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90" w:rsidRPr="00DA22FB" w:rsidRDefault="00716B4F" w:rsidP="00716B4F">
      <w:pPr>
        <w:ind w:left="2160" w:firstLine="720"/>
        <w:contextualSpacing/>
        <w:rPr>
          <w:rFonts w:ascii="Times New Roman" w:hAnsi="Times New Roman"/>
        </w:rPr>
      </w:pPr>
      <w:r w:rsidRPr="00DA22FB">
        <w:rPr>
          <w:rFonts w:ascii="Times New Roman" w:hAnsi="Times New Roman"/>
          <w:b/>
        </w:rPr>
        <w:t xml:space="preserve">                </w:t>
      </w:r>
      <w:r w:rsidR="004F62EE" w:rsidRPr="00DA22FB">
        <w:rPr>
          <w:rFonts w:ascii="Times New Roman" w:hAnsi="Times New Roman"/>
          <w:b/>
          <w:u w:val="single"/>
        </w:rPr>
        <w:t>Experiment No.: 7</w:t>
      </w:r>
    </w:p>
    <w:p w:rsidR="00CF0090" w:rsidRPr="00DA22FB" w:rsidRDefault="004F62EE">
      <w:pPr>
        <w:pStyle w:val="ListParagraph"/>
        <w:spacing w:line="240" w:lineRule="auto"/>
        <w:ind w:left="0" w:firstLine="720"/>
        <w:rPr>
          <w:rFonts w:ascii="Times New Roman" w:eastAsia="SimSun" w:hAnsi="Times New Roman"/>
          <w:b/>
          <w:bCs/>
        </w:rPr>
      </w:pPr>
      <w:r w:rsidRPr="00DA22FB">
        <w:rPr>
          <w:rFonts w:ascii="Times New Roman" w:eastAsia="SimSun" w:hAnsi="Times New Roman"/>
          <w:b/>
          <w:bCs/>
        </w:rPr>
        <w:t>Identifying Design requirements for an Architecture for any specific domain.</w:t>
      </w:r>
    </w:p>
    <w:p w:rsidR="00CF0090" w:rsidRPr="00DA22FB" w:rsidRDefault="00CF0090">
      <w:pPr>
        <w:pStyle w:val="ListParagraph"/>
        <w:spacing w:line="240" w:lineRule="auto"/>
        <w:ind w:left="0"/>
        <w:rPr>
          <w:rFonts w:ascii="Times New Roman" w:eastAsia="SimSun" w:hAnsi="Times New Roman"/>
        </w:rPr>
      </w:pPr>
    </w:p>
    <w:p w:rsidR="00CF0090" w:rsidRPr="00DA22FB" w:rsidRDefault="004F62EE" w:rsidP="00DA22FB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DA22FB">
        <w:rPr>
          <w:rFonts w:ascii="Times New Roman" w:hAnsi="Times New Roman"/>
          <w:b/>
          <w:bCs/>
          <w:u w:val="single"/>
        </w:rPr>
        <w:t>Learning Objective:</w:t>
      </w:r>
      <w:r w:rsidRPr="00DA22FB">
        <w:rPr>
          <w:rFonts w:ascii="Times New Roman" w:hAnsi="Times New Roman"/>
          <w:b/>
          <w:bCs/>
        </w:rPr>
        <w:t xml:space="preserve"> </w:t>
      </w:r>
      <w:r w:rsidRPr="00DA22FB">
        <w:rPr>
          <w:rFonts w:ascii="Times New Roman" w:hAnsi="Times New Roman"/>
        </w:rPr>
        <w:t xml:space="preserve">Student should be able to understand </w:t>
      </w:r>
      <w:r w:rsidRPr="00DA22FB">
        <w:rPr>
          <w:rFonts w:ascii="Times New Roman" w:eastAsia="SimSun" w:hAnsi="Times New Roman"/>
        </w:rPr>
        <w:t>Design requirements for an Architecture for any specific domain.</w:t>
      </w:r>
    </w:p>
    <w:p w:rsidR="00CF0090" w:rsidRPr="00DA22FB" w:rsidRDefault="004F62EE">
      <w:pPr>
        <w:pStyle w:val="ListParagraph"/>
        <w:ind w:left="0"/>
        <w:rPr>
          <w:rFonts w:ascii="Times New Roman" w:hAnsi="Times New Roman"/>
          <w:b/>
          <w:u w:val="single"/>
        </w:rPr>
      </w:pPr>
      <w:r w:rsidRPr="00DA22FB">
        <w:rPr>
          <w:rFonts w:ascii="Times New Roman" w:hAnsi="Times New Roman"/>
          <w:b/>
          <w:u w:val="single"/>
        </w:rPr>
        <w:t xml:space="preserve">Theory: </w:t>
      </w:r>
    </w:p>
    <w:p w:rsidR="00CF0090" w:rsidRPr="00DA22FB" w:rsidRDefault="004F62EE">
      <w:pPr>
        <w:pStyle w:val="ListParagraph"/>
        <w:ind w:left="0"/>
        <w:rPr>
          <w:rFonts w:ascii="Times New Roman" w:hAnsi="Times New Roman"/>
          <w:b/>
          <w:u w:val="single"/>
        </w:rPr>
      </w:pPr>
      <w:r w:rsidRPr="00DA22FB">
        <w:rPr>
          <w:rFonts w:ascii="Times New Roman" w:hAnsi="Times New Roman"/>
          <w:b/>
          <w:u w:val="single"/>
        </w:rPr>
        <w:t xml:space="preserve">Software </w:t>
      </w:r>
      <w:proofErr w:type="gramStart"/>
      <w:r w:rsidRPr="00DA22FB">
        <w:rPr>
          <w:rFonts w:ascii="Times New Roman" w:hAnsi="Times New Roman"/>
          <w:b/>
          <w:u w:val="single"/>
        </w:rPr>
        <w:t>design :</w:t>
      </w:r>
      <w:proofErr w:type="gramEnd"/>
    </w:p>
    <w:p w:rsidR="00CF0090" w:rsidRPr="00DA22FB" w:rsidRDefault="004F62EE" w:rsidP="0094104D">
      <w:pPr>
        <w:pStyle w:val="NormalWeb"/>
        <w:spacing w:before="105" w:beforeAutospacing="0" w:after="126" w:afterAutospacing="0"/>
        <w:ind w:left="42" w:right="42"/>
        <w:jc w:val="both"/>
        <w:rPr>
          <w:color w:val="000000"/>
          <w:sz w:val="22"/>
          <w:szCs w:val="22"/>
        </w:rPr>
      </w:pPr>
      <w:r w:rsidRPr="00DA22FB">
        <w:rPr>
          <w:color w:val="000000"/>
          <w:sz w:val="22"/>
          <w:szCs w:val="22"/>
        </w:rPr>
        <w:t xml:space="preserve">Software design provides a design plan that describes the elements of a system, how they fit, and work together to fulfill the requirement of the system. The objectives of having a design plan are as follows −To negotiate system requirements, and to set expectations with customers, marketing, and management </w:t>
      </w:r>
      <w:proofErr w:type="spellStart"/>
      <w:proofErr w:type="gramStart"/>
      <w:r w:rsidRPr="00DA22FB">
        <w:rPr>
          <w:color w:val="000000"/>
          <w:sz w:val="22"/>
          <w:szCs w:val="22"/>
        </w:rPr>
        <w:t>personnel.Act</w:t>
      </w:r>
      <w:proofErr w:type="spellEnd"/>
      <w:proofErr w:type="gramEnd"/>
      <w:r w:rsidRPr="00DA22FB">
        <w:rPr>
          <w:color w:val="000000"/>
          <w:sz w:val="22"/>
          <w:szCs w:val="22"/>
        </w:rPr>
        <w:t xml:space="preserve"> as a blueprint during the development process.</w:t>
      </w:r>
    </w:p>
    <w:p w:rsidR="00CF0090" w:rsidRPr="00DA22FB" w:rsidRDefault="004F62EE">
      <w:pPr>
        <w:pStyle w:val="NormalWeb"/>
        <w:spacing w:before="105" w:beforeAutospacing="0" w:after="126" w:afterAutospacing="0"/>
        <w:ind w:right="42"/>
        <w:jc w:val="both"/>
        <w:rPr>
          <w:color w:val="000000"/>
          <w:sz w:val="22"/>
          <w:szCs w:val="22"/>
        </w:rPr>
      </w:pPr>
      <w:r w:rsidRPr="00DA22FB">
        <w:rPr>
          <w:color w:val="000000"/>
          <w:sz w:val="22"/>
          <w:szCs w:val="22"/>
        </w:rPr>
        <w:t>Guide the implementation tasks, including detailed design, coding, integration, and testing.</w:t>
      </w:r>
    </w:p>
    <w:p w:rsidR="00CF0090" w:rsidRPr="00DA22FB" w:rsidRDefault="004F62EE">
      <w:pPr>
        <w:spacing w:beforeAutospacing="1" w:after="75"/>
        <w:rPr>
          <w:rFonts w:ascii="Times New Roman" w:hAnsi="Times New Roman"/>
        </w:rPr>
      </w:pPr>
      <w:r w:rsidRPr="00DA22FB">
        <w:rPr>
          <w:rFonts w:ascii="Times New Roman" w:hAnsi="Times New Roman"/>
          <w:noProof/>
          <w:lang w:val="en-IN" w:eastAsia="en-IN"/>
        </w:rPr>
        <w:drawing>
          <wp:inline distT="0" distB="0" distL="114300" distR="114300">
            <wp:extent cx="5715000" cy="1562100"/>
            <wp:effectExtent l="0" t="0" r="0" b="0"/>
            <wp:docPr id="3" name="Picture 3" descr="software_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ftware_desig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90" w:rsidRPr="00DA22FB" w:rsidRDefault="004F62EE">
      <w:pPr>
        <w:pStyle w:val="NormalWeb"/>
        <w:spacing w:before="105" w:beforeAutospacing="0" w:after="126" w:afterAutospacing="0"/>
        <w:ind w:left="42" w:right="42"/>
        <w:jc w:val="both"/>
        <w:rPr>
          <w:color w:val="000000"/>
          <w:sz w:val="22"/>
          <w:szCs w:val="22"/>
        </w:rPr>
      </w:pPr>
      <w:r w:rsidRPr="00DA22FB">
        <w:rPr>
          <w:color w:val="000000"/>
          <w:sz w:val="22"/>
          <w:szCs w:val="22"/>
        </w:rPr>
        <w:t>It comes before the detailed design, coding, integration, and testing and after the domain analysis, requirements analysis, and risk analysis.</w:t>
      </w:r>
    </w:p>
    <w:p w:rsidR="00CF0090" w:rsidRPr="00B06005" w:rsidRDefault="004F62EE" w:rsidP="00B06005">
      <w:pPr>
        <w:pStyle w:val="NormalWeb"/>
        <w:spacing w:before="105" w:beforeAutospacing="0" w:after="126" w:afterAutospacing="0"/>
        <w:ind w:left="42" w:right="42"/>
        <w:jc w:val="both"/>
        <w:rPr>
          <w:rFonts w:eastAsia="Georgia"/>
          <w:color w:val="3D3D4E"/>
          <w:sz w:val="22"/>
          <w:szCs w:val="22"/>
          <w:shd w:val="clear" w:color="auto" w:fill="FFFFFF"/>
        </w:rPr>
      </w:pPr>
      <w:r w:rsidRPr="00DA22FB">
        <w:rPr>
          <w:rFonts w:eastAsia="Georgia"/>
          <w:color w:val="3D3D4E"/>
          <w:sz w:val="22"/>
          <w:szCs w:val="22"/>
          <w:shd w:val="clear" w:color="auto" w:fill="FFFFFF"/>
        </w:rPr>
        <w:t>Software design is responsible for the code level design such as, what each module is doing, the classes scope, and the functions purposes, etc. When used strategically, they can make a programmer significantly more efficient by allowing them to avoid reinventing the wheel, instead using methods refined by others already. They also provide a useful common language to conceptualize repeated problems and solutions when discussing with others or managing code in larger teams.</w:t>
      </w:r>
    </w:p>
    <w:p w:rsidR="00CF0090" w:rsidRPr="00DA22FB" w:rsidRDefault="004F62EE">
      <w:pPr>
        <w:pStyle w:val="BodyText"/>
        <w:ind w:firstLine="720"/>
        <w:rPr>
          <w:rFonts w:ascii="Times New Roman" w:hAnsi="Times New Roman" w:cs="Times New Roman"/>
          <w:sz w:val="22"/>
          <w:szCs w:val="22"/>
        </w:rPr>
      </w:pPr>
      <w:r w:rsidRPr="00DA22FB">
        <w:rPr>
          <w:rFonts w:ascii="Times New Roman" w:hAnsi="Times New Roman" w:cs="Times New Roman"/>
          <w:color w:val="111C24"/>
          <w:sz w:val="22"/>
          <w:szCs w:val="22"/>
          <w:shd w:val="clear" w:color="auto" w:fill="FFFFFF"/>
        </w:rPr>
        <w:t>Major artifacts of the software design process include:</w:t>
      </w:r>
    </w:p>
    <w:p w:rsidR="00CF0090" w:rsidRPr="00DA22FB" w:rsidRDefault="004F62EE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b/>
          <w:bCs/>
          <w:color w:val="111C24"/>
          <w:shd w:val="clear" w:color="auto" w:fill="FFFFFF"/>
        </w:rPr>
        <w:t>Software requirements specification. </w:t>
      </w:r>
      <w:r w:rsidRPr="00DA22FB">
        <w:rPr>
          <w:rFonts w:ascii="Times New Roman" w:eastAsia="Arial" w:hAnsi="Times New Roman"/>
          <w:color w:val="111C24"/>
          <w:shd w:val="clear" w:color="auto" w:fill="FFFFFF"/>
        </w:rPr>
        <w:t>This document describes the expected behavior of the system in the form of functional and non-functional requirements. These requirements should be clear, actionable, measurable, and traceable to business requirements. Requirements should also define how the software should interact with humans, hardware, and other systems.</w:t>
      </w:r>
    </w:p>
    <w:p w:rsidR="00CF0090" w:rsidRPr="00DA22FB" w:rsidRDefault="004F62EE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b/>
          <w:bCs/>
          <w:color w:val="111C24"/>
          <w:shd w:val="clear" w:color="auto" w:fill="FFFFFF"/>
        </w:rPr>
        <w:t>High-level design.</w:t>
      </w:r>
      <w:r w:rsidRPr="00DA22FB">
        <w:rPr>
          <w:rFonts w:ascii="Times New Roman" w:eastAsia="Arial" w:hAnsi="Times New Roman"/>
          <w:color w:val="111C24"/>
          <w:shd w:val="clear" w:color="auto" w:fill="FFFFFF"/>
        </w:rPr>
        <w:t> The high-level design breaks the system’s architectural design into a less-abstracted view of sub-systems and modules and depicts their interaction with each other. This high-level design perspective focuses on how the system, along with all its components, implements in the form of modules. It recognizes the modular structure of each sub-system and their interaction among one another.</w:t>
      </w:r>
    </w:p>
    <w:p w:rsidR="00CF0090" w:rsidRPr="00B06005" w:rsidRDefault="004F62EE" w:rsidP="00B06005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b/>
          <w:bCs/>
          <w:color w:val="111C24"/>
          <w:shd w:val="clear" w:color="auto" w:fill="FFFFFF"/>
        </w:rPr>
        <w:lastRenderedPageBreak/>
        <w:t>Detailed design.</w:t>
      </w:r>
      <w:r w:rsidRPr="00DA22FB">
        <w:rPr>
          <w:rFonts w:ascii="Times New Roman" w:eastAsia="Arial" w:hAnsi="Times New Roman"/>
          <w:color w:val="111C24"/>
          <w:shd w:val="clear" w:color="auto" w:fill="FFFFFF"/>
        </w:rPr>
        <w:t> Detailed design involves the implementation of what is visible as a system and its sub-systems in a high-level design. This activity is more detailed towards modules and their implementations. It defines a logical structure of each module and their interfaces to</w:t>
      </w:r>
      <w:r w:rsidR="00B06005">
        <w:rPr>
          <w:rFonts w:ascii="Times New Roman" w:eastAsia="Arial" w:hAnsi="Times New Roman"/>
          <w:color w:val="111C24"/>
          <w:shd w:val="clear" w:color="auto" w:fill="FFFFFF"/>
        </w:rPr>
        <w:t xml:space="preserve"> communicate with other modules. </w:t>
      </w:r>
      <w:r w:rsidRPr="00B06005">
        <w:rPr>
          <w:rFonts w:ascii="Times New Roman" w:hAnsi="Times New Roman"/>
          <w:w w:val="110"/>
        </w:rPr>
        <w:t xml:space="preserve">The purpose of an architecture schema or design record is to serve as a vehicle for </w:t>
      </w:r>
      <w:proofErr w:type="gramStart"/>
      <w:r w:rsidRPr="00B06005">
        <w:rPr>
          <w:rFonts w:ascii="Times New Roman" w:hAnsi="Times New Roman"/>
          <w:w w:val="110"/>
        </w:rPr>
        <w:t>software  understanding</w:t>
      </w:r>
      <w:proofErr w:type="gramEnd"/>
      <w:r w:rsidRPr="00B06005">
        <w:rPr>
          <w:rFonts w:ascii="Times New Roman" w:hAnsi="Times New Roman"/>
          <w:w w:val="110"/>
        </w:rPr>
        <w:t xml:space="preserve">  by functioning  as a collection point for knowledge about the components that make up a DSSA. In particular, the design record</w:t>
      </w:r>
      <w:r w:rsidRPr="00B06005">
        <w:rPr>
          <w:rFonts w:ascii="Times New Roman" w:hAnsi="Times New Roman"/>
          <w:spacing w:val="14"/>
          <w:w w:val="110"/>
        </w:rPr>
        <w:t xml:space="preserve"> </w:t>
      </w:r>
      <w:r w:rsidRPr="00B06005">
        <w:rPr>
          <w:rFonts w:ascii="Times New Roman" w:hAnsi="Times New Roman"/>
          <w:w w:val="110"/>
        </w:rPr>
        <w:t>organizes</w:t>
      </w:r>
    </w:p>
    <w:p w:rsidR="00CF0090" w:rsidRPr="00DA22FB" w:rsidRDefault="004F62EE">
      <w:pPr>
        <w:pStyle w:val="ListParagraph"/>
        <w:numPr>
          <w:ilvl w:val="0"/>
          <w:numId w:val="2"/>
        </w:numPr>
        <w:tabs>
          <w:tab w:val="left" w:pos="595"/>
        </w:tabs>
        <w:spacing w:after="0" w:line="237" w:lineRule="auto"/>
        <w:ind w:right="7" w:hanging="211"/>
        <w:jc w:val="left"/>
        <w:rPr>
          <w:rFonts w:ascii="Times New Roman" w:hAnsi="Times New Roman"/>
        </w:rPr>
      </w:pPr>
      <w:r w:rsidRPr="00DA22FB">
        <w:rPr>
          <w:rFonts w:ascii="Times New Roman" w:hAnsi="Times New Roman"/>
          <w:spacing w:val="2"/>
          <w:w w:val="105"/>
        </w:rPr>
        <w:t xml:space="preserve">domain- </w:t>
      </w:r>
      <w:r w:rsidRPr="00DA22FB">
        <w:rPr>
          <w:rFonts w:ascii="Times New Roman" w:hAnsi="Times New Roman"/>
          <w:w w:val="105"/>
        </w:rPr>
        <w:t>specific knowledge about components or design alter natives</w:t>
      </w:r>
      <w:r w:rsidRPr="00DA22FB">
        <w:rPr>
          <w:rFonts w:ascii="Times New Roman" w:hAnsi="Times New Roman"/>
          <w:spacing w:val="3"/>
          <w:w w:val="105"/>
        </w:rPr>
        <w:t xml:space="preserve"> </w:t>
      </w:r>
      <w:r w:rsidRPr="00DA22FB">
        <w:rPr>
          <w:rFonts w:ascii="Times New Roman" w:hAnsi="Times New Roman"/>
          <w:w w:val="105"/>
        </w:rPr>
        <w:t>and</w:t>
      </w:r>
    </w:p>
    <w:p w:rsidR="00CF0090" w:rsidRPr="00DA22FB" w:rsidRDefault="004F62EE">
      <w:pPr>
        <w:pStyle w:val="ListParagraph"/>
        <w:numPr>
          <w:ilvl w:val="0"/>
          <w:numId w:val="2"/>
        </w:numPr>
        <w:tabs>
          <w:tab w:val="left" w:pos="589"/>
        </w:tabs>
        <w:spacing w:after="0" w:line="237" w:lineRule="auto"/>
        <w:ind w:left="587" w:right="9" w:hanging="212"/>
        <w:jc w:val="left"/>
        <w:rPr>
          <w:rFonts w:ascii="Times New Roman" w:hAnsi="Times New Roman"/>
        </w:rPr>
      </w:pPr>
      <w:r w:rsidRPr="00DA22FB">
        <w:rPr>
          <w:rFonts w:ascii="Times New Roman" w:hAnsi="Times New Roman"/>
          <w:w w:val="110"/>
        </w:rPr>
        <w:t>Implementation in knowledge about alternate implementations,</w:t>
      </w:r>
    </w:p>
    <w:p w:rsidR="00CF0090" w:rsidRPr="00DA22FB" w:rsidRDefault="004F62EE">
      <w:pPr>
        <w:pStyle w:val="NormalWeb"/>
        <w:spacing w:before="105" w:beforeAutospacing="0" w:after="126" w:afterAutospacing="0"/>
        <w:ind w:left="42" w:right="42"/>
        <w:jc w:val="both"/>
        <w:rPr>
          <w:w w:val="105"/>
          <w:sz w:val="22"/>
          <w:szCs w:val="22"/>
        </w:rPr>
      </w:pPr>
      <w:r w:rsidRPr="00DA22FB">
        <w:rPr>
          <w:w w:val="105"/>
          <w:sz w:val="22"/>
          <w:szCs w:val="22"/>
        </w:rPr>
        <w:t xml:space="preserve">The primary goal of a design </w:t>
      </w:r>
      <w:proofErr w:type="gramStart"/>
      <w:r w:rsidRPr="00DA22FB">
        <w:rPr>
          <w:w w:val="105"/>
          <w:sz w:val="22"/>
          <w:szCs w:val="22"/>
        </w:rPr>
        <w:t>record  is</w:t>
      </w:r>
      <w:proofErr w:type="gramEnd"/>
      <w:r w:rsidRPr="00DA22FB">
        <w:rPr>
          <w:w w:val="105"/>
          <w:sz w:val="22"/>
          <w:szCs w:val="22"/>
        </w:rPr>
        <w:t xml:space="preserve">  to  adequately  describe the components in a reference architecture such that the application engineer can make design decisions and component selections without looking at inn implementations. The secondary goal of a design </w:t>
      </w:r>
      <w:proofErr w:type="gramStart"/>
      <w:r w:rsidRPr="00DA22FB">
        <w:rPr>
          <w:w w:val="105"/>
          <w:sz w:val="22"/>
          <w:szCs w:val="22"/>
        </w:rPr>
        <w:t>record  is</w:t>
      </w:r>
      <w:proofErr w:type="gramEnd"/>
      <w:r w:rsidRPr="00DA22FB">
        <w:rPr>
          <w:w w:val="105"/>
          <w:sz w:val="22"/>
          <w:szCs w:val="22"/>
        </w:rPr>
        <w:t xml:space="preserve">  to  provide  information  that  the tools in the supporting environment can</w:t>
      </w:r>
      <w:r w:rsidRPr="00DA22FB">
        <w:rPr>
          <w:spacing w:val="25"/>
          <w:w w:val="105"/>
          <w:sz w:val="22"/>
          <w:szCs w:val="22"/>
        </w:rPr>
        <w:t xml:space="preserve"> </w:t>
      </w:r>
      <w:r w:rsidRPr="00DA22FB">
        <w:rPr>
          <w:w w:val="105"/>
          <w:sz w:val="22"/>
          <w:szCs w:val="22"/>
        </w:rPr>
        <w:t>use.</w:t>
      </w:r>
    </w:p>
    <w:p w:rsidR="00CF0090" w:rsidRPr="00DA22FB" w:rsidRDefault="004F62EE">
      <w:pPr>
        <w:pStyle w:val="BodyText"/>
        <w:ind w:left="133"/>
        <w:jc w:val="both"/>
        <w:rPr>
          <w:rFonts w:ascii="Times New Roman" w:hAnsi="Times New Roman" w:cs="Times New Roman"/>
          <w:sz w:val="22"/>
          <w:szCs w:val="22"/>
        </w:rPr>
      </w:pPr>
      <w:r w:rsidRPr="00DA22FB">
        <w:rPr>
          <w:rFonts w:ascii="Times New Roman" w:hAnsi="Times New Roman" w:cs="Times New Roman"/>
          <w:w w:val="110"/>
          <w:sz w:val="22"/>
          <w:szCs w:val="22"/>
        </w:rPr>
        <w:t>The design record data elements used by Loral Federal Systems</w:t>
      </w:r>
    </w:p>
    <w:p w:rsidR="00CF0090" w:rsidRPr="00DA22FB" w:rsidRDefault="004F62EE">
      <w:pPr>
        <w:pStyle w:val="ListParagraph"/>
        <w:tabs>
          <w:tab w:val="left" w:pos="311"/>
        </w:tabs>
        <w:spacing w:before="7" w:after="0" w:line="232" w:lineRule="auto"/>
        <w:ind w:left="140" w:right="251"/>
        <w:rPr>
          <w:rFonts w:ascii="Times New Roman" w:hAnsi="Times New Roman"/>
        </w:rPr>
      </w:pPr>
      <w:r w:rsidRPr="00DA22FB">
        <w:rPr>
          <w:rFonts w:ascii="Times New Roman" w:hAnsi="Times New Roman"/>
          <w:w w:val="110"/>
        </w:rPr>
        <w:t>phases in the software life cycle, include:</w:t>
      </w:r>
    </w:p>
    <w:p w:rsidR="00CF0090" w:rsidRPr="00DA22FB" w:rsidRDefault="00CF0090">
      <w:pPr>
        <w:pStyle w:val="ListParagraph"/>
        <w:tabs>
          <w:tab w:val="left" w:pos="311"/>
        </w:tabs>
        <w:spacing w:before="7" w:after="0" w:line="232" w:lineRule="auto"/>
        <w:ind w:left="140" w:right="251"/>
        <w:rPr>
          <w:rFonts w:ascii="Times New Roman" w:hAnsi="Times New Roman"/>
        </w:rPr>
      </w:pPr>
    </w:p>
    <w:p w:rsidR="00CF0090" w:rsidRPr="00DA22FB" w:rsidRDefault="004F62EE" w:rsidP="00DA22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A22FB">
        <w:rPr>
          <w:rFonts w:ascii="Times New Roman" w:hAnsi="Times New Roman" w:cs="Times New Roman"/>
          <w:sz w:val="22"/>
          <w:szCs w:val="22"/>
        </w:rPr>
        <w:t>Name/type</w:t>
      </w:r>
    </w:p>
    <w:p w:rsidR="00CF0090" w:rsidRPr="00DA22FB" w:rsidRDefault="004F62EE" w:rsidP="00DA22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A22FB">
        <w:rPr>
          <w:rFonts w:ascii="Times New Roman" w:hAnsi="Times New Roman" w:cs="Times New Roman"/>
          <w:sz w:val="22"/>
          <w:szCs w:val="22"/>
        </w:rPr>
        <w:t>Description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32"/>
        </w:tabs>
        <w:spacing w:before="55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0"/>
        </w:rPr>
        <w:t>reference requirements</w:t>
      </w:r>
      <w:r w:rsidRPr="00DA22FB">
        <w:rPr>
          <w:rFonts w:ascii="Times New Roman" w:hAnsi="Times New Roman"/>
          <w:spacing w:val="-6"/>
          <w:w w:val="120"/>
        </w:rPr>
        <w:t xml:space="preserve"> </w:t>
      </w:r>
      <w:r w:rsidRPr="00DA22FB">
        <w:rPr>
          <w:rFonts w:ascii="Times New Roman" w:hAnsi="Times New Roman"/>
          <w:w w:val="120"/>
        </w:rPr>
        <w:t>satisfied,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36"/>
        </w:tabs>
        <w:spacing w:before="40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10"/>
        </w:rPr>
        <w:t>design structure (data flow and control flow</w:t>
      </w:r>
      <w:r w:rsidRPr="00DA22FB">
        <w:rPr>
          <w:rFonts w:ascii="Times New Roman" w:hAnsi="Times New Roman"/>
          <w:spacing w:val="-23"/>
          <w:w w:val="110"/>
        </w:rPr>
        <w:t xml:space="preserve"> </w:t>
      </w:r>
      <w:r w:rsidRPr="00DA22FB">
        <w:rPr>
          <w:rFonts w:ascii="Times New Roman" w:hAnsi="Times New Roman"/>
          <w:w w:val="110"/>
        </w:rPr>
        <w:t>diagrams),</w:t>
      </w:r>
    </w:p>
    <w:p w:rsidR="00CF0090" w:rsidRPr="00DA22FB" w:rsidRDefault="004F62EE" w:rsidP="00DA22FB">
      <w:pPr>
        <w:pStyle w:val="Heading9"/>
        <w:numPr>
          <w:ilvl w:val="0"/>
          <w:numId w:val="8"/>
        </w:numPr>
        <w:tabs>
          <w:tab w:val="left" w:pos="541"/>
        </w:tabs>
        <w:spacing w:before="50" w:after="0" w:line="240" w:lineRule="auto"/>
        <w:jc w:val="both"/>
        <w:rPr>
          <w:b w:val="0"/>
          <w:bCs w:val="0"/>
          <w:sz w:val="22"/>
          <w:szCs w:val="22"/>
        </w:rPr>
      </w:pPr>
      <w:r w:rsidRPr="00DA22FB">
        <w:rPr>
          <w:b w:val="0"/>
          <w:bCs w:val="0"/>
          <w:w w:val="120"/>
          <w:sz w:val="22"/>
          <w:szCs w:val="22"/>
        </w:rPr>
        <w:t>design</w:t>
      </w:r>
      <w:r w:rsidRPr="00DA22FB">
        <w:rPr>
          <w:b w:val="0"/>
          <w:bCs w:val="0"/>
          <w:spacing w:val="28"/>
          <w:w w:val="120"/>
          <w:sz w:val="22"/>
          <w:szCs w:val="22"/>
        </w:rPr>
        <w:t xml:space="preserve"> </w:t>
      </w:r>
      <w:r w:rsidRPr="00DA22FB">
        <w:rPr>
          <w:b w:val="0"/>
          <w:bCs w:val="0"/>
          <w:w w:val="120"/>
          <w:sz w:val="22"/>
          <w:szCs w:val="22"/>
        </w:rPr>
        <w:t>rationale,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35"/>
        </w:tabs>
        <w:spacing w:before="57" w:after="0" w:line="240" w:lineRule="auto"/>
        <w:ind w:right="255"/>
        <w:rPr>
          <w:rFonts w:ascii="Times New Roman" w:hAnsi="Times New Roman"/>
        </w:rPr>
      </w:pPr>
      <w:r w:rsidRPr="00DA22FB">
        <w:rPr>
          <w:rFonts w:ascii="Times New Roman" w:hAnsi="Times New Roman"/>
          <w:w w:val="120"/>
        </w:rPr>
        <w:t>interface and architecture specifications and dependencies,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45"/>
        </w:tabs>
        <w:spacing w:before="55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0"/>
        </w:rPr>
        <w:t xml:space="preserve">P D L </w:t>
      </w:r>
      <w:proofErr w:type="gramStart"/>
      <w:r w:rsidRPr="00DA22FB">
        <w:rPr>
          <w:rFonts w:ascii="Times New Roman" w:hAnsi="Times New Roman"/>
          <w:w w:val="120"/>
        </w:rPr>
        <w:t>( program</w:t>
      </w:r>
      <w:proofErr w:type="gramEnd"/>
      <w:r w:rsidRPr="00DA22FB">
        <w:rPr>
          <w:rFonts w:ascii="Times New Roman" w:hAnsi="Times New Roman"/>
          <w:w w:val="120"/>
        </w:rPr>
        <w:t xml:space="preserve"> Design Language)</w:t>
      </w:r>
      <w:r w:rsidRPr="00DA22FB">
        <w:rPr>
          <w:rFonts w:ascii="Times New Roman" w:hAnsi="Times New Roman"/>
          <w:spacing w:val="-9"/>
          <w:w w:val="120"/>
        </w:rPr>
        <w:t xml:space="preserve"> </w:t>
      </w:r>
      <w:r w:rsidRPr="00DA22FB">
        <w:rPr>
          <w:rFonts w:ascii="Times New Roman" w:hAnsi="Times New Roman"/>
          <w:w w:val="120"/>
        </w:rPr>
        <w:t>text,</w:t>
      </w:r>
    </w:p>
    <w:p w:rsidR="00CF0090" w:rsidRPr="00DA22FB" w:rsidRDefault="004F62EE" w:rsidP="00DA22FB">
      <w:pPr>
        <w:pStyle w:val="Heading9"/>
        <w:numPr>
          <w:ilvl w:val="0"/>
          <w:numId w:val="8"/>
        </w:numPr>
        <w:tabs>
          <w:tab w:val="left" w:pos="535"/>
        </w:tabs>
        <w:spacing w:before="60" w:after="0" w:line="240" w:lineRule="auto"/>
        <w:jc w:val="both"/>
        <w:rPr>
          <w:b w:val="0"/>
          <w:bCs w:val="0"/>
          <w:sz w:val="22"/>
          <w:szCs w:val="22"/>
        </w:rPr>
      </w:pPr>
      <w:r w:rsidRPr="00DA22FB">
        <w:rPr>
          <w:b w:val="0"/>
          <w:bCs w:val="0"/>
          <w:w w:val="120"/>
          <w:sz w:val="22"/>
          <w:szCs w:val="22"/>
        </w:rPr>
        <w:t>implementation,</w:t>
      </w:r>
    </w:p>
    <w:p w:rsidR="00CF0090" w:rsidRPr="00DA22FB" w:rsidRDefault="004F62EE" w:rsidP="00DA22FB">
      <w:pPr>
        <w:pStyle w:val="BodyText"/>
        <w:numPr>
          <w:ilvl w:val="0"/>
          <w:numId w:val="8"/>
        </w:numPr>
        <w:spacing w:before="55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A22FB">
        <w:rPr>
          <w:rFonts w:ascii="Times New Roman" w:hAnsi="Times New Roman" w:cs="Times New Roman"/>
          <w:w w:val="130"/>
          <w:position w:val="1"/>
          <w:sz w:val="22"/>
          <w:szCs w:val="22"/>
        </w:rPr>
        <w:t>configuration and version data,</w:t>
      </w:r>
      <w:r w:rsidRPr="00DA22FB">
        <w:rPr>
          <w:rFonts w:ascii="Times New Roman" w:hAnsi="Times New Roman" w:cs="Times New Roman"/>
          <w:spacing w:val="-19"/>
          <w:w w:val="130"/>
          <w:position w:val="1"/>
          <w:sz w:val="22"/>
          <w:szCs w:val="22"/>
        </w:rPr>
        <w:t xml:space="preserve"> </w:t>
      </w:r>
      <w:r w:rsidRPr="00DA22FB">
        <w:rPr>
          <w:rFonts w:ascii="Times New Roman" w:hAnsi="Times New Roman" w:cs="Times New Roman"/>
          <w:w w:val="130"/>
          <w:position w:val="1"/>
          <w:sz w:val="22"/>
          <w:szCs w:val="22"/>
        </w:rPr>
        <w:t>and</w:t>
      </w:r>
    </w:p>
    <w:p w:rsidR="00CF0090" w:rsidRPr="00DA22FB" w:rsidRDefault="004F62EE" w:rsidP="00DA22FB">
      <w:pPr>
        <w:pStyle w:val="Heading9"/>
        <w:numPr>
          <w:ilvl w:val="0"/>
          <w:numId w:val="8"/>
        </w:numPr>
        <w:tabs>
          <w:tab w:val="left" w:pos="551"/>
        </w:tabs>
        <w:spacing w:before="56" w:after="0" w:line="240" w:lineRule="auto"/>
        <w:jc w:val="both"/>
        <w:rPr>
          <w:b w:val="0"/>
          <w:bCs w:val="0"/>
          <w:sz w:val="22"/>
          <w:szCs w:val="22"/>
        </w:rPr>
      </w:pPr>
      <w:r w:rsidRPr="00DA22FB">
        <w:rPr>
          <w:b w:val="0"/>
          <w:bCs w:val="0"/>
          <w:w w:val="115"/>
          <w:sz w:val="22"/>
          <w:szCs w:val="22"/>
        </w:rPr>
        <w:t>test</w:t>
      </w:r>
      <w:r w:rsidRPr="00DA22FB">
        <w:rPr>
          <w:b w:val="0"/>
          <w:bCs w:val="0"/>
          <w:spacing w:val="29"/>
          <w:w w:val="115"/>
          <w:sz w:val="22"/>
          <w:szCs w:val="22"/>
        </w:rPr>
        <w:t xml:space="preserve"> </w:t>
      </w:r>
      <w:r w:rsidRPr="00DA22FB">
        <w:rPr>
          <w:b w:val="0"/>
          <w:bCs w:val="0"/>
          <w:w w:val="115"/>
          <w:sz w:val="22"/>
          <w:szCs w:val="22"/>
        </w:rPr>
        <w:t>cases.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51"/>
        </w:tabs>
        <w:spacing w:before="46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5"/>
        </w:rPr>
        <w:t>metric</w:t>
      </w:r>
      <w:r w:rsidRPr="00DA22FB">
        <w:rPr>
          <w:rFonts w:ascii="Times New Roman" w:hAnsi="Times New Roman"/>
          <w:spacing w:val="24"/>
          <w:w w:val="125"/>
        </w:rPr>
        <w:t xml:space="preserve"> </w:t>
      </w:r>
      <w:r w:rsidRPr="00DA22FB">
        <w:rPr>
          <w:rFonts w:ascii="Times New Roman" w:hAnsi="Times New Roman"/>
          <w:w w:val="125"/>
        </w:rPr>
        <w:t>data,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46"/>
        </w:tabs>
        <w:spacing w:before="53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0"/>
        </w:rPr>
        <w:t>access</w:t>
      </w:r>
      <w:r w:rsidRPr="00DA22FB">
        <w:rPr>
          <w:rFonts w:ascii="Times New Roman" w:hAnsi="Times New Roman"/>
          <w:spacing w:val="32"/>
          <w:w w:val="120"/>
        </w:rPr>
        <w:t xml:space="preserve"> </w:t>
      </w:r>
      <w:r w:rsidRPr="00DA22FB">
        <w:rPr>
          <w:rFonts w:ascii="Times New Roman" w:hAnsi="Times New Roman"/>
          <w:w w:val="120"/>
        </w:rPr>
        <w:t>rights,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53"/>
        </w:tabs>
        <w:spacing w:before="50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5"/>
        </w:rPr>
        <w:t>search</w:t>
      </w:r>
      <w:r w:rsidRPr="00DA22FB">
        <w:rPr>
          <w:rFonts w:ascii="Times New Roman" w:hAnsi="Times New Roman"/>
          <w:spacing w:val="30"/>
          <w:w w:val="125"/>
        </w:rPr>
        <w:t xml:space="preserve"> </w:t>
      </w:r>
      <w:r w:rsidRPr="00DA22FB">
        <w:rPr>
          <w:rFonts w:ascii="Times New Roman" w:hAnsi="Times New Roman"/>
          <w:w w:val="125"/>
        </w:rPr>
        <w:t>points,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56"/>
        </w:tabs>
        <w:spacing w:before="55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5"/>
        </w:rPr>
        <w:t>catalog</w:t>
      </w:r>
      <w:r w:rsidRPr="00DA22FB">
        <w:rPr>
          <w:rFonts w:ascii="Times New Roman" w:hAnsi="Times New Roman"/>
          <w:spacing w:val="30"/>
          <w:w w:val="125"/>
        </w:rPr>
        <w:t xml:space="preserve"> </w:t>
      </w:r>
      <w:r w:rsidRPr="00DA22FB">
        <w:rPr>
          <w:rFonts w:ascii="Times New Roman" w:hAnsi="Times New Roman"/>
          <w:w w:val="125"/>
        </w:rPr>
        <w:t>information,</w:t>
      </w:r>
    </w:p>
    <w:p w:rsidR="00CF0090" w:rsidRPr="00DA22FB" w:rsidRDefault="004F62EE" w:rsidP="00DA22FB">
      <w:pPr>
        <w:pStyle w:val="ListParagraph"/>
        <w:numPr>
          <w:ilvl w:val="0"/>
          <w:numId w:val="8"/>
        </w:numPr>
        <w:tabs>
          <w:tab w:val="left" w:pos="547"/>
        </w:tabs>
        <w:spacing w:before="55" w:after="0" w:line="240" w:lineRule="auto"/>
        <w:rPr>
          <w:rFonts w:ascii="Times New Roman" w:hAnsi="Times New Roman"/>
        </w:rPr>
      </w:pPr>
      <w:r w:rsidRPr="00DA22FB">
        <w:rPr>
          <w:rFonts w:ascii="Times New Roman" w:hAnsi="Times New Roman"/>
          <w:w w:val="125"/>
        </w:rPr>
        <w:t xml:space="preserve">library and </w:t>
      </w:r>
      <w:r w:rsidRPr="00DA22FB">
        <w:rPr>
          <w:rFonts w:ascii="Times New Roman" w:hAnsi="Times New Roman"/>
          <w:spacing w:val="-3"/>
          <w:w w:val="125"/>
        </w:rPr>
        <w:t xml:space="preserve">DSSA </w:t>
      </w:r>
      <w:r w:rsidRPr="00DA22FB">
        <w:rPr>
          <w:rFonts w:ascii="Times New Roman" w:hAnsi="Times New Roman"/>
          <w:w w:val="125"/>
        </w:rPr>
        <w:t>links,</w:t>
      </w:r>
      <w:r w:rsidRPr="00DA22FB">
        <w:rPr>
          <w:rFonts w:ascii="Times New Roman" w:hAnsi="Times New Roman"/>
          <w:spacing w:val="-10"/>
          <w:w w:val="125"/>
        </w:rPr>
        <w:t xml:space="preserve"> </w:t>
      </w:r>
      <w:r w:rsidRPr="00DA22FB">
        <w:rPr>
          <w:rFonts w:ascii="Times New Roman" w:hAnsi="Times New Roman"/>
          <w:w w:val="125"/>
        </w:rPr>
        <w:t xml:space="preserve">and </w:t>
      </w:r>
      <w:r w:rsidRPr="00DA22FB">
        <w:rPr>
          <w:rFonts w:ascii="Times New Roman" w:hAnsi="Times New Roman"/>
          <w:w w:val="130"/>
        </w:rPr>
        <w:t>hypertext</w:t>
      </w:r>
      <w:r w:rsidRPr="00DA22FB">
        <w:rPr>
          <w:rFonts w:ascii="Times New Roman" w:hAnsi="Times New Roman"/>
          <w:spacing w:val="46"/>
          <w:w w:val="130"/>
        </w:rPr>
        <w:t xml:space="preserve"> </w:t>
      </w:r>
      <w:r w:rsidRPr="00DA22FB">
        <w:rPr>
          <w:rFonts w:ascii="Times New Roman" w:hAnsi="Times New Roman"/>
          <w:w w:val="130"/>
        </w:rPr>
        <w:t>paths</w:t>
      </w:r>
    </w:p>
    <w:p w:rsidR="00CF0090" w:rsidRPr="00DA22FB" w:rsidRDefault="00CF0090" w:rsidP="00DA22FB">
      <w:pPr>
        <w:pStyle w:val="NormalWeb"/>
        <w:spacing w:before="105" w:beforeAutospacing="0" w:after="126" w:afterAutospacing="0"/>
        <w:ind w:left="42" w:right="42"/>
        <w:jc w:val="both"/>
        <w:rPr>
          <w:w w:val="105"/>
          <w:sz w:val="22"/>
          <w:szCs w:val="22"/>
        </w:rPr>
      </w:pPr>
    </w:p>
    <w:p w:rsidR="00CF0090" w:rsidRPr="00DA22FB" w:rsidRDefault="00CF0090" w:rsidP="00DA22FB">
      <w:pPr>
        <w:pStyle w:val="NormalWeb"/>
        <w:spacing w:before="105" w:beforeAutospacing="0" w:after="126" w:afterAutospacing="0"/>
        <w:ind w:left="42" w:right="42"/>
        <w:jc w:val="both"/>
        <w:rPr>
          <w:color w:val="000000"/>
          <w:sz w:val="22"/>
          <w:szCs w:val="22"/>
        </w:rPr>
      </w:pPr>
    </w:p>
    <w:p w:rsidR="00CF0090" w:rsidRPr="00DA22FB" w:rsidRDefault="004F62EE">
      <w:pPr>
        <w:pStyle w:val="NormalWeb"/>
        <w:spacing w:before="105" w:beforeAutospacing="0" w:after="126" w:afterAutospacing="0"/>
        <w:ind w:left="42" w:right="42"/>
        <w:jc w:val="both"/>
        <w:rPr>
          <w:sz w:val="22"/>
          <w:szCs w:val="22"/>
        </w:rPr>
      </w:pPr>
      <w:r w:rsidRPr="00DA22FB">
        <w:rPr>
          <w:noProof/>
          <w:sz w:val="22"/>
          <w:szCs w:val="22"/>
          <w:lang w:val="en-IN" w:eastAsia="en-IN"/>
        </w:rPr>
        <w:lastRenderedPageBreak/>
        <w:drawing>
          <wp:inline distT="0" distB="0" distL="114300" distR="114300">
            <wp:extent cx="5942330" cy="1684020"/>
            <wp:effectExtent l="0" t="0" r="127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90" w:rsidRPr="00DA22FB" w:rsidRDefault="004F62EE">
      <w:pPr>
        <w:pStyle w:val="NormalWeb"/>
        <w:shd w:val="clear" w:color="auto" w:fill="FFFFFF"/>
        <w:spacing w:beforeAutospacing="0" w:afterAutospacing="0"/>
        <w:rPr>
          <w:rFonts w:eastAsia="Arial"/>
          <w:color w:val="1E1E1E"/>
          <w:sz w:val="22"/>
          <w:szCs w:val="22"/>
        </w:rPr>
      </w:pPr>
      <w:r w:rsidRPr="00DA22FB">
        <w:rPr>
          <w:rFonts w:eastAsia="Arial"/>
          <w:color w:val="1E1E1E"/>
          <w:sz w:val="22"/>
          <w:szCs w:val="22"/>
          <w:shd w:val="clear" w:color="auto" w:fill="FFFFFF"/>
        </w:rPr>
        <w:t>Many different programming formats incorporate the same essential elements. In all cases, the design programming fits within a larger context of planning efforts which can also be programmed. For design programming for a building, we propose a six-step process as follows:</w:t>
      </w:r>
    </w:p>
    <w:p w:rsidR="00B06005" w:rsidRDefault="00B06005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Arial" w:hAnsi="Times New Roman"/>
          <w:color w:val="1E1E1E"/>
          <w:shd w:val="clear" w:color="auto" w:fill="FFFFFF"/>
        </w:rPr>
        <w:sectPr w:rsidR="00B06005" w:rsidSect="004F2D0E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170" w:right="1440" w:bottom="1440" w:left="1440" w:header="450" w:footer="720" w:gutter="0"/>
          <w:pgNumType w:start="23"/>
          <w:cols w:space="720"/>
          <w:titlePg/>
          <w:docGrid w:linePitch="360"/>
        </w:sectPr>
      </w:pPr>
    </w:p>
    <w:p w:rsidR="00CF0090" w:rsidRPr="00DA22FB" w:rsidRDefault="004F62EE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color w:val="1E1E1E"/>
          <w:shd w:val="clear" w:color="auto" w:fill="FFFFFF"/>
        </w:rPr>
        <w:lastRenderedPageBreak/>
        <w:t>Research the project type</w:t>
      </w:r>
    </w:p>
    <w:p w:rsidR="00CF0090" w:rsidRPr="00DA22FB" w:rsidRDefault="004F62EE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color w:val="1E1E1E"/>
          <w:shd w:val="clear" w:color="auto" w:fill="FFFFFF"/>
        </w:rPr>
        <w:t>Establish goals and objectives</w:t>
      </w:r>
    </w:p>
    <w:p w:rsidR="00CF0090" w:rsidRPr="00DA22FB" w:rsidRDefault="004F62EE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color w:val="1E1E1E"/>
          <w:shd w:val="clear" w:color="auto" w:fill="FFFFFF"/>
        </w:rPr>
        <w:t>Gather relevant information</w:t>
      </w:r>
    </w:p>
    <w:p w:rsidR="00CF0090" w:rsidRPr="00DA22FB" w:rsidRDefault="004F62EE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color w:val="1E1E1E"/>
          <w:shd w:val="clear" w:color="auto" w:fill="FFFFFF"/>
        </w:rPr>
        <w:lastRenderedPageBreak/>
        <w:t>Identify strategies</w:t>
      </w:r>
    </w:p>
    <w:p w:rsidR="00CF0090" w:rsidRPr="00DA22FB" w:rsidRDefault="004F62EE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</w:rPr>
      </w:pPr>
      <w:r w:rsidRPr="00DA22FB">
        <w:rPr>
          <w:rFonts w:ascii="Times New Roman" w:eastAsia="Arial" w:hAnsi="Times New Roman"/>
          <w:color w:val="1E1E1E"/>
          <w:shd w:val="clear" w:color="auto" w:fill="FFFFFF"/>
        </w:rPr>
        <w:t>Determine quantitative requirements</w:t>
      </w:r>
    </w:p>
    <w:p w:rsidR="00B06005" w:rsidRDefault="00B06005" w:rsidP="00B0600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Arial" w:hAnsi="Times New Roman"/>
          <w:color w:val="1E1E1E"/>
          <w:shd w:val="clear" w:color="auto" w:fill="FFFFFF"/>
        </w:rPr>
        <w:sectPr w:rsidR="00B06005" w:rsidSect="00B06005">
          <w:type w:val="continuous"/>
          <w:pgSz w:w="12240" w:h="15840"/>
          <w:pgMar w:top="1170" w:right="1440" w:bottom="1440" w:left="1440" w:header="450" w:footer="720" w:gutter="0"/>
          <w:pgNumType w:start="23"/>
          <w:cols w:num="2" w:space="720"/>
          <w:docGrid w:linePitch="360"/>
        </w:sectPr>
      </w:pPr>
      <w:r>
        <w:rPr>
          <w:rFonts w:ascii="Times New Roman" w:eastAsia="Arial" w:hAnsi="Times New Roman"/>
          <w:color w:val="1E1E1E"/>
          <w:shd w:val="clear" w:color="auto" w:fill="FFFFFF"/>
        </w:rPr>
        <w:t>Summarize the program</w:t>
      </w:r>
    </w:p>
    <w:p w:rsidR="00CF0090" w:rsidRPr="00DA22FB" w:rsidRDefault="00CF0090" w:rsidP="00B06005">
      <w:pPr>
        <w:spacing w:before="100" w:beforeAutospacing="1" w:after="100" w:afterAutospacing="1"/>
        <w:rPr>
          <w:rFonts w:ascii="Times New Roman" w:hAnsi="Times New Roman"/>
        </w:rPr>
      </w:pPr>
    </w:p>
    <w:p w:rsidR="00CF76F9" w:rsidRPr="00DA22FB" w:rsidRDefault="00CF76F9" w:rsidP="0087723E">
      <w:pPr>
        <w:contextualSpacing/>
        <w:jc w:val="center"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/>
          <w:bCs/>
        </w:rPr>
        <w:t>Project-</w:t>
      </w:r>
      <w:r w:rsidRPr="00DA22FB">
        <w:rPr>
          <w:rFonts w:ascii="Times New Roman" w:eastAsia="Times New Roman" w:hAnsi="Times New Roman"/>
          <w:bCs/>
        </w:rPr>
        <w:t>Heart Disease Prediction System</w:t>
      </w:r>
    </w:p>
    <w:p w:rsidR="00B23387" w:rsidRPr="00DA22FB" w:rsidRDefault="00B23387" w:rsidP="00B23387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t xml:space="preserve">The Heart Disease Prediction System is a web application for predicting the risk of heart disease. The application includes prediction using Random Forest Machine Learning Algorithm as the dataset found to be overlapping when visualized using a </w:t>
      </w:r>
      <w:proofErr w:type="spellStart"/>
      <w:r w:rsidRPr="00DA22FB">
        <w:rPr>
          <w:rFonts w:ascii="Times New Roman" w:eastAsia="Times New Roman" w:hAnsi="Times New Roman"/>
          <w:bCs/>
        </w:rPr>
        <w:t>pairplot</w:t>
      </w:r>
      <w:proofErr w:type="spellEnd"/>
      <w:r w:rsidRPr="00DA22FB">
        <w:rPr>
          <w:rFonts w:ascii="Times New Roman" w:eastAsia="Times New Roman" w:hAnsi="Times New Roman"/>
          <w:bCs/>
        </w:rPr>
        <w:t>. For this Random Forest gave better accuracy and results.</w:t>
      </w:r>
    </w:p>
    <w:p w:rsidR="00CF76F9" w:rsidRPr="00DA22FB" w:rsidRDefault="00CF76F9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t>Use Case Diagram</w:t>
      </w:r>
    </w:p>
    <w:p w:rsidR="0087723E" w:rsidRPr="00DA22FB" w:rsidRDefault="0087723E" w:rsidP="0087723E">
      <w:pPr>
        <w:contextualSpacing/>
        <w:jc w:val="center"/>
        <w:rPr>
          <w:rFonts w:ascii="Times New Roman" w:eastAsia="Times New Roman" w:hAnsi="Times New Roman"/>
          <w:bCs/>
        </w:rPr>
      </w:pPr>
      <w:r w:rsidRPr="00DA22FB">
        <w:rPr>
          <w:noProof/>
          <w:lang w:val="en-IN" w:eastAsia="en-IN"/>
        </w:rPr>
        <w:drawing>
          <wp:inline distT="0" distB="0" distL="0" distR="0" wp14:anchorId="180D1DDA" wp14:editId="7A186968">
            <wp:extent cx="5827395" cy="32842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18" cy="32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64" w:rsidRDefault="002C0A64" w:rsidP="00CF76F9">
      <w:pPr>
        <w:contextualSpacing/>
        <w:rPr>
          <w:rFonts w:ascii="Times New Roman" w:eastAsia="Times New Roman" w:hAnsi="Times New Roman"/>
          <w:bCs/>
        </w:rPr>
      </w:pPr>
    </w:p>
    <w:p w:rsidR="00CF76F9" w:rsidRPr="00DA22FB" w:rsidRDefault="005D4064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lastRenderedPageBreak/>
        <w:t>Component Diagram</w:t>
      </w:r>
    </w:p>
    <w:p w:rsidR="005D4064" w:rsidRPr="00DA22FB" w:rsidRDefault="005D4064" w:rsidP="004F2D0E">
      <w:pPr>
        <w:contextualSpacing/>
        <w:jc w:val="center"/>
        <w:rPr>
          <w:rFonts w:ascii="Times New Roman" w:eastAsia="Times New Roman" w:hAnsi="Times New Roman"/>
          <w:bCs/>
        </w:rPr>
      </w:pPr>
      <w:r w:rsidRPr="00DA22FB">
        <w:rPr>
          <w:noProof/>
          <w:lang w:val="en-IN" w:eastAsia="en-IN"/>
        </w:rPr>
        <w:drawing>
          <wp:inline distT="0" distB="0" distL="0" distR="0" wp14:anchorId="14C99084" wp14:editId="43B687E5">
            <wp:extent cx="5539740" cy="14782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F" w:rsidRPr="00DA22FB" w:rsidRDefault="00716B4F" w:rsidP="00CF76F9">
      <w:pPr>
        <w:contextualSpacing/>
        <w:rPr>
          <w:rFonts w:ascii="Times New Roman" w:eastAsia="Times New Roman" w:hAnsi="Times New Roman"/>
          <w:bCs/>
        </w:rPr>
      </w:pPr>
    </w:p>
    <w:p w:rsidR="0087723E" w:rsidRPr="00DA22FB" w:rsidRDefault="0087723E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t>Activity Diagram</w:t>
      </w:r>
    </w:p>
    <w:p w:rsidR="005D4064" w:rsidRPr="00DA22FB" w:rsidRDefault="005D4064" w:rsidP="0087723E">
      <w:pPr>
        <w:contextualSpacing/>
        <w:jc w:val="center"/>
        <w:rPr>
          <w:rFonts w:ascii="Times New Roman" w:eastAsia="Times New Roman" w:hAnsi="Times New Roman"/>
          <w:bCs/>
        </w:rPr>
      </w:pPr>
    </w:p>
    <w:p w:rsidR="0087723E" w:rsidRPr="00DA22FB" w:rsidRDefault="0087723E" w:rsidP="0087723E">
      <w:pPr>
        <w:contextualSpacing/>
        <w:jc w:val="center"/>
        <w:rPr>
          <w:rFonts w:ascii="Times New Roman" w:eastAsia="Times New Roman" w:hAnsi="Times New Roman"/>
          <w:bCs/>
        </w:rPr>
      </w:pPr>
      <w:r w:rsidRPr="00DA22FB">
        <w:rPr>
          <w:noProof/>
          <w:lang w:val="en-IN" w:eastAsia="en-IN"/>
        </w:rPr>
        <w:drawing>
          <wp:inline distT="0" distB="0" distL="0" distR="0" wp14:anchorId="78C5DED0" wp14:editId="3A22A378">
            <wp:extent cx="5044440" cy="3147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D" w:rsidRDefault="0094104D" w:rsidP="00CF76F9">
      <w:pPr>
        <w:contextualSpacing/>
        <w:rPr>
          <w:rFonts w:ascii="Times New Roman" w:eastAsia="Times New Roman" w:hAnsi="Times New Roman"/>
          <w:bCs/>
        </w:rPr>
      </w:pPr>
    </w:p>
    <w:p w:rsidR="00CF76F9" w:rsidRPr="00DA22FB" w:rsidRDefault="0087723E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t>State Diagram</w:t>
      </w:r>
    </w:p>
    <w:p w:rsidR="002C0A64" w:rsidRDefault="0087723E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noProof/>
          <w:lang w:val="en-IN" w:eastAsia="en-IN"/>
        </w:rPr>
        <w:drawing>
          <wp:inline distT="0" distB="0" distL="0" distR="0" wp14:anchorId="33F787A1" wp14:editId="6115AD5B">
            <wp:extent cx="59436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0E" w:rsidRDefault="004F2D0E" w:rsidP="00CF76F9">
      <w:pPr>
        <w:contextualSpacing/>
        <w:rPr>
          <w:rFonts w:ascii="Times New Roman" w:eastAsia="Times New Roman" w:hAnsi="Times New Roman"/>
          <w:bCs/>
        </w:rPr>
      </w:pPr>
    </w:p>
    <w:p w:rsidR="0087723E" w:rsidRPr="00DA22FB" w:rsidRDefault="0087723E" w:rsidP="00CF76F9">
      <w:pPr>
        <w:contextualSpacing/>
        <w:rPr>
          <w:rFonts w:ascii="Times New Roman" w:eastAsia="Times New Roman" w:hAnsi="Times New Roman"/>
          <w:bCs/>
        </w:rPr>
      </w:pPr>
      <w:r w:rsidRPr="00DA22FB">
        <w:rPr>
          <w:rFonts w:ascii="Times New Roman" w:eastAsia="Times New Roman" w:hAnsi="Times New Roman"/>
          <w:bCs/>
        </w:rPr>
        <w:lastRenderedPageBreak/>
        <w:t>Deployment Diagram</w:t>
      </w:r>
    </w:p>
    <w:p w:rsidR="00CF76F9" w:rsidRPr="00DA22FB" w:rsidRDefault="0087723E" w:rsidP="00B06005">
      <w:pPr>
        <w:contextualSpacing/>
        <w:jc w:val="center"/>
        <w:rPr>
          <w:rFonts w:ascii="Times New Roman" w:eastAsia="Times New Roman" w:hAnsi="Times New Roman"/>
          <w:bCs/>
        </w:rPr>
      </w:pPr>
      <w:r w:rsidRPr="00DA22FB">
        <w:rPr>
          <w:noProof/>
          <w:lang w:val="en-IN" w:eastAsia="en-IN"/>
        </w:rPr>
        <w:drawing>
          <wp:inline distT="0" distB="0" distL="0" distR="0" wp14:anchorId="7FC78A87" wp14:editId="0287B8DD">
            <wp:extent cx="5364480" cy="17678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4D" w:rsidRDefault="004F62EE">
      <w:pPr>
        <w:contextualSpacing/>
        <w:jc w:val="both"/>
        <w:rPr>
          <w:rFonts w:ascii="Times New Roman" w:eastAsia="Times New Roman" w:hAnsi="Times New Roman"/>
          <w:b/>
          <w:bCs/>
        </w:rPr>
      </w:pPr>
      <w:r w:rsidRPr="00DA22FB">
        <w:rPr>
          <w:rFonts w:ascii="Times New Roman" w:eastAsia="Times New Roman" w:hAnsi="Times New Roman"/>
          <w:b/>
          <w:bCs/>
          <w:u w:val="single"/>
        </w:rPr>
        <w:t xml:space="preserve">Result and Discussion: </w:t>
      </w:r>
      <w:r w:rsidRPr="00DA22FB">
        <w:rPr>
          <w:rFonts w:ascii="Times New Roman" w:eastAsia="Times New Roman" w:hAnsi="Times New Roman"/>
          <w:b/>
          <w:bCs/>
        </w:rPr>
        <w:t xml:space="preserve"> </w:t>
      </w:r>
    </w:p>
    <w:p w:rsidR="00CF0090" w:rsidRDefault="00B06005" w:rsidP="00B06005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B06005">
        <w:rPr>
          <w:rFonts w:ascii="Times New Roman" w:hAnsi="Times New Roman"/>
          <w:bCs/>
        </w:rPr>
        <w:t>The design requirements for architecture within a specific domain serve as the foundation for developing tailored solutions.</w:t>
      </w:r>
    </w:p>
    <w:p w:rsidR="00CF0090" w:rsidRPr="00B06005" w:rsidRDefault="00B06005" w:rsidP="00B06005">
      <w:pPr>
        <w:pStyle w:val="ListParagraph"/>
        <w:numPr>
          <w:ilvl w:val="0"/>
          <w:numId w:val="9"/>
        </w:numPr>
        <w:rPr>
          <w:rFonts w:ascii="Times New Roman" w:hAnsi="Times New Roman"/>
          <w:bCs/>
        </w:rPr>
      </w:pPr>
      <w:r w:rsidRPr="00B06005">
        <w:rPr>
          <w:rFonts w:ascii="Times New Roman" w:hAnsi="Times New Roman"/>
          <w:bCs/>
        </w:rPr>
        <w:t>The design requirements for architecture within a specific domain serve as the foundation for developing tailored solutions.</w:t>
      </w:r>
    </w:p>
    <w:p w:rsidR="00CF0090" w:rsidRPr="00DA22FB" w:rsidRDefault="004F62EE">
      <w:pPr>
        <w:spacing w:line="240" w:lineRule="auto"/>
        <w:jc w:val="both"/>
        <w:rPr>
          <w:rFonts w:ascii="Times New Roman" w:hAnsi="Times New Roman"/>
        </w:rPr>
      </w:pPr>
      <w:r w:rsidRPr="00DA22FB">
        <w:rPr>
          <w:rFonts w:ascii="Times New Roman" w:hAnsi="Times New Roman"/>
          <w:b/>
          <w:bCs/>
          <w:u w:val="single"/>
        </w:rPr>
        <w:t>Learning Outcomes:</w:t>
      </w:r>
      <w:r w:rsidRPr="00DA22FB">
        <w:rPr>
          <w:rFonts w:ascii="Times New Roman" w:hAnsi="Times New Roman"/>
        </w:rPr>
        <w:t xml:space="preserve"> Students should have </w:t>
      </w:r>
      <w:proofErr w:type="gramStart"/>
      <w:r w:rsidRPr="00DA22FB">
        <w:rPr>
          <w:rFonts w:ascii="Times New Roman" w:hAnsi="Times New Roman"/>
        </w:rPr>
        <w:t>be</w:t>
      </w:r>
      <w:proofErr w:type="gramEnd"/>
      <w:r w:rsidRPr="00DA22FB">
        <w:rPr>
          <w:rFonts w:ascii="Times New Roman" w:hAnsi="Times New Roman"/>
        </w:rPr>
        <w:t xml:space="preserve"> able to understand </w:t>
      </w:r>
    </w:p>
    <w:p w:rsidR="00CF0090" w:rsidRPr="00DA22FB" w:rsidRDefault="004F62EE" w:rsidP="00B06005">
      <w:pPr>
        <w:spacing w:after="0" w:line="240" w:lineRule="auto"/>
        <w:jc w:val="both"/>
        <w:rPr>
          <w:rFonts w:ascii="Times New Roman" w:hAnsi="Times New Roman"/>
        </w:rPr>
      </w:pPr>
      <w:r w:rsidRPr="00DA22FB">
        <w:rPr>
          <w:rFonts w:ascii="Times New Roman" w:hAnsi="Times New Roman"/>
        </w:rPr>
        <w:t>LO1: Define software design.</w:t>
      </w:r>
    </w:p>
    <w:p w:rsidR="00CF0090" w:rsidRPr="00DA22FB" w:rsidRDefault="004F62EE" w:rsidP="00B06005">
      <w:pPr>
        <w:spacing w:after="0" w:line="240" w:lineRule="auto"/>
        <w:jc w:val="both"/>
        <w:rPr>
          <w:rFonts w:ascii="Times New Roman" w:hAnsi="Times New Roman"/>
        </w:rPr>
      </w:pPr>
      <w:r w:rsidRPr="00DA22FB">
        <w:rPr>
          <w:rFonts w:ascii="Times New Roman" w:hAnsi="Times New Roman"/>
        </w:rPr>
        <w:t>LO2: Identify different design requirements for software.</w:t>
      </w:r>
    </w:p>
    <w:p w:rsidR="00CF0090" w:rsidRPr="00DA22FB" w:rsidRDefault="004F62EE" w:rsidP="00B06005">
      <w:pPr>
        <w:pStyle w:val="ListParagraph"/>
        <w:spacing w:after="0"/>
        <w:ind w:left="0"/>
        <w:rPr>
          <w:rFonts w:ascii="Times New Roman" w:hAnsi="Times New Roman"/>
        </w:rPr>
      </w:pPr>
      <w:r w:rsidRPr="00DA22FB">
        <w:rPr>
          <w:rFonts w:ascii="Times New Roman" w:hAnsi="Times New Roman"/>
        </w:rPr>
        <w:t>LO3: Explain implementation of design requirements of software.</w:t>
      </w:r>
    </w:p>
    <w:p w:rsidR="00CF0090" w:rsidRPr="00DA22FB" w:rsidRDefault="004F62EE">
      <w:pPr>
        <w:rPr>
          <w:rFonts w:ascii="Times New Roman" w:hAnsi="Times New Roman"/>
        </w:rPr>
      </w:pPr>
      <w:r w:rsidRPr="00DA22FB">
        <w:rPr>
          <w:rFonts w:ascii="Times New Roman" w:hAnsi="Times New Roman"/>
          <w:b/>
          <w:bCs/>
          <w:u w:val="single"/>
        </w:rPr>
        <w:t>Course Outcomes:</w:t>
      </w:r>
      <w:r w:rsidRPr="00DA22FB">
        <w:rPr>
          <w:rFonts w:ascii="Times New Roman" w:hAnsi="Times New Roman"/>
          <w:b/>
          <w:bCs/>
        </w:rPr>
        <w:t xml:space="preserve"> </w:t>
      </w:r>
      <w:r w:rsidRPr="00DA22FB">
        <w:rPr>
          <w:rFonts w:ascii="Times New Roman" w:hAnsi="Times New Roman"/>
          <w:bCs/>
        </w:rPr>
        <w:t>Upon completion of the course students will be able to understand design requirement of software Architecture.</w:t>
      </w:r>
    </w:p>
    <w:p w:rsidR="00CF0090" w:rsidRPr="00DA22FB" w:rsidRDefault="004F62EE" w:rsidP="00B06005">
      <w:pPr>
        <w:spacing w:line="240" w:lineRule="auto"/>
        <w:jc w:val="both"/>
        <w:rPr>
          <w:rFonts w:ascii="Times New Roman" w:hAnsi="Times New Roman"/>
        </w:rPr>
      </w:pPr>
      <w:r w:rsidRPr="00DA22FB">
        <w:rPr>
          <w:rFonts w:ascii="Times New Roman" w:hAnsi="Times New Roman"/>
          <w:b/>
          <w:u w:val="single"/>
        </w:rPr>
        <w:t>Conclusion:</w:t>
      </w:r>
      <w:r w:rsidR="008E3EBA" w:rsidRPr="00DA22FB">
        <w:rPr>
          <w:rFonts w:ascii="Times New Roman" w:hAnsi="Times New Roman"/>
        </w:rPr>
        <w:t xml:space="preserve"> </w:t>
      </w:r>
      <w:r w:rsidR="008E3EBA" w:rsidRPr="00B234B4">
        <w:rPr>
          <w:rFonts w:ascii="Times New Roman" w:hAnsi="Times New Roman"/>
          <w:w w:val="105"/>
        </w:rPr>
        <w:t xml:space="preserve">The aim of a design record </w:t>
      </w:r>
      <w:r w:rsidR="00B23387" w:rsidRPr="00B234B4">
        <w:rPr>
          <w:rFonts w:ascii="Times New Roman" w:hAnsi="Times New Roman"/>
          <w:w w:val="105"/>
        </w:rPr>
        <w:t xml:space="preserve">is </w:t>
      </w:r>
      <w:r w:rsidR="008E3EBA" w:rsidRPr="00B234B4">
        <w:rPr>
          <w:rFonts w:ascii="Times New Roman" w:hAnsi="Times New Roman"/>
          <w:w w:val="105"/>
        </w:rPr>
        <w:t xml:space="preserve">to </w:t>
      </w:r>
      <w:proofErr w:type="gramStart"/>
      <w:r w:rsidR="008E3EBA" w:rsidRPr="00B234B4">
        <w:rPr>
          <w:rFonts w:ascii="Times New Roman" w:hAnsi="Times New Roman"/>
          <w:w w:val="105"/>
        </w:rPr>
        <w:t>amply  illustrate</w:t>
      </w:r>
      <w:proofErr w:type="gramEnd"/>
      <w:r w:rsidR="008E3EBA" w:rsidRPr="00B234B4">
        <w:rPr>
          <w:rFonts w:ascii="Times New Roman" w:hAnsi="Times New Roman"/>
          <w:w w:val="105"/>
        </w:rPr>
        <w:t xml:space="preserve"> the components in a reference architecture such that the applica</w:t>
      </w:r>
      <w:bookmarkStart w:id="0" w:name="_GoBack"/>
      <w:bookmarkEnd w:id="0"/>
      <w:r w:rsidR="008E3EBA" w:rsidRPr="00B234B4">
        <w:rPr>
          <w:rFonts w:ascii="Times New Roman" w:hAnsi="Times New Roman"/>
          <w:w w:val="105"/>
        </w:rPr>
        <w:t xml:space="preserve">tion engineer can make design decisions. </w:t>
      </w:r>
      <w:r w:rsidR="008E3EBA" w:rsidRPr="00B234B4">
        <w:rPr>
          <w:rFonts w:ascii="Times New Roman" w:eastAsia="Georgia" w:hAnsi="Times New Roman"/>
          <w:color w:val="3D3D4E"/>
          <w:shd w:val="clear" w:color="auto" w:fill="FFFFFF"/>
        </w:rPr>
        <w:t>Software design is responsible for the code level design such as, what each module is doing, the classes scope, and the functions purposes</w:t>
      </w:r>
    </w:p>
    <w:p w:rsidR="00CF0090" w:rsidRPr="00DA22FB" w:rsidRDefault="004F62EE">
      <w:pPr>
        <w:rPr>
          <w:rFonts w:ascii="Times New Roman" w:hAnsi="Times New Roman"/>
        </w:rPr>
      </w:pPr>
      <w:r w:rsidRPr="00DA22FB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212725</wp:posOffset>
                </wp:positionV>
                <wp:extent cx="7743825" cy="19050"/>
                <wp:effectExtent l="5080" t="5080" r="4445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 w="6480" cap="sq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0438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6.75pt" to="539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" strokecolor="#5b9bd5" strokeweight=".18mm">
                <v:stroke joinstyle="miter" endcap="square"/>
              </v:line>
            </w:pict>
          </mc:Fallback>
        </mc:AlternateContent>
      </w:r>
      <w:r w:rsidRPr="00DA22FB">
        <w:rPr>
          <w:rFonts w:ascii="Times New Roman" w:hAnsi="Times New Roman"/>
        </w:rPr>
        <w:t>For Faculty Use</w:t>
      </w:r>
    </w:p>
    <w:tbl>
      <w:tblPr>
        <w:tblW w:w="101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2"/>
        <w:gridCol w:w="1339"/>
        <w:gridCol w:w="2129"/>
        <w:gridCol w:w="1734"/>
        <w:gridCol w:w="3565"/>
      </w:tblGrid>
      <w:tr w:rsidR="00CF0090" w:rsidRPr="00DA22FB" w:rsidTr="00B06005">
        <w:trPr>
          <w:cantSplit/>
          <w:trHeight w:val="599"/>
        </w:trPr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4F62EE">
            <w:pPr>
              <w:rPr>
                <w:rFonts w:ascii="Times New Roman" w:hAnsi="Times New Roman"/>
                <w:sz w:val="20"/>
                <w:szCs w:val="20"/>
              </w:rPr>
            </w:pPr>
            <w:r w:rsidRPr="00B06005">
              <w:rPr>
                <w:rFonts w:ascii="Times New Roman" w:hAnsi="Times New Roman"/>
                <w:b/>
                <w:bCs/>
                <w:sz w:val="20"/>
                <w:szCs w:val="20"/>
              </w:rPr>
              <w:t>Correction Parameters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4F62EE">
            <w:pPr>
              <w:rPr>
                <w:rFonts w:ascii="Times New Roman" w:hAnsi="Times New Roman"/>
                <w:sz w:val="20"/>
                <w:szCs w:val="20"/>
              </w:rPr>
            </w:pPr>
            <w:r w:rsidRPr="00B06005">
              <w:rPr>
                <w:rFonts w:ascii="Times New Roman" w:hAnsi="Times New Roman"/>
                <w:b/>
                <w:bCs/>
                <w:sz w:val="20"/>
                <w:szCs w:val="20"/>
              </w:rPr>
              <w:t>Formative Assessment [40%]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4F62EE">
            <w:pPr>
              <w:rPr>
                <w:rFonts w:ascii="Times New Roman" w:hAnsi="Times New Roman"/>
                <w:sz w:val="20"/>
                <w:szCs w:val="20"/>
              </w:rPr>
            </w:pPr>
            <w:r w:rsidRPr="00B06005">
              <w:rPr>
                <w:rFonts w:ascii="Times New Roman" w:hAnsi="Times New Roman"/>
                <w:b/>
                <w:bCs/>
                <w:sz w:val="20"/>
                <w:szCs w:val="20"/>
              </w:rPr>
              <w:t>Timely completion of Practical [ 40%]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4F62EE">
            <w:pPr>
              <w:rPr>
                <w:rFonts w:ascii="Times New Roman" w:hAnsi="Times New Roman"/>
                <w:sz w:val="20"/>
                <w:szCs w:val="20"/>
              </w:rPr>
            </w:pPr>
            <w:r w:rsidRPr="00B06005">
              <w:rPr>
                <w:rFonts w:ascii="Times New Roman" w:hAnsi="Times New Roman"/>
                <w:b/>
                <w:bCs/>
                <w:sz w:val="20"/>
                <w:szCs w:val="20"/>
              </w:rPr>
              <w:t>Attendance / Learning Attitude [20%]</w:t>
            </w:r>
          </w:p>
        </w:tc>
        <w:tc>
          <w:tcPr>
            <w:tcW w:w="3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090" w:rsidRPr="00DA22FB" w:rsidRDefault="00CF0090">
            <w:pPr>
              <w:snapToGrid w:val="0"/>
              <w:rPr>
                <w:rFonts w:ascii="Times New Roman" w:hAnsi="Times New Roman"/>
                <w:b/>
                <w:bCs/>
              </w:rPr>
            </w:pPr>
          </w:p>
        </w:tc>
      </w:tr>
      <w:tr w:rsidR="00CF0090" w:rsidRPr="00DA22FB" w:rsidTr="00B06005">
        <w:trPr>
          <w:cantSplit/>
          <w:trHeight w:val="282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CF0090">
            <w:pPr>
              <w:snapToGri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CF0090">
            <w:pPr>
              <w:snapToGri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CF0090">
            <w:pPr>
              <w:snapToGri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090" w:rsidRPr="00B06005" w:rsidRDefault="00CF0090">
            <w:pPr>
              <w:snapToGrid w:val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090" w:rsidRPr="00DA22FB" w:rsidRDefault="00CF0090">
            <w:pPr>
              <w:snapToGrid w:val="0"/>
              <w:rPr>
                <w:rFonts w:ascii="Times New Roman" w:hAnsi="Times New Roman"/>
                <w:b/>
                <w:bCs/>
              </w:rPr>
            </w:pPr>
          </w:p>
        </w:tc>
      </w:tr>
    </w:tbl>
    <w:p w:rsidR="00CF0090" w:rsidRPr="00DA22FB" w:rsidRDefault="00CF0090">
      <w:pPr>
        <w:contextualSpacing/>
        <w:jc w:val="both"/>
        <w:rPr>
          <w:rFonts w:ascii="Times New Roman" w:hAnsi="Times New Roman"/>
        </w:rPr>
      </w:pPr>
    </w:p>
    <w:p w:rsidR="00CF0090" w:rsidRPr="00DA22FB" w:rsidRDefault="00CF0090">
      <w:pPr>
        <w:rPr>
          <w:rFonts w:ascii="Times New Roman" w:hAnsi="Times New Roman"/>
        </w:rPr>
      </w:pPr>
    </w:p>
    <w:p w:rsidR="00CF0090" w:rsidRPr="00DA22FB" w:rsidRDefault="00CF0090">
      <w:pPr>
        <w:rPr>
          <w:rFonts w:ascii="Times New Roman" w:hAnsi="Times New Roman"/>
        </w:rPr>
      </w:pPr>
    </w:p>
    <w:p w:rsidR="00CF0090" w:rsidRPr="00DA22FB" w:rsidRDefault="00CF0090">
      <w:pPr>
        <w:rPr>
          <w:rFonts w:ascii="Times New Roman" w:hAnsi="Times New Roman"/>
        </w:rPr>
      </w:pPr>
    </w:p>
    <w:sectPr w:rsidR="00CF0090" w:rsidRPr="00DA22FB" w:rsidSect="00B06005">
      <w:type w:val="continuous"/>
      <w:pgSz w:w="12240" w:h="15840"/>
      <w:pgMar w:top="1170" w:right="1440" w:bottom="1440" w:left="1440" w:header="45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99D" w:rsidRDefault="000A799D">
      <w:pPr>
        <w:spacing w:line="240" w:lineRule="auto"/>
      </w:pPr>
      <w:r>
        <w:separator/>
      </w:r>
    </w:p>
  </w:endnote>
  <w:endnote w:type="continuationSeparator" w:id="0">
    <w:p w:rsidR="000A799D" w:rsidRDefault="000A7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90" w:rsidRDefault="00CF00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99D" w:rsidRDefault="000A799D">
      <w:pPr>
        <w:spacing w:after="0" w:line="240" w:lineRule="auto"/>
      </w:pPr>
      <w:r>
        <w:separator/>
      </w:r>
    </w:p>
  </w:footnote>
  <w:footnote w:type="continuationSeparator" w:id="0">
    <w:p w:rsidR="000A799D" w:rsidRDefault="000A7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4F" w:rsidRDefault="000A799D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374391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90" w:rsidRDefault="000A799D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374392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 w:rsidR="004F2D0E">
      <w:rPr>
        <w:noProof/>
        <w:lang w:val="en-IN" w:eastAsia="en-IN"/>
      </w:rPr>
      <w:drawing>
        <wp:inline distT="0" distB="0" distL="0" distR="0" wp14:anchorId="750ADE21" wp14:editId="437A8EFD">
          <wp:extent cx="5943600" cy="8966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43600" cy="896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90" w:rsidRDefault="004F2D0E">
    <w:r>
      <w:rPr>
        <w:noProof/>
        <w:lang w:val="en-IN" w:eastAsia="en-IN"/>
      </w:rPr>
      <w:drawing>
        <wp:inline distT="0" distB="0" distL="0" distR="0" wp14:anchorId="682D2358" wp14:editId="2E4C3B5A">
          <wp:extent cx="5943600" cy="89662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96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799D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374390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C1B883"/>
    <w:multiLevelType w:val="singleLevel"/>
    <w:tmpl w:val="A4C1B88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4846506"/>
    <w:multiLevelType w:val="multilevel"/>
    <w:tmpl w:val="B48465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E923771"/>
    <w:multiLevelType w:val="multilevel"/>
    <w:tmpl w:val="BE923771"/>
    <w:lvl w:ilvl="0">
      <w:start w:val="10"/>
      <w:numFmt w:val="decimal"/>
      <w:lvlText w:val="%1."/>
      <w:lvlJc w:val="left"/>
      <w:pPr>
        <w:ind w:left="550" w:hanging="366"/>
      </w:pPr>
      <w:rPr>
        <w:rFonts w:ascii="Times New Roman" w:eastAsia="Times New Roman" w:hAnsi="Times New Roman" w:cs="Times New Roman" w:hint="default"/>
        <w:w w:val="10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087" w:hanging="36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14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1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96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23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5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77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C355C352"/>
    <w:multiLevelType w:val="multilevel"/>
    <w:tmpl w:val="C355C3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5" w15:restartNumberingAfterBreak="0">
    <w:nsid w:val="415C33E9"/>
    <w:multiLevelType w:val="hybridMultilevel"/>
    <w:tmpl w:val="63E6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08BB8"/>
    <w:multiLevelType w:val="multilevel"/>
    <w:tmpl w:val="46A08BB8"/>
    <w:lvl w:ilvl="0">
      <w:numFmt w:val="bullet"/>
      <w:lvlText w:val="•"/>
      <w:lvlJc w:val="left"/>
      <w:pPr>
        <w:ind w:left="586" w:hanging="219"/>
      </w:pPr>
      <w:rPr>
        <w:rFonts w:ascii="Times New Roman" w:eastAsia="Times New Roman" w:hAnsi="Times New Roman" w:cs="Times New Roman" w:hint="default"/>
        <w:i/>
        <w:w w:val="10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082" w:hanging="21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85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88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9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3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6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99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02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76E753B9"/>
    <w:multiLevelType w:val="hybridMultilevel"/>
    <w:tmpl w:val="30A4620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77ECEA79"/>
    <w:multiLevelType w:val="multilevel"/>
    <w:tmpl w:val="77ECEA79"/>
    <w:lvl w:ilvl="0">
      <w:start w:val="3"/>
      <w:numFmt w:val="decimal"/>
      <w:lvlText w:val="%1."/>
      <w:lvlJc w:val="left"/>
      <w:pPr>
        <w:ind w:left="241" w:hanging="241"/>
      </w:pPr>
      <w:rPr>
        <w:rFonts w:hint="default"/>
        <w:b/>
        <w:bCs/>
        <w:w w:val="93"/>
        <w:lang w:val="en-US" w:eastAsia="en-US" w:bidi="ar-SA"/>
      </w:rPr>
    </w:lvl>
    <w:lvl w:ilvl="1">
      <w:numFmt w:val="bullet"/>
      <w:lvlText w:val="•"/>
      <w:lvlJc w:val="left"/>
      <w:pPr>
        <w:ind w:left="779" w:hanging="24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08" w:hanging="2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7" w:hanging="2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6" w:hanging="2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6" w:hanging="2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25" w:hanging="2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54" w:hanging="2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83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06DB5"/>
    <w:rsid w:val="000A799D"/>
    <w:rsid w:val="00260FEF"/>
    <w:rsid w:val="002C0A64"/>
    <w:rsid w:val="00371696"/>
    <w:rsid w:val="004F2D0E"/>
    <w:rsid w:val="004F62EE"/>
    <w:rsid w:val="0055269E"/>
    <w:rsid w:val="005D4064"/>
    <w:rsid w:val="00716B4F"/>
    <w:rsid w:val="007732ED"/>
    <w:rsid w:val="008179A5"/>
    <w:rsid w:val="0087723E"/>
    <w:rsid w:val="008E3EBA"/>
    <w:rsid w:val="0094104D"/>
    <w:rsid w:val="00B06005"/>
    <w:rsid w:val="00B23387"/>
    <w:rsid w:val="00B234B4"/>
    <w:rsid w:val="00CF0090"/>
    <w:rsid w:val="00CF76F9"/>
    <w:rsid w:val="00D326A7"/>
    <w:rsid w:val="00DA22FB"/>
    <w:rsid w:val="00F93A14"/>
    <w:rsid w:val="04373521"/>
    <w:rsid w:val="05327AA7"/>
    <w:rsid w:val="06FF5548"/>
    <w:rsid w:val="0BC6422D"/>
    <w:rsid w:val="0F896130"/>
    <w:rsid w:val="10202CEF"/>
    <w:rsid w:val="14043E1C"/>
    <w:rsid w:val="146608F2"/>
    <w:rsid w:val="14AA0E18"/>
    <w:rsid w:val="18445F12"/>
    <w:rsid w:val="24966F1E"/>
    <w:rsid w:val="251C03F0"/>
    <w:rsid w:val="25280999"/>
    <w:rsid w:val="297F731F"/>
    <w:rsid w:val="2B7E0987"/>
    <w:rsid w:val="2F9E0279"/>
    <w:rsid w:val="30347029"/>
    <w:rsid w:val="315D6349"/>
    <w:rsid w:val="331C0B60"/>
    <w:rsid w:val="339140C1"/>
    <w:rsid w:val="33E00C65"/>
    <w:rsid w:val="36A83D85"/>
    <w:rsid w:val="38BA4B75"/>
    <w:rsid w:val="399459F5"/>
    <w:rsid w:val="3A8569E0"/>
    <w:rsid w:val="3BF75B15"/>
    <w:rsid w:val="3D122B9B"/>
    <w:rsid w:val="3D504827"/>
    <w:rsid w:val="3E8B3650"/>
    <w:rsid w:val="3FAF4D39"/>
    <w:rsid w:val="44961339"/>
    <w:rsid w:val="4BA9018B"/>
    <w:rsid w:val="4C426255"/>
    <w:rsid w:val="507603B5"/>
    <w:rsid w:val="52D20B7D"/>
    <w:rsid w:val="58A8680C"/>
    <w:rsid w:val="5A4443A4"/>
    <w:rsid w:val="61295B84"/>
    <w:rsid w:val="655F1394"/>
    <w:rsid w:val="68906DB5"/>
    <w:rsid w:val="68A23220"/>
    <w:rsid w:val="7125521E"/>
    <w:rsid w:val="73562B9D"/>
    <w:rsid w:val="75F36957"/>
    <w:rsid w:val="775A1F43"/>
    <w:rsid w:val="78FC66C7"/>
    <w:rsid w:val="7DD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623FCB54-7A10-4B63-82C0-EC58068D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iPriority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9">
    <w:name w:val="heading 9"/>
    <w:basedOn w:val="Normal"/>
    <w:next w:val="Normal"/>
    <w:uiPriority w:val="1"/>
    <w:qFormat/>
    <w:pPr>
      <w:ind w:left="20"/>
      <w:outlineLvl w:val="8"/>
    </w:pPr>
    <w:rPr>
      <w:rFonts w:ascii="Times New Roman" w:eastAsia="Times New Roman" w:hAnsi="Times New Roman"/>
      <w:b/>
      <w:bCs/>
      <w:sz w:val="19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7"/>
      <w:szCs w:val="17"/>
      <w:lang w:eastAsia="en-US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qFormat/>
    <w:pPr>
      <w:spacing w:line="36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amani</dc:creator>
  <cp:lastModifiedBy>NItesh Agarwal</cp:lastModifiedBy>
  <cp:revision>10</cp:revision>
  <dcterms:created xsi:type="dcterms:W3CDTF">2021-04-21T13:49:00Z</dcterms:created>
  <dcterms:modified xsi:type="dcterms:W3CDTF">2023-09-27T14:57:00Z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