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9A37" w14:textId="77777777" w:rsidR="00F026E0" w:rsidRPr="00F026E0" w:rsidRDefault="00F026E0" w:rsidP="00F026E0">
      <w:pPr>
        <w:pStyle w:val="noindent"/>
        <w:ind w:firstLine="720"/>
        <w:rPr>
          <w:rFonts w:asciiTheme="minorHAnsi" w:hAnsiTheme="minorHAnsi" w:cstheme="minorHAnsi"/>
        </w:rPr>
      </w:pPr>
      <w:r w:rsidRPr="00F026E0">
        <w:rPr>
          <w:rStyle w:val="Strong"/>
          <w:rFonts w:asciiTheme="minorHAnsi" w:hAnsiTheme="minorHAnsi" w:cstheme="minorHAnsi"/>
        </w:rPr>
        <w:t>A</w:t>
      </w:r>
      <w:r w:rsidRPr="00F026E0">
        <w:rPr>
          <w:rFonts w:asciiTheme="minorHAnsi" w:hAnsiTheme="minorHAnsi" w:cstheme="minorHAnsi"/>
        </w:rPr>
        <w:t xml:space="preserve">LTHOUGH </w:t>
      </w:r>
      <w:r w:rsidRPr="00F026E0">
        <w:rPr>
          <w:rStyle w:val="HTMLCode"/>
          <w:rFonts w:asciiTheme="minorHAnsi" w:hAnsiTheme="minorHAnsi" w:cstheme="minorHAnsi"/>
          <w:sz w:val="24"/>
          <w:szCs w:val="24"/>
        </w:rPr>
        <w:t>Object</w:t>
      </w:r>
      <w:r w:rsidRPr="00F026E0">
        <w:rPr>
          <w:rFonts w:asciiTheme="minorHAnsi" w:hAnsiTheme="minorHAnsi" w:cstheme="minorHAnsi"/>
        </w:rPr>
        <w:t xml:space="preserve"> is a concrete class, it is designed primarily for extension. </w:t>
      </w:r>
      <w:proofErr w:type="gramStart"/>
      <w:r w:rsidRPr="00F026E0">
        <w:rPr>
          <w:rFonts w:asciiTheme="minorHAnsi" w:hAnsiTheme="minorHAnsi" w:cstheme="minorHAnsi"/>
        </w:rPr>
        <w:t>All of</w:t>
      </w:r>
      <w:proofErr w:type="gramEnd"/>
      <w:r w:rsidRPr="00F026E0">
        <w:rPr>
          <w:rFonts w:asciiTheme="minorHAnsi" w:hAnsiTheme="minorHAnsi" w:cstheme="minorHAnsi"/>
        </w:rPr>
        <w:t xml:space="preserve"> its nonfinal methods (</w:t>
      </w:r>
      <w:r w:rsidRPr="00F026E0">
        <w:rPr>
          <w:rStyle w:val="HTMLCode"/>
          <w:rFonts w:asciiTheme="minorHAnsi" w:hAnsiTheme="minorHAnsi" w:cstheme="minorHAnsi"/>
          <w:sz w:val="24"/>
          <w:szCs w:val="24"/>
        </w:rPr>
        <w:t>equals</w:t>
      </w:r>
      <w:r w:rsidRPr="00F026E0">
        <w:rPr>
          <w:rFonts w:asciiTheme="minorHAnsi" w:hAnsiTheme="minorHAnsi" w:cstheme="minorHAnsi"/>
        </w:rPr>
        <w:t xml:space="preserve">, </w:t>
      </w:r>
      <w:proofErr w:type="spellStart"/>
      <w:r w:rsidRPr="00F026E0">
        <w:rPr>
          <w:rStyle w:val="HTMLCode"/>
          <w:rFonts w:asciiTheme="minorHAnsi" w:hAnsiTheme="minorHAnsi" w:cstheme="minorHAnsi"/>
          <w:sz w:val="24"/>
          <w:szCs w:val="24"/>
        </w:rPr>
        <w:t>hashCode</w:t>
      </w:r>
      <w:proofErr w:type="spellEnd"/>
      <w:r w:rsidRPr="00F026E0">
        <w:rPr>
          <w:rFonts w:asciiTheme="minorHAnsi" w:hAnsiTheme="minorHAnsi" w:cstheme="minorHAnsi"/>
        </w:rPr>
        <w:t xml:space="preserve">, </w:t>
      </w:r>
      <w:proofErr w:type="spellStart"/>
      <w:r w:rsidRPr="00F026E0">
        <w:rPr>
          <w:rStyle w:val="HTMLCode"/>
          <w:rFonts w:asciiTheme="minorHAnsi" w:hAnsiTheme="minorHAnsi" w:cstheme="minorHAnsi"/>
          <w:sz w:val="24"/>
          <w:szCs w:val="24"/>
        </w:rPr>
        <w:t>toString</w:t>
      </w:r>
      <w:proofErr w:type="spellEnd"/>
      <w:r w:rsidRPr="00F026E0">
        <w:rPr>
          <w:rFonts w:asciiTheme="minorHAnsi" w:hAnsiTheme="minorHAnsi" w:cstheme="minorHAnsi"/>
        </w:rPr>
        <w:t xml:space="preserve">, </w:t>
      </w:r>
      <w:r w:rsidRPr="00F026E0">
        <w:rPr>
          <w:rStyle w:val="HTMLCode"/>
          <w:rFonts w:asciiTheme="minorHAnsi" w:hAnsiTheme="minorHAnsi" w:cstheme="minorHAnsi"/>
          <w:sz w:val="24"/>
          <w:szCs w:val="24"/>
        </w:rPr>
        <w:t>clone</w:t>
      </w:r>
      <w:r w:rsidRPr="00F026E0">
        <w:rPr>
          <w:rFonts w:asciiTheme="minorHAnsi" w:hAnsiTheme="minorHAnsi" w:cstheme="minorHAnsi"/>
        </w:rPr>
        <w:t xml:space="preserve">, and </w:t>
      </w:r>
      <w:r w:rsidRPr="00F026E0">
        <w:rPr>
          <w:rStyle w:val="HTMLCode"/>
          <w:rFonts w:asciiTheme="minorHAnsi" w:hAnsiTheme="minorHAnsi" w:cstheme="minorHAnsi"/>
          <w:sz w:val="24"/>
          <w:szCs w:val="24"/>
        </w:rPr>
        <w:t>finalize</w:t>
      </w:r>
      <w:r w:rsidRPr="00F026E0">
        <w:rPr>
          <w:rFonts w:asciiTheme="minorHAnsi" w:hAnsiTheme="minorHAnsi" w:cstheme="minorHAnsi"/>
        </w:rPr>
        <w:t xml:space="preserve">) have explicit </w:t>
      </w:r>
      <w:r w:rsidRPr="00F026E0">
        <w:rPr>
          <w:rStyle w:val="Emphasis"/>
          <w:rFonts w:asciiTheme="minorHAnsi" w:hAnsiTheme="minorHAnsi" w:cstheme="minorHAnsi"/>
        </w:rPr>
        <w:t>general contracts</w:t>
      </w:r>
      <w:r w:rsidRPr="00F026E0">
        <w:rPr>
          <w:rFonts w:asciiTheme="minorHAnsi" w:hAnsiTheme="minorHAnsi" w:cstheme="minorHAnsi"/>
        </w:rPr>
        <w:t xml:space="preserve"> because they are designed to be overridden. It is the responsibility of any class overriding these methods to obey their general contracts; failure to do so will prevent other classes that depend on the contracts (such as </w:t>
      </w:r>
      <w:r w:rsidRPr="00F026E0">
        <w:rPr>
          <w:rStyle w:val="HTMLCode"/>
          <w:rFonts w:asciiTheme="minorHAnsi" w:hAnsiTheme="minorHAnsi" w:cstheme="minorHAnsi"/>
          <w:sz w:val="24"/>
          <w:szCs w:val="24"/>
        </w:rPr>
        <w:t>HashMap</w:t>
      </w:r>
      <w:r w:rsidRPr="00F026E0">
        <w:rPr>
          <w:rFonts w:asciiTheme="minorHAnsi" w:hAnsiTheme="minorHAnsi" w:cstheme="minorHAnsi"/>
        </w:rPr>
        <w:t xml:space="preserve"> and </w:t>
      </w:r>
      <w:r w:rsidRPr="00F026E0">
        <w:rPr>
          <w:rStyle w:val="HTMLCode"/>
          <w:rFonts w:asciiTheme="minorHAnsi" w:hAnsiTheme="minorHAnsi" w:cstheme="minorHAnsi"/>
          <w:sz w:val="24"/>
          <w:szCs w:val="24"/>
        </w:rPr>
        <w:t>HashSet</w:t>
      </w:r>
      <w:r w:rsidRPr="00F026E0">
        <w:rPr>
          <w:rFonts w:asciiTheme="minorHAnsi" w:hAnsiTheme="minorHAnsi" w:cstheme="minorHAnsi"/>
        </w:rPr>
        <w:t>) from functioning properly in conjunction with the class.</w:t>
      </w:r>
    </w:p>
    <w:p w14:paraId="71463041" w14:textId="77777777" w:rsidR="00F026E0" w:rsidRDefault="00F026E0" w:rsidP="00F026E0">
      <w:pPr>
        <w:pStyle w:val="indent"/>
        <w:rPr>
          <w:rFonts w:asciiTheme="minorHAnsi" w:hAnsiTheme="minorHAnsi" w:cstheme="minorHAnsi"/>
        </w:rPr>
      </w:pPr>
      <w:r w:rsidRPr="00F026E0">
        <w:rPr>
          <w:rFonts w:asciiTheme="minorHAnsi" w:hAnsiTheme="minorHAnsi" w:cstheme="minorHAnsi"/>
        </w:rPr>
        <w:t xml:space="preserve">This chapter tells you when and how to override the nonfinal </w:t>
      </w:r>
      <w:r w:rsidRPr="00F026E0">
        <w:rPr>
          <w:rStyle w:val="HTMLCode"/>
          <w:rFonts w:asciiTheme="minorHAnsi" w:hAnsiTheme="minorHAnsi" w:cstheme="minorHAnsi"/>
          <w:sz w:val="24"/>
          <w:szCs w:val="24"/>
        </w:rPr>
        <w:t>Object</w:t>
      </w:r>
      <w:r w:rsidRPr="00F026E0">
        <w:rPr>
          <w:rFonts w:asciiTheme="minorHAnsi" w:hAnsiTheme="minorHAnsi" w:cstheme="minorHAnsi"/>
        </w:rPr>
        <w:t xml:space="preserve"> methods. The </w:t>
      </w:r>
      <w:r w:rsidRPr="00F026E0">
        <w:rPr>
          <w:rStyle w:val="HTMLCode"/>
          <w:rFonts w:asciiTheme="minorHAnsi" w:hAnsiTheme="minorHAnsi" w:cstheme="minorHAnsi"/>
          <w:sz w:val="24"/>
          <w:szCs w:val="24"/>
        </w:rPr>
        <w:t>finalize</w:t>
      </w:r>
      <w:r w:rsidRPr="00F026E0">
        <w:rPr>
          <w:rFonts w:asciiTheme="minorHAnsi" w:hAnsiTheme="minorHAnsi" w:cstheme="minorHAnsi"/>
        </w:rPr>
        <w:t xml:space="preserve"> method is omitted from this chapter because it was discussed in </w:t>
      </w:r>
      <w:hyperlink r:id="rId4" w:anchor="lev8" w:history="1">
        <w:r w:rsidRPr="00F026E0">
          <w:rPr>
            <w:rStyle w:val="Hyperlink"/>
            <w:rFonts w:asciiTheme="minorHAnsi" w:hAnsiTheme="minorHAnsi" w:cstheme="minorHAnsi"/>
          </w:rPr>
          <w:t>Item 8</w:t>
        </w:r>
      </w:hyperlink>
      <w:r w:rsidRPr="00F026E0">
        <w:rPr>
          <w:rFonts w:asciiTheme="minorHAnsi" w:hAnsiTheme="minorHAnsi" w:cstheme="minorHAnsi"/>
        </w:rPr>
        <w:t xml:space="preserve">. While not an </w:t>
      </w:r>
      <w:r w:rsidRPr="00F026E0">
        <w:rPr>
          <w:rStyle w:val="HTMLCode"/>
          <w:rFonts w:asciiTheme="minorHAnsi" w:hAnsiTheme="minorHAnsi" w:cstheme="minorHAnsi"/>
          <w:sz w:val="24"/>
          <w:szCs w:val="24"/>
        </w:rPr>
        <w:t>Object</w:t>
      </w:r>
      <w:r w:rsidRPr="00F026E0">
        <w:rPr>
          <w:rFonts w:asciiTheme="minorHAnsi" w:hAnsiTheme="minorHAnsi" w:cstheme="minorHAnsi"/>
        </w:rPr>
        <w:t xml:space="preserve"> method, </w:t>
      </w:r>
      <w:proofErr w:type="spellStart"/>
      <w:r w:rsidRPr="00F026E0">
        <w:rPr>
          <w:rStyle w:val="HTMLCode"/>
          <w:rFonts w:asciiTheme="minorHAnsi" w:hAnsiTheme="minorHAnsi" w:cstheme="minorHAnsi"/>
          <w:sz w:val="24"/>
          <w:szCs w:val="24"/>
        </w:rPr>
        <w:t>Comparable.compareTo</w:t>
      </w:r>
      <w:proofErr w:type="spellEnd"/>
      <w:r w:rsidRPr="00F026E0">
        <w:rPr>
          <w:rFonts w:asciiTheme="minorHAnsi" w:hAnsiTheme="minorHAnsi" w:cstheme="minorHAnsi"/>
        </w:rPr>
        <w:t xml:space="preserve"> is discussed in this chapter because it has a similar character.</w:t>
      </w:r>
    </w:p>
    <w:p w14:paraId="60CB45E1" w14:textId="77777777" w:rsidR="00F026E0" w:rsidRPr="00F026E0" w:rsidRDefault="00F026E0" w:rsidP="00F02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26E0">
        <w:rPr>
          <w:rFonts w:ascii="Times New Roman" w:eastAsia="Times New Roman" w:hAnsi="Times New Roman" w:cs="Times New Roman"/>
          <w:b/>
          <w:bCs/>
          <w:kern w:val="0"/>
          <w:sz w:val="27"/>
          <w:szCs w:val="27"/>
          <w14:ligatures w14:val="none"/>
        </w:rPr>
        <w:t xml:space="preserve">Obey the general contract when overriding </w:t>
      </w:r>
      <w:proofErr w:type="gramStart"/>
      <w:r w:rsidRPr="00F026E0">
        <w:rPr>
          <w:rFonts w:ascii="Courier New" w:eastAsia="Times New Roman" w:hAnsi="Courier New" w:cs="Courier New"/>
          <w:b/>
          <w:bCs/>
          <w:kern w:val="0"/>
          <w:sz w:val="20"/>
          <w:szCs w:val="20"/>
          <w14:ligatures w14:val="none"/>
        </w:rPr>
        <w:t>equals</w:t>
      </w:r>
      <w:proofErr w:type="gramEnd"/>
    </w:p>
    <w:p w14:paraId="492C8BA5" w14:textId="77777777" w:rsidR="00F026E0" w:rsidRDefault="00F026E0" w:rsidP="00F026E0">
      <w:pPr>
        <w:pStyle w:val="noindentb"/>
        <w:rPr>
          <w:rFonts w:asciiTheme="minorHAnsi" w:hAnsiTheme="minorHAnsi" w:cstheme="minorHAnsi"/>
        </w:rPr>
      </w:pPr>
      <w:r>
        <w:rPr>
          <w:rFonts w:asciiTheme="minorHAnsi" w:hAnsiTheme="minorHAnsi" w:cstheme="minorHAnsi"/>
        </w:rPr>
        <w:tab/>
      </w:r>
      <w:r w:rsidRPr="00F026E0">
        <w:rPr>
          <w:rFonts w:asciiTheme="minorHAnsi" w:hAnsiTheme="minorHAnsi" w:cstheme="minorHAnsi"/>
        </w:rPr>
        <w:t>The easiest way to avoid problems is not to override the equals method, in which case each instance of the class is equal only to itself. This is the right thing to do if any of the following conditions apply:</w:t>
      </w:r>
    </w:p>
    <w:p w14:paraId="6D5D8848" w14:textId="39672EEC" w:rsidR="00F026E0" w:rsidRDefault="00F026E0" w:rsidP="00F026E0">
      <w:pPr>
        <w:pStyle w:val="noindentb"/>
        <w:rPr>
          <w:rFonts w:asciiTheme="minorHAnsi" w:hAnsiTheme="minorHAnsi" w:cstheme="minorHAnsi"/>
        </w:rPr>
      </w:pPr>
      <w:r>
        <w:rPr>
          <w:rFonts w:asciiTheme="minorHAnsi" w:hAnsiTheme="minorHAnsi" w:cstheme="minorHAnsi"/>
        </w:rPr>
        <w:t>Code snippet of equals function from Objects class.</w:t>
      </w:r>
    </w:p>
    <w:p w14:paraId="356AEAD5" w14:textId="6D21BD9F" w:rsidR="00F026E0" w:rsidRPr="00F026E0" w:rsidRDefault="00F026E0" w:rsidP="00F026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F026E0">
        <w:rPr>
          <w:rFonts w:ascii="Courier New" w:eastAsia="Times New Roman" w:hAnsi="Courier New" w:cs="Courier New"/>
          <w:color w:val="CC7832"/>
          <w:kern w:val="0"/>
          <w:sz w:val="20"/>
          <w:szCs w:val="20"/>
          <w14:ligatures w14:val="none"/>
        </w:rPr>
        <w:t xml:space="preserve">public static </w:t>
      </w:r>
      <w:proofErr w:type="spellStart"/>
      <w:r w:rsidRPr="00F026E0">
        <w:rPr>
          <w:rFonts w:ascii="Courier New" w:eastAsia="Times New Roman" w:hAnsi="Courier New" w:cs="Courier New"/>
          <w:color w:val="CC7832"/>
          <w:kern w:val="0"/>
          <w:sz w:val="20"/>
          <w:szCs w:val="20"/>
          <w14:ligatures w14:val="none"/>
        </w:rPr>
        <w:t>boolean</w:t>
      </w:r>
      <w:proofErr w:type="spellEnd"/>
      <w:r w:rsidRPr="00F026E0">
        <w:rPr>
          <w:rFonts w:ascii="Courier New" w:eastAsia="Times New Roman" w:hAnsi="Courier New" w:cs="Courier New"/>
          <w:color w:val="CC7832"/>
          <w:kern w:val="0"/>
          <w:sz w:val="20"/>
          <w:szCs w:val="20"/>
          <w14:ligatures w14:val="none"/>
        </w:rPr>
        <w:t xml:space="preserve"> </w:t>
      </w:r>
      <w:proofErr w:type="gramStart"/>
      <w:r w:rsidRPr="00F026E0">
        <w:rPr>
          <w:rFonts w:ascii="Courier New" w:eastAsia="Times New Roman" w:hAnsi="Courier New" w:cs="Courier New"/>
          <w:color w:val="FFC66D"/>
          <w:kern w:val="0"/>
          <w:sz w:val="20"/>
          <w:szCs w:val="20"/>
          <w14:ligatures w14:val="none"/>
        </w:rPr>
        <w:t>equals</w:t>
      </w:r>
      <w:r w:rsidRPr="00F026E0">
        <w:rPr>
          <w:rFonts w:ascii="Courier New" w:eastAsia="Times New Roman" w:hAnsi="Courier New" w:cs="Courier New"/>
          <w:color w:val="A9B7C6"/>
          <w:kern w:val="0"/>
          <w:sz w:val="20"/>
          <w:szCs w:val="20"/>
          <w14:ligatures w14:val="none"/>
        </w:rPr>
        <w:t>(</w:t>
      </w:r>
      <w:proofErr w:type="gramEnd"/>
      <w:r w:rsidRPr="00F026E0">
        <w:rPr>
          <w:rFonts w:ascii="Courier New" w:eastAsia="Times New Roman" w:hAnsi="Courier New" w:cs="Courier New"/>
          <w:color w:val="A9B7C6"/>
          <w:kern w:val="0"/>
          <w:sz w:val="20"/>
          <w:szCs w:val="20"/>
          <w14:ligatures w14:val="none"/>
        </w:rPr>
        <w:t>Object a</w:t>
      </w:r>
      <w:r w:rsidRPr="00F026E0">
        <w:rPr>
          <w:rFonts w:ascii="Courier New" w:eastAsia="Times New Roman" w:hAnsi="Courier New" w:cs="Courier New"/>
          <w:color w:val="CC7832"/>
          <w:kern w:val="0"/>
          <w:sz w:val="20"/>
          <w:szCs w:val="20"/>
          <w14:ligatures w14:val="none"/>
        </w:rPr>
        <w:t xml:space="preserve">, </w:t>
      </w:r>
      <w:r w:rsidRPr="00F026E0">
        <w:rPr>
          <w:rFonts w:ascii="Courier New" w:eastAsia="Times New Roman" w:hAnsi="Courier New" w:cs="Courier New"/>
          <w:color w:val="A9B7C6"/>
          <w:kern w:val="0"/>
          <w:sz w:val="20"/>
          <w:szCs w:val="20"/>
          <w14:ligatures w14:val="none"/>
        </w:rPr>
        <w:t>Object b) {</w:t>
      </w:r>
      <w:r w:rsidRPr="00F026E0">
        <w:rPr>
          <w:rFonts w:ascii="Courier New" w:eastAsia="Times New Roman" w:hAnsi="Courier New" w:cs="Courier New"/>
          <w:color w:val="A9B7C6"/>
          <w:kern w:val="0"/>
          <w:sz w:val="20"/>
          <w:szCs w:val="20"/>
          <w14:ligatures w14:val="none"/>
        </w:rPr>
        <w:br/>
        <w:t xml:space="preserve">    </w:t>
      </w:r>
      <w:r w:rsidRPr="00F026E0">
        <w:rPr>
          <w:rFonts w:ascii="Courier New" w:eastAsia="Times New Roman" w:hAnsi="Courier New" w:cs="Courier New"/>
          <w:color w:val="CC7832"/>
          <w:kern w:val="0"/>
          <w:sz w:val="20"/>
          <w:szCs w:val="20"/>
          <w14:ligatures w14:val="none"/>
        </w:rPr>
        <w:t xml:space="preserve">return </w:t>
      </w:r>
      <w:r w:rsidRPr="00F026E0">
        <w:rPr>
          <w:rFonts w:ascii="Courier New" w:eastAsia="Times New Roman" w:hAnsi="Courier New" w:cs="Courier New"/>
          <w:color w:val="A9B7C6"/>
          <w:kern w:val="0"/>
          <w:sz w:val="20"/>
          <w:szCs w:val="20"/>
          <w14:ligatures w14:val="none"/>
        </w:rPr>
        <w:t xml:space="preserve">a == b || a != </w:t>
      </w:r>
      <w:r w:rsidRPr="00F026E0">
        <w:rPr>
          <w:rFonts w:ascii="Courier New" w:eastAsia="Times New Roman" w:hAnsi="Courier New" w:cs="Courier New"/>
          <w:color w:val="CC7832"/>
          <w:kern w:val="0"/>
          <w:sz w:val="20"/>
          <w:szCs w:val="20"/>
          <w14:ligatures w14:val="none"/>
        </w:rPr>
        <w:t xml:space="preserve">null </w:t>
      </w:r>
      <w:r w:rsidRPr="00F026E0">
        <w:rPr>
          <w:rFonts w:ascii="Courier New" w:eastAsia="Times New Roman" w:hAnsi="Courier New" w:cs="Courier New"/>
          <w:color w:val="A9B7C6"/>
          <w:kern w:val="0"/>
          <w:sz w:val="20"/>
          <w:szCs w:val="20"/>
          <w14:ligatures w14:val="none"/>
        </w:rPr>
        <w:t xml:space="preserve">&amp;&amp; </w:t>
      </w:r>
      <w:proofErr w:type="spellStart"/>
      <w:r w:rsidRPr="00F026E0">
        <w:rPr>
          <w:rFonts w:ascii="Courier New" w:eastAsia="Times New Roman" w:hAnsi="Courier New" w:cs="Courier New"/>
          <w:color w:val="A9B7C6"/>
          <w:kern w:val="0"/>
          <w:sz w:val="20"/>
          <w:szCs w:val="20"/>
          <w14:ligatures w14:val="none"/>
        </w:rPr>
        <w:t>a.equals</w:t>
      </w:r>
      <w:proofErr w:type="spellEnd"/>
      <w:r w:rsidRPr="00F026E0">
        <w:rPr>
          <w:rFonts w:ascii="Courier New" w:eastAsia="Times New Roman" w:hAnsi="Courier New" w:cs="Courier New"/>
          <w:color w:val="A9B7C6"/>
          <w:kern w:val="0"/>
          <w:sz w:val="20"/>
          <w:szCs w:val="20"/>
          <w14:ligatures w14:val="none"/>
        </w:rPr>
        <w:t>(b)</w:t>
      </w:r>
      <w:r w:rsidRPr="00F026E0">
        <w:rPr>
          <w:rFonts w:ascii="Courier New" w:eastAsia="Times New Roman" w:hAnsi="Courier New" w:cs="Courier New"/>
          <w:color w:val="CC7832"/>
          <w:kern w:val="0"/>
          <w:sz w:val="20"/>
          <w:szCs w:val="20"/>
          <w14:ligatures w14:val="none"/>
        </w:rPr>
        <w:t>;</w:t>
      </w:r>
      <w:r w:rsidRPr="00F026E0">
        <w:rPr>
          <w:rFonts w:ascii="Courier New" w:eastAsia="Times New Roman" w:hAnsi="Courier New" w:cs="Courier New"/>
          <w:color w:val="CC7832"/>
          <w:kern w:val="0"/>
          <w:sz w:val="20"/>
          <w:szCs w:val="20"/>
          <w14:ligatures w14:val="none"/>
        </w:rPr>
        <w:br/>
      </w:r>
      <w:r w:rsidRPr="00F026E0">
        <w:rPr>
          <w:rFonts w:ascii="Courier New" w:eastAsia="Times New Roman" w:hAnsi="Courier New" w:cs="Courier New"/>
          <w:color w:val="A9B7C6"/>
          <w:kern w:val="0"/>
          <w:sz w:val="20"/>
          <w:szCs w:val="20"/>
          <w14:ligatures w14:val="none"/>
        </w:rPr>
        <w:t>}</w:t>
      </w:r>
    </w:p>
    <w:p w14:paraId="4CF6091D" w14:textId="77777777" w:rsidR="00F026E0" w:rsidRPr="00F026E0" w:rsidRDefault="00F026E0" w:rsidP="00F026E0">
      <w:pPr>
        <w:pStyle w:val="bull1"/>
        <w:rPr>
          <w:rFonts w:asciiTheme="minorHAnsi" w:hAnsiTheme="minorHAnsi" w:cstheme="minorHAnsi"/>
        </w:rPr>
      </w:pPr>
      <w:r w:rsidRPr="00F026E0">
        <w:rPr>
          <w:rFonts w:asciiTheme="minorHAnsi" w:hAnsiTheme="minorHAnsi" w:cstheme="minorHAnsi"/>
        </w:rPr>
        <w:t xml:space="preserve">• </w:t>
      </w:r>
      <w:r w:rsidRPr="00F026E0">
        <w:rPr>
          <w:rFonts w:asciiTheme="minorHAnsi" w:hAnsiTheme="minorHAnsi" w:cstheme="minorHAnsi"/>
          <w:b/>
          <w:bCs/>
        </w:rPr>
        <w:t>Each instance of the class is inherently unique.</w:t>
      </w:r>
      <w:r w:rsidRPr="00F026E0">
        <w:rPr>
          <w:rFonts w:asciiTheme="minorHAnsi" w:hAnsiTheme="minorHAnsi" w:cstheme="minorHAnsi"/>
        </w:rPr>
        <w:t xml:space="preserve"> This is true for classes such as Thread that represent active entities rather than values. The equals implementation provided by Object has exactly the right behavior for these classes.</w:t>
      </w:r>
    </w:p>
    <w:p w14:paraId="15C88504" w14:textId="77777777" w:rsidR="00F026E0" w:rsidRPr="00F026E0" w:rsidRDefault="00F026E0" w:rsidP="00F026E0">
      <w:pPr>
        <w:pStyle w:val="bull1"/>
        <w:rPr>
          <w:rFonts w:asciiTheme="minorHAnsi" w:hAnsiTheme="minorHAnsi" w:cstheme="minorHAnsi"/>
        </w:rPr>
      </w:pPr>
      <w:r w:rsidRPr="00F026E0">
        <w:rPr>
          <w:rFonts w:asciiTheme="minorHAnsi" w:hAnsiTheme="minorHAnsi" w:cstheme="minorHAnsi"/>
        </w:rPr>
        <w:t xml:space="preserve">• </w:t>
      </w:r>
      <w:r w:rsidRPr="00F026E0">
        <w:rPr>
          <w:rFonts w:asciiTheme="minorHAnsi" w:hAnsiTheme="minorHAnsi" w:cstheme="minorHAnsi"/>
          <w:b/>
          <w:bCs/>
        </w:rPr>
        <w:t>There is no need for the class to provide a “logical equality” test.</w:t>
      </w:r>
      <w:r w:rsidRPr="00F026E0">
        <w:rPr>
          <w:rFonts w:asciiTheme="minorHAnsi" w:hAnsiTheme="minorHAnsi" w:cstheme="minorHAnsi"/>
        </w:rPr>
        <w:t xml:space="preserve"> For example, </w:t>
      </w:r>
      <w:proofErr w:type="spellStart"/>
      <w:proofErr w:type="gramStart"/>
      <w:r w:rsidRPr="00F026E0">
        <w:rPr>
          <w:rFonts w:asciiTheme="minorHAnsi" w:hAnsiTheme="minorHAnsi" w:cstheme="minorHAnsi"/>
        </w:rPr>
        <w:t>java.util</w:t>
      </w:r>
      <w:proofErr w:type="gramEnd"/>
      <w:r w:rsidRPr="00F026E0">
        <w:rPr>
          <w:rFonts w:asciiTheme="minorHAnsi" w:hAnsiTheme="minorHAnsi" w:cstheme="minorHAnsi"/>
        </w:rPr>
        <w:t>.regex.Pattern</w:t>
      </w:r>
      <w:proofErr w:type="spellEnd"/>
      <w:r w:rsidRPr="00F026E0">
        <w:rPr>
          <w:rFonts w:asciiTheme="minorHAnsi" w:hAnsiTheme="minorHAnsi" w:cstheme="minorHAnsi"/>
        </w:rPr>
        <w:t xml:space="preserve"> could have overridden equals to check whether two Pattern instances represented exactly the same regular expression, but the designers didn’t think that clients would need or want this functionality. Under these circumstances, the equals implementation inherited from Object is ideal.</w:t>
      </w:r>
    </w:p>
    <w:p w14:paraId="48A39802" w14:textId="77777777" w:rsidR="00F026E0" w:rsidRPr="00F026E0" w:rsidRDefault="00F026E0" w:rsidP="00F026E0">
      <w:pPr>
        <w:pStyle w:val="bull1"/>
        <w:rPr>
          <w:rFonts w:asciiTheme="minorHAnsi" w:hAnsiTheme="minorHAnsi" w:cstheme="minorHAnsi"/>
        </w:rPr>
      </w:pPr>
      <w:r w:rsidRPr="00F026E0">
        <w:rPr>
          <w:rFonts w:asciiTheme="minorHAnsi" w:hAnsiTheme="minorHAnsi" w:cstheme="minorHAnsi"/>
        </w:rPr>
        <w:t xml:space="preserve">• </w:t>
      </w:r>
      <w:r w:rsidRPr="00F026E0">
        <w:rPr>
          <w:rFonts w:asciiTheme="minorHAnsi" w:hAnsiTheme="minorHAnsi" w:cstheme="minorHAnsi"/>
          <w:b/>
          <w:bCs/>
        </w:rPr>
        <w:t>A superclass has already overridden</w:t>
      </w:r>
      <w:r w:rsidRPr="00F026E0">
        <w:rPr>
          <w:rFonts w:asciiTheme="minorHAnsi" w:hAnsiTheme="minorHAnsi" w:cstheme="minorHAnsi"/>
        </w:rPr>
        <w:t xml:space="preserve"> </w:t>
      </w:r>
      <w:r w:rsidRPr="00F026E0">
        <w:rPr>
          <w:rFonts w:asciiTheme="minorHAnsi" w:hAnsiTheme="minorHAnsi" w:cstheme="minorHAnsi"/>
          <w:b/>
          <w:bCs/>
        </w:rPr>
        <w:t>equals</w:t>
      </w:r>
      <w:r w:rsidRPr="00F026E0">
        <w:rPr>
          <w:rFonts w:asciiTheme="minorHAnsi" w:hAnsiTheme="minorHAnsi" w:cstheme="minorHAnsi"/>
        </w:rPr>
        <w:t xml:space="preserve">, </w:t>
      </w:r>
      <w:r w:rsidRPr="00F026E0">
        <w:rPr>
          <w:rFonts w:asciiTheme="minorHAnsi" w:hAnsiTheme="minorHAnsi" w:cstheme="minorHAnsi"/>
          <w:b/>
          <w:bCs/>
        </w:rPr>
        <w:t>and the superclass behavior is appropriate for this class.</w:t>
      </w:r>
      <w:r w:rsidRPr="00F026E0">
        <w:rPr>
          <w:rFonts w:asciiTheme="minorHAnsi" w:hAnsiTheme="minorHAnsi" w:cstheme="minorHAnsi"/>
        </w:rPr>
        <w:t xml:space="preserve"> For example, most Set implementations inherit their equals implementation from </w:t>
      </w:r>
      <w:proofErr w:type="spellStart"/>
      <w:r w:rsidRPr="00F026E0">
        <w:rPr>
          <w:rFonts w:asciiTheme="minorHAnsi" w:hAnsiTheme="minorHAnsi" w:cstheme="minorHAnsi"/>
        </w:rPr>
        <w:t>AbstractSet</w:t>
      </w:r>
      <w:proofErr w:type="spellEnd"/>
      <w:r w:rsidRPr="00F026E0">
        <w:rPr>
          <w:rFonts w:asciiTheme="minorHAnsi" w:hAnsiTheme="minorHAnsi" w:cstheme="minorHAnsi"/>
        </w:rPr>
        <w:t xml:space="preserve">, List implementations from </w:t>
      </w:r>
      <w:proofErr w:type="spellStart"/>
      <w:r w:rsidRPr="00F026E0">
        <w:rPr>
          <w:rFonts w:asciiTheme="minorHAnsi" w:hAnsiTheme="minorHAnsi" w:cstheme="minorHAnsi"/>
        </w:rPr>
        <w:t>AbstractList</w:t>
      </w:r>
      <w:proofErr w:type="spellEnd"/>
      <w:r w:rsidRPr="00F026E0">
        <w:rPr>
          <w:rFonts w:asciiTheme="minorHAnsi" w:hAnsiTheme="minorHAnsi" w:cstheme="minorHAnsi"/>
        </w:rPr>
        <w:t xml:space="preserve">, and Map implementations from </w:t>
      </w:r>
      <w:proofErr w:type="spellStart"/>
      <w:r w:rsidRPr="00F026E0">
        <w:rPr>
          <w:rFonts w:asciiTheme="minorHAnsi" w:hAnsiTheme="minorHAnsi" w:cstheme="minorHAnsi"/>
        </w:rPr>
        <w:t>AbstractMap</w:t>
      </w:r>
      <w:proofErr w:type="spellEnd"/>
      <w:r w:rsidRPr="00F026E0">
        <w:rPr>
          <w:rFonts w:asciiTheme="minorHAnsi" w:hAnsiTheme="minorHAnsi" w:cstheme="minorHAnsi"/>
        </w:rPr>
        <w:t>.</w:t>
      </w:r>
    </w:p>
    <w:p w14:paraId="470B6F59" w14:textId="77777777" w:rsidR="00F026E0" w:rsidRDefault="00F026E0" w:rsidP="00F026E0">
      <w:pPr>
        <w:pStyle w:val="bull1"/>
        <w:rPr>
          <w:rFonts w:asciiTheme="minorHAnsi" w:hAnsiTheme="minorHAnsi" w:cstheme="minorHAnsi"/>
        </w:rPr>
      </w:pPr>
      <w:r w:rsidRPr="00F026E0">
        <w:rPr>
          <w:rFonts w:asciiTheme="minorHAnsi" w:hAnsiTheme="minorHAnsi" w:cstheme="minorHAnsi"/>
        </w:rPr>
        <w:t xml:space="preserve">• </w:t>
      </w:r>
      <w:r w:rsidRPr="00F026E0">
        <w:rPr>
          <w:rFonts w:asciiTheme="minorHAnsi" w:hAnsiTheme="minorHAnsi" w:cstheme="minorHAnsi"/>
          <w:b/>
          <w:bCs/>
        </w:rPr>
        <w:t>The class is private or package-private, and you are certain that its</w:t>
      </w:r>
      <w:r w:rsidRPr="00F026E0">
        <w:rPr>
          <w:rFonts w:asciiTheme="minorHAnsi" w:hAnsiTheme="minorHAnsi" w:cstheme="minorHAnsi"/>
        </w:rPr>
        <w:t xml:space="preserve"> </w:t>
      </w:r>
      <w:r w:rsidRPr="00F026E0">
        <w:rPr>
          <w:rFonts w:asciiTheme="minorHAnsi" w:hAnsiTheme="minorHAnsi" w:cstheme="minorHAnsi"/>
          <w:b/>
          <w:bCs/>
        </w:rPr>
        <w:t>equals</w:t>
      </w:r>
      <w:r w:rsidRPr="00F026E0">
        <w:rPr>
          <w:rFonts w:asciiTheme="minorHAnsi" w:hAnsiTheme="minorHAnsi" w:cstheme="minorHAnsi"/>
        </w:rPr>
        <w:t xml:space="preserve"> </w:t>
      </w:r>
      <w:r w:rsidRPr="00F026E0">
        <w:rPr>
          <w:rFonts w:asciiTheme="minorHAnsi" w:hAnsiTheme="minorHAnsi" w:cstheme="minorHAnsi"/>
          <w:b/>
          <w:bCs/>
        </w:rPr>
        <w:t>method will never be invoked.</w:t>
      </w:r>
      <w:r w:rsidRPr="00F026E0">
        <w:rPr>
          <w:rFonts w:asciiTheme="minorHAnsi" w:hAnsiTheme="minorHAnsi" w:cstheme="minorHAnsi"/>
        </w:rPr>
        <w:t xml:space="preserve"> If you are extremely risk-averse, you can override the equals method to ensure that it isn’t invoked accidentally:</w:t>
      </w:r>
    </w:p>
    <w:p w14:paraId="131E466E" w14:textId="77777777" w:rsidR="00F82E23" w:rsidRPr="00F82E23" w:rsidRDefault="00F82E23" w:rsidP="00F82E23">
      <w:pPr>
        <w:pStyle w:val="indentb"/>
        <w:rPr>
          <w:rFonts w:asciiTheme="minorHAnsi" w:hAnsiTheme="minorHAnsi" w:cstheme="minorHAnsi"/>
        </w:rPr>
      </w:pPr>
      <w:r w:rsidRPr="00F82E23">
        <w:rPr>
          <w:rFonts w:asciiTheme="minorHAnsi" w:hAnsiTheme="minorHAnsi" w:cstheme="minorHAnsi"/>
        </w:rPr>
        <w:t xml:space="preserve">Here is the contract, from the specification for </w:t>
      </w:r>
      <w:proofErr w:type="gramStart"/>
      <w:r w:rsidRPr="00F82E23">
        <w:rPr>
          <w:rFonts w:asciiTheme="minorHAnsi" w:hAnsiTheme="minorHAnsi" w:cstheme="minorHAnsi"/>
        </w:rPr>
        <w:t>Object :</w:t>
      </w:r>
      <w:proofErr w:type="gramEnd"/>
    </w:p>
    <w:p w14:paraId="0B80A9BA" w14:textId="77777777" w:rsidR="00F82E23" w:rsidRPr="00F82E23" w:rsidRDefault="00F82E23" w:rsidP="00F82E23">
      <w:pPr>
        <w:pStyle w:val="indentb"/>
        <w:rPr>
          <w:rFonts w:asciiTheme="minorHAnsi" w:hAnsiTheme="minorHAnsi" w:cstheme="minorHAnsi"/>
        </w:rPr>
      </w:pPr>
      <w:r w:rsidRPr="00F82E23">
        <w:rPr>
          <w:rFonts w:asciiTheme="minorHAnsi" w:hAnsiTheme="minorHAnsi" w:cstheme="minorHAnsi"/>
        </w:rPr>
        <w:t xml:space="preserve">The equals method implements an </w:t>
      </w:r>
      <w:r w:rsidRPr="00F82E23">
        <w:rPr>
          <w:rFonts w:asciiTheme="minorHAnsi" w:hAnsiTheme="minorHAnsi" w:cstheme="minorHAnsi"/>
          <w:i/>
          <w:iCs/>
        </w:rPr>
        <w:t>equivalence relation.</w:t>
      </w:r>
      <w:r w:rsidRPr="00F82E23">
        <w:rPr>
          <w:rFonts w:asciiTheme="minorHAnsi" w:hAnsiTheme="minorHAnsi" w:cstheme="minorHAnsi"/>
        </w:rPr>
        <w:t xml:space="preserve"> It has these properties:</w:t>
      </w:r>
    </w:p>
    <w:p w14:paraId="61FC0E26" w14:textId="77777777" w:rsidR="00F82E23" w:rsidRPr="00F82E23" w:rsidRDefault="00F82E23" w:rsidP="00F82E23">
      <w:pPr>
        <w:pStyle w:val="bull1"/>
        <w:rPr>
          <w:rFonts w:asciiTheme="minorHAnsi" w:hAnsiTheme="minorHAnsi" w:cstheme="minorHAnsi"/>
        </w:rPr>
      </w:pPr>
      <w:r w:rsidRPr="00F82E23">
        <w:rPr>
          <w:rFonts w:asciiTheme="minorHAnsi" w:hAnsiTheme="minorHAnsi" w:cstheme="minorHAnsi"/>
        </w:rPr>
        <w:lastRenderedPageBreak/>
        <w:t xml:space="preserve">• </w:t>
      </w:r>
      <w:r w:rsidRPr="00F82E23">
        <w:rPr>
          <w:rFonts w:asciiTheme="minorHAnsi" w:hAnsiTheme="minorHAnsi" w:cstheme="minorHAnsi"/>
          <w:i/>
          <w:iCs/>
        </w:rPr>
        <w:t>Reflexive</w:t>
      </w:r>
      <w:r w:rsidRPr="00F82E23">
        <w:rPr>
          <w:rFonts w:asciiTheme="minorHAnsi" w:hAnsiTheme="minorHAnsi" w:cstheme="minorHAnsi"/>
        </w:rPr>
        <w:t xml:space="preserve">: For any non-null reference value x, </w:t>
      </w:r>
      <w:proofErr w:type="spellStart"/>
      <w:proofErr w:type="gramStart"/>
      <w:r w:rsidRPr="00F82E23">
        <w:rPr>
          <w:rFonts w:asciiTheme="minorHAnsi" w:hAnsiTheme="minorHAnsi" w:cstheme="minorHAnsi"/>
        </w:rPr>
        <w:t>x.equals</w:t>
      </w:r>
      <w:proofErr w:type="spellEnd"/>
      <w:proofErr w:type="gramEnd"/>
      <w:r w:rsidRPr="00F82E23">
        <w:rPr>
          <w:rFonts w:asciiTheme="minorHAnsi" w:hAnsiTheme="minorHAnsi" w:cstheme="minorHAnsi"/>
        </w:rPr>
        <w:t>(x) must return true.</w:t>
      </w:r>
    </w:p>
    <w:p w14:paraId="1DB7AFE2" w14:textId="77777777" w:rsidR="00F82E23" w:rsidRPr="00F82E23" w:rsidRDefault="00F82E23" w:rsidP="00F82E23">
      <w:pPr>
        <w:pStyle w:val="bull1"/>
        <w:rPr>
          <w:rFonts w:asciiTheme="minorHAnsi" w:hAnsiTheme="minorHAnsi" w:cstheme="minorHAnsi"/>
        </w:rPr>
      </w:pPr>
      <w:r w:rsidRPr="00F82E23">
        <w:rPr>
          <w:rFonts w:asciiTheme="minorHAnsi" w:hAnsiTheme="minorHAnsi" w:cstheme="minorHAnsi"/>
        </w:rPr>
        <w:t xml:space="preserve">• </w:t>
      </w:r>
      <w:r w:rsidRPr="00F82E23">
        <w:rPr>
          <w:rFonts w:asciiTheme="minorHAnsi" w:hAnsiTheme="minorHAnsi" w:cstheme="minorHAnsi"/>
          <w:i/>
          <w:iCs/>
        </w:rPr>
        <w:t>Symmetric</w:t>
      </w:r>
      <w:r w:rsidRPr="00F82E23">
        <w:rPr>
          <w:rFonts w:asciiTheme="minorHAnsi" w:hAnsiTheme="minorHAnsi" w:cstheme="minorHAnsi"/>
        </w:rPr>
        <w:t xml:space="preserve">: For any non-null reference values x and y, </w:t>
      </w:r>
      <w:proofErr w:type="spellStart"/>
      <w:proofErr w:type="gramStart"/>
      <w:r w:rsidRPr="00F82E23">
        <w:rPr>
          <w:rFonts w:asciiTheme="minorHAnsi" w:hAnsiTheme="minorHAnsi" w:cstheme="minorHAnsi"/>
        </w:rPr>
        <w:t>x.equals</w:t>
      </w:r>
      <w:proofErr w:type="spellEnd"/>
      <w:proofErr w:type="gramEnd"/>
      <w:r w:rsidRPr="00F82E23">
        <w:rPr>
          <w:rFonts w:asciiTheme="minorHAnsi" w:hAnsiTheme="minorHAnsi" w:cstheme="minorHAnsi"/>
        </w:rPr>
        <w:t xml:space="preserve">(y) must return true if and only if </w:t>
      </w:r>
      <w:proofErr w:type="spellStart"/>
      <w:r w:rsidRPr="00F82E23">
        <w:rPr>
          <w:rFonts w:asciiTheme="minorHAnsi" w:hAnsiTheme="minorHAnsi" w:cstheme="minorHAnsi"/>
        </w:rPr>
        <w:t>y.equals</w:t>
      </w:r>
      <w:proofErr w:type="spellEnd"/>
      <w:r w:rsidRPr="00F82E23">
        <w:rPr>
          <w:rFonts w:asciiTheme="minorHAnsi" w:hAnsiTheme="minorHAnsi" w:cstheme="minorHAnsi"/>
        </w:rPr>
        <w:t>(x) returns true.</w:t>
      </w:r>
    </w:p>
    <w:p w14:paraId="2AE3300B" w14:textId="77777777" w:rsidR="00F82E23" w:rsidRPr="00F82E23" w:rsidRDefault="00F82E23" w:rsidP="00F82E23">
      <w:pPr>
        <w:pStyle w:val="bull1"/>
        <w:rPr>
          <w:rFonts w:asciiTheme="minorHAnsi" w:hAnsiTheme="minorHAnsi" w:cstheme="minorHAnsi"/>
        </w:rPr>
      </w:pPr>
      <w:r w:rsidRPr="00F82E23">
        <w:rPr>
          <w:rFonts w:asciiTheme="minorHAnsi" w:hAnsiTheme="minorHAnsi" w:cstheme="minorHAnsi"/>
        </w:rPr>
        <w:t xml:space="preserve">• </w:t>
      </w:r>
      <w:r w:rsidRPr="00F82E23">
        <w:rPr>
          <w:rFonts w:asciiTheme="minorHAnsi" w:hAnsiTheme="minorHAnsi" w:cstheme="minorHAnsi"/>
          <w:i/>
          <w:iCs/>
        </w:rPr>
        <w:t>Transitive</w:t>
      </w:r>
      <w:r w:rsidRPr="00F82E23">
        <w:rPr>
          <w:rFonts w:asciiTheme="minorHAnsi" w:hAnsiTheme="minorHAnsi" w:cstheme="minorHAnsi"/>
        </w:rPr>
        <w:t xml:space="preserve">: For any non-null reference values x, y, z, if </w:t>
      </w:r>
      <w:proofErr w:type="spellStart"/>
      <w:proofErr w:type="gramStart"/>
      <w:r w:rsidRPr="00F82E23">
        <w:rPr>
          <w:rFonts w:asciiTheme="minorHAnsi" w:hAnsiTheme="minorHAnsi" w:cstheme="minorHAnsi"/>
        </w:rPr>
        <w:t>x.equals</w:t>
      </w:r>
      <w:proofErr w:type="spellEnd"/>
      <w:proofErr w:type="gramEnd"/>
      <w:r w:rsidRPr="00F82E23">
        <w:rPr>
          <w:rFonts w:asciiTheme="minorHAnsi" w:hAnsiTheme="minorHAnsi" w:cstheme="minorHAnsi"/>
        </w:rPr>
        <w:t xml:space="preserve">(y) returns true and </w:t>
      </w:r>
      <w:proofErr w:type="spellStart"/>
      <w:r w:rsidRPr="00F82E23">
        <w:rPr>
          <w:rFonts w:asciiTheme="minorHAnsi" w:hAnsiTheme="minorHAnsi" w:cstheme="minorHAnsi"/>
        </w:rPr>
        <w:t>y.equals</w:t>
      </w:r>
      <w:proofErr w:type="spellEnd"/>
      <w:r w:rsidRPr="00F82E23">
        <w:rPr>
          <w:rFonts w:asciiTheme="minorHAnsi" w:hAnsiTheme="minorHAnsi" w:cstheme="minorHAnsi"/>
        </w:rPr>
        <w:t xml:space="preserve">(z) returns true, then </w:t>
      </w:r>
      <w:proofErr w:type="spellStart"/>
      <w:r w:rsidRPr="00F82E23">
        <w:rPr>
          <w:rFonts w:asciiTheme="minorHAnsi" w:hAnsiTheme="minorHAnsi" w:cstheme="minorHAnsi"/>
        </w:rPr>
        <w:t>x.equals</w:t>
      </w:r>
      <w:proofErr w:type="spellEnd"/>
      <w:r w:rsidRPr="00F82E23">
        <w:rPr>
          <w:rFonts w:asciiTheme="minorHAnsi" w:hAnsiTheme="minorHAnsi" w:cstheme="minorHAnsi"/>
        </w:rPr>
        <w:t>(z) must return true.</w:t>
      </w:r>
    </w:p>
    <w:p w14:paraId="68B6DFA6" w14:textId="77777777" w:rsidR="00F82E23" w:rsidRPr="00F82E23" w:rsidRDefault="00F82E23" w:rsidP="00F82E23">
      <w:pPr>
        <w:pStyle w:val="bull1"/>
        <w:rPr>
          <w:rFonts w:asciiTheme="minorHAnsi" w:hAnsiTheme="minorHAnsi" w:cstheme="minorHAnsi"/>
        </w:rPr>
      </w:pPr>
      <w:r w:rsidRPr="00F82E23">
        <w:rPr>
          <w:rFonts w:asciiTheme="minorHAnsi" w:hAnsiTheme="minorHAnsi" w:cstheme="minorHAnsi"/>
        </w:rPr>
        <w:t xml:space="preserve">• </w:t>
      </w:r>
      <w:r w:rsidRPr="00F82E23">
        <w:rPr>
          <w:rFonts w:asciiTheme="minorHAnsi" w:hAnsiTheme="minorHAnsi" w:cstheme="minorHAnsi"/>
          <w:i/>
          <w:iCs/>
        </w:rPr>
        <w:t>Consistent</w:t>
      </w:r>
      <w:r w:rsidRPr="00F82E23">
        <w:rPr>
          <w:rFonts w:asciiTheme="minorHAnsi" w:hAnsiTheme="minorHAnsi" w:cstheme="minorHAnsi"/>
        </w:rPr>
        <w:t xml:space="preserve">: For any non-null reference values x and y, multiple invocations of </w:t>
      </w:r>
      <w:proofErr w:type="spellStart"/>
      <w:proofErr w:type="gramStart"/>
      <w:r w:rsidRPr="00F82E23">
        <w:rPr>
          <w:rFonts w:asciiTheme="minorHAnsi" w:hAnsiTheme="minorHAnsi" w:cstheme="minorHAnsi"/>
        </w:rPr>
        <w:t>x.equals</w:t>
      </w:r>
      <w:proofErr w:type="spellEnd"/>
      <w:proofErr w:type="gramEnd"/>
      <w:r w:rsidRPr="00F82E23">
        <w:rPr>
          <w:rFonts w:asciiTheme="minorHAnsi" w:hAnsiTheme="minorHAnsi" w:cstheme="minorHAnsi"/>
        </w:rPr>
        <w:t>(y) must consistently return true or consistently return false, provided no information used in equals comparisons is modified.</w:t>
      </w:r>
    </w:p>
    <w:p w14:paraId="69088A9E" w14:textId="77777777" w:rsidR="00F82E23" w:rsidRDefault="00F82E23" w:rsidP="00F82E23">
      <w:pPr>
        <w:pStyle w:val="bull1"/>
        <w:rPr>
          <w:rFonts w:asciiTheme="minorHAnsi" w:hAnsiTheme="minorHAnsi" w:cstheme="minorHAnsi"/>
        </w:rPr>
      </w:pPr>
      <w:r w:rsidRPr="00F82E23">
        <w:rPr>
          <w:rFonts w:asciiTheme="minorHAnsi" w:hAnsiTheme="minorHAnsi" w:cstheme="minorHAnsi"/>
        </w:rPr>
        <w:t xml:space="preserve">• For any non-null reference value x, </w:t>
      </w:r>
      <w:proofErr w:type="spellStart"/>
      <w:proofErr w:type="gramStart"/>
      <w:r w:rsidRPr="00F82E23">
        <w:rPr>
          <w:rFonts w:asciiTheme="minorHAnsi" w:hAnsiTheme="minorHAnsi" w:cstheme="minorHAnsi"/>
        </w:rPr>
        <w:t>x.equals</w:t>
      </w:r>
      <w:proofErr w:type="spellEnd"/>
      <w:proofErr w:type="gramEnd"/>
      <w:r w:rsidRPr="00F82E23">
        <w:rPr>
          <w:rFonts w:asciiTheme="minorHAnsi" w:hAnsiTheme="minorHAnsi" w:cstheme="minorHAnsi"/>
        </w:rPr>
        <w:t>(null) must return false.</w:t>
      </w:r>
    </w:p>
    <w:p w14:paraId="2AA770C6" w14:textId="77777777" w:rsidR="00F82E23" w:rsidRDefault="00F82E23" w:rsidP="00F82E23">
      <w:pPr>
        <w:pStyle w:val="Heading3"/>
      </w:pPr>
      <w:r>
        <w:rPr>
          <w:rStyle w:val="Strong"/>
          <w:b/>
          <w:bCs/>
        </w:rPr>
        <w:t>Always override</w:t>
      </w:r>
      <w:r>
        <w:t xml:space="preserve"> </w:t>
      </w:r>
      <w:proofErr w:type="spellStart"/>
      <w:r>
        <w:rPr>
          <w:rStyle w:val="Strong"/>
          <w:b/>
          <w:bCs/>
        </w:rPr>
        <w:t>hashCode</w:t>
      </w:r>
      <w:proofErr w:type="spellEnd"/>
      <w:r>
        <w:t xml:space="preserve"> </w:t>
      </w:r>
      <w:r>
        <w:rPr>
          <w:rStyle w:val="Strong"/>
          <w:b/>
          <w:bCs/>
        </w:rPr>
        <w:t>when you override</w:t>
      </w:r>
      <w:r>
        <w:t xml:space="preserve"> </w:t>
      </w:r>
      <w:proofErr w:type="gramStart"/>
      <w:r>
        <w:rPr>
          <w:rStyle w:val="Strong"/>
          <w:b/>
          <w:bCs/>
        </w:rPr>
        <w:t>equals</w:t>
      </w:r>
      <w:proofErr w:type="gramEnd"/>
    </w:p>
    <w:p w14:paraId="23A93081" w14:textId="77777777" w:rsidR="00F82E23" w:rsidRPr="00F82E23" w:rsidRDefault="00F82E23" w:rsidP="00F82E23">
      <w:pPr>
        <w:pStyle w:val="noindentb"/>
        <w:rPr>
          <w:rFonts w:asciiTheme="minorHAnsi" w:hAnsiTheme="minorHAnsi" w:cstheme="minorHAnsi"/>
        </w:rPr>
      </w:pPr>
      <w:r>
        <w:rPr>
          <w:rFonts w:asciiTheme="minorHAnsi" w:hAnsiTheme="minorHAnsi" w:cstheme="minorHAnsi"/>
        </w:rPr>
        <w:tab/>
      </w:r>
      <w:r w:rsidRPr="00F82E23">
        <w:rPr>
          <w:rFonts w:asciiTheme="minorHAnsi" w:hAnsiTheme="minorHAnsi" w:cstheme="minorHAnsi"/>
        </w:rPr>
        <w:t xml:space="preserve">If you fail to do so, your class will violate the general contract for </w:t>
      </w:r>
      <w:proofErr w:type="spellStart"/>
      <w:r w:rsidRPr="00F82E23">
        <w:rPr>
          <w:rFonts w:asciiTheme="minorHAnsi" w:hAnsiTheme="minorHAnsi" w:cstheme="minorHAnsi"/>
        </w:rPr>
        <w:t>hashCode</w:t>
      </w:r>
      <w:proofErr w:type="spellEnd"/>
      <w:r w:rsidRPr="00F82E23">
        <w:rPr>
          <w:rFonts w:asciiTheme="minorHAnsi" w:hAnsiTheme="minorHAnsi" w:cstheme="minorHAnsi"/>
        </w:rPr>
        <w:t xml:space="preserve">, which will prevent it from functioning properly in collections such as HashMap and HashSet. Here is the contract, adapted from the Object </w:t>
      </w:r>
      <w:proofErr w:type="gramStart"/>
      <w:r w:rsidRPr="00F82E23">
        <w:rPr>
          <w:rFonts w:asciiTheme="minorHAnsi" w:hAnsiTheme="minorHAnsi" w:cstheme="minorHAnsi"/>
        </w:rPr>
        <w:t>specification :</w:t>
      </w:r>
      <w:proofErr w:type="gramEnd"/>
    </w:p>
    <w:p w14:paraId="2CB6957D" w14:textId="77777777" w:rsidR="00F82E23" w:rsidRPr="00F82E23" w:rsidRDefault="00F82E23" w:rsidP="00F82E23">
      <w:pPr>
        <w:pStyle w:val="bull1"/>
        <w:rPr>
          <w:rFonts w:asciiTheme="minorHAnsi" w:hAnsiTheme="minorHAnsi" w:cstheme="minorHAnsi"/>
        </w:rPr>
      </w:pPr>
      <w:r w:rsidRPr="00F82E23">
        <w:rPr>
          <w:rFonts w:asciiTheme="minorHAnsi" w:hAnsiTheme="minorHAnsi" w:cstheme="minorHAnsi"/>
        </w:rPr>
        <w:t xml:space="preserve">• When the </w:t>
      </w:r>
      <w:proofErr w:type="spellStart"/>
      <w:r w:rsidRPr="00F82E23">
        <w:rPr>
          <w:rFonts w:asciiTheme="minorHAnsi" w:hAnsiTheme="minorHAnsi" w:cstheme="minorHAnsi"/>
        </w:rPr>
        <w:t>hashCode</w:t>
      </w:r>
      <w:proofErr w:type="spellEnd"/>
      <w:r w:rsidRPr="00F82E23">
        <w:rPr>
          <w:rFonts w:asciiTheme="minorHAnsi" w:hAnsiTheme="minorHAnsi" w:cstheme="minorHAnsi"/>
        </w:rPr>
        <w:t xml:space="preserve"> method is invoked on an object repeatedly during </w:t>
      </w:r>
      <w:proofErr w:type="gramStart"/>
      <w:r w:rsidRPr="00F82E23">
        <w:rPr>
          <w:rFonts w:asciiTheme="minorHAnsi" w:hAnsiTheme="minorHAnsi" w:cstheme="minorHAnsi"/>
        </w:rPr>
        <w:t>an</w:t>
      </w:r>
      <w:proofErr w:type="gramEnd"/>
      <w:r w:rsidRPr="00F82E23">
        <w:rPr>
          <w:rFonts w:asciiTheme="minorHAnsi" w:hAnsiTheme="minorHAnsi" w:cstheme="minorHAnsi"/>
        </w:rPr>
        <w:t xml:space="preserve"> execution of an application, it must consistently return the same value, provided no information used in equals comparisons is modified. This value need not remain consistent from one execution of an application to another.</w:t>
      </w:r>
    </w:p>
    <w:p w14:paraId="7391A0F7" w14:textId="77777777" w:rsidR="00F82E23" w:rsidRPr="00F82E23" w:rsidRDefault="00F82E23" w:rsidP="00F82E23">
      <w:pPr>
        <w:pStyle w:val="bull1"/>
        <w:rPr>
          <w:rFonts w:asciiTheme="minorHAnsi" w:hAnsiTheme="minorHAnsi" w:cstheme="minorHAnsi"/>
        </w:rPr>
      </w:pPr>
      <w:r w:rsidRPr="00F82E23">
        <w:rPr>
          <w:rFonts w:asciiTheme="minorHAnsi" w:hAnsiTheme="minorHAnsi" w:cstheme="minorHAnsi"/>
        </w:rPr>
        <w:t xml:space="preserve">• If two objects are equal according to the </w:t>
      </w:r>
      <w:proofErr w:type="gramStart"/>
      <w:r w:rsidRPr="00F82E23">
        <w:rPr>
          <w:rFonts w:asciiTheme="minorHAnsi" w:hAnsiTheme="minorHAnsi" w:cstheme="minorHAnsi"/>
        </w:rPr>
        <w:t>equals(</w:t>
      </w:r>
      <w:proofErr w:type="gramEnd"/>
      <w:r w:rsidRPr="00F82E23">
        <w:rPr>
          <w:rFonts w:asciiTheme="minorHAnsi" w:hAnsiTheme="minorHAnsi" w:cstheme="minorHAnsi"/>
        </w:rPr>
        <w:t xml:space="preserve">Object) method, then calling </w:t>
      </w:r>
      <w:proofErr w:type="spellStart"/>
      <w:r w:rsidRPr="00F82E23">
        <w:rPr>
          <w:rFonts w:asciiTheme="minorHAnsi" w:hAnsiTheme="minorHAnsi" w:cstheme="minorHAnsi"/>
        </w:rPr>
        <w:t>hashCode</w:t>
      </w:r>
      <w:proofErr w:type="spellEnd"/>
      <w:r w:rsidRPr="00F82E23">
        <w:rPr>
          <w:rFonts w:asciiTheme="minorHAnsi" w:hAnsiTheme="minorHAnsi" w:cstheme="minorHAnsi"/>
        </w:rPr>
        <w:t xml:space="preserve"> on the two objects must produce the same integer result.</w:t>
      </w:r>
    </w:p>
    <w:p w14:paraId="34D92BA7" w14:textId="77777777" w:rsidR="00F82E23" w:rsidRDefault="00F82E23" w:rsidP="00F82E23">
      <w:pPr>
        <w:pStyle w:val="bull1"/>
        <w:rPr>
          <w:rFonts w:asciiTheme="minorHAnsi" w:hAnsiTheme="minorHAnsi" w:cstheme="minorHAnsi"/>
        </w:rPr>
      </w:pPr>
      <w:r w:rsidRPr="00F82E23">
        <w:rPr>
          <w:rFonts w:asciiTheme="minorHAnsi" w:hAnsiTheme="minorHAnsi" w:cstheme="minorHAnsi"/>
        </w:rPr>
        <w:t xml:space="preserve">• If two objects are unequal according to the </w:t>
      </w:r>
      <w:proofErr w:type="gramStart"/>
      <w:r w:rsidRPr="00F82E23">
        <w:rPr>
          <w:rFonts w:asciiTheme="minorHAnsi" w:hAnsiTheme="minorHAnsi" w:cstheme="minorHAnsi"/>
        </w:rPr>
        <w:t>equals(</w:t>
      </w:r>
      <w:proofErr w:type="gramEnd"/>
      <w:r w:rsidRPr="00F82E23">
        <w:rPr>
          <w:rFonts w:asciiTheme="minorHAnsi" w:hAnsiTheme="minorHAnsi" w:cstheme="minorHAnsi"/>
        </w:rPr>
        <w:t xml:space="preserve">Object) method, it is </w:t>
      </w:r>
      <w:r w:rsidRPr="00F82E23">
        <w:rPr>
          <w:rFonts w:asciiTheme="minorHAnsi" w:hAnsiTheme="minorHAnsi" w:cstheme="minorHAnsi"/>
          <w:i/>
          <w:iCs/>
        </w:rPr>
        <w:t>not</w:t>
      </w:r>
      <w:r w:rsidRPr="00F82E23">
        <w:rPr>
          <w:rFonts w:asciiTheme="minorHAnsi" w:hAnsiTheme="minorHAnsi" w:cstheme="minorHAnsi"/>
        </w:rPr>
        <w:t xml:space="preserve"> required that calling </w:t>
      </w:r>
      <w:proofErr w:type="spellStart"/>
      <w:r w:rsidRPr="00F82E23">
        <w:rPr>
          <w:rFonts w:asciiTheme="minorHAnsi" w:hAnsiTheme="minorHAnsi" w:cstheme="minorHAnsi"/>
        </w:rPr>
        <w:t>hashCode</w:t>
      </w:r>
      <w:proofErr w:type="spellEnd"/>
      <w:r w:rsidRPr="00F82E23">
        <w:rPr>
          <w:rFonts w:asciiTheme="minorHAnsi" w:hAnsiTheme="minorHAnsi" w:cstheme="minorHAnsi"/>
        </w:rPr>
        <w:t xml:space="preserve"> on each of the objects must produce distinct results. However, the programmer should be aware that producing distinct results for unequal objects may improve the performance of hash tables.</w:t>
      </w:r>
    </w:p>
    <w:p w14:paraId="058F1BD9" w14:textId="29BCB149" w:rsidR="00D01D1B" w:rsidRDefault="00D01D1B" w:rsidP="00F82E23">
      <w:pPr>
        <w:pStyle w:val="bull1"/>
        <w:rPr>
          <w:rFonts w:asciiTheme="minorHAnsi" w:hAnsiTheme="minorHAnsi" w:cstheme="minorHAnsi"/>
        </w:rPr>
      </w:pPr>
      <w:r w:rsidRPr="00D01D1B">
        <w:rPr>
          <w:rFonts w:asciiTheme="minorHAnsi" w:hAnsiTheme="minorHAnsi" w:cstheme="minorHAnsi"/>
          <w:b/>
          <w:bCs/>
        </w:rPr>
        <w:t>The key provision that is violated when you fail to override</w:t>
      </w:r>
      <w:r w:rsidRPr="00D01D1B">
        <w:rPr>
          <w:rFonts w:asciiTheme="minorHAnsi" w:hAnsiTheme="minorHAnsi" w:cstheme="minorHAnsi"/>
        </w:rPr>
        <w:t xml:space="preserve"> </w:t>
      </w:r>
      <w:proofErr w:type="spellStart"/>
      <w:r w:rsidRPr="00D01D1B">
        <w:rPr>
          <w:rFonts w:asciiTheme="minorHAnsi" w:hAnsiTheme="minorHAnsi" w:cstheme="minorHAnsi"/>
          <w:b/>
          <w:bCs/>
        </w:rPr>
        <w:t>hashCode</w:t>
      </w:r>
      <w:proofErr w:type="spellEnd"/>
      <w:r w:rsidRPr="00D01D1B">
        <w:rPr>
          <w:rFonts w:asciiTheme="minorHAnsi" w:hAnsiTheme="minorHAnsi" w:cstheme="minorHAnsi"/>
        </w:rPr>
        <w:t xml:space="preserve"> </w:t>
      </w:r>
      <w:r w:rsidRPr="00D01D1B">
        <w:rPr>
          <w:rFonts w:asciiTheme="minorHAnsi" w:hAnsiTheme="minorHAnsi" w:cstheme="minorHAnsi"/>
          <w:b/>
          <w:bCs/>
        </w:rPr>
        <w:t>is the second one: equal objects must have equal hash codes.</w:t>
      </w:r>
      <w:r w:rsidRPr="00D01D1B">
        <w:rPr>
          <w:rFonts w:asciiTheme="minorHAnsi" w:hAnsiTheme="minorHAnsi" w:cstheme="minorHAnsi"/>
        </w:rPr>
        <w:t xml:space="preserve"> Two distinct instances may be logically equal according to a class’s equals method, but to Object’s </w:t>
      </w:r>
      <w:proofErr w:type="spellStart"/>
      <w:r w:rsidRPr="00D01D1B">
        <w:rPr>
          <w:rFonts w:asciiTheme="minorHAnsi" w:hAnsiTheme="minorHAnsi" w:cstheme="minorHAnsi"/>
        </w:rPr>
        <w:t>hashCode</w:t>
      </w:r>
      <w:proofErr w:type="spellEnd"/>
      <w:r w:rsidRPr="00D01D1B">
        <w:rPr>
          <w:rFonts w:asciiTheme="minorHAnsi" w:hAnsiTheme="minorHAnsi" w:cstheme="minorHAnsi"/>
        </w:rPr>
        <w:t xml:space="preserve"> method, they’re just two objects with nothing much in common. Therefore, Object’s </w:t>
      </w:r>
      <w:proofErr w:type="spellStart"/>
      <w:r w:rsidRPr="00D01D1B">
        <w:rPr>
          <w:rFonts w:asciiTheme="minorHAnsi" w:hAnsiTheme="minorHAnsi" w:cstheme="minorHAnsi"/>
        </w:rPr>
        <w:t>hashCode</w:t>
      </w:r>
      <w:proofErr w:type="spellEnd"/>
      <w:r w:rsidRPr="00D01D1B">
        <w:rPr>
          <w:rFonts w:asciiTheme="minorHAnsi" w:hAnsiTheme="minorHAnsi" w:cstheme="minorHAnsi"/>
        </w:rPr>
        <w:t xml:space="preserve"> method returns two seemingly random numbers instead of two equal numbers as required by the contract.</w:t>
      </w:r>
    </w:p>
    <w:p w14:paraId="57282303" w14:textId="77777777" w:rsidR="00D01D1B" w:rsidRPr="00D01D1B" w:rsidRDefault="00D01D1B" w:rsidP="00D01D1B">
      <w:pPr>
        <w:pStyle w:val="HTMLPreformatted"/>
        <w:rPr>
          <w:rFonts w:asciiTheme="minorHAnsi" w:hAnsiTheme="minorHAnsi" w:cstheme="minorHAnsi"/>
          <w:sz w:val="24"/>
          <w:szCs w:val="24"/>
        </w:rPr>
      </w:pPr>
      <w:r w:rsidRPr="00D01D1B">
        <w:rPr>
          <w:rFonts w:asciiTheme="minorHAnsi" w:hAnsiTheme="minorHAnsi" w:cstheme="minorHAnsi"/>
          <w:sz w:val="24"/>
          <w:szCs w:val="24"/>
        </w:rPr>
        <w:t>Map&lt;</w:t>
      </w:r>
      <w:proofErr w:type="spellStart"/>
      <w:r w:rsidRPr="00D01D1B">
        <w:rPr>
          <w:rFonts w:asciiTheme="minorHAnsi" w:hAnsiTheme="minorHAnsi" w:cstheme="minorHAnsi"/>
          <w:sz w:val="24"/>
          <w:szCs w:val="24"/>
        </w:rPr>
        <w:t>PhoneNumber</w:t>
      </w:r>
      <w:proofErr w:type="spellEnd"/>
      <w:r w:rsidRPr="00D01D1B">
        <w:rPr>
          <w:rFonts w:asciiTheme="minorHAnsi" w:hAnsiTheme="minorHAnsi" w:cstheme="minorHAnsi"/>
          <w:sz w:val="24"/>
          <w:szCs w:val="24"/>
        </w:rPr>
        <w:t>, String&gt; m = new HashMap&lt;</w:t>
      </w:r>
      <w:proofErr w:type="gramStart"/>
      <w:r w:rsidRPr="00D01D1B">
        <w:rPr>
          <w:rFonts w:asciiTheme="minorHAnsi" w:hAnsiTheme="minorHAnsi" w:cstheme="minorHAnsi"/>
          <w:sz w:val="24"/>
          <w:szCs w:val="24"/>
        </w:rPr>
        <w:t>&gt;(</w:t>
      </w:r>
      <w:proofErr w:type="gramEnd"/>
      <w:r w:rsidRPr="00D01D1B">
        <w:rPr>
          <w:rFonts w:asciiTheme="minorHAnsi" w:hAnsiTheme="minorHAnsi" w:cstheme="minorHAnsi"/>
          <w:sz w:val="24"/>
          <w:szCs w:val="24"/>
        </w:rPr>
        <w:t>);</w:t>
      </w:r>
    </w:p>
    <w:p w14:paraId="39D40B1F" w14:textId="77777777" w:rsidR="00D01D1B" w:rsidRPr="00D01D1B" w:rsidRDefault="00D01D1B" w:rsidP="00D01D1B">
      <w:pPr>
        <w:pStyle w:val="HTMLPreformatted"/>
        <w:rPr>
          <w:rFonts w:asciiTheme="minorHAnsi" w:hAnsiTheme="minorHAnsi" w:cstheme="minorHAnsi"/>
          <w:sz w:val="24"/>
          <w:szCs w:val="24"/>
        </w:rPr>
      </w:pPr>
      <w:proofErr w:type="spellStart"/>
      <w:proofErr w:type="gramStart"/>
      <w:r w:rsidRPr="00D01D1B">
        <w:rPr>
          <w:rFonts w:asciiTheme="minorHAnsi" w:hAnsiTheme="minorHAnsi" w:cstheme="minorHAnsi"/>
          <w:sz w:val="24"/>
          <w:szCs w:val="24"/>
        </w:rPr>
        <w:t>m.put</w:t>
      </w:r>
      <w:proofErr w:type="spellEnd"/>
      <w:r w:rsidRPr="00D01D1B">
        <w:rPr>
          <w:rFonts w:asciiTheme="minorHAnsi" w:hAnsiTheme="minorHAnsi" w:cstheme="minorHAnsi"/>
          <w:sz w:val="24"/>
          <w:szCs w:val="24"/>
        </w:rPr>
        <w:t>(</w:t>
      </w:r>
      <w:proofErr w:type="gramEnd"/>
      <w:r w:rsidRPr="00D01D1B">
        <w:rPr>
          <w:rFonts w:asciiTheme="minorHAnsi" w:hAnsiTheme="minorHAnsi" w:cstheme="minorHAnsi"/>
          <w:sz w:val="24"/>
          <w:szCs w:val="24"/>
        </w:rPr>
        <w:t xml:space="preserve">new </w:t>
      </w:r>
      <w:proofErr w:type="spellStart"/>
      <w:r w:rsidRPr="00D01D1B">
        <w:rPr>
          <w:rFonts w:asciiTheme="minorHAnsi" w:hAnsiTheme="minorHAnsi" w:cstheme="minorHAnsi"/>
          <w:sz w:val="24"/>
          <w:szCs w:val="24"/>
        </w:rPr>
        <w:t>PhoneNumber</w:t>
      </w:r>
      <w:proofErr w:type="spellEnd"/>
      <w:r w:rsidRPr="00D01D1B">
        <w:rPr>
          <w:rFonts w:asciiTheme="minorHAnsi" w:hAnsiTheme="minorHAnsi" w:cstheme="minorHAnsi"/>
          <w:sz w:val="24"/>
          <w:szCs w:val="24"/>
        </w:rPr>
        <w:t>(707, 867, 5309), "Jenny");</w:t>
      </w:r>
    </w:p>
    <w:p w14:paraId="16BB86B8" w14:textId="77777777" w:rsidR="00D01D1B" w:rsidRPr="00D01D1B" w:rsidRDefault="00D01D1B" w:rsidP="00D01D1B">
      <w:pPr>
        <w:pStyle w:val="indent"/>
        <w:rPr>
          <w:rFonts w:asciiTheme="minorHAnsi" w:hAnsiTheme="minorHAnsi" w:cstheme="minorHAnsi"/>
        </w:rPr>
      </w:pPr>
      <w:r w:rsidRPr="00D01D1B">
        <w:rPr>
          <w:rFonts w:asciiTheme="minorHAnsi" w:hAnsiTheme="minorHAnsi" w:cstheme="minorHAnsi"/>
        </w:rPr>
        <w:t xml:space="preserve">At this point, you might expect </w:t>
      </w:r>
      <w:proofErr w:type="spellStart"/>
      <w:proofErr w:type="gramStart"/>
      <w:r w:rsidRPr="00D01D1B">
        <w:rPr>
          <w:rStyle w:val="HTMLCode"/>
          <w:rFonts w:asciiTheme="minorHAnsi" w:hAnsiTheme="minorHAnsi" w:cstheme="minorHAnsi"/>
          <w:sz w:val="24"/>
          <w:szCs w:val="24"/>
        </w:rPr>
        <w:t>m.get</w:t>
      </w:r>
      <w:proofErr w:type="spellEnd"/>
      <w:r w:rsidRPr="00D01D1B">
        <w:rPr>
          <w:rStyle w:val="HTMLCode"/>
          <w:rFonts w:asciiTheme="minorHAnsi" w:hAnsiTheme="minorHAnsi" w:cstheme="minorHAnsi"/>
          <w:sz w:val="24"/>
          <w:szCs w:val="24"/>
        </w:rPr>
        <w:t>(</w:t>
      </w:r>
      <w:proofErr w:type="gramEnd"/>
      <w:r w:rsidRPr="00D01D1B">
        <w:rPr>
          <w:rStyle w:val="HTMLCode"/>
          <w:rFonts w:asciiTheme="minorHAnsi" w:hAnsiTheme="minorHAnsi" w:cstheme="minorHAnsi"/>
          <w:sz w:val="24"/>
          <w:szCs w:val="24"/>
        </w:rPr>
        <w:t xml:space="preserve">new </w:t>
      </w:r>
      <w:proofErr w:type="spellStart"/>
      <w:r w:rsidRPr="00D01D1B">
        <w:rPr>
          <w:rStyle w:val="HTMLCode"/>
          <w:rFonts w:asciiTheme="minorHAnsi" w:hAnsiTheme="minorHAnsi" w:cstheme="minorHAnsi"/>
          <w:sz w:val="24"/>
          <w:szCs w:val="24"/>
        </w:rPr>
        <w:t>PhoneNumber</w:t>
      </w:r>
      <w:proofErr w:type="spellEnd"/>
      <w:r w:rsidRPr="00D01D1B">
        <w:rPr>
          <w:rStyle w:val="HTMLCode"/>
          <w:rFonts w:asciiTheme="minorHAnsi" w:hAnsiTheme="minorHAnsi" w:cstheme="minorHAnsi"/>
          <w:sz w:val="24"/>
          <w:szCs w:val="24"/>
        </w:rPr>
        <w:t>(707</w:t>
      </w:r>
      <w:r w:rsidRPr="00D01D1B">
        <w:rPr>
          <w:rFonts w:asciiTheme="minorHAnsi" w:hAnsiTheme="minorHAnsi" w:cstheme="minorHAnsi"/>
        </w:rPr>
        <w:t xml:space="preserve">, </w:t>
      </w:r>
      <w:r w:rsidRPr="00D01D1B">
        <w:rPr>
          <w:rStyle w:val="HTMLCode"/>
          <w:rFonts w:asciiTheme="minorHAnsi" w:hAnsiTheme="minorHAnsi" w:cstheme="minorHAnsi"/>
          <w:sz w:val="24"/>
          <w:szCs w:val="24"/>
        </w:rPr>
        <w:t>867</w:t>
      </w:r>
      <w:r w:rsidRPr="00D01D1B">
        <w:rPr>
          <w:rFonts w:asciiTheme="minorHAnsi" w:hAnsiTheme="minorHAnsi" w:cstheme="minorHAnsi"/>
        </w:rPr>
        <w:t xml:space="preserve">, </w:t>
      </w:r>
      <w:r w:rsidRPr="00D01D1B">
        <w:rPr>
          <w:rStyle w:val="HTMLCode"/>
          <w:rFonts w:asciiTheme="minorHAnsi" w:hAnsiTheme="minorHAnsi" w:cstheme="minorHAnsi"/>
          <w:sz w:val="24"/>
          <w:szCs w:val="24"/>
        </w:rPr>
        <w:t>5309))</w:t>
      </w:r>
      <w:r w:rsidRPr="00D01D1B">
        <w:rPr>
          <w:rFonts w:asciiTheme="minorHAnsi" w:hAnsiTheme="minorHAnsi" w:cstheme="minorHAnsi"/>
        </w:rPr>
        <w:t xml:space="preserve"> to </w:t>
      </w:r>
      <w:proofErr w:type="gramStart"/>
      <w:r w:rsidRPr="00D01D1B">
        <w:rPr>
          <w:rFonts w:asciiTheme="minorHAnsi" w:hAnsiTheme="minorHAnsi" w:cstheme="minorHAnsi"/>
        </w:rPr>
        <w:t>return</w:t>
      </w:r>
      <w:proofErr w:type="gramEnd"/>
      <w:r w:rsidRPr="00D01D1B">
        <w:rPr>
          <w:rFonts w:asciiTheme="minorHAnsi" w:hAnsiTheme="minorHAnsi" w:cstheme="minorHAnsi"/>
        </w:rPr>
        <w:t xml:space="preserve"> </w:t>
      </w:r>
      <w:r w:rsidRPr="00D01D1B">
        <w:rPr>
          <w:rStyle w:val="HTMLCode"/>
          <w:rFonts w:asciiTheme="minorHAnsi" w:hAnsiTheme="minorHAnsi" w:cstheme="minorHAnsi"/>
          <w:sz w:val="24"/>
          <w:szCs w:val="24"/>
        </w:rPr>
        <w:t>"Jenny"</w:t>
      </w:r>
      <w:r w:rsidRPr="00D01D1B">
        <w:rPr>
          <w:rFonts w:asciiTheme="minorHAnsi" w:hAnsiTheme="minorHAnsi" w:cstheme="minorHAnsi"/>
        </w:rPr>
        <w:t xml:space="preserve">, but instead, it returns </w:t>
      </w:r>
      <w:r w:rsidRPr="00D01D1B">
        <w:rPr>
          <w:rStyle w:val="HTMLCode"/>
          <w:rFonts w:asciiTheme="minorHAnsi" w:hAnsiTheme="minorHAnsi" w:cstheme="minorHAnsi"/>
          <w:sz w:val="24"/>
          <w:szCs w:val="24"/>
        </w:rPr>
        <w:t>null</w:t>
      </w:r>
      <w:r w:rsidRPr="00D01D1B">
        <w:rPr>
          <w:rFonts w:asciiTheme="minorHAnsi" w:hAnsiTheme="minorHAnsi" w:cstheme="minorHAnsi"/>
        </w:rPr>
        <w:t xml:space="preserve">. Notice that two </w:t>
      </w:r>
      <w:proofErr w:type="spellStart"/>
      <w:r w:rsidRPr="00D01D1B">
        <w:rPr>
          <w:rStyle w:val="HTMLCode"/>
          <w:rFonts w:asciiTheme="minorHAnsi" w:hAnsiTheme="minorHAnsi" w:cstheme="minorHAnsi"/>
          <w:sz w:val="24"/>
          <w:szCs w:val="24"/>
        </w:rPr>
        <w:t>PhoneNumber</w:t>
      </w:r>
      <w:proofErr w:type="spellEnd"/>
      <w:r w:rsidRPr="00D01D1B">
        <w:rPr>
          <w:rFonts w:asciiTheme="minorHAnsi" w:hAnsiTheme="minorHAnsi" w:cstheme="minorHAnsi"/>
        </w:rPr>
        <w:t xml:space="preserve"> instances are involved: one is used </w:t>
      </w:r>
      <w:r w:rsidRPr="00D01D1B">
        <w:rPr>
          <w:rFonts w:asciiTheme="minorHAnsi" w:hAnsiTheme="minorHAnsi" w:cstheme="minorHAnsi"/>
        </w:rPr>
        <w:lastRenderedPageBreak/>
        <w:t xml:space="preserve">for insertion into the </w:t>
      </w:r>
      <w:r w:rsidRPr="00D01D1B">
        <w:rPr>
          <w:rStyle w:val="HTMLCode"/>
          <w:rFonts w:asciiTheme="minorHAnsi" w:hAnsiTheme="minorHAnsi" w:cstheme="minorHAnsi"/>
          <w:sz w:val="24"/>
          <w:szCs w:val="24"/>
        </w:rPr>
        <w:t>HashMap</w:t>
      </w:r>
      <w:r w:rsidRPr="00D01D1B">
        <w:rPr>
          <w:rFonts w:asciiTheme="minorHAnsi" w:hAnsiTheme="minorHAnsi" w:cstheme="minorHAnsi"/>
        </w:rPr>
        <w:t xml:space="preserve">, and a second, equal instance is used for (attempted) retrieval. The </w:t>
      </w:r>
      <w:proofErr w:type="spellStart"/>
      <w:r w:rsidRPr="00D01D1B">
        <w:rPr>
          <w:rStyle w:val="HTMLCode"/>
          <w:rFonts w:asciiTheme="minorHAnsi" w:hAnsiTheme="minorHAnsi" w:cstheme="minorHAnsi"/>
          <w:sz w:val="24"/>
          <w:szCs w:val="24"/>
        </w:rPr>
        <w:t>PhoneNumber</w:t>
      </w:r>
      <w:proofErr w:type="spellEnd"/>
      <w:r w:rsidRPr="00D01D1B">
        <w:rPr>
          <w:rFonts w:asciiTheme="minorHAnsi" w:hAnsiTheme="minorHAnsi" w:cstheme="minorHAnsi"/>
        </w:rPr>
        <w:t xml:space="preserve"> class’s failure to override </w:t>
      </w:r>
      <w:proofErr w:type="spellStart"/>
      <w:r w:rsidRPr="00D01D1B">
        <w:rPr>
          <w:rStyle w:val="HTMLCode"/>
          <w:rFonts w:asciiTheme="minorHAnsi" w:hAnsiTheme="minorHAnsi" w:cstheme="minorHAnsi"/>
          <w:sz w:val="24"/>
          <w:szCs w:val="24"/>
        </w:rPr>
        <w:t>hashCode</w:t>
      </w:r>
      <w:proofErr w:type="spellEnd"/>
      <w:r w:rsidRPr="00D01D1B">
        <w:rPr>
          <w:rFonts w:asciiTheme="minorHAnsi" w:hAnsiTheme="minorHAnsi" w:cstheme="minorHAnsi"/>
        </w:rPr>
        <w:t xml:space="preserve"> causes the two equal instances to have unequal hash codes, in violation of the </w:t>
      </w:r>
      <w:proofErr w:type="spellStart"/>
      <w:r w:rsidRPr="00D01D1B">
        <w:rPr>
          <w:rStyle w:val="HTMLCode"/>
          <w:rFonts w:asciiTheme="minorHAnsi" w:hAnsiTheme="minorHAnsi" w:cstheme="minorHAnsi"/>
          <w:sz w:val="24"/>
          <w:szCs w:val="24"/>
        </w:rPr>
        <w:t>hashCode</w:t>
      </w:r>
      <w:proofErr w:type="spellEnd"/>
      <w:r w:rsidRPr="00D01D1B">
        <w:rPr>
          <w:rFonts w:asciiTheme="minorHAnsi" w:hAnsiTheme="minorHAnsi" w:cstheme="minorHAnsi"/>
        </w:rPr>
        <w:t xml:space="preserve"> contract. Therefore, the </w:t>
      </w:r>
      <w:r w:rsidRPr="00D01D1B">
        <w:rPr>
          <w:rStyle w:val="HTMLCode"/>
          <w:rFonts w:asciiTheme="minorHAnsi" w:hAnsiTheme="minorHAnsi" w:cstheme="minorHAnsi"/>
          <w:sz w:val="24"/>
          <w:szCs w:val="24"/>
        </w:rPr>
        <w:t>get</w:t>
      </w:r>
      <w:r w:rsidRPr="00D01D1B">
        <w:rPr>
          <w:rFonts w:asciiTheme="minorHAnsi" w:hAnsiTheme="minorHAnsi" w:cstheme="minorHAnsi"/>
        </w:rPr>
        <w:t xml:space="preserve"> method is likely to look for the phone number in a different hash bucket from the one in which it was stored by the </w:t>
      </w:r>
      <w:r w:rsidRPr="00D01D1B">
        <w:rPr>
          <w:rStyle w:val="HTMLCode"/>
          <w:rFonts w:asciiTheme="minorHAnsi" w:hAnsiTheme="minorHAnsi" w:cstheme="minorHAnsi"/>
          <w:sz w:val="24"/>
          <w:szCs w:val="24"/>
        </w:rPr>
        <w:t>put</w:t>
      </w:r>
      <w:r w:rsidRPr="00D01D1B">
        <w:rPr>
          <w:rFonts w:asciiTheme="minorHAnsi" w:hAnsiTheme="minorHAnsi" w:cstheme="minorHAnsi"/>
        </w:rPr>
        <w:t xml:space="preserve"> method. Even if the two instances happen to hash to the same bucket, the </w:t>
      </w:r>
      <w:r w:rsidRPr="00D01D1B">
        <w:rPr>
          <w:rStyle w:val="HTMLCode"/>
          <w:rFonts w:asciiTheme="minorHAnsi" w:hAnsiTheme="minorHAnsi" w:cstheme="minorHAnsi"/>
          <w:sz w:val="24"/>
          <w:szCs w:val="24"/>
        </w:rPr>
        <w:t>get</w:t>
      </w:r>
      <w:r w:rsidRPr="00D01D1B">
        <w:rPr>
          <w:rFonts w:asciiTheme="minorHAnsi" w:hAnsiTheme="minorHAnsi" w:cstheme="minorHAnsi"/>
        </w:rPr>
        <w:t xml:space="preserve"> method will almost certainly return </w:t>
      </w:r>
      <w:r w:rsidRPr="00D01D1B">
        <w:rPr>
          <w:rStyle w:val="HTMLCode"/>
          <w:rFonts w:asciiTheme="minorHAnsi" w:hAnsiTheme="minorHAnsi" w:cstheme="minorHAnsi"/>
          <w:sz w:val="24"/>
          <w:szCs w:val="24"/>
        </w:rPr>
        <w:t>null</w:t>
      </w:r>
      <w:r w:rsidRPr="00D01D1B">
        <w:rPr>
          <w:rFonts w:asciiTheme="minorHAnsi" w:hAnsiTheme="minorHAnsi" w:cstheme="minorHAnsi"/>
        </w:rPr>
        <w:t xml:space="preserve">, because </w:t>
      </w:r>
      <w:r w:rsidRPr="00D01D1B">
        <w:rPr>
          <w:rStyle w:val="HTMLCode"/>
          <w:rFonts w:asciiTheme="minorHAnsi" w:hAnsiTheme="minorHAnsi" w:cstheme="minorHAnsi"/>
          <w:sz w:val="24"/>
          <w:szCs w:val="24"/>
        </w:rPr>
        <w:t>HashMap</w:t>
      </w:r>
      <w:r w:rsidRPr="00D01D1B">
        <w:rPr>
          <w:rFonts w:asciiTheme="minorHAnsi" w:hAnsiTheme="minorHAnsi" w:cstheme="minorHAnsi"/>
        </w:rPr>
        <w:t xml:space="preserve"> has an optimization that caches the hash code associated with each entry and doesn’t bother checking for object equality if the hash codes don’t match.</w:t>
      </w:r>
    </w:p>
    <w:p w14:paraId="74B8E62E" w14:textId="52DB00E1" w:rsidR="00D01D1B" w:rsidRDefault="00D61266" w:rsidP="00F82E23">
      <w:pPr>
        <w:pStyle w:val="bull1"/>
        <w:rPr>
          <w:rFonts w:asciiTheme="minorHAnsi" w:hAnsiTheme="minorHAnsi" w:cstheme="minorHAnsi"/>
        </w:rPr>
      </w:pPr>
      <w:r w:rsidRPr="00D61266">
        <w:rPr>
          <w:rFonts w:asciiTheme="minorHAnsi" w:hAnsiTheme="minorHAnsi" w:cstheme="minorHAnsi"/>
        </w:rPr>
        <w:t>A good hash function tends to produce unequal hash codes for unequal instances.</w:t>
      </w:r>
      <w:r w:rsidR="00E95E12" w:rsidRPr="00E95E12">
        <w:t xml:space="preserve"> </w:t>
      </w:r>
      <w:r w:rsidR="00E95E12" w:rsidRPr="00E95E12">
        <w:rPr>
          <w:rFonts w:asciiTheme="minorHAnsi" w:hAnsiTheme="minorHAnsi" w:cstheme="minorHAnsi"/>
        </w:rPr>
        <w:t xml:space="preserve">The Objects class has a static method that takes an arbitrary number of objects and returns a hash code for them. This method, named hash, lets you write one-line </w:t>
      </w:r>
      <w:proofErr w:type="spellStart"/>
      <w:r w:rsidR="00E95E12" w:rsidRPr="00E95E12">
        <w:rPr>
          <w:rFonts w:asciiTheme="minorHAnsi" w:hAnsiTheme="minorHAnsi" w:cstheme="minorHAnsi"/>
        </w:rPr>
        <w:t>hashCode</w:t>
      </w:r>
      <w:proofErr w:type="spellEnd"/>
      <w:r w:rsidR="00E95E12" w:rsidRPr="00E95E12">
        <w:rPr>
          <w:rFonts w:asciiTheme="minorHAnsi" w:hAnsiTheme="minorHAnsi" w:cstheme="minorHAnsi"/>
        </w:rPr>
        <w:t xml:space="preserve"> methods whose quality is comparable to those written according to the recipe in this item. Unfortunately, they run more slowly because they entail array creation to pass a variable number of arguments, as well as boxing and unboxing if any of the arguments are of primitive type.</w:t>
      </w:r>
    </w:p>
    <w:p w14:paraId="442DA019" w14:textId="626364E5" w:rsidR="00E95E12" w:rsidRDefault="00E95E12" w:rsidP="00F82E23">
      <w:pPr>
        <w:pStyle w:val="bull1"/>
        <w:rPr>
          <w:rFonts w:asciiTheme="minorHAnsi" w:hAnsiTheme="minorHAnsi" w:cstheme="minorHAnsi"/>
        </w:rPr>
      </w:pPr>
      <w:r w:rsidRPr="00E95E12">
        <w:rPr>
          <w:rFonts w:asciiTheme="minorHAnsi" w:hAnsiTheme="minorHAnsi" w:cstheme="minorHAnsi"/>
        </w:rPr>
        <w:t>Do not be tempted to exclude significant fields from the hash code computation to improve performance.</w:t>
      </w:r>
    </w:p>
    <w:p w14:paraId="77B026A9" w14:textId="0105F036" w:rsidR="00E95E12" w:rsidRDefault="00E95E12" w:rsidP="00F82E23">
      <w:pPr>
        <w:pStyle w:val="bull1"/>
        <w:rPr>
          <w:rFonts w:asciiTheme="minorHAnsi" w:hAnsiTheme="minorHAnsi" w:cstheme="minorHAnsi"/>
        </w:rPr>
      </w:pPr>
      <w:r w:rsidRPr="00E95E12">
        <w:rPr>
          <w:rFonts w:asciiTheme="minorHAnsi" w:hAnsiTheme="minorHAnsi" w:cstheme="minorHAnsi"/>
        </w:rPr>
        <w:t xml:space="preserve">In summary, you </w:t>
      </w:r>
      <w:r w:rsidRPr="00E95E12">
        <w:rPr>
          <w:rFonts w:asciiTheme="minorHAnsi" w:hAnsiTheme="minorHAnsi" w:cstheme="minorHAnsi"/>
          <w:i/>
          <w:iCs/>
        </w:rPr>
        <w:t>must</w:t>
      </w:r>
      <w:r w:rsidRPr="00E95E12">
        <w:rPr>
          <w:rFonts w:asciiTheme="minorHAnsi" w:hAnsiTheme="minorHAnsi" w:cstheme="minorHAnsi"/>
        </w:rPr>
        <w:t xml:space="preserve"> override </w:t>
      </w:r>
      <w:proofErr w:type="spellStart"/>
      <w:r w:rsidRPr="00E95E12">
        <w:rPr>
          <w:rFonts w:asciiTheme="minorHAnsi" w:hAnsiTheme="minorHAnsi" w:cstheme="minorHAnsi"/>
        </w:rPr>
        <w:t>hashCode</w:t>
      </w:r>
      <w:proofErr w:type="spellEnd"/>
      <w:r w:rsidRPr="00E95E12">
        <w:rPr>
          <w:rFonts w:asciiTheme="minorHAnsi" w:hAnsiTheme="minorHAnsi" w:cstheme="minorHAnsi"/>
        </w:rPr>
        <w:t xml:space="preserve"> every time you override equals, or your program will not run correctly. Your </w:t>
      </w:r>
      <w:proofErr w:type="spellStart"/>
      <w:r w:rsidRPr="00E95E12">
        <w:rPr>
          <w:rFonts w:asciiTheme="minorHAnsi" w:hAnsiTheme="minorHAnsi" w:cstheme="minorHAnsi"/>
        </w:rPr>
        <w:t>hashCode</w:t>
      </w:r>
      <w:proofErr w:type="spellEnd"/>
      <w:r w:rsidRPr="00E95E12">
        <w:rPr>
          <w:rFonts w:asciiTheme="minorHAnsi" w:hAnsiTheme="minorHAnsi" w:cstheme="minorHAnsi"/>
        </w:rPr>
        <w:t xml:space="preserve"> method must obey the general contract specified in Object and must do a reasonable job assigning unequal hash codes to unequal instances. This is easy to achieve, if slightly tedious, using the recipe on page 51. As mentioned in </w:t>
      </w:r>
      <w:hyperlink r:id="rId5" w:anchor="lev10" w:history="1">
        <w:r w:rsidRPr="00E95E12">
          <w:rPr>
            <w:rFonts w:asciiTheme="minorHAnsi" w:hAnsiTheme="minorHAnsi" w:cstheme="minorHAnsi"/>
          </w:rPr>
          <w:t>Item 10</w:t>
        </w:r>
      </w:hyperlink>
      <w:r w:rsidRPr="00E95E12">
        <w:rPr>
          <w:rFonts w:asciiTheme="minorHAnsi" w:hAnsiTheme="minorHAnsi" w:cstheme="minorHAnsi"/>
        </w:rPr>
        <w:t xml:space="preserve">, the </w:t>
      </w:r>
      <w:proofErr w:type="spellStart"/>
      <w:r w:rsidRPr="00E95E12">
        <w:rPr>
          <w:rFonts w:asciiTheme="minorHAnsi" w:hAnsiTheme="minorHAnsi" w:cstheme="minorHAnsi"/>
        </w:rPr>
        <w:t>AutoValue</w:t>
      </w:r>
      <w:proofErr w:type="spellEnd"/>
      <w:r w:rsidRPr="00E95E12">
        <w:rPr>
          <w:rFonts w:asciiTheme="minorHAnsi" w:hAnsiTheme="minorHAnsi" w:cstheme="minorHAnsi"/>
        </w:rPr>
        <w:t xml:space="preserve"> framework provides a fine alternative to writing equals and </w:t>
      </w:r>
      <w:proofErr w:type="spellStart"/>
      <w:r w:rsidRPr="00E95E12">
        <w:rPr>
          <w:rFonts w:asciiTheme="minorHAnsi" w:hAnsiTheme="minorHAnsi" w:cstheme="minorHAnsi"/>
        </w:rPr>
        <w:t>hashCode</w:t>
      </w:r>
      <w:proofErr w:type="spellEnd"/>
      <w:r w:rsidRPr="00E95E12">
        <w:rPr>
          <w:rFonts w:asciiTheme="minorHAnsi" w:hAnsiTheme="minorHAnsi" w:cstheme="minorHAnsi"/>
        </w:rPr>
        <w:t xml:space="preserve"> methods manually, and IDEs also provide some of this functionality.</w:t>
      </w:r>
    </w:p>
    <w:p w14:paraId="5B63E4AB" w14:textId="77777777" w:rsidR="00E95E12" w:rsidRDefault="00E95E12" w:rsidP="00E95E12">
      <w:pPr>
        <w:pStyle w:val="Heading3"/>
      </w:pPr>
      <w:r>
        <w:rPr>
          <w:rStyle w:val="Strong"/>
          <w:b/>
          <w:bCs/>
        </w:rPr>
        <w:t>Always override</w:t>
      </w:r>
      <w:r>
        <w:t xml:space="preserve"> </w:t>
      </w:r>
      <w:proofErr w:type="spellStart"/>
      <w:proofErr w:type="gramStart"/>
      <w:r>
        <w:rPr>
          <w:rStyle w:val="Strong"/>
          <w:b/>
          <w:bCs/>
        </w:rPr>
        <w:t>toString</w:t>
      </w:r>
      <w:proofErr w:type="spellEnd"/>
      <w:proofErr w:type="gramEnd"/>
    </w:p>
    <w:p w14:paraId="027C01E7" w14:textId="3882FDED" w:rsidR="00E95E12" w:rsidRDefault="00E95E12" w:rsidP="00F82E23">
      <w:pPr>
        <w:pStyle w:val="bull1"/>
        <w:rPr>
          <w:rFonts w:asciiTheme="minorHAnsi" w:hAnsiTheme="minorHAnsi" w:cstheme="minorHAnsi"/>
        </w:rPr>
      </w:pPr>
      <w:r>
        <w:rPr>
          <w:rFonts w:asciiTheme="minorHAnsi" w:hAnsiTheme="minorHAnsi" w:cstheme="minorHAnsi"/>
        </w:rPr>
        <w:tab/>
      </w:r>
      <w:r w:rsidRPr="00E95E12">
        <w:rPr>
          <w:rFonts w:asciiTheme="minorHAnsi" w:hAnsiTheme="minorHAnsi" w:cstheme="minorHAnsi"/>
        </w:rPr>
        <w:t xml:space="preserve">While Object provides an implementation of the </w:t>
      </w:r>
      <w:proofErr w:type="spellStart"/>
      <w:r w:rsidRPr="00E95E12">
        <w:rPr>
          <w:rFonts w:asciiTheme="minorHAnsi" w:hAnsiTheme="minorHAnsi" w:cstheme="minorHAnsi"/>
        </w:rPr>
        <w:t>toString</w:t>
      </w:r>
      <w:proofErr w:type="spellEnd"/>
      <w:r w:rsidRPr="00E95E12">
        <w:rPr>
          <w:rFonts w:asciiTheme="minorHAnsi" w:hAnsiTheme="minorHAnsi" w:cstheme="minorHAnsi"/>
        </w:rPr>
        <w:t xml:space="preserve"> method, the string that it returns is generally not what the user of your class wants to see. It consists of the class name followed by an “at” sign (@) and the unsigned hexadecimal representation of the hash code, for example, </w:t>
      </w:r>
      <w:proofErr w:type="spellStart"/>
      <w:r w:rsidRPr="00E95E12">
        <w:rPr>
          <w:rFonts w:asciiTheme="minorHAnsi" w:hAnsiTheme="minorHAnsi" w:cstheme="minorHAnsi"/>
        </w:rPr>
        <w:t>PhoneNumber@adbbd</w:t>
      </w:r>
      <w:proofErr w:type="spellEnd"/>
      <w:r w:rsidRPr="00E95E12">
        <w:rPr>
          <w:rFonts w:asciiTheme="minorHAnsi" w:hAnsiTheme="minorHAnsi" w:cstheme="minorHAnsi"/>
        </w:rPr>
        <w:t>.</w:t>
      </w:r>
      <w:r w:rsidRPr="00E95E12">
        <w:rPr>
          <w:rStyle w:val="noindent"/>
        </w:rPr>
        <w:t xml:space="preserve"> </w:t>
      </w:r>
      <w:r w:rsidRPr="00E95E12">
        <w:rPr>
          <w:rFonts w:asciiTheme="minorHAnsi" w:hAnsiTheme="minorHAnsi" w:cstheme="minorHAnsi"/>
        </w:rPr>
        <w:t xml:space="preserve">When practical, the </w:t>
      </w:r>
      <w:proofErr w:type="spellStart"/>
      <w:r w:rsidRPr="00E95E12">
        <w:rPr>
          <w:rFonts w:asciiTheme="minorHAnsi" w:hAnsiTheme="minorHAnsi" w:cstheme="minorHAnsi"/>
        </w:rPr>
        <w:t>toString</w:t>
      </w:r>
      <w:proofErr w:type="spellEnd"/>
      <w:r w:rsidRPr="00E95E12">
        <w:rPr>
          <w:rFonts w:asciiTheme="minorHAnsi" w:hAnsiTheme="minorHAnsi" w:cstheme="minorHAnsi"/>
        </w:rPr>
        <w:t xml:space="preserve"> method should return </w:t>
      </w:r>
      <w:proofErr w:type="gramStart"/>
      <w:r w:rsidRPr="00E95E12">
        <w:rPr>
          <w:rFonts w:asciiTheme="minorHAnsi" w:hAnsiTheme="minorHAnsi" w:cstheme="minorHAnsi"/>
        </w:rPr>
        <w:t>all of</w:t>
      </w:r>
      <w:proofErr w:type="gramEnd"/>
      <w:r w:rsidRPr="00E95E12">
        <w:rPr>
          <w:rFonts w:asciiTheme="minorHAnsi" w:hAnsiTheme="minorHAnsi" w:cstheme="minorHAnsi"/>
        </w:rPr>
        <w:t xml:space="preserve"> the interesting information contained in the object</w:t>
      </w:r>
      <w:r>
        <w:rPr>
          <w:rFonts w:asciiTheme="minorHAnsi" w:hAnsiTheme="minorHAnsi" w:cstheme="minorHAnsi"/>
        </w:rPr>
        <w:t>.</w:t>
      </w:r>
    </w:p>
    <w:p w14:paraId="5E5AD3FC" w14:textId="75EDE188" w:rsidR="0088583E" w:rsidRDefault="0088583E" w:rsidP="0088583E">
      <w:pPr>
        <w:pStyle w:val="bull1"/>
        <w:ind w:firstLine="720"/>
        <w:rPr>
          <w:rFonts w:asciiTheme="minorHAnsi" w:hAnsiTheme="minorHAnsi" w:cstheme="minorHAnsi"/>
        </w:rPr>
      </w:pPr>
      <w:r w:rsidRPr="0088583E">
        <w:rPr>
          <w:rFonts w:asciiTheme="minorHAnsi" w:hAnsiTheme="minorHAnsi" w:cstheme="minorHAnsi"/>
        </w:rPr>
        <w:t xml:space="preserve">To recap, override Object’s </w:t>
      </w:r>
      <w:proofErr w:type="spellStart"/>
      <w:r w:rsidRPr="0088583E">
        <w:rPr>
          <w:rFonts w:asciiTheme="minorHAnsi" w:hAnsiTheme="minorHAnsi" w:cstheme="minorHAnsi"/>
        </w:rPr>
        <w:t>toString</w:t>
      </w:r>
      <w:proofErr w:type="spellEnd"/>
      <w:r w:rsidRPr="0088583E">
        <w:rPr>
          <w:rFonts w:asciiTheme="minorHAnsi" w:hAnsiTheme="minorHAnsi" w:cstheme="minorHAnsi"/>
        </w:rPr>
        <w:t xml:space="preserve"> implementation in every instantiable class you write, unless a superclass has already done so. It makes classes much more pleasant to use and aids in debugging. The </w:t>
      </w:r>
      <w:proofErr w:type="spellStart"/>
      <w:r w:rsidRPr="0088583E">
        <w:rPr>
          <w:rFonts w:asciiTheme="minorHAnsi" w:hAnsiTheme="minorHAnsi" w:cstheme="minorHAnsi"/>
        </w:rPr>
        <w:t>toString</w:t>
      </w:r>
      <w:proofErr w:type="spellEnd"/>
      <w:r w:rsidRPr="0088583E">
        <w:rPr>
          <w:rFonts w:asciiTheme="minorHAnsi" w:hAnsiTheme="minorHAnsi" w:cstheme="minorHAnsi"/>
        </w:rPr>
        <w:t xml:space="preserve"> method should return a concise, useful description of the object, in an aesthetically pleasing </w:t>
      </w:r>
      <w:proofErr w:type="gramStart"/>
      <w:r w:rsidRPr="0088583E">
        <w:rPr>
          <w:rFonts w:asciiTheme="minorHAnsi" w:hAnsiTheme="minorHAnsi" w:cstheme="minorHAnsi"/>
        </w:rPr>
        <w:t>format</w:t>
      </w:r>
      <w:proofErr w:type="gramEnd"/>
    </w:p>
    <w:p w14:paraId="44025107" w14:textId="77777777" w:rsidR="0088583E" w:rsidRDefault="0088583E" w:rsidP="0088583E">
      <w:pPr>
        <w:pStyle w:val="Heading3"/>
      </w:pPr>
      <w:r>
        <w:rPr>
          <w:rStyle w:val="Strong"/>
          <w:b/>
          <w:bCs/>
        </w:rPr>
        <w:t>Override</w:t>
      </w:r>
      <w:r>
        <w:t xml:space="preserve"> </w:t>
      </w:r>
      <w:r>
        <w:rPr>
          <w:rStyle w:val="Strong"/>
          <w:b/>
          <w:bCs/>
        </w:rPr>
        <w:t>clone</w:t>
      </w:r>
      <w:r>
        <w:t xml:space="preserve"> </w:t>
      </w:r>
      <w:r>
        <w:rPr>
          <w:rStyle w:val="Strong"/>
          <w:b/>
          <w:bCs/>
        </w:rPr>
        <w:t>judiciously</w:t>
      </w:r>
    </w:p>
    <w:p w14:paraId="261C55A3" w14:textId="4E34519C" w:rsidR="0088583E" w:rsidRDefault="0088583E" w:rsidP="0088583E">
      <w:pPr>
        <w:pStyle w:val="bull1"/>
        <w:rPr>
          <w:rFonts w:asciiTheme="minorHAnsi" w:hAnsiTheme="minorHAnsi" w:cstheme="minorHAnsi"/>
        </w:rPr>
      </w:pPr>
      <w:r>
        <w:rPr>
          <w:rFonts w:asciiTheme="minorHAnsi" w:hAnsiTheme="minorHAnsi" w:cstheme="minorHAnsi"/>
        </w:rPr>
        <w:tab/>
      </w:r>
      <w:proofErr w:type="gramStart"/>
      <w:r>
        <w:rPr>
          <w:rFonts w:asciiTheme="minorHAnsi" w:hAnsiTheme="minorHAnsi" w:cstheme="minorHAnsi"/>
        </w:rPr>
        <w:t>S</w:t>
      </w:r>
      <w:r w:rsidRPr="0088583E">
        <w:rPr>
          <w:rFonts w:asciiTheme="minorHAnsi" w:hAnsiTheme="minorHAnsi" w:cstheme="minorHAnsi"/>
        </w:rPr>
        <w:t>o</w:t>
      </w:r>
      <w:proofErr w:type="gramEnd"/>
      <w:r w:rsidRPr="0088583E">
        <w:rPr>
          <w:rFonts w:asciiTheme="minorHAnsi" w:hAnsiTheme="minorHAnsi" w:cstheme="minorHAnsi"/>
        </w:rPr>
        <w:t xml:space="preserve"> what </w:t>
      </w:r>
      <w:r w:rsidRPr="0088583E">
        <w:rPr>
          <w:rFonts w:asciiTheme="minorHAnsi" w:hAnsiTheme="minorHAnsi" w:cstheme="minorHAnsi"/>
          <w:i/>
          <w:iCs/>
        </w:rPr>
        <w:t>does</w:t>
      </w:r>
      <w:r w:rsidRPr="0088583E">
        <w:rPr>
          <w:rFonts w:asciiTheme="minorHAnsi" w:hAnsiTheme="minorHAnsi" w:cstheme="minorHAnsi"/>
        </w:rPr>
        <w:t xml:space="preserve"> Cloneable do, given that it contains no methods? It determines the behavior of Object’s protected clone implementation: if a class implements Cloneable, Object’s clone method returns a field-by-field copy of the object; </w:t>
      </w:r>
      <w:proofErr w:type="gramStart"/>
      <w:r w:rsidRPr="0088583E">
        <w:rPr>
          <w:rFonts w:asciiTheme="minorHAnsi" w:hAnsiTheme="minorHAnsi" w:cstheme="minorHAnsi"/>
        </w:rPr>
        <w:t>otherwise</w:t>
      </w:r>
      <w:proofErr w:type="gramEnd"/>
      <w:r w:rsidRPr="0088583E">
        <w:rPr>
          <w:rFonts w:asciiTheme="minorHAnsi" w:hAnsiTheme="minorHAnsi" w:cstheme="minorHAnsi"/>
        </w:rPr>
        <w:t xml:space="preserve"> it throws </w:t>
      </w:r>
      <w:proofErr w:type="spellStart"/>
      <w:r w:rsidRPr="0088583E">
        <w:rPr>
          <w:rFonts w:asciiTheme="minorHAnsi" w:hAnsiTheme="minorHAnsi" w:cstheme="minorHAnsi"/>
        </w:rPr>
        <w:lastRenderedPageBreak/>
        <w:t>CloneNotSupportedException</w:t>
      </w:r>
      <w:proofErr w:type="spellEnd"/>
      <w:r w:rsidRPr="0088583E">
        <w:rPr>
          <w:rFonts w:asciiTheme="minorHAnsi" w:hAnsiTheme="minorHAnsi" w:cstheme="minorHAnsi"/>
        </w:rPr>
        <w:t>. This is a highly atypical use of interfaces and not one to be emulated. Normally, implementing an interface says something about what a class can do for its clients. In this case, it modifies the behavior of a protected method on a superclass.</w:t>
      </w:r>
      <w:r w:rsidRPr="0088583E">
        <w:rPr>
          <w:rStyle w:val="noindent"/>
        </w:rPr>
        <w:t xml:space="preserve"> </w:t>
      </w:r>
      <w:r w:rsidRPr="0088583E">
        <w:rPr>
          <w:rFonts w:asciiTheme="minorHAnsi" w:hAnsiTheme="minorHAnsi" w:cstheme="minorHAnsi"/>
        </w:rPr>
        <w:t xml:space="preserve">In effect, the clone method functions as a constructor; you must ensure that it does no harm to the original object and that it properly establishes invariants on the </w:t>
      </w:r>
      <w:proofErr w:type="gramStart"/>
      <w:r w:rsidRPr="0088583E">
        <w:rPr>
          <w:rFonts w:asciiTheme="minorHAnsi" w:hAnsiTheme="minorHAnsi" w:cstheme="minorHAnsi"/>
        </w:rPr>
        <w:t>clone</w:t>
      </w:r>
      <w:proofErr w:type="gramEnd"/>
    </w:p>
    <w:p w14:paraId="77286FD4" w14:textId="7D3D6FA2" w:rsidR="0088583E" w:rsidRDefault="0088583E" w:rsidP="0088583E">
      <w:pPr>
        <w:pStyle w:val="bull1"/>
        <w:rPr>
          <w:rFonts w:asciiTheme="minorHAnsi" w:hAnsiTheme="minorHAnsi" w:cstheme="minorHAnsi"/>
        </w:rPr>
      </w:pPr>
      <w:r>
        <w:rPr>
          <w:rFonts w:asciiTheme="minorHAnsi" w:hAnsiTheme="minorHAnsi" w:cstheme="minorHAnsi"/>
        </w:rPr>
        <w:tab/>
      </w:r>
      <w:r w:rsidRPr="0088583E">
        <w:rPr>
          <w:rFonts w:asciiTheme="minorHAnsi" w:hAnsiTheme="minorHAnsi" w:cstheme="minorHAnsi"/>
        </w:rPr>
        <w:t xml:space="preserve">To recap, all classes that implement Cloneable should override clone with a public method whose return type is the class itself. This method should first </w:t>
      </w:r>
      <w:proofErr w:type="gramStart"/>
      <w:r w:rsidRPr="0088583E">
        <w:rPr>
          <w:rFonts w:asciiTheme="minorHAnsi" w:hAnsiTheme="minorHAnsi" w:cstheme="minorHAnsi"/>
        </w:rPr>
        <w:t>call</w:t>
      </w:r>
      <w:proofErr w:type="gramEnd"/>
      <w:r w:rsidRPr="0088583E">
        <w:rPr>
          <w:rFonts w:asciiTheme="minorHAnsi" w:hAnsiTheme="minorHAnsi" w:cstheme="minorHAnsi"/>
        </w:rPr>
        <w:t xml:space="preserve"> </w:t>
      </w:r>
      <w:proofErr w:type="spellStart"/>
      <w:proofErr w:type="gramStart"/>
      <w:r w:rsidRPr="0088583E">
        <w:rPr>
          <w:rFonts w:asciiTheme="minorHAnsi" w:hAnsiTheme="minorHAnsi" w:cstheme="minorHAnsi"/>
        </w:rPr>
        <w:t>super.clone</w:t>
      </w:r>
      <w:proofErr w:type="spellEnd"/>
      <w:proofErr w:type="gramEnd"/>
      <w:r w:rsidRPr="0088583E">
        <w:rPr>
          <w:rFonts w:asciiTheme="minorHAnsi" w:hAnsiTheme="minorHAnsi" w:cstheme="minorHAnsi"/>
        </w:rPr>
        <w:t>, then fix any fields that need fixing. Typically, this means copying any mutable objects that comprise the internal “deep structure” of the object and replacing the clone’s references to these objects with references to their copies. While these internal copies can usually be made by calling clone recursively, this is not always the best approach. If the class contains only primitive fields or references to immutable objects, then it is likely the case that no fields need to be fixed. There are exceptions to this rule. For example, a field representing a serial number or other unique ID will need to be fixed even if it is primitive or immutable.</w:t>
      </w:r>
    </w:p>
    <w:p w14:paraId="7F6A8E3A" w14:textId="77777777" w:rsidR="00BB142B" w:rsidRDefault="00BB142B" w:rsidP="0088583E">
      <w:pPr>
        <w:pStyle w:val="bull1"/>
        <w:rPr>
          <w:rFonts w:asciiTheme="minorHAnsi" w:hAnsiTheme="minorHAnsi" w:cstheme="minorHAnsi"/>
        </w:rPr>
      </w:pPr>
    </w:p>
    <w:p w14:paraId="5BC69261" w14:textId="77777777" w:rsidR="00BB142B" w:rsidRDefault="00BB142B" w:rsidP="00BB142B">
      <w:pPr>
        <w:pStyle w:val="Heading3"/>
      </w:pPr>
      <w:r>
        <w:rPr>
          <w:rStyle w:val="Strong"/>
          <w:b/>
          <w:bCs/>
        </w:rPr>
        <w:t>Consider implementing</w:t>
      </w:r>
      <w:r>
        <w:t xml:space="preserve"> </w:t>
      </w:r>
      <w:proofErr w:type="gramStart"/>
      <w:r>
        <w:rPr>
          <w:rStyle w:val="Strong"/>
          <w:b/>
          <w:bCs/>
        </w:rPr>
        <w:t>Comparable</w:t>
      </w:r>
      <w:proofErr w:type="gramEnd"/>
    </w:p>
    <w:p w14:paraId="571198E5" w14:textId="77777777" w:rsidR="00BB142B" w:rsidRPr="00BB142B" w:rsidRDefault="00BB142B" w:rsidP="00BB142B">
      <w:pPr>
        <w:pStyle w:val="noindent"/>
        <w:rPr>
          <w:rFonts w:asciiTheme="minorHAnsi" w:hAnsiTheme="minorHAnsi" w:cstheme="minorHAnsi"/>
        </w:rPr>
      </w:pPr>
      <w:r>
        <w:rPr>
          <w:rFonts w:asciiTheme="minorHAnsi" w:hAnsiTheme="minorHAnsi" w:cstheme="minorHAnsi"/>
        </w:rPr>
        <w:tab/>
      </w:r>
      <w:r w:rsidRPr="00BB142B">
        <w:rPr>
          <w:rFonts w:asciiTheme="minorHAnsi" w:hAnsiTheme="minorHAnsi" w:cstheme="minorHAnsi"/>
        </w:rPr>
        <w:t xml:space="preserve">Unlike the other methods discussed in this chapter, the </w:t>
      </w:r>
      <w:proofErr w:type="spellStart"/>
      <w:r w:rsidRPr="00BB142B">
        <w:rPr>
          <w:rFonts w:asciiTheme="minorHAnsi" w:hAnsiTheme="minorHAnsi" w:cstheme="minorHAnsi"/>
        </w:rPr>
        <w:t>compareTo</w:t>
      </w:r>
      <w:proofErr w:type="spellEnd"/>
      <w:r w:rsidRPr="00BB142B">
        <w:rPr>
          <w:rFonts w:asciiTheme="minorHAnsi" w:hAnsiTheme="minorHAnsi" w:cstheme="minorHAnsi"/>
        </w:rPr>
        <w:t xml:space="preserve"> method is not declared in Object. Rather, it is the sole method in the Comparable interface. It is similar in character to Object’s equals method, except that it permits order comparisons in addition to simple equality comparisons, and it is generic. By implementing Comparable, a class indicates that its instances have a </w:t>
      </w:r>
      <w:r w:rsidRPr="00BB142B">
        <w:rPr>
          <w:rFonts w:asciiTheme="minorHAnsi" w:hAnsiTheme="minorHAnsi" w:cstheme="minorHAnsi"/>
          <w:i/>
          <w:iCs/>
        </w:rPr>
        <w:t>natural ordering.</w:t>
      </w:r>
      <w:r w:rsidRPr="00BB142B">
        <w:rPr>
          <w:rFonts w:asciiTheme="minorHAnsi" w:hAnsiTheme="minorHAnsi" w:cstheme="minorHAnsi"/>
        </w:rPr>
        <w:t xml:space="preserve"> Sorting an array of objects that implement Comparable is as simple as this:</w:t>
      </w:r>
    </w:p>
    <w:p w14:paraId="59235FBB" w14:textId="77777777" w:rsidR="00BB142B" w:rsidRPr="00BB142B" w:rsidRDefault="00BB142B" w:rsidP="00BB142B">
      <w:pPr>
        <w:pStyle w:val="codep"/>
        <w:ind w:firstLine="720"/>
        <w:rPr>
          <w:rFonts w:asciiTheme="minorHAnsi" w:hAnsiTheme="minorHAnsi" w:cstheme="minorHAnsi"/>
        </w:rPr>
      </w:pPr>
      <w:proofErr w:type="spellStart"/>
      <w:r w:rsidRPr="00BB142B">
        <w:rPr>
          <w:rFonts w:asciiTheme="minorHAnsi" w:hAnsiTheme="minorHAnsi" w:cstheme="minorHAnsi"/>
        </w:rPr>
        <w:t>Arrays.sort</w:t>
      </w:r>
      <w:proofErr w:type="spellEnd"/>
      <w:r w:rsidRPr="00BB142B">
        <w:rPr>
          <w:rFonts w:asciiTheme="minorHAnsi" w:hAnsiTheme="minorHAnsi" w:cstheme="minorHAnsi"/>
        </w:rPr>
        <w:t>(a</w:t>
      </w:r>
      <w:proofErr w:type="gramStart"/>
      <w:r w:rsidRPr="00BB142B">
        <w:rPr>
          <w:rFonts w:asciiTheme="minorHAnsi" w:hAnsiTheme="minorHAnsi" w:cstheme="minorHAnsi"/>
        </w:rPr>
        <w:t>);</w:t>
      </w:r>
      <w:proofErr w:type="gramEnd"/>
    </w:p>
    <w:p w14:paraId="563284EE" w14:textId="77777777" w:rsidR="00BB142B" w:rsidRPr="00BB142B" w:rsidRDefault="00BB142B" w:rsidP="00BB142B">
      <w:pPr>
        <w:pStyle w:val="indenti"/>
        <w:rPr>
          <w:rFonts w:asciiTheme="minorHAnsi" w:hAnsiTheme="minorHAnsi" w:cstheme="minorHAnsi"/>
        </w:rPr>
      </w:pPr>
      <w:r w:rsidRPr="00BB142B">
        <w:rPr>
          <w:rFonts w:asciiTheme="minorHAnsi" w:hAnsiTheme="minorHAnsi" w:cstheme="minorHAnsi"/>
        </w:rPr>
        <w:t xml:space="preserve">In the following description, the notation </w:t>
      </w:r>
      <w:proofErr w:type="spellStart"/>
      <w:r w:rsidRPr="00BB142B">
        <w:rPr>
          <w:rFonts w:asciiTheme="minorHAnsi" w:hAnsiTheme="minorHAnsi" w:cstheme="minorHAnsi"/>
        </w:rPr>
        <w:t>sgn</w:t>
      </w:r>
      <w:proofErr w:type="spellEnd"/>
      <w:r w:rsidRPr="00BB142B">
        <w:rPr>
          <w:rFonts w:asciiTheme="minorHAnsi" w:hAnsiTheme="minorHAnsi" w:cstheme="minorHAnsi"/>
        </w:rPr>
        <w:t>(</w:t>
      </w:r>
      <w:r w:rsidRPr="00BB142B">
        <w:rPr>
          <w:rFonts w:asciiTheme="minorHAnsi" w:hAnsiTheme="minorHAnsi" w:cstheme="minorHAnsi"/>
          <w:i/>
          <w:iCs/>
        </w:rPr>
        <w:t>expression</w:t>
      </w:r>
      <w:r w:rsidRPr="00BB142B">
        <w:rPr>
          <w:rFonts w:asciiTheme="minorHAnsi" w:hAnsiTheme="minorHAnsi" w:cstheme="minorHAnsi"/>
        </w:rPr>
        <w:t xml:space="preserve">) designates the mathematical </w:t>
      </w:r>
      <w:r w:rsidRPr="00BB142B">
        <w:rPr>
          <w:rFonts w:asciiTheme="minorHAnsi" w:hAnsiTheme="minorHAnsi" w:cstheme="minorHAnsi"/>
          <w:i/>
          <w:iCs/>
        </w:rPr>
        <w:t>signum</w:t>
      </w:r>
      <w:r w:rsidRPr="00BB142B">
        <w:rPr>
          <w:rFonts w:asciiTheme="minorHAnsi" w:hAnsiTheme="minorHAnsi" w:cstheme="minorHAnsi"/>
        </w:rPr>
        <w:t xml:space="preserve"> function, which is defined to return -1, 0, or 1, according to whether the value of </w:t>
      </w:r>
      <w:r w:rsidRPr="00BB142B">
        <w:rPr>
          <w:rFonts w:asciiTheme="minorHAnsi" w:hAnsiTheme="minorHAnsi" w:cstheme="minorHAnsi"/>
          <w:i/>
          <w:iCs/>
        </w:rPr>
        <w:t>expression</w:t>
      </w:r>
      <w:r w:rsidRPr="00BB142B">
        <w:rPr>
          <w:rFonts w:asciiTheme="minorHAnsi" w:hAnsiTheme="minorHAnsi" w:cstheme="minorHAnsi"/>
        </w:rPr>
        <w:t xml:space="preserve"> is negative, zero, or positive.</w:t>
      </w:r>
    </w:p>
    <w:p w14:paraId="6B2278D2" w14:textId="77777777" w:rsidR="00BB142B" w:rsidRPr="00BB142B" w:rsidRDefault="00BB142B" w:rsidP="00BB142B">
      <w:pPr>
        <w:pStyle w:val="bull1i"/>
        <w:rPr>
          <w:rFonts w:asciiTheme="minorHAnsi" w:hAnsiTheme="minorHAnsi" w:cstheme="minorHAnsi"/>
        </w:rPr>
      </w:pPr>
      <w:r w:rsidRPr="00BB142B">
        <w:rPr>
          <w:rFonts w:asciiTheme="minorHAnsi" w:hAnsiTheme="minorHAnsi" w:cstheme="minorHAnsi"/>
        </w:rPr>
        <w:t xml:space="preserve">• The implementor must ensure that </w:t>
      </w:r>
      <w:proofErr w:type="spellStart"/>
      <w:r w:rsidRPr="00BB142B">
        <w:rPr>
          <w:rFonts w:asciiTheme="minorHAnsi" w:hAnsiTheme="minorHAnsi" w:cstheme="minorHAnsi"/>
        </w:rPr>
        <w:t>sgn</w:t>
      </w:r>
      <w:proofErr w:type="spellEnd"/>
      <w:r w:rsidRPr="00BB142B">
        <w:rPr>
          <w:rFonts w:asciiTheme="minorHAnsi" w:hAnsiTheme="minorHAnsi" w:cstheme="minorHAnsi"/>
        </w:rPr>
        <w:t>(</w:t>
      </w:r>
      <w:proofErr w:type="spellStart"/>
      <w:proofErr w:type="gramStart"/>
      <w:r w:rsidRPr="00BB142B">
        <w:rPr>
          <w:rFonts w:asciiTheme="minorHAnsi" w:hAnsiTheme="minorHAnsi" w:cstheme="minorHAnsi"/>
        </w:rPr>
        <w:t>x.compareTo</w:t>
      </w:r>
      <w:proofErr w:type="spellEnd"/>
      <w:proofErr w:type="gramEnd"/>
      <w:r w:rsidRPr="00BB142B">
        <w:rPr>
          <w:rFonts w:asciiTheme="minorHAnsi" w:hAnsiTheme="minorHAnsi" w:cstheme="minorHAnsi"/>
        </w:rPr>
        <w:t>(y)) == -</w:t>
      </w:r>
      <w:proofErr w:type="spellStart"/>
      <w:r w:rsidRPr="00BB142B">
        <w:rPr>
          <w:rFonts w:asciiTheme="minorHAnsi" w:hAnsiTheme="minorHAnsi" w:cstheme="minorHAnsi"/>
        </w:rPr>
        <w:t>sgn</w:t>
      </w:r>
      <w:proofErr w:type="spellEnd"/>
      <w:r w:rsidRPr="00BB142B">
        <w:rPr>
          <w:rFonts w:asciiTheme="minorHAnsi" w:hAnsiTheme="minorHAnsi" w:cstheme="minorHAnsi"/>
        </w:rPr>
        <w:t xml:space="preserve">(y. </w:t>
      </w:r>
      <w:proofErr w:type="spellStart"/>
      <w:r w:rsidRPr="00BB142B">
        <w:rPr>
          <w:rFonts w:asciiTheme="minorHAnsi" w:hAnsiTheme="minorHAnsi" w:cstheme="minorHAnsi"/>
        </w:rPr>
        <w:t>compareTo</w:t>
      </w:r>
      <w:proofErr w:type="spellEnd"/>
      <w:r w:rsidRPr="00BB142B">
        <w:rPr>
          <w:rFonts w:asciiTheme="minorHAnsi" w:hAnsiTheme="minorHAnsi" w:cstheme="minorHAnsi"/>
        </w:rPr>
        <w:t xml:space="preserve">(x)) for all x and y. (This implies that </w:t>
      </w:r>
      <w:proofErr w:type="spellStart"/>
      <w:proofErr w:type="gramStart"/>
      <w:r w:rsidRPr="00BB142B">
        <w:rPr>
          <w:rFonts w:asciiTheme="minorHAnsi" w:hAnsiTheme="minorHAnsi" w:cstheme="minorHAnsi"/>
        </w:rPr>
        <w:t>x.compareTo</w:t>
      </w:r>
      <w:proofErr w:type="spellEnd"/>
      <w:proofErr w:type="gramEnd"/>
      <w:r w:rsidRPr="00BB142B">
        <w:rPr>
          <w:rFonts w:asciiTheme="minorHAnsi" w:hAnsiTheme="minorHAnsi" w:cstheme="minorHAnsi"/>
        </w:rPr>
        <w:t xml:space="preserve">(y) must throw an exception if and only if </w:t>
      </w:r>
      <w:proofErr w:type="spellStart"/>
      <w:r w:rsidRPr="00BB142B">
        <w:rPr>
          <w:rFonts w:asciiTheme="minorHAnsi" w:hAnsiTheme="minorHAnsi" w:cstheme="minorHAnsi"/>
        </w:rPr>
        <w:t>y.compareTo</w:t>
      </w:r>
      <w:proofErr w:type="spellEnd"/>
      <w:r w:rsidRPr="00BB142B">
        <w:rPr>
          <w:rFonts w:asciiTheme="minorHAnsi" w:hAnsiTheme="minorHAnsi" w:cstheme="minorHAnsi"/>
        </w:rPr>
        <w:t>(x) throws an exception.)</w:t>
      </w:r>
    </w:p>
    <w:p w14:paraId="248212BE" w14:textId="77777777" w:rsidR="00BB142B" w:rsidRPr="00BB142B" w:rsidRDefault="00BB142B" w:rsidP="00BB142B">
      <w:pPr>
        <w:pStyle w:val="bull1i"/>
        <w:rPr>
          <w:rFonts w:asciiTheme="minorHAnsi" w:hAnsiTheme="minorHAnsi" w:cstheme="minorHAnsi"/>
        </w:rPr>
      </w:pPr>
      <w:r w:rsidRPr="00BB142B">
        <w:rPr>
          <w:rFonts w:asciiTheme="minorHAnsi" w:hAnsiTheme="minorHAnsi" w:cstheme="minorHAnsi"/>
        </w:rPr>
        <w:t xml:space="preserve">• The implementor must also ensure that the relation is transitive: (x. </w:t>
      </w:r>
      <w:proofErr w:type="spellStart"/>
      <w:r w:rsidRPr="00BB142B">
        <w:rPr>
          <w:rFonts w:asciiTheme="minorHAnsi" w:hAnsiTheme="minorHAnsi" w:cstheme="minorHAnsi"/>
        </w:rPr>
        <w:t>compareTo</w:t>
      </w:r>
      <w:proofErr w:type="spellEnd"/>
      <w:r w:rsidRPr="00BB142B">
        <w:rPr>
          <w:rFonts w:asciiTheme="minorHAnsi" w:hAnsiTheme="minorHAnsi" w:cstheme="minorHAnsi"/>
        </w:rPr>
        <w:t xml:space="preserve">(y) &gt; 0 &amp;&amp; </w:t>
      </w:r>
      <w:proofErr w:type="spellStart"/>
      <w:proofErr w:type="gramStart"/>
      <w:r w:rsidRPr="00BB142B">
        <w:rPr>
          <w:rFonts w:asciiTheme="minorHAnsi" w:hAnsiTheme="minorHAnsi" w:cstheme="minorHAnsi"/>
        </w:rPr>
        <w:t>y.compareTo</w:t>
      </w:r>
      <w:proofErr w:type="spellEnd"/>
      <w:proofErr w:type="gramEnd"/>
      <w:r w:rsidRPr="00BB142B">
        <w:rPr>
          <w:rFonts w:asciiTheme="minorHAnsi" w:hAnsiTheme="minorHAnsi" w:cstheme="minorHAnsi"/>
        </w:rPr>
        <w:t xml:space="preserve">(z) &gt; 0) implies </w:t>
      </w:r>
      <w:proofErr w:type="spellStart"/>
      <w:r w:rsidRPr="00BB142B">
        <w:rPr>
          <w:rFonts w:asciiTheme="minorHAnsi" w:hAnsiTheme="minorHAnsi" w:cstheme="minorHAnsi"/>
        </w:rPr>
        <w:t>x.compareTo</w:t>
      </w:r>
      <w:proofErr w:type="spellEnd"/>
      <w:r w:rsidRPr="00BB142B">
        <w:rPr>
          <w:rFonts w:asciiTheme="minorHAnsi" w:hAnsiTheme="minorHAnsi" w:cstheme="minorHAnsi"/>
        </w:rPr>
        <w:t>(z) &gt; 0.</w:t>
      </w:r>
    </w:p>
    <w:p w14:paraId="2D15BFA4" w14:textId="77777777" w:rsidR="00BB142B" w:rsidRPr="00BB142B" w:rsidRDefault="00BB142B" w:rsidP="00BB142B">
      <w:pPr>
        <w:pStyle w:val="bull1i"/>
        <w:rPr>
          <w:rFonts w:asciiTheme="minorHAnsi" w:hAnsiTheme="minorHAnsi" w:cstheme="minorHAnsi"/>
        </w:rPr>
      </w:pPr>
      <w:r w:rsidRPr="00BB142B">
        <w:rPr>
          <w:rFonts w:asciiTheme="minorHAnsi" w:hAnsiTheme="minorHAnsi" w:cstheme="minorHAnsi"/>
        </w:rPr>
        <w:t xml:space="preserve">• Finally, the implementor must ensure that </w:t>
      </w:r>
      <w:proofErr w:type="spellStart"/>
      <w:proofErr w:type="gramStart"/>
      <w:r w:rsidRPr="00BB142B">
        <w:rPr>
          <w:rFonts w:asciiTheme="minorHAnsi" w:hAnsiTheme="minorHAnsi" w:cstheme="minorHAnsi"/>
        </w:rPr>
        <w:t>x.compareTo</w:t>
      </w:r>
      <w:proofErr w:type="spellEnd"/>
      <w:proofErr w:type="gramEnd"/>
      <w:r w:rsidRPr="00BB142B">
        <w:rPr>
          <w:rFonts w:asciiTheme="minorHAnsi" w:hAnsiTheme="minorHAnsi" w:cstheme="minorHAnsi"/>
        </w:rPr>
        <w:t xml:space="preserve">(y) == 0 implies that </w:t>
      </w:r>
      <w:proofErr w:type="spellStart"/>
      <w:r w:rsidRPr="00BB142B">
        <w:rPr>
          <w:rFonts w:asciiTheme="minorHAnsi" w:hAnsiTheme="minorHAnsi" w:cstheme="minorHAnsi"/>
        </w:rPr>
        <w:t>sgn</w:t>
      </w:r>
      <w:proofErr w:type="spellEnd"/>
      <w:r w:rsidRPr="00BB142B">
        <w:rPr>
          <w:rFonts w:asciiTheme="minorHAnsi" w:hAnsiTheme="minorHAnsi" w:cstheme="minorHAnsi"/>
        </w:rPr>
        <w:t>(</w:t>
      </w:r>
      <w:proofErr w:type="spellStart"/>
      <w:r w:rsidRPr="00BB142B">
        <w:rPr>
          <w:rFonts w:asciiTheme="minorHAnsi" w:hAnsiTheme="minorHAnsi" w:cstheme="minorHAnsi"/>
        </w:rPr>
        <w:t>x.compareTo</w:t>
      </w:r>
      <w:proofErr w:type="spellEnd"/>
      <w:r w:rsidRPr="00BB142B">
        <w:rPr>
          <w:rFonts w:asciiTheme="minorHAnsi" w:hAnsiTheme="minorHAnsi" w:cstheme="minorHAnsi"/>
        </w:rPr>
        <w:t xml:space="preserve">(z)) == </w:t>
      </w:r>
      <w:proofErr w:type="spellStart"/>
      <w:r w:rsidRPr="00BB142B">
        <w:rPr>
          <w:rFonts w:asciiTheme="minorHAnsi" w:hAnsiTheme="minorHAnsi" w:cstheme="minorHAnsi"/>
        </w:rPr>
        <w:t>sgn</w:t>
      </w:r>
      <w:proofErr w:type="spellEnd"/>
      <w:r w:rsidRPr="00BB142B">
        <w:rPr>
          <w:rFonts w:asciiTheme="minorHAnsi" w:hAnsiTheme="minorHAnsi" w:cstheme="minorHAnsi"/>
        </w:rPr>
        <w:t>(</w:t>
      </w:r>
      <w:proofErr w:type="spellStart"/>
      <w:r w:rsidRPr="00BB142B">
        <w:rPr>
          <w:rFonts w:asciiTheme="minorHAnsi" w:hAnsiTheme="minorHAnsi" w:cstheme="minorHAnsi"/>
        </w:rPr>
        <w:t>y.compareTo</w:t>
      </w:r>
      <w:proofErr w:type="spellEnd"/>
      <w:r w:rsidRPr="00BB142B">
        <w:rPr>
          <w:rFonts w:asciiTheme="minorHAnsi" w:hAnsiTheme="minorHAnsi" w:cstheme="minorHAnsi"/>
        </w:rPr>
        <w:t>(z)), for all z.</w:t>
      </w:r>
    </w:p>
    <w:p w14:paraId="3665CE65" w14:textId="77777777" w:rsidR="00BB142B" w:rsidRDefault="00BB142B" w:rsidP="00BB142B">
      <w:pPr>
        <w:pStyle w:val="bull1i"/>
        <w:rPr>
          <w:rFonts w:asciiTheme="minorHAnsi" w:hAnsiTheme="minorHAnsi" w:cstheme="minorHAnsi"/>
        </w:rPr>
      </w:pPr>
      <w:r w:rsidRPr="00BB142B">
        <w:rPr>
          <w:rFonts w:asciiTheme="minorHAnsi" w:hAnsiTheme="minorHAnsi" w:cstheme="minorHAnsi"/>
        </w:rPr>
        <w:lastRenderedPageBreak/>
        <w:t>• It is strongly recommended, but not required, that (</w:t>
      </w:r>
      <w:proofErr w:type="spellStart"/>
      <w:proofErr w:type="gramStart"/>
      <w:r w:rsidRPr="00BB142B">
        <w:rPr>
          <w:rFonts w:asciiTheme="minorHAnsi" w:hAnsiTheme="minorHAnsi" w:cstheme="minorHAnsi"/>
        </w:rPr>
        <w:t>x.compareTo</w:t>
      </w:r>
      <w:proofErr w:type="spellEnd"/>
      <w:proofErr w:type="gramEnd"/>
      <w:r w:rsidRPr="00BB142B">
        <w:rPr>
          <w:rFonts w:asciiTheme="minorHAnsi" w:hAnsiTheme="minorHAnsi" w:cstheme="minorHAnsi"/>
        </w:rPr>
        <w:t>(y) == 0) == (</w:t>
      </w:r>
      <w:proofErr w:type="spellStart"/>
      <w:r w:rsidRPr="00BB142B">
        <w:rPr>
          <w:rFonts w:asciiTheme="minorHAnsi" w:hAnsiTheme="minorHAnsi" w:cstheme="minorHAnsi"/>
        </w:rPr>
        <w:t>x.equals</w:t>
      </w:r>
      <w:proofErr w:type="spellEnd"/>
      <w:r w:rsidRPr="00BB142B">
        <w:rPr>
          <w:rFonts w:asciiTheme="minorHAnsi" w:hAnsiTheme="minorHAnsi" w:cstheme="minorHAnsi"/>
        </w:rPr>
        <w:t xml:space="preserve">(y)). </w:t>
      </w:r>
      <w:proofErr w:type="gramStart"/>
      <w:r w:rsidRPr="00BB142B">
        <w:rPr>
          <w:rFonts w:asciiTheme="minorHAnsi" w:hAnsiTheme="minorHAnsi" w:cstheme="minorHAnsi"/>
        </w:rPr>
        <w:t>Generally speaking, any</w:t>
      </w:r>
      <w:proofErr w:type="gramEnd"/>
      <w:r w:rsidRPr="00BB142B">
        <w:rPr>
          <w:rFonts w:asciiTheme="minorHAnsi" w:hAnsiTheme="minorHAnsi" w:cstheme="minorHAnsi"/>
        </w:rPr>
        <w:t xml:space="preserve"> class that implements the Comparable interface and violates this condition should clearly indicate this fact. The recommended language is “Note: This class has a natural ordering that is inconsistent with equals.”</w:t>
      </w:r>
    </w:p>
    <w:p w14:paraId="4C1AAEEE" w14:textId="116F94F6" w:rsidR="00BB142B" w:rsidRDefault="00BB142B" w:rsidP="00BB142B">
      <w:pPr>
        <w:pStyle w:val="bull1i"/>
        <w:rPr>
          <w:rFonts w:asciiTheme="minorHAnsi" w:hAnsiTheme="minorHAnsi" w:cstheme="minorHAnsi"/>
        </w:rPr>
      </w:pPr>
      <w:r>
        <w:rPr>
          <w:rFonts w:asciiTheme="minorHAnsi" w:hAnsiTheme="minorHAnsi" w:cstheme="minorHAnsi"/>
        </w:rPr>
        <w:tab/>
      </w:r>
      <w:r w:rsidRPr="00BB142B">
        <w:rPr>
          <w:rFonts w:asciiTheme="minorHAnsi" w:hAnsiTheme="minorHAnsi" w:cstheme="minorHAnsi"/>
        </w:rPr>
        <w:t xml:space="preserve">In summary, whenever you implement a value class that has a sensible ordering, you should have the class implement the Comparable interface so that its instances can be easily sorted, searched, and used in comparison-based collections. When comparing field values in the implementations of the </w:t>
      </w:r>
      <w:proofErr w:type="spellStart"/>
      <w:r w:rsidRPr="00BB142B">
        <w:rPr>
          <w:rFonts w:asciiTheme="minorHAnsi" w:hAnsiTheme="minorHAnsi" w:cstheme="minorHAnsi"/>
        </w:rPr>
        <w:t>compareTo</w:t>
      </w:r>
      <w:proofErr w:type="spellEnd"/>
      <w:r w:rsidRPr="00BB142B">
        <w:rPr>
          <w:rFonts w:asciiTheme="minorHAnsi" w:hAnsiTheme="minorHAnsi" w:cstheme="minorHAnsi"/>
        </w:rPr>
        <w:t xml:space="preserve"> methods, avoid the use of the &lt; and &gt; operators. Instead, use the static compare methods in the boxed primitive classes or the comparator construction methods in the Comparator interface.</w:t>
      </w:r>
    </w:p>
    <w:p w14:paraId="183D8BD6" w14:textId="77777777" w:rsidR="00BB142B" w:rsidRPr="00BB142B" w:rsidRDefault="00BB142B" w:rsidP="00BB142B">
      <w:pPr>
        <w:pStyle w:val="bull1i"/>
        <w:rPr>
          <w:rFonts w:asciiTheme="minorHAnsi" w:hAnsiTheme="minorHAnsi" w:cstheme="minorHAnsi"/>
        </w:rPr>
      </w:pPr>
    </w:p>
    <w:p w14:paraId="4FA1B27D" w14:textId="3D1C8145" w:rsidR="00BB142B" w:rsidRDefault="00BB142B" w:rsidP="0088583E">
      <w:pPr>
        <w:pStyle w:val="bull1"/>
        <w:rPr>
          <w:rFonts w:asciiTheme="minorHAnsi" w:hAnsiTheme="minorHAnsi" w:cstheme="minorHAnsi"/>
        </w:rPr>
      </w:pPr>
    </w:p>
    <w:p w14:paraId="59D892FC" w14:textId="648BA5A9" w:rsidR="00E95E12" w:rsidRPr="00E95E12" w:rsidRDefault="00E95E12" w:rsidP="00F82E23">
      <w:pPr>
        <w:pStyle w:val="bull1"/>
        <w:rPr>
          <w:rFonts w:asciiTheme="minorHAnsi" w:hAnsiTheme="minorHAnsi" w:cstheme="minorHAnsi"/>
        </w:rPr>
      </w:pPr>
      <w:r>
        <w:rPr>
          <w:rFonts w:asciiTheme="minorHAnsi" w:hAnsiTheme="minorHAnsi" w:cstheme="minorHAnsi"/>
        </w:rPr>
        <w:tab/>
      </w:r>
    </w:p>
    <w:p w14:paraId="6A04B254" w14:textId="0A6C6C54" w:rsidR="00F82E23" w:rsidRPr="00F82E23" w:rsidRDefault="00F82E23" w:rsidP="00F82E23">
      <w:pPr>
        <w:pStyle w:val="bull1"/>
        <w:rPr>
          <w:rFonts w:asciiTheme="minorHAnsi" w:hAnsiTheme="minorHAnsi" w:cstheme="minorHAnsi"/>
        </w:rPr>
      </w:pPr>
    </w:p>
    <w:p w14:paraId="013BEA77" w14:textId="77777777" w:rsidR="00F82E23" w:rsidRPr="00F026E0" w:rsidRDefault="00F82E23" w:rsidP="00F026E0">
      <w:pPr>
        <w:pStyle w:val="bull1"/>
        <w:rPr>
          <w:rFonts w:asciiTheme="minorHAnsi" w:hAnsiTheme="minorHAnsi" w:cstheme="minorHAnsi"/>
        </w:rPr>
      </w:pPr>
    </w:p>
    <w:p w14:paraId="270002D5" w14:textId="1CBB9562" w:rsidR="00F026E0" w:rsidRDefault="00F026E0" w:rsidP="00F026E0">
      <w:pPr>
        <w:pStyle w:val="indent"/>
        <w:rPr>
          <w:rFonts w:asciiTheme="minorHAnsi" w:hAnsiTheme="minorHAnsi" w:cstheme="minorHAnsi"/>
        </w:rPr>
      </w:pPr>
    </w:p>
    <w:p w14:paraId="28B9D6B1" w14:textId="77777777" w:rsidR="00F026E0" w:rsidRPr="00F026E0" w:rsidRDefault="00F026E0" w:rsidP="00F026E0">
      <w:pPr>
        <w:pStyle w:val="indent"/>
        <w:rPr>
          <w:rFonts w:asciiTheme="minorHAnsi" w:hAnsiTheme="minorHAnsi" w:cstheme="minorHAnsi"/>
        </w:rPr>
      </w:pPr>
    </w:p>
    <w:p w14:paraId="5CE1F5F8" w14:textId="77777777" w:rsidR="00CF4021" w:rsidRPr="00F82E23" w:rsidRDefault="00CF4021">
      <w:pPr>
        <w:rPr>
          <w:rFonts w:eastAsia="Times New Roman" w:cstheme="minorHAnsi"/>
          <w:kern w:val="0"/>
          <w:sz w:val="24"/>
          <w:szCs w:val="24"/>
          <w14:ligatures w14:val="none"/>
        </w:rPr>
      </w:pPr>
    </w:p>
    <w:sectPr w:rsidR="00CF4021" w:rsidRPr="00F8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00"/>
    <w:rsid w:val="0088583E"/>
    <w:rsid w:val="00A57300"/>
    <w:rsid w:val="00BB142B"/>
    <w:rsid w:val="00CF4021"/>
    <w:rsid w:val="00D01D1B"/>
    <w:rsid w:val="00D56396"/>
    <w:rsid w:val="00D61266"/>
    <w:rsid w:val="00E95E12"/>
    <w:rsid w:val="00F026E0"/>
    <w:rsid w:val="00F8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3DAA"/>
  <w15:chartTrackingRefBased/>
  <w15:docId w15:val="{C0DB3151-CA9B-480F-A774-B091CF6F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26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F026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26E0"/>
    <w:rPr>
      <w:b/>
      <w:bCs/>
    </w:rPr>
  </w:style>
  <w:style w:type="character" w:styleId="HTMLCode">
    <w:name w:val="HTML Code"/>
    <w:basedOn w:val="DefaultParagraphFont"/>
    <w:uiPriority w:val="99"/>
    <w:semiHidden/>
    <w:unhideWhenUsed/>
    <w:rsid w:val="00F026E0"/>
    <w:rPr>
      <w:rFonts w:ascii="Courier New" w:eastAsia="Times New Roman" w:hAnsi="Courier New" w:cs="Courier New"/>
      <w:sz w:val="20"/>
      <w:szCs w:val="20"/>
    </w:rPr>
  </w:style>
  <w:style w:type="character" w:styleId="Emphasis">
    <w:name w:val="Emphasis"/>
    <w:basedOn w:val="DefaultParagraphFont"/>
    <w:uiPriority w:val="20"/>
    <w:qFormat/>
    <w:rsid w:val="00F026E0"/>
    <w:rPr>
      <w:i/>
      <w:iCs/>
    </w:rPr>
  </w:style>
  <w:style w:type="paragraph" w:customStyle="1" w:styleId="indent">
    <w:name w:val="indent"/>
    <w:basedOn w:val="Normal"/>
    <w:rsid w:val="00F026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026E0"/>
    <w:rPr>
      <w:color w:val="0000FF"/>
      <w:u w:val="single"/>
    </w:rPr>
  </w:style>
  <w:style w:type="character" w:customStyle="1" w:styleId="Heading3Char">
    <w:name w:val="Heading 3 Char"/>
    <w:basedOn w:val="DefaultParagraphFont"/>
    <w:link w:val="Heading3"/>
    <w:uiPriority w:val="9"/>
    <w:rsid w:val="00F026E0"/>
    <w:rPr>
      <w:rFonts w:ascii="Times New Roman" w:eastAsia="Times New Roman" w:hAnsi="Times New Roman" w:cs="Times New Roman"/>
      <w:b/>
      <w:bCs/>
      <w:kern w:val="0"/>
      <w:sz w:val="27"/>
      <w:szCs w:val="27"/>
      <w14:ligatures w14:val="none"/>
    </w:rPr>
  </w:style>
  <w:style w:type="paragraph" w:customStyle="1" w:styleId="noindentb">
    <w:name w:val="noindentb"/>
    <w:basedOn w:val="Normal"/>
    <w:rsid w:val="00F026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1">
    <w:name w:val="bull1"/>
    <w:basedOn w:val="Normal"/>
    <w:rsid w:val="00F026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0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26E0"/>
    <w:rPr>
      <w:rFonts w:ascii="Courier New" w:eastAsia="Times New Roman" w:hAnsi="Courier New" w:cs="Courier New"/>
      <w:kern w:val="0"/>
      <w:sz w:val="20"/>
      <w:szCs w:val="20"/>
      <w14:ligatures w14:val="none"/>
    </w:rPr>
  </w:style>
  <w:style w:type="paragraph" w:customStyle="1" w:styleId="indentb">
    <w:name w:val="indentb"/>
    <w:basedOn w:val="Normal"/>
    <w:rsid w:val="00F82E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p">
    <w:name w:val="codep"/>
    <w:basedOn w:val="Normal"/>
    <w:rsid w:val="00BB1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denti">
    <w:name w:val="indenti"/>
    <w:basedOn w:val="Normal"/>
    <w:rsid w:val="00BB1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1i">
    <w:name w:val="bull1i"/>
    <w:basedOn w:val="Normal"/>
    <w:rsid w:val="00BB1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8136">
      <w:bodyDiv w:val="1"/>
      <w:marLeft w:val="0"/>
      <w:marRight w:val="0"/>
      <w:marTop w:val="0"/>
      <w:marBottom w:val="0"/>
      <w:divBdr>
        <w:top w:val="none" w:sz="0" w:space="0" w:color="auto"/>
        <w:left w:val="none" w:sz="0" w:space="0" w:color="auto"/>
        <w:bottom w:val="none" w:sz="0" w:space="0" w:color="auto"/>
        <w:right w:val="none" w:sz="0" w:space="0" w:color="auto"/>
      </w:divBdr>
    </w:div>
    <w:div w:id="840042570">
      <w:bodyDiv w:val="1"/>
      <w:marLeft w:val="0"/>
      <w:marRight w:val="0"/>
      <w:marTop w:val="0"/>
      <w:marBottom w:val="0"/>
      <w:divBdr>
        <w:top w:val="none" w:sz="0" w:space="0" w:color="auto"/>
        <w:left w:val="none" w:sz="0" w:space="0" w:color="auto"/>
        <w:bottom w:val="none" w:sz="0" w:space="0" w:color="auto"/>
        <w:right w:val="none" w:sz="0" w:space="0" w:color="auto"/>
      </w:divBdr>
    </w:div>
    <w:div w:id="842549380">
      <w:bodyDiv w:val="1"/>
      <w:marLeft w:val="0"/>
      <w:marRight w:val="0"/>
      <w:marTop w:val="0"/>
      <w:marBottom w:val="0"/>
      <w:divBdr>
        <w:top w:val="none" w:sz="0" w:space="0" w:color="auto"/>
        <w:left w:val="none" w:sz="0" w:space="0" w:color="auto"/>
        <w:bottom w:val="none" w:sz="0" w:space="0" w:color="auto"/>
        <w:right w:val="none" w:sz="0" w:space="0" w:color="auto"/>
      </w:divBdr>
    </w:div>
    <w:div w:id="1187868729">
      <w:bodyDiv w:val="1"/>
      <w:marLeft w:val="0"/>
      <w:marRight w:val="0"/>
      <w:marTop w:val="0"/>
      <w:marBottom w:val="0"/>
      <w:divBdr>
        <w:top w:val="none" w:sz="0" w:space="0" w:color="auto"/>
        <w:left w:val="none" w:sz="0" w:space="0" w:color="auto"/>
        <w:bottom w:val="none" w:sz="0" w:space="0" w:color="auto"/>
        <w:right w:val="none" w:sz="0" w:space="0" w:color="auto"/>
      </w:divBdr>
    </w:div>
    <w:div w:id="1280604853">
      <w:bodyDiv w:val="1"/>
      <w:marLeft w:val="0"/>
      <w:marRight w:val="0"/>
      <w:marTop w:val="0"/>
      <w:marBottom w:val="0"/>
      <w:divBdr>
        <w:top w:val="none" w:sz="0" w:space="0" w:color="auto"/>
        <w:left w:val="none" w:sz="0" w:space="0" w:color="auto"/>
        <w:bottom w:val="none" w:sz="0" w:space="0" w:color="auto"/>
        <w:right w:val="none" w:sz="0" w:space="0" w:color="auto"/>
      </w:divBdr>
    </w:div>
    <w:div w:id="1354183166">
      <w:bodyDiv w:val="1"/>
      <w:marLeft w:val="0"/>
      <w:marRight w:val="0"/>
      <w:marTop w:val="0"/>
      <w:marBottom w:val="0"/>
      <w:divBdr>
        <w:top w:val="none" w:sz="0" w:space="0" w:color="auto"/>
        <w:left w:val="none" w:sz="0" w:space="0" w:color="auto"/>
        <w:bottom w:val="none" w:sz="0" w:space="0" w:color="auto"/>
        <w:right w:val="none" w:sz="0" w:space="0" w:color="auto"/>
      </w:divBdr>
    </w:div>
    <w:div w:id="1424835771">
      <w:bodyDiv w:val="1"/>
      <w:marLeft w:val="0"/>
      <w:marRight w:val="0"/>
      <w:marTop w:val="0"/>
      <w:marBottom w:val="0"/>
      <w:divBdr>
        <w:top w:val="none" w:sz="0" w:space="0" w:color="auto"/>
        <w:left w:val="none" w:sz="0" w:space="0" w:color="auto"/>
        <w:bottom w:val="none" w:sz="0" w:space="0" w:color="auto"/>
        <w:right w:val="none" w:sz="0" w:space="0" w:color="auto"/>
      </w:divBdr>
    </w:div>
    <w:div w:id="1583953804">
      <w:bodyDiv w:val="1"/>
      <w:marLeft w:val="0"/>
      <w:marRight w:val="0"/>
      <w:marTop w:val="0"/>
      <w:marBottom w:val="0"/>
      <w:divBdr>
        <w:top w:val="none" w:sz="0" w:space="0" w:color="auto"/>
        <w:left w:val="none" w:sz="0" w:space="0" w:color="auto"/>
        <w:bottom w:val="none" w:sz="0" w:space="0" w:color="auto"/>
        <w:right w:val="none" w:sz="0" w:space="0" w:color="auto"/>
      </w:divBdr>
    </w:div>
    <w:div w:id="1618411798">
      <w:bodyDiv w:val="1"/>
      <w:marLeft w:val="0"/>
      <w:marRight w:val="0"/>
      <w:marTop w:val="0"/>
      <w:marBottom w:val="0"/>
      <w:divBdr>
        <w:top w:val="none" w:sz="0" w:space="0" w:color="auto"/>
        <w:left w:val="none" w:sz="0" w:space="0" w:color="auto"/>
        <w:bottom w:val="none" w:sz="0" w:space="0" w:color="auto"/>
        <w:right w:val="none" w:sz="0" w:space="0" w:color="auto"/>
      </w:divBdr>
    </w:div>
    <w:div w:id="1699429026">
      <w:bodyDiv w:val="1"/>
      <w:marLeft w:val="0"/>
      <w:marRight w:val="0"/>
      <w:marTop w:val="0"/>
      <w:marBottom w:val="0"/>
      <w:divBdr>
        <w:top w:val="none" w:sz="0" w:space="0" w:color="auto"/>
        <w:left w:val="none" w:sz="0" w:space="0" w:color="auto"/>
        <w:bottom w:val="none" w:sz="0" w:space="0" w:color="auto"/>
        <w:right w:val="none" w:sz="0" w:space="0" w:color="auto"/>
      </w:divBdr>
    </w:div>
    <w:div w:id="1720395441">
      <w:bodyDiv w:val="1"/>
      <w:marLeft w:val="0"/>
      <w:marRight w:val="0"/>
      <w:marTop w:val="0"/>
      <w:marBottom w:val="0"/>
      <w:divBdr>
        <w:top w:val="none" w:sz="0" w:space="0" w:color="auto"/>
        <w:left w:val="none" w:sz="0" w:space="0" w:color="auto"/>
        <w:bottom w:val="none" w:sz="0" w:space="0" w:color="auto"/>
        <w:right w:val="none" w:sz="0" w:space="0" w:color="auto"/>
      </w:divBdr>
    </w:div>
    <w:div w:id="1827629663">
      <w:bodyDiv w:val="1"/>
      <w:marLeft w:val="0"/>
      <w:marRight w:val="0"/>
      <w:marTop w:val="0"/>
      <w:marBottom w:val="0"/>
      <w:divBdr>
        <w:top w:val="none" w:sz="0" w:space="0" w:color="auto"/>
        <w:left w:val="none" w:sz="0" w:space="0" w:color="auto"/>
        <w:bottom w:val="none" w:sz="0" w:space="0" w:color="auto"/>
        <w:right w:val="none" w:sz="0" w:space="0" w:color="auto"/>
      </w:divBdr>
    </w:div>
    <w:div w:id="1867599439">
      <w:bodyDiv w:val="1"/>
      <w:marLeft w:val="0"/>
      <w:marRight w:val="0"/>
      <w:marTop w:val="0"/>
      <w:marBottom w:val="0"/>
      <w:divBdr>
        <w:top w:val="none" w:sz="0" w:space="0" w:color="auto"/>
        <w:left w:val="none" w:sz="0" w:space="0" w:color="auto"/>
        <w:bottom w:val="none" w:sz="0" w:space="0" w:color="auto"/>
        <w:right w:val="none" w:sz="0" w:space="0" w:color="auto"/>
      </w:divBdr>
    </w:div>
    <w:div w:id="190587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effective-java-3rd/9780134686097/ch3.xhtml" TargetMode="External"/><Relationship Id="rId4" Type="http://schemas.openxmlformats.org/officeDocument/2006/relationships/hyperlink" Target="https://learning.oreilly.com/library/view/effective-java-3rd/9780134686097/ch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5</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Sarthik B</dc:creator>
  <cp:keywords/>
  <dc:description/>
  <cp:lastModifiedBy>Sarthik B</cp:lastModifiedBy>
  <cp:revision>5</cp:revision>
  <dcterms:created xsi:type="dcterms:W3CDTF">2023-06-11T15:24:00Z</dcterms:created>
  <dcterms:modified xsi:type="dcterms:W3CDTF">2023-06-12T15:30:00Z</dcterms:modified>
</cp:coreProperties>
</file>