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86" w:rsidRDefault="00F775B5" w:rsidP="00FB4CDE">
      <w:pPr>
        <w:spacing w:after="0"/>
      </w:pPr>
      <w:r>
        <w:t>DOUGLAS CRISTIANO HENRIQUE DA SILVA</w:t>
      </w:r>
      <w:r w:rsidR="00EF7CCF">
        <w:t xml:space="preserve"> - </w:t>
      </w:r>
      <w:r w:rsidR="00EF7CCF">
        <w:t>RA: 8483182181</w:t>
      </w:r>
    </w:p>
    <w:p w:rsidR="00FB4CDE" w:rsidRDefault="00FB4CDE" w:rsidP="00FB4CDE">
      <w:pPr>
        <w:spacing w:after="0"/>
      </w:pPr>
    </w:p>
    <w:p w:rsidR="00F775B5" w:rsidRPr="00EF7CCF" w:rsidRDefault="001B3A86" w:rsidP="00EF7CCF">
      <w:pPr>
        <w:spacing w:after="0"/>
        <w:ind w:firstLine="284"/>
        <w:jc w:val="center"/>
        <w:rPr>
          <w:b/>
          <w:sz w:val="32"/>
        </w:rPr>
      </w:pPr>
      <w:bookmarkStart w:id="0" w:name="_GoBack"/>
      <w:r w:rsidRPr="00EF7CCF">
        <w:rPr>
          <w:b/>
          <w:sz w:val="32"/>
        </w:rPr>
        <w:t>OS CAVALEIROS DO ZODIACO</w:t>
      </w:r>
    </w:p>
    <w:bookmarkEnd w:id="0"/>
    <w:p w:rsidR="001B3A86" w:rsidRDefault="001B3A86" w:rsidP="00313CB2">
      <w:pPr>
        <w:spacing w:after="0"/>
        <w:ind w:firstLine="284"/>
      </w:pPr>
    </w:p>
    <w:p w:rsidR="001B3A86" w:rsidRDefault="00CE456C" w:rsidP="00313CB2">
      <w:pPr>
        <w:spacing w:after="0"/>
        <w:ind w:firstLine="284"/>
      </w:pPr>
      <w:r>
        <w:t xml:space="preserve">Para os fãs da saga, o filme foi falho ao anime, e duvidoso quanto a história. </w:t>
      </w:r>
      <w:r>
        <w:rPr>
          <w:rFonts w:ascii="Arial" w:hAnsi="Arial" w:cs="Arial"/>
          <w:color w:val="333333"/>
          <w:sz w:val="21"/>
          <w:szCs w:val="21"/>
          <w:shd w:val="clear" w:color="auto" w:fill="FFFFFF"/>
        </w:rPr>
        <w:t>Em uma remota era</w:t>
      </w:r>
      <w:r w:rsidRPr="00CE456C">
        <w:t> </w:t>
      </w:r>
      <w:hyperlink r:id="rId4" w:history="1">
        <w:r w:rsidRPr="00CE456C">
          <w:rPr>
            <w:color w:val="333333"/>
          </w:rPr>
          <w:t>mitológica</w:t>
        </w:r>
      </w:hyperlink>
      <w:r>
        <w:rPr>
          <w:rFonts w:ascii="Arial" w:hAnsi="Arial" w:cs="Arial"/>
          <w:color w:val="333333"/>
          <w:sz w:val="21"/>
          <w:szCs w:val="21"/>
          <w:shd w:val="clear" w:color="auto" w:fill="FFFFFF"/>
        </w:rPr>
        <w:t>, haviam os defensores de Atena. Quando as forças do mal ameaçavam o mundo, eles apareciam. Atualmente, após um longo período de guerra, uma mulher, preocupada devido aos</w:t>
      </w:r>
      <w:r w:rsidRPr="00CE456C">
        <w:t> </w:t>
      </w:r>
      <w:hyperlink r:id="rId5" w:history="1">
        <w:r w:rsidRPr="00CE456C">
          <w:rPr>
            <w:color w:val="333333"/>
          </w:rPr>
          <w:t>misteriosos poderes</w:t>
        </w:r>
      </w:hyperlink>
      <w:r w:rsidRPr="00CE456C">
        <w:t> </w:t>
      </w:r>
      <w:r>
        <w:rPr>
          <w:rFonts w:ascii="Arial" w:hAnsi="Arial" w:cs="Arial"/>
          <w:color w:val="333333"/>
          <w:sz w:val="21"/>
          <w:szCs w:val="21"/>
          <w:shd w:val="clear" w:color="auto" w:fill="FFFFFF"/>
        </w:rPr>
        <w:t xml:space="preserve">que possui, é inesperadamente atacada e salva pelo Cavaleiro de Bronze Seiya. Então </w:t>
      </w:r>
      <w:proofErr w:type="spellStart"/>
      <w:r>
        <w:rPr>
          <w:rFonts w:ascii="Arial" w:hAnsi="Arial" w:cs="Arial"/>
          <w:color w:val="333333"/>
          <w:sz w:val="21"/>
          <w:szCs w:val="21"/>
          <w:shd w:val="clear" w:color="auto" w:fill="FFFFFF"/>
        </w:rPr>
        <w:t>Saori</w:t>
      </w:r>
      <w:proofErr w:type="spellEnd"/>
      <w:r>
        <w:rPr>
          <w:rFonts w:ascii="Arial" w:hAnsi="Arial" w:cs="Arial"/>
          <w:color w:val="333333"/>
          <w:sz w:val="21"/>
          <w:szCs w:val="21"/>
          <w:shd w:val="clear" w:color="auto" w:fill="FFFFFF"/>
        </w:rPr>
        <w:t xml:space="preserve"> começa a entender seu destino e, junto com Seiya e seus companheiros Cavaleiros de Bronze, decidem se dirigir ao Santuário. Lá, porém, além de enfrentar as armadilhas do Mestre do Santuário, terão que lidar com os mais poderosos dos Cavaleiros, os orgulhosos Cavaleiros de Ouro.</w:t>
      </w:r>
    </w:p>
    <w:sectPr w:rsidR="001B3A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DE"/>
    <w:rsid w:val="001B3A86"/>
    <w:rsid w:val="00313CB2"/>
    <w:rsid w:val="00B70D84"/>
    <w:rsid w:val="00C72486"/>
    <w:rsid w:val="00CE456C"/>
    <w:rsid w:val="00D179B3"/>
    <w:rsid w:val="00EF7CCF"/>
    <w:rsid w:val="00F775B5"/>
    <w:rsid w:val="00FB4C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80BA0-0CE9-472D-84FD-953DF9A9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13C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313CB2"/>
  </w:style>
  <w:style w:type="character" w:styleId="Forte">
    <w:name w:val="Strong"/>
    <w:basedOn w:val="Fontepargpadro"/>
    <w:uiPriority w:val="22"/>
    <w:qFormat/>
    <w:rsid w:val="00313CB2"/>
    <w:rPr>
      <w:b/>
      <w:bCs/>
    </w:rPr>
  </w:style>
  <w:style w:type="character" w:styleId="nfase">
    <w:name w:val="Emphasis"/>
    <w:basedOn w:val="Fontepargpadro"/>
    <w:uiPriority w:val="20"/>
    <w:qFormat/>
    <w:rsid w:val="00313CB2"/>
    <w:rPr>
      <w:i/>
      <w:iCs/>
    </w:rPr>
  </w:style>
  <w:style w:type="character" w:styleId="Hyperlink">
    <w:name w:val="Hyperlink"/>
    <w:basedOn w:val="Fontepargpadro"/>
    <w:uiPriority w:val="99"/>
    <w:semiHidden/>
    <w:unhideWhenUsed/>
    <w:rsid w:val="00CE4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1176">
      <w:bodyDiv w:val="1"/>
      <w:marLeft w:val="0"/>
      <w:marRight w:val="0"/>
      <w:marTop w:val="0"/>
      <w:marBottom w:val="0"/>
      <w:divBdr>
        <w:top w:val="none" w:sz="0" w:space="0" w:color="auto"/>
        <w:left w:val="none" w:sz="0" w:space="0" w:color="auto"/>
        <w:bottom w:val="none" w:sz="0" w:space="0" w:color="auto"/>
        <w:right w:val="none" w:sz="0" w:space="0" w:color="auto"/>
      </w:divBdr>
    </w:div>
    <w:div w:id="164719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inema10.com.br/tipos/filmes-de-superpoderes" TargetMode="External"/><Relationship Id="rId4" Type="http://schemas.openxmlformats.org/officeDocument/2006/relationships/hyperlink" Target="http://cinema10.com.br/tipos/filmes-sobre-mitologia-greg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751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Cecília Sartini</dc:creator>
  <cp:keywords/>
  <dc:description/>
  <cp:lastModifiedBy>Cecília Sartini</cp:lastModifiedBy>
  <cp:revision>3</cp:revision>
  <dcterms:created xsi:type="dcterms:W3CDTF">2014-11-23T18:11:00Z</dcterms:created>
  <dcterms:modified xsi:type="dcterms:W3CDTF">2014-11-23T18:17:00Z</dcterms:modified>
</cp:coreProperties>
</file>