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257" w:rsidRPr="002A050D" w:rsidRDefault="00FA6257" w:rsidP="00FA6257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sz w:val="18"/>
        </w:rPr>
      </w:pPr>
      <w:r w:rsidRPr="002A050D">
        <w:rPr>
          <w:rFonts w:ascii="Calibri" w:hAnsi="Calibri"/>
          <w:b/>
          <w:color w:val="000000"/>
          <w:sz w:val="18"/>
        </w:rPr>
        <w:t>ATALHOS:</w:t>
      </w:r>
    </w:p>
    <w:p w:rsidR="00FA6257" w:rsidRPr="002A050D" w:rsidRDefault="00FA6257" w:rsidP="00FA625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color w:val="000000"/>
          <w:sz w:val="18"/>
        </w:rPr>
      </w:pPr>
      <w:r w:rsidRPr="002A050D">
        <w:rPr>
          <w:rFonts w:ascii="Calibri" w:hAnsi="Calibri"/>
          <w:b/>
          <w:i/>
          <w:color w:val="000000"/>
          <w:sz w:val="18"/>
          <w:u w:val="single"/>
        </w:rPr>
        <w:t>“Ctrl+Shift+i”</w:t>
      </w:r>
      <w:r w:rsidRPr="002A050D">
        <w:rPr>
          <w:rFonts w:ascii="Calibri" w:hAnsi="Calibri"/>
          <w:color w:val="000000"/>
          <w:sz w:val="18"/>
        </w:rPr>
        <w:t xml:space="preserve"> – Faz as importações necessárias automaticamente;</w:t>
      </w:r>
    </w:p>
    <w:p w:rsidR="00FA6257" w:rsidRPr="002A050D" w:rsidRDefault="00FA6257" w:rsidP="00FA625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color w:val="000000"/>
          <w:sz w:val="18"/>
        </w:rPr>
      </w:pPr>
      <w:r w:rsidRPr="002A050D">
        <w:rPr>
          <w:rFonts w:ascii="Calibri" w:hAnsi="Calibri"/>
          <w:b/>
          <w:i/>
          <w:color w:val="000000"/>
          <w:sz w:val="18"/>
          <w:u w:val="single"/>
        </w:rPr>
        <w:t xml:space="preserve">“psvm+tab” </w:t>
      </w:r>
      <w:r w:rsidRPr="002A050D">
        <w:rPr>
          <w:rFonts w:ascii="Calibri" w:hAnsi="Calibri"/>
          <w:color w:val="000000"/>
          <w:sz w:val="18"/>
        </w:rPr>
        <w:t>– Cria o método main;</w:t>
      </w:r>
    </w:p>
    <w:p w:rsidR="00FA6257" w:rsidRPr="002A050D" w:rsidRDefault="00FA6257" w:rsidP="00FA625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color w:val="000000"/>
          <w:sz w:val="18"/>
        </w:rPr>
      </w:pPr>
      <w:r w:rsidRPr="002A050D">
        <w:rPr>
          <w:rFonts w:ascii="Calibri" w:hAnsi="Calibri"/>
          <w:b/>
          <w:i/>
          <w:color w:val="000000"/>
          <w:sz w:val="18"/>
          <w:u w:val="single"/>
        </w:rPr>
        <w:t>“Alt+Shift+f”</w:t>
      </w:r>
      <w:r w:rsidRPr="002A050D">
        <w:rPr>
          <w:rFonts w:ascii="Calibri" w:hAnsi="Calibri"/>
          <w:color w:val="000000"/>
          <w:sz w:val="18"/>
        </w:rPr>
        <w:t xml:space="preserve"> – Identa o Código</w:t>
      </w:r>
      <w:r>
        <w:rPr>
          <w:rStyle w:val="Refdenotaderodap"/>
          <w:rFonts w:ascii="Calibri" w:hAnsi="Calibri"/>
          <w:color w:val="000000"/>
          <w:sz w:val="18"/>
        </w:rPr>
        <w:footnoteReference w:id="1"/>
      </w:r>
    </w:p>
    <w:p w:rsidR="00FA6257" w:rsidRDefault="00FA6257" w:rsidP="00B9166B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sz w:val="28"/>
        </w:rPr>
      </w:pPr>
    </w:p>
    <w:p w:rsidR="00BC5E6C" w:rsidRPr="00BC5E6C" w:rsidRDefault="00BC5E6C" w:rsidP="00B9166B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  <w:sz w:val="20"/>
          <w:szCs w:val="20"/>
          <w:u w:val="single"/>
        </w:rPr>
      </w:pPr>
      <w:r w:rsidRPr="00BC5E6C">
        <w:rPr>
          <w:rFonts w:ascii="Calibri" w:hAnsi="Calibri"/>
          <w:i/>
          <w:color w:val="000000"/>
          <w:sz w:val="20"/>
          <w:szCs w:val="20"/>
          <w:u w:val="single"/>
        </w:rPr>
        <w:t>A diferença do “set.Visible</w:t>
      </w:r>
      <w:r>
        <w:rPr>
          <w:rFonts w:ascii="Calibri" w:hAnsi="Calibri"/>
          <w:i/>
          <w:color w:val="000000"/>
          <w:sz w:val="20"/>
          <w:szCs w:val="20"/>
          <w:u w:val="single"/>
        </w:rPr>
        <w:t>”</w:t>
      </w:r>
      <w:r w:rsidRPr="00BC5E6C">
        <w:rPr>
          <w:rFonts w:ascii="Calibri" w:hAnsi="Calibri"/>
          <w:i/>
          <w:color w:val="000000"/>
          <w:sz w:val="20"/>
          <w:szCs w:val="20"/>
          <w:u w:val="single"/>
        </w:rPr>
        <w:t xml:space="preserve"> no main ou no construtor vazio, é ter o controle ou não.</w:t>
      </w:r>
    </w:p>
    <w:p w:rsidR="00BC5E6C" w:rsidRDefault="00BC5E6C" w:rsidP="00B9166B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sz w:val="28"/>
        </w:rPr>
      </w:pPr>
    </w:p>
    <w:p w:rsidR="00B9166B" w:rsidRPr="002A050D" w:rsidRDefault="00B9166B" w:rsidP="00B9166B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sz w:val="28"/>
        </w:rPr>
      </w:pPr>
      <w:r w:rsidRPr="002A050D">
        <w:rPr>
          <w:rFonts w:ascii="Calibri" w:hAnsi="Calibri"/>
          <w:b/>
          <w:color w:val="000000"/>
          <w:sz w:val="28"/>
        </w:rPr>
        <w:t>AWT (</w:t>
      </w:r>
      <w:r w:rsidR="006E10AC" w:rsidRPr="002A050D">
        <w:rPr>
          <w:rFonts w:ascii="Calibri" w:hAnsi="Calibri"/>
          <w:b/>
          <w:color w:val="000000"/>
          <w:sz w:val="28"/>
        </w:rPr>
        <w:t>Abstract Windows Tool</w:t>
      </w:r>
      <w:r w:rsidRPr="002A050D">
        <w:rPr>
          <w:rFonts w:ascii="Calibri" w:hAnsi="Calibri"/>
          <w:b/>
          <w:color w:val="000000"/>
          <w:sz w:val="28"/>
        </w:rPr>
        <w:t xml:space="preserve">kit): </w:t>
      </w:r>
    </w:p>
    <w:p w:rsidR="00B9166B" w:rsidRDefault="00B9166B" w:rsidP="00B9166B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- SO quem cria, dessa forma, </w:t>
      </w:r>
    </w:p>
    <w:p w:rsidR="00B9166B" w:rsidRDefault="00B9166B" w:rsidP="00B9166B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- Em cada SO funcionará com uma característica. </w:t>
      </w:r>
    </w:p>
    <w:p w:rsidR="00B9166B" w:rsidRDefault="00B9166B" w:rsidP="00B9166B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B9166B" w:rsidRPr="002A050D" w:rsidRDefault="00B9166B" w:rsidP="00B9166B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sz w:val="28"/>
        </w:rPr>
      </w:pPr>
      <w:r w:rsidRPr="002A050D">
        <w:rPr>
          <w:rFonts w:ascii="Calibri" w:hAnsi="Calibri"/>
          <w:b/>
          <w:color w:val="000000"/>
          <w:sz w:val="28"/>
        </w:rPr>
        <w:t xml:space="preserve">Swing: </w:t>
      </w:r>
    </w:p>
    <w:p w:rsidR="00B9166B" w:rsidRDefault="00B9166B" w:rsidP="006E10A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Tem melhor portabilidade. </w:t>
      </w:r>
    </w:p>
    <w:p w:rsidR="00B9166B" w:rsidRDefault="00B9166B" w:rsidP="006E10A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 linguagem JAVA quem cria. </w:t>
      </w:r>
    </w:p>
    <w:p w:rsidR="00B9166B" w:rsidRDefault="00B9166B" w:rsidP="006E10A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Sua biblioteca é muito mais ampla que AWT. </w:t>
      </w:r>
    </w:p>
    <w:p w:rsidR="00B9166B" w:rsidRDefault="00B9166B" w:rsidP="006E10A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Herda os componentes de AWT.</w:t>
      </w:r>
    </w:p>
    <w:p w:rsidR="00B9166B" w:rsidRDefault="00B9166B" w:rsidP="006E10A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Existem três </w:t>
      </w:r>
      <w:r w:rsidR="006E10AC">
        <w:rPr>
          <w:rFonts w:ascii="Calibri" w:hAnsi="Calibri"/>
          <w:color w:val="000000"/>
        </w:rPr>
        <w:t>tipos de componentes, hierarquicamente:</w:t>
      </w:r>
    </w:p>
    <w:p w:rsidR="006E10AC" w:rsidRPr="004C735D" w:rsidRDefault="006E10AC" w:rsidP="006E10A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b/>
          <w:i/>
          <w:color w:val="000000"/>
          <w:u w:val="single"/>
        </w:rPr>
      </w:pPr>
      <w:r w:rsidRPr="006E10AC">
        <w:rPr>
          <w:rFonts w:ascii="Calibri" w:hAnsi="Calibri"/>
          <w:b/>
          <w:color w:val="000000"/>
        </w:rPr>
        <w:t>Top-level container:</w:t>
      </w:r>
      <w:r>
        <w:rPr>
          <w:rFonts w:ascii="Calibri" w:hAnsi="Calibri"/>
          <w:color w:val="000000"/>
        </w:rPr>
        <w:t xml:space="preserve"> É a janela principal (</w:t>
      </w:r>
      <w:r w:rsidRPr="00F318C4">
        <w:rPr>
          <w:rFonts w:ascii="Calibri" w:hAnsi="Calibri"/>
          <w:i/>
          <w:color w:val="000000"/>
          <w:u w:val="single"/>
        </w:rPr>
        <w:t>JFrame</w:t>
      </w:r>
      <w:r>
        <w:rPr>
          <w:rFonts w:ascii="Calibri" w:hAnsi="Calibri"/>
          <w:color w:val="000000"/>
        </w:rPr>
        <w:t xml:space="preserve">), que receberá todos os outros componentes. Existem várias formas para cria-la. </w:t>
      </w:r>
    </w:p>
    <w:p w:rsidR="004C735D" w:rsidRDefault="004C735D" w:rsidP="004C735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/>
          <w:color w:val="000000"/>
        </w:rPr>
      </w:pPr>
      <w:r w:rsidRPr="004C735D">
        <w:rPr>
          <w:rFonts w:ascii="Calibri" w:hAnsi="Calibri"/>
          <w:color w:val="000000"/>
        </w:rPr>
        <w:t xml:space="preserve">O menos recomendado, é através dos atalhos </w:t>
      </w:r>
      <w:r w:rsidRPr="004C735D">
        <w:rPr>
          <w:rFonts w:ascii="Calibri" w:hAnsi="Calibri"/>
          <w:b/>
          <w:color w:val="000000"/>
        </w:rPr>
        <w:t>(Janela1)</w:t>
      </w:r>
      <w:r>
        <w:rPr>
          <w:rFonts w:ascii="Calibri" w:hAnsi="Calibri"/>
          <w:color w:val="000000"/>
        </w:rPr>
        <w:t>;</w:t>
      </w:r>
    </w:p>
    <w:p w:rsidR="004C735D" w:rsidRDefault="002A050D" w:rsidP="004C735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O indicado, é ter o menos de instrução dentro do Main </w:t>
      </w:r>
      <w:r w:rsidRPr="002A050D">
        <w:rPr>
          <w:rFonts w:ascii="Calibri" w:hAnsi="Calibri"/>
          <w:b/>
          <w:color w:val="000000"/>
        </w:rPr>
        <w:t>(Janela2)</w:t>
      </w:r>
      <w:r w:rsidRPr="002A050D">
        <w:rPr>
          <w:rFonts w:ascii="Calibri" w:hAnsi="Calibri"/>
          <w:color w:val="000000"/>
        </w:rPr>
        <w:t>;</w:t>
      </w:r>
    </w:p>
    <w:p w:rsidR="002A050D" w:rsidRPr="004C735D" w:rsidRDefault="002A050D" w:rsidP="004C735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Por herança, temos a </w:t>
      </w:r>
      <w:r w:rsidRPr="002A050D">
        <w:rPr>
          <w:rFonts w:ascii="Calibri" w:hAnsi="Calibri"/>
          <w:b/>
          <w:color w:val="000000"/>
        </w:rPr>
        <w:t>(Janela3)</w:t>
      </w:r>
      <w:r w:rsidRPr="002A050D">
        <w:rPr>
          <w:rFonts w:ascii="Calibri" w:hAnsi="Calibri"/>
          <w:color w:val="000000"/>
        </w:rPr>
        <w:t>;</w:t>
      </w:r>
    </w:p>
    <w:p w:rsidR="006E10AC" w:rsidRPr="00BC5E6C" w:rsidRDefault="006E10AC" w:rsidP="006E10A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</w:rPr>
      </w:pPr>
      <w:r w:rsidRPr="006E10AC">
        <w:rPr>
          <w:rFonts w:ascii="Calibri" w:hAnsi="Calibri"/>
          <w:b/>
          <w:color w:val="000000"/>
        </w:rPr>
        <w:t>Inte</w:t>
      </w:r>
      <w:r w:rsidR="00BC5E6C">
        <w:rPr>
          <w:rFonts w:ascii="Calibri" w:hAnsi="Calibri"/>
          <w:b/>
          <w:color w:val="000000"/>
        </w:rPr>
        <w:t>r</w:t>
      </w:r>
      <w:r w:rsidRPr="006E10AC">
        <w:rPr>
          <w:rFonts w:ascii="Calibri" w:hAnsi="Calibri"/>
          <w:b/>
          <w:color w:val="000000"/>
        </w:rPr>
        <w:t>mediate container:</w:t>
      </w:r>
      <w:r>
        <w:rPr>
          <w:rFonts w:ascii="Calibri" w:hAnsi="Calibri"/>
          <w:color w:val="000000"/>
        </w:rPr>
        <w:t xml:space="preserve"> </w:t>
      </w:r>
      <w:r w:rsidR="00F318C4" w:rsidRPr="00F318C4">
        <w:rPr>
          <w:rFonts w:ascii="Calibri" w:hAnsi="Calibri"/>
          <w:i/>
          <w:color w:val="000000"/>
          <w:u w:val="single"/>
        </w:rPr>
        <w:t>Jpanel</w:t>
      </w:r>
      <w:bookmarkStart w:id="0" w:name="_GoBack"/>
      <w:bookmarkEnd w:id="0"/>
    </w:p>
    <w:p w:rsidR="00BC5E6C" w:rsidRDefault="00BC5E6C" w:rsidP="00BC5E6C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BC5E6C" w:rsidRDefault="00BC5E6C" w:rsidP="00BC5E6C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B9166B" w:rsidRDefault="00B9166B"/>
    <w:sectPr w:rsidR="00B91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50D" w:rsidRDefault="002A050D" w:rsidP="002A050D">
      <w:pPr>
        <w:spacing w:after="0" w:line="240" w:lineRule="auto"/>
      </w:pPr>
      <w:r>
        <w:separator/>
      </w:r>
    </w:p>
  </w:endnote>
  <w:endnote w:type="continuationSeparator" w:id="0">
    <w:p w:rsidR="002A050D" w:rsidRDefault="002A050D" w:rsidP="002A0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50D" w:rsidRDefault="002A050D" w:rsidP="002A050D">
      <w:pPr>
        <w:spacing w:after="0" w:line="240" w:lineRule="auto"/>
      </w:pPr>
      <w:r>
        <w:separator/>
      </w:r>
    </w:p>
  </w:footnote>
  <w:footnote w:type="continuationSeparator" w:id="0">
    <w:p w:rsidR="002A050D" w:rsidRDefault="002A050D" w:rsidP="002A050D">
      <w:pPr>
        <w:spacing w:after="0" w:line="240" w:lineRule="auto"/>
      </w:pPr>
      <w:r>
        <w:continuationSeparator/>
      </w:r>
    </w:p>
  </w:footnote>
  <w:footnote w:id="1">
    <w:p w:rsidR="00FA6257" w:rsidRDefault="00FA6257" w:rsidP="00FA625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B6F94"/>
    <w:multiLevelType w:val="hybridMultilevel"/>
    <w:tmpl w:val="C67C2C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F930DD"/>
    <w:multiLevelType w:val="hybridMultilevel"/>
    <w:tmpl w:val="AA12E85A"/>
    <w:lvl w:ilvl="0" w:tplc="0416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6895575D"/>
    <w:multiLevelType w:val="hybridMultilevel"/>
    <w:tmpl w:val="206E90CE"/>
    <w:lvl w:ilvl="0" w:tplc="04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F717342"/>
    <w:multiLevelType w:val="hybridMultilevel"/>
    <w:tmpl w:val="048A9D66"/>
    <w:lvl w:ilvl="0" w:tplc="04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66B"/>
    <w:rsid w:val="002A050D"/>
    <w:rsid w:val="004C735D"/>
    <w:rsid w:val="006E10AC"/>
    <w:rsid w:val="00B9166B"/>
    <w:rsid w:val="00BC5E6C"/>
    <w:rsid w:val="00EC7225"/>
    <w:rsid w:val="00F11889"/>
    <w:rsid w:val="00F318C4"/>
    <w:rsid w:val="00FA6257"/>
    <w:rsid w:val="00FB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D2950C-D0DB-4039-BC90-ECCCA31A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05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05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A05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6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2DF5C-2871-416A-967D-DD7A775AC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JUNQUEIRA SARTINI</dc:creator>
  <cp:keywords/>
  <dc:description/>
  <cp:lastModifiedBy>CECILIA JUNQUEIRA SARTINI</cp:lastModifiedBy>
  <cp:revision>4</cp:revision>
  <dcterms:created xsi:type="dcterms:W3CDTF">2016-10-21T21:25:00Z</dcterms:created>
  <dcterms:modified xsi:type="dcterms:W3CDTF">2016-11-04T22:50:00Z</dcterms:modified>
</cp:coreProperties>
</file>