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013" w:rsidRPr="00393575" w:rsidRDefault="00FD3013" w:rsidP="00FD3013">
      <w:pPr>
        <w:pStyle w:val="Standard"/>
        <w:jc w:val="center"/>
        <w:rPr>
          <w:rFonts w:ascii="Arial" w:hAnsi="Arial" w:cs="Arial"/>
          <w:sz w:val="96"/>
          <w:szCs w:val="96"/>
        </w:rPr>
      </w:pPr>
      <w:r w:rsidRPr="00393575">
        <w:rPr>
          <w:rFonts w:ascii="Arial" w:hAnsi="Arial" w:cs="Arial"/>
          <w:sz w:val="96"/>
          <w:szCs w:val="96"/>
        </w:rPr>
        <w:t>Unidade de Jundiaí</w:t>
      </w:r>
    </w:p>
    <w:p w:rsidR="00FD3013" w:rsidRPr="00393575" w:rsidRDefault="00FD3013" w:rsidP="00FD3013">
      <w:pPr>
        <w:pStyle w:val="Standard"/>
        <w:jc w:val="center"/>
        <w:rPr>
          <w:rFonts w:ascii="Arial" w:hAnsi="Arial" w:cs="Arial"/>
        </w:rPr>
      </w:pPr>
    </w:p>
    <w:p w:rsidR="00FD3013" w:rsidRPr="00393575" w:rsidRDefault="00FD3013" w:rsidP="00FD3013">
      <w:pPr>
        <w:pStyle w:val="Standard"/>
        <w:jc w:val="center"/>
        <w:rPr>
          <w:rFonts w:ascii="Arial" w:hAnsi="Arial" w:cs="Arial"/>
          <w:sz w:val="52"/>
          <w:szCs w:val="52"/>
        </w:rPr>
      </w:pPr>
      <w:r w:rsidRPr="00393575">
        <w:rPr>
          <w:rFonts w:ascii="Arial" w:hAnsi="Arial" w:cs="Arial"/>
          <w:sz w:val="52"/>
          <w:szCs w:val="52"/>
        </w:rPr>
        <w:t>Ciência da Computação</w:t>
      </w:r>
    </w:p>
    <w:p w:rsidR="00FD3013" w:rsidRPr="00393575" w:rsidRDefault="00FD3013" w:rsidP="00FD3013">
      <w:pPr>
        <w:pStyle w:val="Standard"/>
        <w:jc w:val="center"/>
        <w:rPr>
          <w:rFonts w:ascii="Arial" w:hAnsi="Arial" w:cs="Arial"/>
        </w:rPr>
      </w:pPr>
    </w:p>
    <w:p w:rsidR="00FD3013" w:rsidRPr="00393575" w:rsidRDefault="00FD3013" w:rsidP="00FD3013">
      <w:pPr>
        <w:pStyle w:val="Standard"/>
        <w:jc w:val="center"/>
        <w:rPr>
          <w:rFonts w:ascii="Arial" w:hAnsi="Arial" w:cs="Arial"/>
        </w:rPr>
      </w:pPr>
    </w:p>
    <w:p w:rsidR="00FD3013" w:rsidRPr="00393575" w:rsidRDefault="00FD3013" w:rsidP="00FD3013">
      <w:pPr>
        <w:pStyle w:val="Standard"/>
        <w:jc w:val="center"/>
        <w:rPr>
          <w:rFonts w:ascii="Arial" w:hAnsi="Arial" w:cs="Arial"/>
        </w:rPr>
      </w:pPr>
    </w:p>
    <w:p w:rsidR="00FD3013" w:rsidRPr="00393575" w:rsidRDefault="00FD3013" w:rsidP="00FD3013">
      <w:pPr>
        <w:pStyle w:val="Standard"/>
        <w:jc w:val="center"/>
        <w:rPr>
          <w:rFonts w:ascii="Arial" w:hAnsi="Arial" w:cs="Arial"/>
        </w:rPr>
      </w:pPr>
    </w:p>
    <w:p w:rsidR="00FD3013" w:rsidRPr="00393575" w:rsidRDefault="00FD3013" w:rsidP="00FD3013">
      <w:pPr>
        <w:pStyle w:val="Standard"/>
        <w:jc w:val="center"/>
        <w:rPr>
          <w:rFonts w:ascii="Arial" w:hAnsi="Arial" w:cs="Arial"/>
        </w:rPr>
      </w:pPr>
      <w:r w:rsidRPr="00393575">
        <w:rPr>
          <w:rFonts w:ascii="Arial" w:hAnsi="Arial" w:cs="Arial"/>
          <w:noProof/>
          <w:lang w:eastAsia="pt-BR" w:bidi="ar-SA"/>
        </w:rPr>
        <w:drawing>
          <wp:inline distT="0" distB="0" distL="0" distR="0" wp14:anchorId="25CBAD21" wp14:editId="11BD98EB">
            <wp:extent cx="2171700" cy="1761791"/>
            <wp:effectExtent l="0" t="0" r="0" b="0"/>
            <wp:docPr id="2" name="Imagem 2" descr="http://ead.facnet.com.br/file.php/1/1-2014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ad.facnet.com.br/file.php/1/1-2014/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932" cy="177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013" w:rsidRPr="00393575" w:rsidRDefault="00FD3013" w:rsidP="00FD3013">
      <w:pPr>
        <w:pStyle w:val="Standard"/>
        <w:jc w:val="center"/>
        <w:rPr>
          <w:rFonts w:ascii="Arial" w:hAnsi="Arial" w:cs="Arial"/>
        </w:rPr>
      </w:pPr>
    </w:p>
    <w:p w:rsidR="00FD3013" w:rsidRPr="00393575" w:rsidRDefault="00FD3013" w:rsidP="00FD3013">
      <w:pPr>
        <w:pStyle w:val="Standard"/>
        <w:jc w:val="center"/>
        <w:rPr>
          <w:rFonts w:ascii="Arial" w:hAnsi="Arial" w:cs="Arial"/>
        </w:rPr>
      </w:pPr>
    </w:p>
    <w:p w:rsidR="00FD3013" w:rsidRPr="00393575" w:rsidRDefault="00FD3013" w:rsidP="00FD3013">
      <w:pPr>
        <w:pStyle w:val="Standard"/>
        <w:jc w:val="center"/>
        <w:rPr>
          <w:rFonts w:ascii="Arial" w:hAnsi="Arial" w:cs="Arial"/>
        </w:rPr>
      </w:pPr>
    </w:p>
    <w:p w:rsidR="00FD3013" w:rsidRPr="00393575" w:rsidRDefault="00FD3013" w:rsidP="00FD3013">
      <w:pPr>
        <w:pStyle w:val="Standard"/>
        <w:jc w:val="center"/>
        <w:rPr>
          <w:rFonts w:ascii="Arial" w:hAnsi="Arial" w:cs="Arial"/>
        </w:rPr>
      </w:pPr>
    </w:p>
    <w:p w:rsidR="00FD3013" w:rsidRPr="00393575" w:rsidRDefault="00FD3013" w:rsidP="00FD3013">
      <w:pPr>
        <w:pStyle w:val="Standard"/>
        <w:jc w:val="center"/>
        <w:rPr>
          <w:rFonts w:ascii="Arial" w:hAnsi="Arial" w:cs="Arial"/>
          <w:sz w:val="48"/>
          <w:szCs w:val="48"/>
        </w:rPr>
      </w:pPr>
      <w:r w:rsidRPr="00393575">
        <w:rPr>
          <w:rFonts w:ascii="Arial" w:hAnsi="Arial" w:cs="Arial"/>
          <w:sz w:val="48"/>
          <w:szCs w:val="48"/>
        </w:rPr>
        <w:t xml:space="preserve">TRABALHO </w:t>
      </w:r>
      <w:r>
        <w:rPr>
          <w:rFonts w:ascii="Arial" w:hAnsi="Arial" w:cs="Arial"/>
          <w:sz w:val="48"/>
          <w:szCs w:val="48"/>
        </w:rPr>
        <w:t>2</w:t>
      </w:r>
    </w:p>
    <w:p w:rsidR="00FD3013" w:rsidRPr="00393575" w:rsidRDefault="00FD3013" w:rsidP="00FD3013">
      <w:pPr>
        <w:pStyle w:val="Standard"/>
        <w:jc w:val="center"/>
        <w:rPr>
          <w:rFonts w:ascii="Arial" w:hAnsi="Arial" w:cs="Arial"/>
        </w:rPr>
      </w:pPr>
    </w:p>
    <w:p w:rsidR="00FD3013" w:rsidRPr="00393575" w:rsidRDefault="00FD3013" w:rsidP="00FD3013">
      <w:pPr>
        <w:pStyle w:val="Standard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93575">
        <w:rPr>
          <w:rFonts w:ascii="Arial" w:hAnsi="Arial" w:cs="Arial"/>
          <w:b/>
          <w:bCs/>
          <w:sz w:val="28"/>
          <w:szCs w:val="28"/>
        </w:rPr>
        <w:t>Disciplina: Arquiteturas Paralelas e Distribuídas</w:t>
      </w:r>
    </w:p>
    <w:p w:rsidR="00FD3013" w:rsidRPr="00393575" w:rsidRDefault="00FD3013" w:rsidP="00FD3013">
      <w:pPr>
        <w:pStyle w:val="Standard"/>
        <w:spacing w:line="360" w:lineRule="auto"/>
        <w:jc w:val="center"/>
        <w:rPr>
          <w:rFonts w:ascii="Arial" w:hAnsi="Arial" w:cs="Arial"/>
        </w:rPr>
      </w:pPr>
      <w:r w:rsidRPr="00393575">
        <w:rPr>
          <w:rFonts w:ascii="Arial" w:hAnsi="Arial" w:cs="Arial"/>
        </w:rPr>
        <w:t>Professor Esp. Alessandro Silva Ferreira</w:t>
      </w:r>
    </w:p>
    <w:p w:rsidR="00FD3013" w:rsidRPr="00393575" w:rsidRDefault="00FD3013" w:rsidP="00FD3013">
      <w:pPr>
        <w:pStyle w:val="Standard"/>
        <w:jc w:val="center"/>
        <w:rPr>
          <w:rFonts w:ascii="Arial" w:hAnsi="Arial" w:cs="Arial"/>
        </w:rPr>
      </w:pPr>
    </w:p>
    <w:p w:rsidR="00FD3013" w:rsidRPr="00393575" w:rsidRDefault="00FD3013" w:rsidP="00FD3013">
      <w:pPr>
        <w:pStyle w:val="Standard"/>
        <w:jc w:val="center"/>
        <w:rPr>
          <w:rFonts w:ascii="Arial" w:hAnsi="Arial" w:cs="Arial"/>
        </w:rPr>
      </w:pPr>
    </w:p>
    <w:p w:rsidR="00FD3013" w:rsidRPr="00393575" w:rsidRDefault="00FD3013" w:rsidP="00FD3013">
      <w:pPr>
        <w:pStyle w:val="Standard"/>
        <w:jc w:val="center"/>
        <w:rPr>
          <w:rFonts w:ascii="Arial" w:hAnsi="Arial" w:cs="Arial"/>
        </w:rPr>
      </w:pPr>
    </w:p>
    <w:p w:rsidR="00FD3013" w:rsidRPr="00393575" w:rsidRDefault="00FD3013" w:rsidP="00FD3013">
      <w:pPr>
        <w:pStyle w:val="Standard"/>
        <w:jc w:val="center"/>
        <w:rPr>
          <w:rFonts w:ascii="Arial" w:hAnsi="Arial" w:cs="Arial"/>
        </w:rPr>
      </w:pPr>
    </w:p>
    <w:p w:rsidR="00FD3013" w:rsidRPr="00393575" w:rsidRDefault="00FD3013" w:rsidP="00FD3013">
      <w:pPr>
        <w:pStyle w:val="Standard"/>
        <w:spacing w:line="360" w:lineRule="auto"/>
        <w:jc w:val="right"/>
        <w:rPr>
          <w:rFonts w:ascii="Arial" w:hAnsi="Arial" w:cs="Arial"/>
        </w:rPr>
      </w:pPr>
      <w:r w:rsidRPr="00393575">
        <w:rPr>
          <w:rFonts w:ascii="Arial" w:hAnsi="Arial" w:cs="Arial"/>
          <w:color w:val="000000"/>
        </w:rPr>
        <w:t>Cecília Junqueira Sartini // RA: 8483182138</w:t>
      </w:r>
    </w:p>
    <w:p w:rsidR="00FD3013" w:rsidRPr="00393575" w:rsidRDefault="00FD3013" w:rsidP="00FD3013">
      <w:pPr>
        <w:pStyle w:val="Standard"/>
        <w:spacing w:line="360" w:lineRule="auto"/>
        <w:jc w:val="right"/>
        <w:rPr>
          <w:rFonts w:ascii="Arial" w:hAnsi="Arial" w:cs="Arial"/>
          <w:color w:val="000000"/>
        </w:rPr>
      </w:pPr>
    </w:p>
    <w:p w:rsidR="00FD3013" w:rsidRPr="00393575" w:rsidRDefault="00FD3013" w:rsidP="00FD3013">
      <w:pPr>
        <w:pStyle w:val="Standard"/>
        <w:spacing w:line="360" w:lineRule="auto"/>
        <w:jc w:val="right"/>
        <w:rPr>
          <w:rFonts w:ascii="Arial" w:hAnsi="Arial" w:cs="Arial"/>
          <w:color w:val="000000"/>
        </w:rPr>
      </w:pPr>
    </w:p>
    <w:p w:rsidR="00FD3013" w:rsidRPr="00393575" w:rsidRDefault="00FD3013" w:rsidP="00FD3013">
      <w:pPr>
        <w:pStyle w:val="Standard"/>
        <w:spacing w:line="360" w:lineRule="auto"/>
        <w:jc w:val="right"/>
        <w:rPr>
          <w:rFonts w:ascii="Arial" w:hAnsi="Arial" w:cs="Arial"/>
        </w:rPr>
      </w:pPr>
    </w:p>
    <w:p w:rsidR="00FD3013" w:rsidRPr="00393575" w:rsidRDefault="00FD3013" w:rsidP="00FD3013">
      <w:pPr>
        <w:pStyle w:val="Standard"/>
        <w:spacing w:line="360" w:lineRule="auto"/>
        <w:jc w:val="center"/>
        <w:rPr>
          <w:rFonts w:ascii="Arial" w:hAnsi="Arial" w:cs="Arial"/>
        </w:rPr>
      </w:pPr>
    </w:p>
    <w:p w:rsidR="00FD3013" w:rsidRPr="00393575" w:rsidRDefault="00FD3013" w:rsidP="00FD3013">
      <w:pPr>
        <w:pStyle w:val="Standard"/>
        <w:spacing w:line="360" w:lineRule="auto"/>
        <w:jc w:val="center"/>
        <w:rPr>
          <w:rFonts w:ascii="Arial" w:hAnsi="Arial" w:cs="Arial"/>
        </w:rPr>
      </w:pPr>
    </w:p>
    <w:p w:rsidR="00FD3013" w:rsidRPr="00393575" w:rsidRDefault="00FD3013" w:rsidP="00FD3013">
      <w:pPr>
        <w:pStyle w:val="Standard"/>
        <w:spacing w:line="360" w:lineRule="auto"/>
        <w:jc w:val="center"/>
        <w:rPr>
          <w:rFonts w:ascii="Arial" w:hAnsi="Arial" w:cs="Arial"/>
        </w:rPr>
      </w:pPr>
    </w:p>
    <w:p w:rsidR="00FD3013" w:rsidRPr="00393575" w:rsidRDefault="00FD3013" w:rsidP="00FD3013">
      <w:pPr>
        <w:pStyle w:val="Standard"/>
        <w:spacing w:line="360" w:lineRule="auto"/>
        <w:jc w:val="center"/>
        <w:rPr>
          <w:rFonts w:ascii="Arial" w:hAnsi="Arial" w:cs="Arial"/>
        </w:rPr>
      </w:pPr>
      <w:r w:rsidRPr="00393575">
        <w:rPr>
          <w:rFonts w:ascii="Arial" w:hAnsi="Arial" w:cs="Arial"/>
        </w:rPr>
        <w:t>Jundiaí</w:t>
      </w:r>
    </w:p>
    <w:p w:rsidR="00FD3013" w:rsidRPr="00393575" w:rsidRDefault="00FD3013" w:rsidP="00FD3013">
      <w:pPr>
        <w:pStyle w:val="Standard"/>
        <w:spacing w:line="360" w:lineRule="auto"/>
        <w:jc w:val="center"/>
        <w:rPr>
          <w:rFonts w:ascii="Arial" w:hAnsi="Arial" w:cs="Arial"/>
        </w:rPr>
      </w:pPr>
      <w:r w:rsidRPr="00393575">
        <w:rPr>
          <w:rFonts w:ascii="Arial" w:hAnsi="Arial" w:cs="Arial"/>
        </w:rPr>
        <w:t>2017</w:t>
      </w:r>
    </w:p>
    <w:p w:rsidR="00FD3013" w:rsidRDefault="00FD3013" w:rsidP="00324E70">
      <w:pPr>
        <w:pStyle w:val="Standard"/>
        <w:spacing w:line="360" w:lineRule="auto"/>
        <w:ind w:firstLine="709"/>
        <w:jc w:val="both"/>
        <w:rPr>
          <w:rFonts w:ascii="Arial" w:hAnsi="Arial" w:cs="Arial"/>
          <w:b/>
          <w:sz w:val="32"/>
        </w:rPr>
      </w:pPr>
      <w:r w:rsidRPr="00393575">
        <w:rPr>
          <w:rFonts w:ascii="Arial" w:hAnsi="Arial" w:cs="Arial"/>
          <w:b/>
          <w:sz w:val="32"/>
        </w:rPr>
        <w:lastRenderedPageBreak/>
        <w:t>INDICE:</w:t>
      </w:r>
    </w:p>
    <w:p w:rsidR="00803E3B" w:rsidRDefault="00803E3B" w:rsidP="00324E70">
      <w:pPr>
        <w:pStyle w:val="Standard"/>
        <w:spacing w:line="360" w:lineRule="auto"/>
        <w:ind w:firstLine="709"/>
        <w:jc w:val="both"/>
        <w:rPr>
          <w:rFonts w:ascii="Arial" w:hAnsi="Arial" w:cs="Arial"/>
          <w:b/>
          <w:sz w:val="3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5115"/>
        <w:gridCol w:w="2958"/>
      </w:tblGrid>
      <w:tr w:rsidR="00803E3B" w:rsidTr="00873FAF">
        <w:tc>
          <w:tcPr>
            <w:tcW w:w="988" w:type="dxa"/>
          </w:tcPr>
          <w:p w:rsidR="00803E3B" w:rsidRPr="00873FAF" w:rsidRDefault="00803E3B" w:rsidP="00873FAF">
            <w:pPr>
              <w:pStyle w:val="Standard"/>
              <w:jc w:val="both"/>
              <w:rPr>
                <w:rFonts w:ascii="Arial Narrow" w:hAnsi="Arial Narrow" w:cs="Arial"/>
                <w:b/>
                <w:i/>
                <w:sz w:val="32"/>
              </w:rPr>
            </w:pPr>
            <w:r w:rsidRPr="00873FAF">
              <w:rPr>
                <w:rFonts w:ascii="Arial Narrow" w:hAnsi="Arial Narrow" w:cs="Arial"/>
                <w:b/>
                <w:i/>
                <w:sz w:val="28"/>
                <w:szCs w:val="28"/>
              </w:rPr>
              <w:t>1.</w:t>
            </w:r>
          </w:p>
        </w:tc>
        <w:tc>
          <w:tcPr>
            <w:tcW w:w="5115" w:type="dxa"/>
          </w:tcPr>
          <w:p w:rsidR="00803E3B" w:rsidRPr="00873FAF" w:rsidRDefault="00803E3B" w:rsidP="00873FAF">
            <w:pPr>
              <w:pStyle w:val="Standard"/>
              <w:jc w:val="both"/>
              <w:rPr>
                <w:rFonts w:ascii="Arial" w:hAnsi="Arial" w:cs="Arial"/>
                <w:b/>
                <w:i/>
                <w:sz w:val="32"/>
              </w:rPr>
            </w:pPr>
            <w:r w:rsidRPr="00873FAF">
              <w:rPr>
                <w:rFonts w:ascii="Arial" w:hAnsi="Arial" w:cs="Arial"/>
                <w:b/>
                <w:i/>
                <w:sz w:val="36"/>
                <w:szCs w:val="28"/>
              </w:rPr>
              <w:t>PESQUISA</w:t>
            </w:r>
          </w:p>
        </w:tc>
        <w:tc>
          <w:tcPr>
            <w:tcW w:w="2958" w:type="dxa"/>
          </w:tcPr>
          <w:p w:rsidR="00803E3B" w:rsidRPr="00873FAF" w:rsidRDefault="00873FAF" w:rsidP="00873FAF">
            <w:pPr>
              <w:pStyle w:val="Standard"/>
              <w:jc w:val="both"/>
              <w:rPr>
                <w:rFonts w:ascii="Arial Narrow" w:hAnsi="Arial Narrow" w:cs="Arial"/>
                <w:i/>
              </w:rPr>
            </w:pPr>
            <w:r w:rsidRPr="00873FAF">
              <w:rPr>
                <w:rFonts w:ascii="Arial Narrow" w:hAnsi="Arial Narrow" w:cs="Arial"/>
                <w:i/>
              </w:rPr>
              <w:t>Página 2</w:t>
            </w:r>
          </w:p>
        </w:tc>
      </w:tr>
      <w:tr w:rsidR="00803E3B" w:rsidTr="00873FAF">
        <w:tc>
          <w:tcPr>
            <w:tcW w:w="988" w:type="dxa"/>
          </w:tcPr>
          <w:p w:rsidR="00803E3B" w:rsidRPr="00873FAF" w:rsidRDefault="00803E3B" w:rsidP="00873FAF">
            <w:pPr>
              <w:pStyle w:val="Standard"/>
              <w:jc w:val="both"/>
              <w:rPr>
                <w:rFonts w:ascii="Arial Narrow" w:hAnsi="Arial Narrow" w:cs="Arial"/>
                <w:b/>
                <w:i/>
                <w:sz w:val="32"/>
              </w:rPr>
            </w:pPr>
            <w:r w:rsidRPr="00873FAF">
              <w:rPr>
                <w:rFonts w:ascii="Arial Narrow" w:hAnsi="Arial Narrow" w:cs="Arial"/>
                <w:b/>
                <w:i/>
                <w:sz w:val="28"/>
                <w:szCs w:val="28"/>
              </w:rPr>
              <w:t>1.1.</w:t>
            </w:r>
          </w:p>
        </w:tc>
        <w:tc>
          <w:tcPr>
            <w:tcW w:w="5115" w:type="dxa"/>
          </w:tcPr>
          <w:p w:rsidR="00803E3B" w:rsidRPr="00873FAF" w:rsidRDefault="00803E3B" w:rsidP="00873FAF">
            <w:pPr>
              <w:pStyle w:val="Standard"/>
              <w:jc w:val="both"/>
              <w:rPr>
                <w:rFonts w:ascii="Arial" w:hAnsi="Arial" w:cs="Arial"/>
                <w:b/>
                <w:sz w:val="28"/>
              </w:rPr>
            </w:pPr>
            <w:r w:rsidRPr="00873FAF">
              <w:rPr>
                <w:rFonts w:ascii="Arial" w:hAnsi="Arial" w:cs="Arial"/>
                <w:b/>
                <w:sz w:val="28"/>
                <w:szCs w:val="28"/>
              </w:rPr>
              <w:t xml:space="preserve">Classificação de </w:t>
            </w:r>
            <w:proofErr w:type="spellStart"/>
            <w:r w:rsidRPr="00873FAF">
              <w:rPr>
                <w:rFonts w:ascii="Arial" w:hAnsi="Arial" w:cs="Arial"/>
                <w:b/>
                <w:sz w:val="28"/>
                <w:szCs w:val="28"/>
              </w:rPr>
              <w:t>Flynn</w:t>
            </w:r>
            <w:proofErr w:type="spellEnd"/>
          </w:p>
        </w:tc>
        <w:tc>
          <w:tcPr>
            <w:tcW w:w="2958" w:type="dxa"/>
          </w:tcPr>
          <w:p w:rsidR="00803E3B" w:rsidRPr="00873FAF" w:rsidRDefault="00873FAF" w:rsidP="00873FAF">
            <w:pPr>
              <w:pStyle w:val="Standard"/>
              <w:jc w:val="both"/>
              <w:rPr>
                <w:rFonts w:ascii="Arial Narrow" w:hAnsi="Arial Narrow" w:cs="Arial"/>
                <w:i/>
              </w:rPr>
            </w:pPr>
            <w:r w:rsidRPr="00873FAF">
              <w:rPr>
                <w:rFonts w:ascii="Arial Narrow" w:hAnsi="Arial Narrow" w:cs="Arial"/>
                <w:i/>
              </w:rPr>
              <w:t>Página 2</w:t>
            </w:r>
          </w:p>
        </w:tc>
      </w:tr>
      <w:tr w:rsidR="00873FAF" w:rsidTr="00873FAF">
        <w:tc>
          <w:tcPr>
            <w:tcW w:w="988" w:type="dxa"/>
          </w:tcPr>
          <w:p w:rsidR="00873FAF" w:rsidRPr="00873FAF" w:rsidRDefault="00873FAF" w:rsidP="00873FAF">
            <w:pPr>
              <w:pStyle w:val="Standard"/>
              <w:jc w:val="both"/>
              <w:rPr>
                <w:rFonts w:ascii="Arial Narrow" w:hAnsi="Arial Narrow" w:cs="Arial"/>
                <w:b/>
                <w:i/>
                <w:sz w:val="32"/>
              </w:rPr>
            </w:pPr>
            <w:r w:rsidRPr="00873FAF">
              <w:rPr>
                <w:rFonts w:ascii="Arial Narrow" w:hAnsi="Arial Narrow" w:cs="Arial"/>
                <w:b/>
                <w:i/>
                <w:sz w:val="28"/>
                <w:szCs w:val="28"/>
              </w:rPr>
              <w:t>1.1.1</w:t>
            </w:r>
            <w:r w:rsidRPr="00873FAF">
              <w:rPr>
                <w:rFonts w:ascii="Arial Narrow" w:hAnsi="Arial Narrow" w:cs="Arial"/>
                <w:b/>
                <w:i/>
                <w:sz w:val="28"/>
                <w:szCs w:val="28"/>
              </w:rPr>
              <w:t>.</w:t>
            </w:r>
          </w:p>
        </w:tc>
        <w:tc>
          <w:tcPr>
            <w:tcW w:w="5115" w:type="dxa"/>
          </w:tcPr>
          <w:p w:rsidR="00873FAF" w:rsidRPr="00873FAF" w:rsidRDefault="00873FAF" w:rsidP="00873FAF">
            <w:pPr>
              <w:pStyle w:val="Ttulo3"/>
              <w:numPr>
                <w:ilvl w:val="0"/>
                <w:numId w:val="0"/>
              </w:numPr>
              <w:spacing w:before="0" w:after="0"/>
              <w:jc w:val="both"/>
              <w:rPr>
                <w:rFonts w:cs="Arial"/>
                <w:caps/>
              </w:rPr>
            </w:pPr>
            <w:r w:rsidRPr="00873FAF">
              <w:rPr>
                <w:rFonts w:cs="Arial"/>
                <w:caps/>
              </w:rPr>
              <w:t>SISD</w:t>
            </w:r>
          </w:p>
        </w:tc>
        <w:tc>
          <w:tcPr>
            <w:tcW w:w="2958" w:type="dxa"/>
          </w:tcPr>
          <w:p w:rsidR="00873FAF" w:rsidRPr="00873FAF" w:rsidRDefault="00873FAF" w:rsidP="00873FAF">
            <w:pPr>
              <w:pStyle w:val="Standard"/>
              <w:jc w:val="both"/>
              <w:rPr>
                <w:rFonts w:ascii="Arial Narrow" w:hAnsi="Arial Narrow" w:cs="Arial"/>
                <w:i/>
              </w:rPr>
            </w:pPr>
            <w:r w:rsidRPr="00873FAF">
              <w:rPr>
                <w:rFonts w:ascii="Arial Narrow" w:hAnsi="Arial Narrow" w:cs="Arial"/>
                <w:i/>
              </w:rPr>
              <w:t>Página 2</w:t>
            </w:r>
          </w:p>
        </w:tc>
      </w:tr>
      <w:tr w:rsidR="00873FAF" w:rsidTr="00873FAF">
        <w:tc>
          <w:tcPr>
            <w:tcW w:w="988" w:type="dxa"/>
          </w:tcPr>
          <w:p w:rsidR="00873FAF" w:rsidRPr="00873FAF" w:rsidRDefault="00873FAF" w:rsidP="00873FAF">
            <w:pPr>
              <w:pStyle w:val="Standard"/>
              <w:jc w:val="both"/>
              <w:rPr>
                <w:rFonts w:ascii="Arial Narrow" w:hAnsi="Arial Narrow" w:cs="Arial"/>
                <w:b/>
                <w:i/>
                <w:sz w:val="32"/>
              </w:rPr>
            </w:pPr>
            <w:r w:rsidRPr="00873FAF">
              <w:rPr>
                <w:rFonts w:ascii="Arial Narrow" w:hAnsi="Arial Narrow" w:cs="Arial"/>
                <w:b/>
                <w:i/>
                <w:sz w:val="28"/>
                <w:szCs w:val="28"/>
              </w:rPr>
              <w:t>1.1.1.1.</w:t>
            </w:r>
          </w:p>
        </w:tc>
        <w:tc>
          <w:tcPr>
            <w:tcW w:w="5115" w:type="dxa"/>
          </w:tcPr>
          <w:p w:rsidR="00873FAF" w:rsidRPr="00873FAF" w:rsidRDefault="00873FAF" w:rsidP="00873FAF">
            <w:pPr>
              <w:pStyle w:val="Textbody"/>
              <w:spacing w:after="0" w:line="240" w:lineRule="auto"/>
              <w:rPr>
                <w:rFonts w:ascii="Arial" w:hAnsi="Arial" w:cs="Arial"/>
                <w:szCs w:val="28"/>
              </w:rPr>
            </w:pPr>
            <w:r w:rsidRPr="00873FAF">
              <w:rPr>
                <w:rFonts w:ascii="Arial" w:hAnsi="Arial" w:cs="Arial"/>
                <w:szCs w:val="28"/>
              </w:rPr>
              <w:t>O que é</w:t>
            </w:r>
          </w:p>
        </w:tc>
        <w:tc>
          <w:tcPr>
            <w:tcW w:w="2958" w:type="dxa"/>
          </w:tcPr>
          <w:p w:rsidR="00873FAF" w:rsidRPr="00873FAF" w:rsidRDefault="00873FAF" w:rsidP="00873FAF">
            <w:pPr>
              <w:pStyle w:val="Standard"/>
              <w:jc w:val="both"/>
              <w:rPr>
                <w:rFonts w:ascii="Arial Narrow" w:hAnsi="Arial Narrow" w:cs="Arial"/>
                <w:i/>
              </w:rPr>
            </w:pPr>
            <w:r w:rsidRPr="00873FAF">
              <w:rPr>
                <w:rFonts w:ascii="Arial Narrow" w:hAnsi="Arial Narrow" w:cs="Arial"/>
                <w:i/>
              </w:rPr>
              <w:t>Página 2</w:t>
            </w:r>
          </w:p>
        </w:tc>
      </w:tr>
      <w:tr w:rsidR="00873FAF" w:rsidTr="00873FAF">
        <w:tc>
          <w:tcPr>
            <w:tcW w:w="988" w:type="dxa"/>
          </w:tcPr>
          <w:p w:rsidR="00873FAF" w:rsidRPr="00873FAF" w:rsidRDefault="00873FAF" w:rsidP="00873FAF">
            <w:pPr>
              <w:pStyle w:val="Standard"/>
              <w:jc w:val="both"/>
              <w:rPr>
                <w:rFonts w:ascii="Arial Narrow" w:hAnsi="Arial Narrow" w:cs="Arial"/>
                <w:b/>
                <w:i/>
                <w:sz w:val="32"/>
              </w:rPr>
            </w:pPr>
            <w:r w:rsidRPr="00873FAF">
              <w:rPr>
                <w:rFonts w:ascii="Arial Narrow" w:hAnsi="Arial Narrow" w:cs="Arial"/>
                <w:b/>
                <w:i/>
                <w:sz w:val="28"/>
                <w:szCs w:val="28"/>
              </w:rPr>
              <w:t>1.1.1.2.</w:t>
            </w:r>
          </w:p>
        </w:tc>
        <w:tc>
          <w:tcPr>
            <w:tcW w:w="5115" w:type="dxa"/>
          </w:tcPr>
          <w:p w:rsidR="00873FAF" w:rsidRPr="00873FAF" w:rsidRDefault="00873FAF" w:rsidP="00873FAF">
            <w:pPr>
              <w:pStyle w:val="Standard"/>
              <w:jc w:val="both"/>
              <w:rPr>
                <w:rFonts w:ascii="Arial" w:hAnsi="Arial" w:cs="Arial"/>
                <w:b/>
              </w:rPr>
            </w:pPr>
            <w:r w:rsidRPr="00873FAF">
              <w:rPr>
                <w:rFonts w:ascii="Arial" w:hAnsi="Arial" w:cs="Arial"/>
                <w:szCs w:val="28"/>
              </w:rPr>
              <w:t>Onde se aplica</w:t>
            </w:r>
          </w:p>
        </w:tc>
        <w:tc>
          <w:tcPr>
            <w:tcW w:w="2958" w:type="dxa"/>
          </w:tcPr>
          <w:p w:rsidR="00873FAF" w:rsidRPr="00873FAF" w:rsidRDefault="00873FAF" w:rsidP="00873FAF">
            <w:pPr>
              <w:pStyle w:val="Standard"/>
              <w:jc w:val="both"/>
              <w:rPr>
                <w:rFonts w:ascii="Arial Narrow" w:hAnsi="Arial Narrow" w:cs="Arial"/>
                <w:i/>
              </w:rPr>
            </w:pPr>
            <w:r w:rsidRPr="00873FAF">
              <w:rPr>
                <w:rFonts w:ascii="Arial Narrow" w:hAnsi="Arial Narrow" w:cs="Arial"/>
                <w:i/>
              </w:rPr>
              <w:t>Página 2</w:t>
            </w:r>
          </w:p>
        </w:tc>
      </w:tr>
      <w:tr w:rsidR="00873FAF" w:rsidTr="00873FAF">
        <w:tc>
          <w:tcPr>
            <w:tcW w:w="988" w:type="dxa"/>
          </w:tcPr>
          <w:p w:rsidR="00873FAF" w:rsidRPr="00873FAF" w:rsidRDefault="00873FAF" w:rsidP="00873FAF">
            <w:pPr>
              <w:pStyle w:val="Standard"/>
              <w:jc w:val="both"/>
              <w:rPr>
                <w:rFonts w:ascii="Arial Narrow" w:hAnsi="Arial Narrow" w:cs="Arial"/>
                <w:b/>
                <w:i/>
                <w:sz w:val="32"/>
              </w:rPr>
            </w:pPr>
            <w:r w:rsidRPr="00873FAF">
              <w:rPr>
                <w:rFonts w:ascii="Arial Narrow" w:hAnsi="Arial Narrow" w:cs="Arial"/>
                <w:b/>
                <w:i/>
                <w:sz w:val="28"/>
                <w:szCs w:val="28"/>
              </w:rPr>
              <w:t>1.1.1.3.</w:t>
            </w:r>
          </w:p>
        </w:tc>
        <w:tc>
          <w:tcPr>
            <w:tcW w:w="5115" w:type="dxa"/>
          </w:tcPr>
          <w:p w:rsidR="00873FAF" w:rsidRPr="00873FAF" w:rsidRDefault="00873FAF" w:rsidP="00873FAF">
            <w:pPr>
              <w:pStyle w:val="Standard"/>
              <w:jc w:val="both"/>
              <w:rPr>
                <w:rFonts w:ascii="Arial" w:hAnsi="Arial" w:cs="Arial"/>
                <w:b/>
              </w:rPr>
            </w:pPr>
            <w:r w:rsidRPr="00873FAF">
              <w:rPr>
                <w:rFonts w:ascii="Arial" w:hAnsi="Arial" w:cs="Arial"/>
                <w:szCs w:val="28"/>
              </w:rPr>
              <w:t>Exemplo</w:t>
            </w:r>
          </w:p>
        </w:tc>
        <w:tc>
          <w:tcPr>
            <w:tcW w:w="2958" w:type="dxa"/>
          </w:tcPr>
          <w:p w:rsidR="00873FAF" w:rsidRPr="00873FAF" w:rsidRDefault="00873FAF" w:rsidP="00873FAF">
            <w:pPr>
              <w:pStyle w:val="Standard"/>
              <w:jc w:val="both"/>
              <w:rPr>
                <w:rFonts w:ascii="Arial Narrow" w:hAnsi="Arial Narrow" w:cs="Arial"/>
                <w:i/>
              </w:rPr>
            </w:pPr>
            <w:r w:rsidRPr="00873FAF">
              <w:rPr>
                <w:rFonts w:ascii="Arial Narrow" w:hAnsi="Arial Narrow" w:cs="Arial"/>
                <w:i/>
              </w:rPr>
              <w:t>Página 2</w:t>
            </w:r>
          </w:p>
        </w:tc>
      </w:tr>
      <w:tr w:rsidR="00873FAF" w:rsidTr="00873FAF">
        <w:tc>
          <w:tcPr>
            <w:tcW w:w="988" w:type="dxa"/>
          </w:tcPr>
          <w:p w:rsidR="00873FAF" w:rsidRPr="00873FAF" w:rsidRDefault="00873FAF" w:rsidP="00873FAF">
            <w:pPr>
              <w:pStyle w:val="Standard"/>
              <w:jc w:val="both"/>
              <w:rPr>
                <w:rFonts w:ascii="Arial Narrow" w:hAnsi="Arial Narrow" w:cs="Arial"/>
                <w:b/>
                <w:i/>
                <w:sz w:val="32"/>
              </w:rPr>
            </w:pPr>
            <w:r w:rsidRPr="00873FAF">
              <w:rPr>
                <w:rFonts w:ascii="Arial Narrow" w:hAnsi="Arial Narrow" w:cs="Arial"/>
                <w:b/>
                <w:i/>
                <w:sz w:val="28"/>
                <w:szCs w:val="28"/>
              </w:rPr>
              <w:t>1.1.2.</w:t>
            </w:r>
          </w:p>
        </w:tc>
        <w:tc>
          <w:tcPr>
            <w:tcW w:w="5115" w:type="dxa"/>
          </w:tcPr>
          <w:p w:rsidR="00873FAF" w:rsidRPr="00873FAF" w:rsidRDefault="00873FAF" w:rsidP="00873FAF">
            <w:pPr>
              <w:pStyle w:val="Standard"/>
              <w:jc w:val="both"/>
              <w:rPr>
                <w:rFonts w:ascii="Arial" w:hAnsi="Arial" w:cs="Arial"/>
                <w:b/>
                <w:caps/>
                <w:sz w:val="28"/>
              </w:rPr>
            </w:pPr>
            <w:r w:rsidRPr="00873FAF">
              <w:rPr>
                <w:rFonts w:ascii="Arial" w:hAnsi="Arial" w:cs="Arial"/>
                <w:b/>
                <w:caps/>
                <w:sz w:val="28"/>
                <w:szCs w:val="28"/>
              </w:rPr>
              <w:t>misd</w:t>
            </w:r>
          </w:p>
        </w:tc>
        <w:tc>
          <w:tcPr>
            <w:tcW w:w="2958" w:type="dxa"/>
          </w:tcPr>
          <w:p w:rsidR="00873FAF" w:rsidRPr="00873FAF" w:rsidRDefault="00873FAF" w:rsidP="00873FAF">
            <w:pPr>
              <w:pStyle w:val="Standard"/>
              <w:jc w:val="both"/>
              <w:rPr>
                <w:rFonts w:ascii="Arial Narrow" w:hAnsi="Arial Narrow" w:cs="Arial"/>
                <w:i/>
              </w:rPr>
            </w:pPr>
            <w:r w:rsidRPr="00873FAF">
              <w:rPr>
                <w:rFonts w:ascii="Arial Narrow" w:hAnsi="Arial Narrow" w:cs="Arial"/>
                <w:i/>
              </w:rPr>
              <w:t>Página 2</w:t>
            </w:r>
          </w:p>
        </w:tc>
      </w:tr>
      <w:tr w:rsidR="00873FAF" w:rsidTr="00873FAF">
        <w:tc>
          <w:tcPr>
            <w:tcW w:w="988" w:type="dxa"/>
          </w:tcPr>
          <w:p w:rsidR="00873FAF" w:rsidRPr="00873FAF" w:rsidRDefault="00873FAF" w:rsidP="00873FAF">
            <w:pPr>
              <w:pStyle w:val="Standard"/>
              <w:jc w:val="both"/>
              <w:rPr>
                <w:rFonts w:ascii="Arial Narrow" w:hAnsi="Arial Narrow" w:cs="Arial"/>
                <w:b/>
                <w:i/>
                <w:sz w:val="32"/>
              </w:rPr>
            </w:pPr>
            <w:r w:rsidRPr="00873FAF">
              <w:rPr>
                <w:rFonts w:ascii="Arial Narrow" w:hAnsi="Arial Narrow" w:cs="Arial"/>
                <w:b/>
                <w:i/>
                <w:sz w:val="28"/>
                <w:szCs w:val="28"/>
              </w:rPr>
              <w:t>1.1.2.1</w:t>
            </w:r>
            <w:r w:rsidRPr="00873FAF">
              <w:rPr>
                <w:rFonts w:ascii="Arial Narrow" w:hAnsi="Arial Narrow" w:cs="Arial"/>
                <w:b/>
                <w:i/>
                <w:sz w:val="28"/>
                <w:szCs w:val="28"/>
              </w:rPr>
              <w:t>.</w:t>
            </w:r>
          </w:p>
        </w:tc>
        <w:tc>
          <w:tcPr>
            <w:tcW w:w="5115" w:type="dxa"/>
          </w:tcPr>
          <w:p w:rsidR="00873FAF" w:rsidRPr="00873FAF" w:rsidRDefault="00873FAF" w:rsidP="00873FAF">
            <w:pPr>
              <w:pStyle w:val="Standard"/>
              <w:jc w:val="both"/>
              <w:rPr>
                <w:rFonts w:ascii="Arial" w:hAnsi="Arial" w:cs="Arial"/>
                <w:b/>
              </w:rPr>
            </w:pPr>
            <w:r w:rsidRPr="00873FAF">
              <w:rPr>
                <w:rFonts w:ascii="Arial" w:hAnsi="Arial" w:cs="Arial"/>
                <w:szCs w:val="28"/>
              </w:rPr>
              <w:t>O que é</w:t>
            </w:r>
          </w:p>
        </w:tc>
        <w:tc>
          <w:tcPr>
            <w:tcW w:w="2958" w:type="dxa"/>
          </w:tcPr>
          <w:p w:rsidR="00873FAF" w:rsidRPr="00873FAF" w:rsidRDefault="00873FAF" w:rsidP="00873FAF">
            <w:pPr>
              <w:pStyle w:val="Standard"/>
              <w:jc w:val="both"/>
              <w:rPr>
                <w:rFonts w:ascii="Arial Narrow" w:hAnsi="Arial Narrow" w:cs="Arial"/>
                <w:i/>
              </w:rPr>
            </w:pPr>
            <w:r w:rsidRPr="00873FAF">
              <w:rPr>
                <w:rFonts w:ascii="Arial Narrow" w:hAnsi="Arial Narrow" w:cs="Arial"/>
                <w:i/>
              </w:rPr>
              <w:t>Página 2</w:t>
            </w:r>
          </w:p>
        </w:tc>
      </w:tr>
      <w:tr w:rsidR="00873FAF" w:rsidTr="00873FAF">
        <w:tc>
          <w:tcPr>
            <w:tcW w:w="988" w:type="dxa"/>
          </w:tcPr>
          <w:p w:rsidR="00873FAF" w:rsidRPr="00873FAF" w:rsidRDefault="00873FAF" w:rsidP="00873FAF">
            <w:pPr>
              <w:pStyle w:val="Standard"/>
              <w:jc w:val="both"/>
              <w:rPr>
                <w:rFonts w:ascii="Arial Narrow" w:hAnsi="Arial Narrow" w:cs="Arial"/>
                <w:b/>
                <w:i/>
                <w:sz w:val="28"/>
                <w:szCs w:val="28"/>
              </w:rPr>
            </w:pPr>
            <w:r w:rsidRPr="00873FAF">
              <w:rPr>
                <w:rFonts w:ascii="Arial Narrow" w:hAnsi="Arial Narrow" w:cs="Arial"/>
                <w:b/>
                <w:i/>
                <w:sz w:val="28"/>
                <w:szCs w:val="28"/>
              </w:rPr>
              <w:t>1.1.2.2.</w:t>
            </w:r>
          </w:p>
        </w:tc>
        <w:tc>
          <w:tcPr>
            <w:tcW w:w="5115" w:type="dxa"/>
          </w:tcPr>
          <w:p w:rsidR="00873FAF" w:rsidRPr="00873FAF" w:rsidRDefault="00873FAF" w:rsidP="00873FAF">
            <w:pPr>
              <w:pStyle w:val="Standard"/>
              <w:jc w:val="both"/>
              <w:rPr>
                <w:rFonts w:ascii="Arial" w:hAnsi="Arial" w:cs="Arial"/>
                <w:szCs w:val="28"/>
              </w:rPr>
            </w:pPr>
            <w:r w:rsidRPr="00873FAF">
              <w:rPr>
                <w:rFonts w:ascii="Arial" w:hAnsi="Arial" w:cs="Arial"/>
                <w:szCs w:val="28"/>
              </w:rPr>
              <w:t>Onde se aplica</w:t>
            </w:r>
          </w:p>
        </w:tc>
        <w:tc>
          <w:tcPr>
            <w:tcW w:w="2958" w:type="dxa"/>
          </w:tcPr>
          <w:p w:rsidR="00873FAF" w:rsidRPr="00873FAF" w:rsidRDefault="00873FAF" w:rsidP="00873FAF">
            <w:pPr>
              <w:pStyle w:val="Standard"/>
              <w:jc w:val="both"/>
              <w:rPr>
                <w:rFonts w:ascii="Arial Narrow" w:hAnsi="Arial Narrow" w:cs="Arial"/>
                <w:i/>
              </w:rPr>
            </w:pPr>
            <w:r w:rsidRPr="00873FAF">
              <w:rPr>
                <w:rFonts w:ascii="Arial Narrow" w:hAnsi="Arial Narrow" w:cs="Arial"/>
                <w:i/>
              </w:rPr>
              <w:t>Página 2</w:t>
            </w:r>
          </w:p>
        </w:tc>
      </w:tr>
      <w:tr w:rsidR="00873FAF" w:rsidTr="00873FAF">
        <w:tc>
          <w:tcPr>
            <w:tcW w:w="988" w:type="dxa"/>
          </w:tcPr>
          <w:p w:rsidR="00873FAF" w:rsidRPr="00873FAF" w:rsidRDefault="00873FAF" w:rsidP="00873FAF">
            <w:pPr>
              <w:pStyle w:val="Standard"/>
              <w:jc w:val="both"/>
              <w:rPr>
                <w:rFonts w:ascii="Arial Narrow" w:hAnsi="Arial Narrow" w:cs="Arial"/>
                <w:b/>
                <w:i/>
                <w:sz w:val="28"/>
                <w:szCs w:val="28"/>
              </w:rPr>
            </w:pPr>
            <w:r w:rsidRPr="00873FAF">
              <w:rPr>
                <w:rFonts w:ascii="Arial Narrow" w:hAnsi="Arial Narrow" w:cs="Arial"/>
                <w:b/>
                <w:i/>
                <w:sz w:val="28"/>
                <w:szCs w:val="28"/>
              </w:rPr>
              <w:t>1.1.2.3.</w:t>
            </w:r>
          </w:p>
        </w:tc>
        <w:tc>
          <w:tcPr>
            <w:tcW w:w="5115" w:type="dxa"/>
          </w:tcPr>
          <w:p w:rsidR="00873FAF" w:rsidRPr="00873FAF" w:rsidRDefault="00873FAF" w:rsidP="00873FAF">
            <w:pPr>
              <w:pStyle w:val="Standard"/>
              <w:jc w:val="both"/>
              <w:rPr>
                <w:rFonts w:ascii="Arial" w:hAnsi="Arial" w:cs="Arial"/>
                <w:szCs w:val="28"/>
              </w:rPr>
            </w:pPr>
            <w:r w:rsidRPr="00873FAF">
              <w:rPr>
                <w:rFonts w:ascii="Arial" w:hAnsi="Arial" w:cs="Arial"/>
                <w:szCs w:val="28"/>
              </w:rPr>
              <w:t>Exemplo</w:t>
            </w:r>
          </w:p>
        </w:tc>
        <w:tc>
          <w:tcPr>
            <w:tcW w:w="2958" w:type="dxa"/>
          </w:tcPr>
          <w:p w:rsidR="00873FAF" w:rsidRPr="00873FAF" w:rsidRDefault="00873FAF" w:rsidP="00873FAF">
            <w:pPr>
              <w:pStyle w:val="Standard"/>
              <w:jc w:val="both"/>
              <w:rPr>
                <w:rFonts w:ascii="Arial Narrow" w:hAnsi="Arial Narrow" w:cs="Arial"/>
                <w:i/>
              </w:rPr>
            </w:pPr>
            <w:r w:rsidRPr="00873FAF">
              <w:rPr>
                <w:rFonts w:ascii="Arial Narrow" w:hAnsi="Arial Narrow" w:cs="Arial"/>
                <w:i/>
              </w:rPr>
              <w:t>Página 2</w:t>
            </w:r>
          </w:p>
        </w:tc>
      </w:tr>
      <w:tr w:rsidR="00873FAF" w:rsidTr="00873FAF">
        <w:tc>
          <w:tcPr>
            <w:tcW w:w="988" w:type="dxa"/>
          </w:tcPr>
          <w:p w:rsidR="00873FAF" w:rsidRPr="00873FAF" w:rsidRDefault="00873FAF" w:rsidP="00873FAF">
            <w:pPr>
              <w:pStyle w:val="Standard"/>
              <w:jc w:val="both"/>
              <w:rPr>
                <w:rFonts w:ascii="Arial Narrow" w:hAnsi="Arial Narrow" w:cs="Arial"/>
                <w:b/>
                <w:i/>
                <w:sz w:val="28"/>
                <w:szCs w:val="28"/>
              </w:rPr>
            </w:pPr>
            <w:r w:rsidRPr="00873FAF">
              <w:rPr>
                <w:rFonts w:ascii="Arial Narrow" w:hAnsi="Arial Narrow" w:cs="Arial"/>
                <w:b/>
                <w:i/>
                <w:sz w:val="28"/>
                <w:szCs w:val="28"/>
              </w:rPr>
              <w:t>1.1.3.</w:t>
            </w:r>
          </w:p>
        </w:tc>
        <w:tc>
          <w:tcPr>
            <w:tcW w:w="5115" w:type="dxa"/>
          </w:tcPr>
          <w:p w:rsidR="00873FAF" w:rsidRPr="00873FAF" w:rsidRDefault="00873FAF" w:rsidP="00873FAF">
            <w:pPr>
              <w:pStyle w:val="Standard"/>
              <w:jc w:val="both"/>
              <w:rPr>
                <w:rFonts w:ascii="Arial" w:hAnsi="Arial" w:cs="Arial"/>
                <w:caps/>
                <w:sz w:val="28"/>
                <w:szCs w:val="28"/>
              </w:rPr>
            </w:pPr>
            <w:r w:rsidRPr="00873FAF">
              <w:rPr>
                <w:rFonts w:ascii="Arial" w:hAnsi="Arial" w:cs="Arial"/>
                <w:b/>
                <w:caps/>
                <w:sz w:val="28"/>
                <w:szCs w:val="28"/>
              </w:rPr>
              <w:t>simd</w:t>
            </w:r>
          </w:p>
        </w:tc>
        <w:tc>
          <w:tcPr>
            <w:tcW w:w="2958" w:type="dxa"/>
          </w:tcPr>
          <w:p w:rsidR="00873FAF" w:rsidRPr="00873FAF" w:rsidRDefault="00873FAF" w:rsidP="00873FAF">
            <w:pPr>
              <w:pStyle w:val="Standard"/>
              <w:jc w:val="both"/>
              <w:rPr>
                <w:rFonts w:ascii="Arial Narrow" w:hAnsi="Arial Narrow" w:cs="Arial"/>
                <w:i/>
              </w:rPr>
            </w:pPr>
            <w:r w:rsidRPr="00873FAF">
              <w:rPr>
                <w:rFonts w:ascii="Arial Narrow" w:hAnsi="Arial Narrow" w:cs="Arial"/>
                <w:i/>
              </w:rPr>
              <w:t>Página 3</w:t>
            </w:r>
          </w:p>
        </w:tc>
      </w:tr>
      <w:tr w:rsidR="00873FAF" w:rsidTr="00873FAF">
        <w:tc>
          <w:tcPr>
            <w:tcW w:w="988" w:type="dxa"/>
          </w:tcPr>
          <w:p w:rsidR="00873FAF" w:rsidRPr="00873FAF" w:rsidRDefault="00873FAF" w:rsidP="00873FAF">
            <w:pPr>
              <w:pStyle w:val="Standard"/>
              <w:jc w:val="both"/>
              <w:rPr>
                <w:rFonts w:ascii="Arial Narrow" w:hAnsi="Arial Narrow" w:cs="Arial"/>
                <w:b/>
                <w:i/>
                <w:sz w:val="28"/>
                <w:szCs w:val="28"/>
              </w:rPr>
            </w:pPr>
            <w:r w:rsidRPr="00873FAF">
              <w:rPr>
                <w:rFonts w:ascii="Arial Narrow" w:hAnsi="Arial Narrow" w:cs="Arial"/>
                <w:b/>
                <w:i/>
                <w:sz w:val="28"/>
                <w:szCs w:val="28"/>
              </w:rPr>
              <w:t>1.1.3.1</w:t>
            </w:r>
          </w:p>
        </w:tc>
        <w:tc>
          <w:tcPr>
            <w:tcW w:w="5115" w:type="dxa"/>
          </w:tcPr>
          <w:p w:rsidR="00873FAF" w:rsidRPr="00873FAF" w:rsidRDefault="00873FAF" w:rsidP="00873FAF">
            <w:pPr>
              <w:pStyle w:val="Standard"/>
              <w:jc w:val="both"/>
              <w:rPr>
                <w:rFonts w:ascii="Arial" w:hAnsi="Arial" w:cs="Arial"/>
                <w:szCs w:val="28"/>
              </w:rPr>
            </w:pPr>
            <w:r w:rsidRPr="00873FAF">
              <w:rPr>
                <w:rFonts w:ascii="Arial" w:hAnsi="Arial" w:cs="Arial"/>
                <w:szCs w:val="28"/>
              </w:rPr>
              <w:t>O que é</w:t>
            </w:r>
          </w:p>
        </w:tc>
        <w:tc>
          <w:tcPr>
            <w:tcW w:w="2958" w:type="dxa"/>
          </w:tcPr>
          <w:p w:rsidR="00873FAF" w:rsidRPr="00873FAF" w:rsidRDefault="00873FAF" w:rsidP="00873FAF">
            <w:pPr>
              <w:pStyle w:val="Standard"/>
              <w:jc w:val="both"/>
              <w:rPr>
                <w:rFonts w:ascii="Arial Narrow" w:hAnsi="Arial Narrow" w:cs="Arial"/>
                <w:i/>
              </w:rPr>
            </w:pPr>
            <w:r w:rsidRPr="00873FAF">
              <w:rPr>
                <w:rFonts w:ascii="Arial Narrow" w:hAnsi="Arial Narrow" w:cs="Arial"/>
                <w:i/>
              </w:rPr>
              <w:t>Página 3</w:t>
            </w:r>
          </w:p>
        </w:tc>
      </w:tr>
      <w:tr w:rsidR="00873FAF" w:rsidTr="00873FAF">
        <w:tc>
          <w:tcPr>
            <w:tcW w:w="988" w:type="dxa"/>
          </w:tcPr>
          <w:p w:rsidR="00873FAF" w:rsidRPr="00873FAF" w:rsidRDefault="00873FAF" w:rsidP="00873FAF">
            <w:pPr>
              <w:pStyle w:val="Standard"/>
              <w:jc w:val="both"/>
              <w:rPr>
                <w:rFonts w:ascii="Arial Narrow" w:hAnsi="Arial Narrow" w:cs="Arial"/>
                <w:b/>
                <w:i/>
                <w:sz w:val="28"/>
                <w:szCs w:val="28"/>
              </w:rPr>
            </w:pPr>
            <w:r w:rsidRPr="00873FAF">
              <w:rPr>
                <w:rFonts w:ascii="Arial Narrow" w:hAnsi="Arial Narrow" w:cs="Arial"/>
                <w:b/>
                <w:i/>
                <w:sz w:val="28"/>
                <w:szCs w:val="28"/>
              </w:rPr>
              <w:t>1.1.3.2.</w:t>
            </w:r>
          </w:p>
        </w:tc>
        <w:tc>
          <w:tcPr>
            <w:tcW w:w="5115" w:type="dxa"/>
          </w:tcPr>
          <w:p w:rsidR="00873FAF" w:rsidRPr="00873FAF" w:rsidRDefault="00873FAF" w:rsidP="00873FAF">
            <w:pPr>
              <w:pStyle w:val="Standard"/>
              <w:jc w:val="both"/>
              <w:rPr>
                <w:rFonts w:ascii="Arial" w:hAnsi="Arial" w:cs="Arial"/>
                <w:szCs w:val="28"/>
              </w:rPr>
            </w:pPr>
            <w:r w:rsidRPr="00873FAF">
              <w:rPr>
                <w:rFonts w:ascii="Arial" w:hAnsi="Arial" w:cs="Arial"/>
                <w:szCs w:val="28"/>
              </w:rPr>
              <w:t>Onde se aplica</w:t>
            </w:r>
          </w:p>
        </w:tc>
        <w:tc>
          <w:tcPr>
            <w:tcW w:w="2958" w:type="dxa"/>
          </w:tcPr>
          <w:p w:rsidR="00873FAF" w:rsidRPr="00873FAF" w:rsidRDefault="00873FAF" w:rsidP="00873FAF">
            <w:pPr>
              <w:pStyle w:val="Standard"/>
              <w:jc w:val="both"/>
              <w:rPr>
                <w:rFonts w:ascii="Arial Narrow" w:hAnsi="Arial Narrow" w:cs="Arial"/>
                <w:i/>
              </w:rPr>
            </w:pPr>
            <w:r w:rsidRPr="00873FAF">
              <w:rPr>
                <w:rFonts w:ascii="Arial Narrow" w:hAnsi="Arial Narrow" w:cs="Arial"/>
                <w:i/>
              </w:rPr>
              <w:t>Página 3</w:t>
            </w:r>
          </w:p>
        </w:tc>
      </w:tr>
      <w:tr w:rsidR="00873FAF" w:rsidTr="00873FAF">
        <w:tc>
          <w:tcPr>
            <w:tcW w:w="988" w:type="dxa"/>
          </w:tcPr>
          <w:p w:rsidR="00873FAF" w:rsidRPr="00873FAF" w:rsidRDefault="00873FAF" w:rsidP="00873FAF">
            <w:pPr>
              <w:pStyle w:val="Standard"/>
              <w:jc w:val="both"/>
              <w:rPr>
                <w:rFonts w:ascii="Arial Narrow" w:hAnsi="Arial Narrow" w:cs="Arial"/>
                <w:b/>
                <w:i/>
                <w:sz w:val="28"/>
                <w:szCs w:val="28"/>
              </w:rPr>
            </w:pPr>
            <w:r w:rsidRPr="00873FAF">
              <w:rPr>
                <w:rFonts w:ascii="Arial Narrow" w:hAnsi="Arial Narrow" w:cs="Arial"/>
                <w:b/>
                <w:i/>
                <w:sz w:val="28"/>
                <w:szCs w:val="28"/>
              </w:rPr>
              <w:t>1.1.3.3.</w:t>
            </w:r>
          </w:p>
        </w:tc>
        <w:tc>
          <w:tcPr>
            <w:tcW w:w="5115" w:type="dxa"/>
          </w:tcPr>
          <w:p w:rsidR="00873FAF" w:rsidRPr="00873FAF" w:rsidRDefault="00873FAF" w:rsidP="00873FAF">
            <w:pPr>
              <w:pStyle w:val="Standard"/>
              <w:jc w:val="both"/>
              <w:rPr>
                <w:rFonts w:ascii="Arial" w:hAnsi="Arial" w:cs="Arial"/>
                <w:szCs w:val="28"/>
              </w:rPr>
            </w:pPr>
            <w:r w:rsidRPr="00873FAF">
              <w:rPr>
                <w:rFonts w:ascii="Arial" w:hAnsi="Arial" w:cs="Arial"/>
                <w:szCs w:val="28"/>
              </w:rPr>
              <w:t>Exemplo</w:t>
            </w:r>
          </w:p>
        </w:tc>
        <w:tc>
          <w:tcPr>
            <w:tcW w:w="2958" w:type="dxa"/>
          </w:tcPr>
          <w:p w:rsidR="00873FAF" w:rsidRPr="00873FAF" w:rsidRDefault="00873FAF" w:rsidP="00873FAF">
            <w:pPr>
              <w:pStyle w:val="Standard"/>
              <w:jc w:val="both"/>
              <w:rPr>
                <w:rFonts w:ascii="Arial Narrow" w:hAnsi="Arial Narrow" w:cs="Arial"/>
                <w:i/>
              </w:rPr>
            </w:pPr>
            <w:r w:rsidRPr="00873FAF">
              <w:rPr>
                <w:rFonts w:ascii="Arial Narrow" w:hAnsi="Arial Narrow" w:cs="Arial"/>
                <w:i/>
              </w:rPr>
              <w:t>Página 3</w:t>
            </w:r>
          </w:p>
        </w:tc>
      </w:tr>
      <w:tr w:rsidR="00873FAF" w:rsidTr="00873FAF">
        <w:tc>
          <w:tcPr>
            <w:tcW w:w="988" w:type="dxa"/>
          </w:tcPr>
          <w:p w:rsidR="00873FAF" w:rsidRPr="00873FAF" w:rsidRDefault="00873FAF" w:rsidP="00873FAF">
            <w:pPr>
              <w:pStyle w:val="Standard"/>
              <w:jc w:val="both"/>
              <w:rPr>
                <w:rFonts w:ascii="Arial Narrow" w:hAnsi="Arial Narrow" w:cs="Arial"/>
                <w:b/>
                <w:i/>
                <w:sz w:val="28"/>
                <w:szCs w:val="28"/>
              </w:rPr>
            </w:pPr>
            <w:r w:rsidRPr="00873FAF">
              <w:rPr>
                <w:rFonts w:ascii="Arial Narrow" w:hAnsi="Arial Narrow" w:cs="Arial"/>
                <w:b/>
                <w:i/>
                <w:sz w:val="28"/>
                <w:szCs w:val="28"/>
              </w:rPr>
              <w:t>1.1.4.</w:t>
            </w:r>
          </w:p>
        </w:tc>
        <w:tc>
          <w:tcPr>
            <w:tcW w:w="5115" w:type="dxa"/>
          </w:tcPr>
          <w:p w:rsidR="00873FAF" w:rsidRPr="00873FAF" w:rsidRDefault="00873FAF" w:rsidP="00873FAF">
            <w:pPr>
              <w:pStyle w:val="Standard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873FAF">
              <w:rPr>
                <w:rFonts w:ascii="Arial" w:hAnsi="Arial" w:cs="Arial"/>
                <w:b/>
                <w:caps/>
                <w:sz w:val="28"/>
                <w:szCs w:val="28"/>
              </w:rPr>
              <w:t>mimd</w:t>
            </w:r>
          </w:p>
        </w:tc>
        <w:tc>
          <w:tcPr>
            <w:tcW w:w="2958" w:type="dxa"/>
          </w:tcPr>
          <w:p w:rsidR="00873FAF" w:rsidRPr="00873FAF" w:rsidRDefault="00873FAF" w:rsidP="00873FAF">
            <w:pPr>
              <w:pStyle w:val="Standard"/>
              <w:jc w:val="both"/>
              <w:rPr>
                <w:rFonts w:ascii="Arial Narrow" w:hAnsi="Arial Narrow" w:cs="Arial"/>
                <w:i/>
              </w:rPr>
            </w:pPr>
            <w:r w:rsidRPr="00873FAF">
              <w:rPr>
                <w:rFonts w:ascii="Arial Narrow" w:hAnsi="Arial Narrow" w:cs="Arial"/>
                <w:i/>
              </w:rPr>
              <w:t>Página 3</w:t>
            </w:r>
          </w:p>
        </w:tc>
      </w:tr>
      <w:tr w:rsidR="00873FAF" w:rsidTr="00873FAF">
        <w:tc>
          <w:tcPr>
            <w:tcW w:w="988" w:type="dxa"/>
          </w:tcPr>
          <w:p w:rsidR="00873FAF" w:rsidRPr="00873FAF" w:rsidRDefault="00873FAF" w:rsidP="00873FAF">
            <w:pPr>
              <w:pStyle w:val="Standard"/>
              <w:jc w:val="both"/>
              <w:rPr>
                <w:rFonts w:ascii="Arial Narrow" w:hAnsi="Arial Narrow" w:cs="Arial"/>
                <w:b/>
                <w:i/>
                <w:sz w:val="28"/>
                <w:szCs w:val="28"/>
              </w:rPr>
            </w:pPr>
            <w:r w:rsidRPr="00873FAF">
              <w:rPr>
                <w:rFonts w:ascii="Arial Narrow" w:hAnsi="Arial Narrow" w:cs="Arial"/>
                <w:b/>
                <w:i/>
                <w:sz w:val="28"/>
                <w:szCs w:val="28"/>
              </w:rPr>
              <w:t>1.1.4.1</w:t>
            </w:r>
            <w:r w:rsidRPr="00873FAF">
              <w:rPr>
                <w:rFonts w:ascii="Arial Narrow" w:hAnsi="Arial Narrow" w:cs="Arial"/>
                <w:b/>
                <w:i/>
                <w:sz w:val="28"/>
                <w:szCs w:val="28"/>
              </w:rPr>
              <w:t>.</w:t>
            </w:r>
          </w:p>
        </w:tc>
        <w:tc>
          <w:tcPr>
            <w:tcW w:w="5115" w:type="dxa"/>
          </w:tcPr>
          <w:p w:rsidR="00873FAF" w:rsidRPr="00873FAF" w:rsidRDefault="00873FAF" w:rsidP="00873FAF">
            <w:pPr>
              <w:pStyle w:val="Standard"/>
              <w:jc w:val="both"/>
              <w:rPr>
                <w:rFonts w:ascii="Arial" w:hAnsi="Arial" w:cs="Arial"/>
                <w:szCs w:val="28"/>
              </w:rPr>
            </w:pPr>
            <w:r w:rsidRPr="00873FAF">
              <w:rPr>
                <w:rFonts w:ascii="Arial" w:hAnsi="Arial" w:cs="Arial"/>
                <w:szCs w:val="28"/>
              </w:rPr>
              <w:t>O que são</w:t>
            </w:r>
          </w:p>
        </w:tc>
        <w:tc>
          <w:tcPr>
            <w:tcW w:w="2958" w:type="dxa"/>
          </w:tcPr>
          <w:p w:rsidR="00873FAF" w:rsidRPr="00873FAF" w:rsidRDefault="00873FAF" w:rsidP="00873FAF">
            <w:pPr>
              <w:pStyle w:val="Standard"/>
              <w:jc w:val="both"/>
              <w:rPr>
                <w:rFonts w:ascii="Arial Narrow" w:hAnsi="Arial Narrow" w:cs="Arial"/>
                <w:i/>
              </w:rPr>
            </w:pPr>
            <w:r w:rsidRPr="00873FAF">
              <w:rPr>
                <w:rFonts w:ascii="Arial Narrow" w:hAnsi="Arial Narrow" w:cs="Arial"/>
                <w:i/>
              </w:rPr>
              <w:t>Página 3</w:t>
            </w:r>
          </w:p>
        </w:tc>
      </w:tr>
      <w:tr w:rsidR="00873FAF" w:rsidTr="00873FAF">
        <w:tc>
          <w:tcPr>
            <w:tcW w:w="988" w:type="dxa"/>
          </w:tcPr>
          <w:p w:rsidR="00873FAF" w:rsidRPr="00873FAF" w:rsidRDefault="00873FAF" w:rsidP="00873FAF">
            <w:pPr>
              <w:pStyle w:val="Standard"/>
              <w:jc w:val="both"/>
              <w:rPr>
                <w:rFonts w:ascii="Arial Narrow" w:hAnsi="Arial Narrow" w:cs="Arial"/>
                <w:b/>
                <w:i/>
                <w:sz w:val="28"/>
                <w:szCs w:val="28"/>
              </w:rPr>
            </w:pPr>
            <w:r w:rsidRPr="00873FAF">
              <w:rPr>
                <w:rFonts w:ascii="Arial Narrow" w:hAnsi="Arial Narrow" w:cs="Arial"/>
                <w:b/>
                <w:i/>
                <w:sz w:val="28"/>
                <w:szCs w:val="28"/>
              </w:rPr>
              <w:t>1.1.4.2.</w:t>
            </w:r>
          </w:p>
        </w:tc>
        <w:tc>
          <w:tcPr>
            <w:tcW w:w="5115" w:type="dxa"/>
          </w:tcPr>
          <w:p w:rsidR="00873FAF" w:rsidRPr="00873FAF" w:rsidRDefault="00873FAF" w:rsidP="00873FAF">
            <w:pPr>
              <w:pStyle w:val="Standard"/>
              <w:jc w:val="both"/>
              <w:rPr>
                <w:rFonts w:ascii="Arial" w:hAnsi="Arial" w:cs="Arial"/>
                <w:szCs w:val="28"/>
              </w:rPr>
            </w:pPr>
            <w:r w:rsidRPr="00873FAF">
              <w:rPr>
                <w:rFonts w:ascii="Arial" w:hAnsi="Arial" w:cs="Arial"/>
                <w:szCs w:val="28"/>
              </w:rPr>
              <w:t>Onde se aplicam</w:t>
            </w:r>
          </w:p>
        </w:tc>
        <w:tc>
          <w:tcPr>
            <w:tcW w:w="2958" w:type="dxa"/>
          </w:tcPr>
          <w:p w:rsidR="00873FAF" w:rsidRPr="00873FAF" w:rsidRDefault="00873FAF" w:rsidP="00873FAF">
            <w:pPr>
              <w:pStyle w:val="Standard"/>
              <w:jc w:val="both"/>
              <w:rPr>
                <w:rFonts w:ascii="Arial Narrow" w:hAnsi="Arial Narrow" w:cs="Arial"/>
                <w:i/>
              </w:rPr>
            </w:pPr>
            <w:r w:rsidRPr="00873FAF">
              <w:rPr>
                <w:rFonts w:ascii="Arial Narrow" w:hAnsi="Arial Narrow" w:cs="Arial"/>
                <w:i/>
              </w:rPr>
              <w:t>Página 3</w:t>
            </w:r>
          </w:p>
        </w:tc>
      </w:tr>
      <w:tr w:rsidR="00873FAF" w:rsidTr="00873FAF">
        <w:tc>
          <w:tcPr>
            <w:tcW w:w="988" w:type="dxa"/>
          </w:tcPr>
          <w:p w:rsidR="00873FAF" w:rsidRPr="00873FAF" w:rsidRDefault="00873FAF" w:rsidP="00873FAF">
            <w:pPr>
              <w:pStyle w:val="Standard"/>
              <w:jc w:val="both"/>
              <w:rPr>
                <w:rFonts w:ascii="Arial Narrow" w:hAnsi="Arial Narrow" w:cs="Arial"/>
                <w:b/>
                <w:i/>
                <w:sz w:val="28"/>
                <w:szCs w:val="28"/>
              </w:rPr>
            </w:pPr>
            <w:r w:rsidRPr="00873FAF">
              <w:rPr>
                <w:rFonts w:ascii="Arial Narrow" w:hAnsi="Arial Narrow" w:cs="Arial"/>
                <w:b/>
                <w:i/>
                <w:sz w:val="28"/>
                <w:szCs w:val="28"/>
              </w:rPr>
              <w:t>1.1.4.3.</w:t>
            </w:r>
          </w:p>
        </w:tc>
        <w:tc>
          <w:tcPr>
            <w:tcW w:w="5115" w:type="dxa"/>
          </w:tcPr>
          <w:p w:rsidR="00873FAF" w:rsidRPr="00873FAF" w:rsidRDefault="00873FAF" w:rsidP="00873FAF">
            <w:pPr>
              <w:pStyle w:val="Standard"/>
              <w:jc w:val="both"/>
              <w:rPr>
                <w:rFonts w:ascii="Arial" w:hAnsi="Arial" w:cs="Arial"/>
                <w:szCs w:val="28"/>
              </w:rPr>
            </w:pPr>
            <w:r w:rsidRPr="00873FAF">
              <w:rPr>
                <w:rFonts w:ascii="Arial" w:hAnsi="Arial" w:cs="Arial"/>
                <w:szCs w:val="28"/>
              </w:rPr>
              <w:t>Exemplo</w:t>
            </w:r>
          </w:p>
        </w:tc>
        <w:tc>
          <w:tcPr>
            <w:tcW w:w="2958" w:type="dxa"/>
          </w:tcPr>
          <w:p w:rsidR="00873FAF" w:rsidRPr="00873FAF" w:rsidRDefault="00873FAF" w:rsidP="00873FAF">
            <w:pPr>
              <w:pStyle w:val="Standard"/>
              <w:jc w:val="both"/>
              <w:rPr>
                <w:rFonts w:ascii="Arial Narrow" w:hAnsi="Arial Narrow" w:cs="Arial"/>
                <w:i/>
              </w:rPr>
            </w:pPr>
            <w:r w:rsidRPr="00873FAF">
              <w:rPr>
                <w:rFonts w:ascii="Arial Narrow" w:hAnsi="Arial Narrow" w:cs="Arial"/>
                <w:i/>
              </w:rPr>
              <w:t>Página 3</w:t>
            </w:r>
          </w:p>
        </w:tc>
      </w:tr>
      <w:tr w:rsidR="00873FAF" w:rsidTr="00873FAF">
        <w:tc>
          <w:tcPr>
            <w:tcW w:w="988" w:type="dxa"/>
          </w:tcPr>
          <w:p w:rsidR="00873FAF" w:rsidRPr="00873FAF" w:rsidRDefault="00873FAF" w:rsidP="00873FAF">
            <w:pPr>
              <w:pStyle w:val="Standard"/>
              <w:jc w:val="both"/>
              <w:rPr>
                <w:rFonts w:ascii="Arial Narrow" w:hAnsi="Arial Narrow" w:cs="Arial"/>
                <w:b/>
                <w:i/>
                <w:sz w:val="28"/>
                <w:szCs w:val="28"/>
              </w:rPr>
            </w:pPr>
            <w:r w:rsidRPr="00873FAF">
              <w:rPr>
                <w:rFonts w:ascii="Arial Narrow" w:hAnsi="Arial Narrow" w:cs="Arial"/>
                <w:b/>
                <w:i/>
                <w:sz w:val="28"/>
                <w:szCs w:val="28"/>
              </w:rPr>
              <w:t>2.</w:t>
            </w:r>
          </w:p>
        </w:tc>
        <w:tc>
          <w:tcPr>
            <w:tcW w:w="5115" w:type="dxa"/>
          </w:tcPr>
          <w:p w:rsidR="00873FAF" w:rsidRPr="00873FAF" w:rsidRDefault="00873FAF" w:rsidP="00873FAF">
            <w:pPr>
              <w:pStyle w:val="Standard"/>
              <w:jc w:val="both"/>
              <w:rPr>
                <w:rFonts w:ascii="Arial" w:hAnsi="Arial" w:cs="Arial"/>
                <w:i/>
                <w:sz w:val="28"/>
                <w:szCs w:val="28"/>
              </w:rPr>
            </w:pPr>
            <w:r w:rsidRPr="00873FAF">
              <w:rPr>
                <w:rFonts w:ascii="Arial" w:hAnsi="Arial" w:cs="Arial"/>
                <w:b/>
                <w:i/>
                <w:caps/>
                <w:sz w:val="36"/>
                <w:szCs w:val="28"/>
              </w:rPr>
              <w:t>BIBLIOGRAFIA</w:t>
            </w:r>
          </w:p>
        </w:tc>
        <w:tc>
          <w:tcPr>
            <w:tcW w:w="2958" w:type="dxa"/>
          </w:tcPr>
          <w:p w:rsidR="00873FAF" w:rsidRPr="00873FAF" w:rsidRDefault="00873FAF" w:rsidP="00873FAF">
            <w:pPr>
              <w:pStyle w:val="Standard"/>
              <w:jc w:val="both"/>
              <w:rPr>
                <w:rFonts w:ascii="Arial Narrow" w:hAnsi="Arial Narrow" w:cs="Arial"/>
                <w:i/>
              </w:rPr>
            </w:pPr>
            <w:r w:rsidRPr="00873FAF">
              <w:rPr>
                <w:rFonts w:ascii="Arial Narrow" w:hAnsi="Arial Narrow" w:cs="Arial"/>
                <w:i/>
              </w:rPr>
              <w:t>Página 4</w:t>
            </w:r>
          </w:p>
        </w:tc>
      </w:tr>
    </w:tbl>
    <w:p w:rsidR="00873FAF" w:rsidRDefault="00873FAF">
      <w:pPr>
        <w:widowControl/>
        <w:suppressAutoHyphens w:val="0"/>
        <w:autoSpaceDN/>
        <w:spacing w:line="240" w:lineRule="auto"/>
        <w:ind w:firstLine="0"/>
        <w:jc w:val="left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FD3013" w:rsidRPr="00824221" w:rsidRDefault="00FD3013" w:rsidP="00803E3B">
      <w:pPr>
        <w:pStyle w:val="Standard"/>
        <w:spacing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824221">
        <w:rPr>
          <w:rFonts w:ascii="Arial" w:hAnsi="Arial" w:cs="Arial"/>
          <w:b/>
          <w:sz w:val="28"/>
          <w:szCs w:val="28"/>
        </w:rPr>
        <w:lastRenderedPageBreak/>
        <w:t>1. PESQUISA</w:t>
      </w:r>
    </w:p>
    <w:p w:rsidR="00FD3013" w:rsidRPr="00324E70" w:rsidRDefault="00324E70" w:rsidP="00803E3B">
      <w:pPr>
        <w:pStyle w:val="Textbody"/>
        <w:spacing w:after="0"/>
        <w:ind w:firstLine="709"/>
        <w:rPr>
          <w:rFonts w:ascii="Arial" w:hAnsi="Arial" w:cs="Arial"/>
          <w:b/>
          <w:sz w:val="28"/>
          <w:szCs w:val="28"/>
        </w:rPr>
      </w:pPr>
      <w:r w:rsidRPr="00324E70">
        <w:rPr>
          <w:rFonts w:ascii="Arial" w:hAnsi="Arial" w:cs="Arial"/>
          <w:b/>
          <w:sz w:val="28"/>
          <w:szCs w:val="28"/>
        </w:rPr>
        <w:t>1.1. Classificação de Flynn</w:t>
      </w:r>
    </w:p>
    <w:p w:rsidR="00324E70" w:rsidRPr="00324E70" w:rsidRDefault="00324E70" w:rsidP="00803E3B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252525"/>
          <w:sz w:val="21"/>
          <w:szCs w:val="21"/>
        </w:rPr>
      </w:pPr>
      <w:r w:rsidRPr="00324E70">
        <w:rPr>
          <w:rFonts w:ascii="Arial" w:hAnsi="Arial" w:cs="Arial"/>
          <w:color w:val="252525"/>
          <w:sz w:val="21"/>
          <w:szCs w:val="21"/>
        </w:rPr>
        <w:t xml:space="preserve">Tal Classificação consiste no fato de um computador </w:t>
      </w:r>
      <w:r>
        <w:rPr>
          <w:rFonts w:ascii="Arial" w:hAnsi="Arial" w:cs="Arial"/>
          <w:color w:val="252525"/>
          <w:sz w:val="21"/>
          <w:szCs w:val="21"/>
        </w:rPr>
        <w:t>realizar</w:t>
      </w:r>
      <w:r w:rsidRPr="00324E70">
        <w:rPr>
          <w:rFonts w:ascii="Arial" w:hAnsi="Arial" w:cs="Arial"/>
          <w:color w:val="252525"/>
          <w:sz w:val="21"/>
          <w:szCs w:val="21"/>
        </w:rPr>
        <w:t xml:space="preserve"> uma sequência de instruções de dados, diferencia</w:t>
      </w:r>
      <w:r>
        <w:rPr>
          <w:rFonts w:ascii="Arial" w:hAnsi="Arial" w:cs="Arial"/>
          <w:color w:val="252525"/>
          <w:sz w:val="21"/>
          <w:szCs w:val="21"/>
        </w:rPr>
        <w:t>ndo</w:t>
      </w:r>
      <w:r w:rsidRPr="00324E70">
        <w:rPr>
          <w:rFonts w:ascii="Arial" w:hAnsi="Arial" w:cs="Arial"/>
          <w:color w:val="252525"/>
          <w:sz w:val="21"/>
          <w:szCs w:val="21"/>
        </w:rPr>
        <w:t>-se o fluxo de instruções e o fluxo de dados.</w:t>
      </w:r>
    </w:p>
    <w:p w:rsidR="00324E70" w:rsidRPr="00324E70" w:rsidRDefault="00324E70" w:rsidP="00803E3B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252525"/>
          <w:sz w:val="21"/>
          <w:szCs w:val="21"/>
        </w:rPr>
      </w:pPr>
      <w:r w:rsidRPr="00324E70">
        <w:rPr>
          <w:rFonts w:ascii="Arial" w:hAnsi="Arial" w:cs="Arial"/>
          <w:color w:val="252525"/>
          <w:sz w:val="21"/>
          <w:szCs w:val="21"/>
        </w:rPr>
        <w:t>Abrange</w:t>
      </w:r>
      <w:r>
        <w:rPr>
          <w:rFonts w:ascii="Arial" w:hAnsi="Arial" w:cs="Arial"/>
          <w:color w:val="252525"/>
          <w:sz w:val="21"/>
          <w:szCs w:val="21"/>
        </w:rPr>
        <w:t>ndo</w:t>
      </w:r>
      <w:r w:rsidRPr="00324E70">
        <w:rPr>
          <w:rFonts w:ascii="Arial" w:hAnsi="Arial" w:cs="Arial"/>
          <w:color w:val="252525"/>
          <w:sz w:val="21"/>
          <w:szCs w:val="21"/>
        </w:rPr>
        <w:t xml:space="preserve"> quatro </w:t>
      </w:r>
      <w:r>
        <w:rPr>
          <w:rFonts w:ascii="Arial" w:hAnsi="Arial" w:cs="Arial"/>
          <w:color w:val="252525"/>
          <w:sz w:val="21"/>
          <w:szCs w:val="21"/>
        </w:rPr>
        <w:t>categorias</w:t>
      </w:r>
      <w:r w:rsidRPr="00324E70">
        <w:rPr>
          <w:rFonts w:ascii="Arial" w:hAnsi="Arial" w:cs="Arial"/>
          <w:color w:val="252525"/>
          <w:sz w:val="21"/>
          <w:szCs w:val="21"/>
        </w:rPr>
        <w:t>:</w:t>
      </w:r>
    </w:p>
    <w:p w:rsidR="00324E70" w:rsidRPr="00824221" w:rsidRDefault="00324E70" w:rsidP="00803E3B">
      <w:pPr>
        <w:pStyle w:val="Textbody"/>
        <w:spacing w:after="0"/>
        <w:ind w:firstLine="709"/>
      </w:pPr>
    </w:p>
    <w:p w:rsidR="00FD3013" w:rsidRDefault="00FD3013" w:rsidP="00803E3B">
      <w:pPr>
        <w:pStyle w:val="Ttulo3"/>
        <w:numPr>
          <w:ilvl w:val="0"/>
          <w:numId w:val="0"/>
        </w:numPr>
        <w:spacing w:before="0" w:after="0" w:line="360" w:lineRule="auto"/>
        <w:ind w:firstLine="709"/>
        <w:jc w:val="both"/>
        <w:rPr>
          <w:rFonts w:cs="Arial"/>
          <w:caps/>
        </w:rPr>
      </w:pPr>
      <w:r>
        <w:rPr>
          <w:rFonts w:cs="Arial"/>
          <w:b w:val="0"/>
          <w:caps/>
          <w:sz w:val="32"/>
        </w:rPr>
        <w:t>1.</w:t>
      </w:r>
      <w:r w:rsidRPr="00393575">
        <w:rPr>
          <w:rFonts w:cs="Arial"/>
          <w:b w:val="0"/>
          <w:caps/>
          <w:sz w:val="32"/>
        </w:rPr>
        <w:t>1.</w:t>
      </w:r>
      <w:r w:rsidR="009441CD">
        <w:rPr>
          <w:rFonts w:cs="Arial"/>
          <w:b w:val="0"/>
          <w:caps/>
          <w:sz w:val="32"/>
        </w:rPr>
        <w:t>1</w:t>
      </w:r>
      <w:r w:rsidRPr="00393575">
        <w:rPr>
          <w:rFonts w:cs="Arial"/>
          <w:caps/>
        </w:rPr>
        <w:t xml:space="preserve"> </w:t>
      </w:r>
      <w:r w:rsidR="008C1D84">
        <w:rPr>
          <w:rFonts w:cs="Arial"/>
          <w:caps/>
        </w:rPr>
        <w:t>sisd</w:t>
      </w:r>
    </w:p>
    <w:p w:rsidR="00FD3013" w:rsidRDefault="00FD3013" w:rsidP="00803E3B">
      <w:pPr>
        <w:pStyle w:val="Textbody"/>
        <w:spacing w:after="0"/>
        <w:ind w:firstLine="709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Pr="00393575">
        <w:rPr>
          <w:rFonts w:ascii="Arial" w:hAnsi="Arial" w:cs="Arial"/>
        </w:rPr>
        <w:t>1.1</w:t>
      </w:r>
      <w:r w:rsidR="009441CD">
        <w:rPr>
          <w:rFonts w:ascii="Arial" w:hAnsi="Arial" w:cs="Arial"/>
        </w:rPr>
        <w:t>.1</w:t>
      </w:r>
      <w:r w:rsidRPr="00393575">
        <w:rPr>
          <w:rFonts w:ascii="Arial" w:hAnsi="Arial" w:cs="Arial"/>
        </w:rPr>
        <w:t xml:space="preserve"> O que é</w:t>
      </w:r>
    </w:p>
    <w:p w:rsidR="00DF2842" w:rsidRDefault="00324E70" w:rsidP="00803E3B">
      <w:pPr>
        <w:pStyle w:val="Textbody"/>
        <w:spacing w:after="0"/>
        <w:ind w:firstLine="709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Fluxo único de instruções sobre um único conjunto de dados. </w:t>
      </w:r>
      <w:r w:rsidRPr="00324E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(Single </w:t>
      </w:r>
      <w:proofErr w:type="spellStart"/>
      <w:r w:rsidRPr="00324E70">
        <w:rPr>
          <w:rFonts w:ascii="Arial" w:hAnsi="Arial" w:cs="Arial"/>
          <w:color w:val="252525"/>
          <w:sz w:val="21"/>
          <w:szCs w:val="21"/>
          <w:shd w:val="clear" w:color="auto" w:fill="FFFFFF"/>
        </w:rPr>
        <w:t>Instruction</w:t>
      </w:r>
      <w:proofErr w:type="spellEnd"/>
      <w:r w:rsidRPr="00324E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Single Data) </w:t>
      </w:r>
    </w:p>
    <w:p w:rsidR="009441CD" w:rsidRPr="00393575" w:rsidRDefault="009441CD" w:rsidP="00803E3B">
      <w:pPr>
        <w:pStyle w:val="Textbody"/>
        <w:spacing w:after="0"/>
        <w:ind w:firstLine="709"/>
        <w:rPr>
          <w:rFonts w:ascii="Arial" w:hAnsi="Arial" w:cs="Arial"/>
        </w:rPr>
      </w:pPr>
    </w:p>
    <w:p w:rsidR="00FD3013" w:rsidRDefault="00FD3013" w:rsidP="00803E3B">
      <w:pPr>
        <w:pStyle w:val="Textbody"/>
        <w:spacing w:after="0"/>
        <w:ind w:firstLine="709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9441CD">
        <w:rPr>
          <w:rFonts w:ascii="Arial" w:hAnsi="Arial" w:cs="Arial"/>
        </w:rPr>
        <w:t>.1</w:t>
      </w:r>
      <w:r>
        <w:rPr>
          <w:rFonts w:ascii="Arial" w:hAnsi="Arial" w:cs="Arial"/>
        </w:rPr>
        <w:t>.</w:t>
      </w:r>
      <w:r w:rsidRPr="00393575">
        <w:rPr>
          <w:rFonts w:ascii="Arial" w:hAnsi="Arial" w:cs="Arial"/>
        </w:rPr>
        <w:t>1.2. Onde se aplica</w:t>
      </w:r>
    </w:p>
    <w:p w:rsidR="009441CD" w:rsidRDefault="009441CD" w:rsidP="00803E3B">
      <w:pPr>
        <w:pStyle w:val="Textbody"/>
        <w:spacing w:after="0"/>
        <w:ind w:firstLine="709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R</w:t>
      </w:r>
      <w:r w:rsidRPr="009441CD">
        <w:rPr>
          <w:rFonts w:ascii="Arial" w:hAnsi="Arial" w:cs="Arial"/>
          <w:color w:val="252525"/>
          <w:sz w:val="21"/>
          <w:szCs w:val="21"/>
          <w:shd w:val="clear" w:color="auto" w:fill="FFFFFF"/>
        </w:rPr>
        <w:t>epresenta os computadores convencionais (seriais)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A</w:t>
      </w:r>
      <w:r w:rsidRPr="009441CD">
        <w:rPr>
          <w:rFonts w:ascii="Arial" w:hAnsi="Arial" w:cs="Arial"/>
          <w:color w:val="252525"/>
          <w:sz w:val="21"/>
          <w:szCs w:val="21"/>
          <w:shd w:val="clear" w:color="auto" w:fill="FFFFFF"/>
        </w:rPr>
        <w:t>s instruções são executadas serialmente, porém os estágios (busca da instrução, decodificação, busca do operando e execução) podem ser sobrepostos (pipeline)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r w:rsidRPr="009441CD">
        <w:rPr>
          <w:rFonts w:ascii="Arial" w:hAnsi="Arial" w:cs="Arial"/>
          <w:color w:val="252525"/>
          <w:sz w:val="21"/>
          <w:szCs w:val="21"/>
          <w:shd w:val="clear" w:color="auto" w:fill="FFFFFF"/>
        </w:rPr>
        <w:t>Pode-se saber o que está ocorrendo exatamente em cada instante de tempo e reproduzir o processo passo a passo mais tarde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9441CD" w:rsidRPr="009441CD" w:rsidRDefault="009441CD" w:rsidP="00803E3B">
      <w:pPr>
        <w:pStyle w:val="Textbody"/>
        <w:spacing w:after="0"/>
        <w:ind w:firstLine="709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D3013" w:rsidRDefault="00FD3013" w:rsidP="00803E3B">
      <w:pPr>
        <w:pStyle w:val="Textbody"/>
        <w:spacing w:after="0"/>
        <w:ind w:firstLine="709"/>
        <w:rPr>
          <w:rFonts w:ascii="Arial" w:hAnsi="Arial" w:cs="Arial"/>
        </w:rPr>
      </w:pPr>
      <w:r>
        <w:rPr>
          <w:rFonts w:ascii="Arial" w:hAnsi="Arial" w:cs="Arial"/>
        </w:rPr>
        <w:t>1.1</w:t>
      </w:r>
      <w:r w:rsidRPr="00393575">
        <w:rPr>
          <w:rFonts w:ascii="Arial" w:hAnsi="Arial" w:cs="Arial"/>
        </w:rPr>
        <w:t>.3. Exemplo</w:t>
      </w:r>
    </w:p>
    <w:p w:rsidR="00E01381" w:rsidRPr="00E01381" w:rsidRDefault="00E01381" w:rsidP="00803E3B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eastAsia="SimSun" w:hAnsi="Arial" w:cs="Arial"/>
          <w:color w:val="252525"/>
          <w:kern w:val="3"/>
          <w:sz w:val="21"/>
          <w:szCs w:val="21"/>
          <w:shd w:val="clear" w:color="auto" w:fill="FFFFFF"/>
          <w:lang w:eastAsia="zh-CN" w:bidi="hi-IN"/>
        </w:rPr>
      </w:pPr>
      <w:r w:rsidRPr="00E01381">
        <w:rPr>
          <w:rFonts w:ascii="Arial" w:eastAsia="SimSun" w:hAnsi="Arial" w:cs="Arial"/>
          <w:color w:val="252525"/>
          <w:kern w:val="3"/>
          <w:sz w:val="21"/>
          <w:szCs w:val="21"/>
          <w:shd w:val="clear" w:color="auto" w:fill="FFFFFF"/>
          <w:lang w:eastAsia="zh-CN" w:bidi="hi-IN"/>
        </w:rPr>
        <w:t>A</w:t>
      </w:r>
      <w:r w:rsidR="004C493F">
        <w:rPr>
          <w:rFonts w:ascii="Arial" w:eastAsia="SimSun" w:hAnsi="Arial" w:cs="Arial"/>
          <w:color w:val="252525"/>
          <w:kern w:val="3"/>
          <w:sz w:val="21"/>
          <w:szCs w:val="21"/>
          <w:shd w:val="clear" w:color="auto" w:fill="FFFFFF"/>
          <w:lang w:eastAsia="zh-CN" w:bidi="hi-IN"/>
        </w:rPr>
        <w:t>s instruções são executadas sequ</w:t>
      </w:r>
      <w:r w:rsidRPr="00E01381">
        <w:rPr>
          <w:rFonts w:ascii="Arial" w:eastAsia="SimSun" w:hAnsi="Arial" w:cs="Arial"/>
          <w:color w:val="252525"/>
          <w:kern w:val="3"/>
          <w:sz w:val="21"/>
          <w:szCs w:val="21"/>
          <w:shd w:val="clear" w:color="auto" w:fill="FFFFFF"/>
          <w:lang w:eastAsia="zh-CN" w:bidi="hi-IN"/>
        </w:rPr>
        <w:t>encialmente mas pode existir uma defasagem de estados na execução (pipeline).</w:t>
      </w:r>
    </w:p>
    <w:p w:rsidR="00E01381" w:rsidRPr="00E01381" w:rsidRDefault="00E01381" w:rsidP="00803E3B">
      <w:pPr>
        <w:pStyle w:val="Textbody"/>
        <w:spacing w:after="0"/>
        <w:ind w:firstLine="709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E0138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Alguns sistemas </w:t>
      </w:r>
      <w:proofErr w:type="spellStart"/>
      <w:r w:rsidRPr="00E01381">
        <w:rPr>
          <w:rFonts w:ascii="Arial" w:hAnsi="Arial" w:cs="Arial"/>
          <w:color w:val="252525"/>
          <w:sz w:val="21"/>
          <w:szCs w:val="21"/>
          <w:shd w:val="clear" w:color="auto" w:fill="FFFFFF"/>
        </w:rPr>
        <w:t>monoprocessadores</w:t>
      </w:r>
      <w:proofErr w:type="spellEnd"/>
      <w:r w:rsidR="004C493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r w:rsidRPr="00E01381">
        <w:rPr>
          <w:rFonts w:ascii="Arial" w:hAnsi="Arial" w:cs="Arial"/>
          <w:color w:val="252525"/>
          <w:sz w:val="21"/>
          <w:szCs w:val="21"/>
          <w:shd w:val="clear" w:color="auto" w:fill="FFFFFF"/>
        </w:rPr>
        <w:t>SISD são estruturados em pipeline.</w:t>
      </w:r>
    </w:p>
    <w:p w:rsidR="00FD3013" w:rsidRPr="00393575" w:rsidRDefault="00FD3013" w:rsidP="00803E3B">
      <w:pPr>
        <w:pStyle w:val="Textbody"/>
        <w:spacing w:after="0"/>
        <w:ind w:firstLine="709"/>
        <w:rPr>
          <w:rFonts w:ascii="Arial" w:hAnsi="Arial" w:cs="Arial"/>
        </w:rPr>
      </w:pPr>
    </w:p>
    <w:p w:rsidR="00FD3013" w:rsidRPr="00393575" w:rsidRDefault="00FD3013" w:rsidP="00803E3B">
      <w:pPr>
        <w:pStyle w:val="Ttulo3"/>
        <w:numPr>
          <w:ilvl w:val="0"/>
          <w:numId w:val="0"/>
        </w:numPr>
        <w:spacing w:before="0" w:after="0" w:line="360" w:lineRule="auto"/>
        <w:ind w:firstLine="709"/>
        <w:jc w:val="both"/>
        <w:rPr>
          <w:rFonts w:cs="Arial"/>
          <w:caps/>
        </w:rPr>
      </w:pPr>
      <w:r>
        <w:rPr>
          <w:rFonts w:cs="Arial"/>
          <w:b w:val="0"/>
          <w:caps/>
          <w:sz w:val="32"/>
        </w:rPr>
        <w:t>1.</w:t>
      </w:r>
      <w:r w:rsidRPr="00393575">
        <w:rPr>
          <w:rFonts w:cs="Arial"/>
          <w:b w:val="0"/>
          <w:caps/>
          <w:sz w:val="32"/>
        </w:rPr>
        <w:t>2.</w:t>
      </w:r>
      <w:r w:rsidRPr="00393575">
        <w:rPr>
          <w:rFonts w:cs="Arial"/>
          <w:caps/>
        </w:rPr>
        <w:t xml:space="preserve"> </w:t>
      </w:r>
      <w:r w:rsidR="008C1D84">
        <w:rPr>
          <w:rFonts w:cs="Arial"/>
          <w:caps/>
        </w:rPr>
        <w:t>m</w:t>
      </w:r>
      <w:r w:rsidR="00E01381">
        <w:rPr>
          <w:rFonts w:cs="Arial"/>
          <w:caps/>
        </w:rPr>
        <w:t>IS</w:t>
      </w:r>
      <w:r w:rsidR="008C1D84">
        <w:rPr>
          <w:rFonts w:cs="Arial"/>
          <w:caps/>
        </w:rPr>
        <w:t>d</w:t>
      </w:r>
    </w:p>
    <w:p w:rsidR="00FD3013" w:rsidRPr="00E01381" w:rsidRDefault="00FD3013" w:rsidP="00803E3B">
      <w:pPr>
        <w:pStyle w:val="Textbody"/>
        <w:spacing w:after="0"/>
        <w:ind w:firstLine="709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</w:rPr>
        <w:t>1.</w:t>
      </w:r>
      <w:r w:rsidRPr="00393575">
        <w:rPr>
          <w:rFonts w:ascii="Arial" w:hAnsi="Arial" w:cs="Arial"/>
        </w:rPr>
        <w:t>2.1 O que é</w:t>
      </w:r>
    </w:p>
    <w:p w:rsidR="009441CD" w:rsidRPr="00E01381" w:rsidRDefault="00E01381" w:rsidP="00803E3B">
      <w:pPr>
        <w:pStyle w:val="Textbody"/>
        <w:spacing w:after="0"/>
        <w:ind w:firstLine="709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</w:t>
      </w:r>
      <w:r w:rsidRPr="00E01381">
        <w:rPr>
          <w:rFonts w:ascii="Arial" w:hAnsi="Arial" w:cs="Arial"/>
          <w:color w:val="252525"/>
          <w:sz w:val="21"/>
          <w:szCs w:val="21"/>
          <w:shd w:val="clear" w:color="auto" w:fill="FFFFFF"/>
        </w:rPr>
        <w:t>últiplo fluxo de instruções, único fluxo de dados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(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Multiple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Instruction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Single Data)</w:t>
      </w:r>
    </w:p>
    <w:p w:rsidR="009441CD" w:rsidRPr="00393575" w:rsidRDefault="009441CD" w:rsidP="00803E3B">
      <w:pPr>
        <w:pStyle w:val="Textbody"/>
        <w:spacing w:after="0"/>
        <w:ind w:firstLine="709"/>
        <w:rPr>
          <w:rFonts w:ascii="Arial" w:hAnsi="Arial" w:cs="Arial"/>
        </w:rPr>
      </w:pPr>
    </w:p>
    <w:p w:rsidR="00FD3013" w:rsidRDefault="00FD3013" w:rsidP="00803E3B">
      <w:pPr>
        <w:pStyle w:val="Textbody"/>
        <w:spacing w:after="0"/>
        <w:ind w:firstLine="709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Pr="00393575">
        <w:rPr>
          <w:rFonts w:ascii="Arial" w:hAnsi="Arial" w:cs="Arial"/>
        </w:rPr>
        <w:t>2.2. Onde se aplica</w:t>
      </w:r>
    </w:p>
    <w:p w:rsidR="00E01381" w:rsidRDefault="00E01381" w:rsidP="00803E3B">
      <w:pPr>
        <w:pStyle w:val="Textbody"/>
        <w:spacing w:after="0"/>
        <w:ind w:firstLine="709"/>
        <w:rPr>
          <w:rFonts w:ascii="Arial" w:hAnsi="Arial" w:cs="Arial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 w:rsidRPr="00E01381">
        <w:rPr>
          <w:rFonts w:ascii="Arial" w:hAnsi="Arial" w:cs="Arial"/>
          <w:color w:val="252525"/>
          <w:sz w:val="21"/>
          <w:szCs w:val="21"/>
          <w:shd w:val="clear" w:color="auto" w:fill="FFFFFF"/>
        </w:rPr>
        <w:t>ários processadores, onde cada um recebe instruções distintas mas operam sobre o mesmo conjunto de dados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 w:rsidRPr="00E0138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p w:rsidR="00E01381" w:rsidRDefault="00E01381" w:rsidP="00803E3B">
      <w:pPr>
        <w:pStyle w:val="Textbody"/>
        <w:spacing w:after="0"/>
        <w:ind w:firstLine="709"/>
        <w:rPr>
          <w:rFonts w:ascii="Arial" w:hAnsi="Arial" w:cs="Arial"/>
        </w:rPr>
      </w:pPr>
    </w:p>
    <w:p w:rsidR="00FD3013" w:rsidRPr="00393575" w:rsidRDefault="00FD3013" w:rsidP="00803E3B">
      <w:pPr>
        <w:pStyle w:val="Textbody"/>
        <w:spacing w:after="0"/>
        <w:ind w:firstLine="709"/>
        <w:rPr>
          <w:rFonts w:ascii="Arial" w:hAnsi="Arial" w:cs="Arial"/>
        </w:rPr>
      </w:pPr>
      <w:r>
        <w:rPr>
          <w:rFonts w:ascii="Arial" w:hAnsi="Arial" w:cs="Arial"/>
        </w:rPr>
        <w:t>1.2</w:t>
      </w:r>
      <w:r w:rsidRPr="00393575">
        <w:rPr>
          <w:rFonts w:ascii="Arial" w:hAnsi="Arial" w:cs="Arial"/>
        </w:rPr>
        <w:t>.3. Exemplo</w:t>
      </w:r>
    </w:p>
    <w:p w:rsidR="00E01381" w:rsidRDefault="00E01381" w:rsidP="00803E3B">
      <w:pPr>
        <w:pStyle w:val="Textbody"/>
        <w:spacing w:after="0"/>
        <w:ind w:firstLine="709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- Múltiplos filtros de frequ</w:t>
      </w:r>
      <w:r w:rsidRPr="00E01381">
        <w:rPr>
          <w:rFonts w:ascii="Arial" w:hAnsi="Arial" w:cs="Arial"/>
          <w:color w:val="252525"/>
          <w:sz w:val="21"/>
          <w:szCs w:val="21"/>
          <w:shd w:val="clear" w:color="auto" w:fill="FFFFFF"/>
        </w:rPr>
        <w:t>ência operando sobre um único fluxo de sinal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 w:rsidRPr="00E0138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p w:rsidR="00FD3013" w:rsidRDefault="00E01381" w:rsidP="00803E3B">
      <w:pPr>
        <w:pStyle w:val="Textbody"/>
        <w:spacing w:after="0"/>
        <w:ind w:firstLine="709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- </w:t>
      </w:r>
      <w:r w:rsidRPr="00E01381">
        <w:rPr>
          <w:rFonts w:ascii="Arial" w:hAnsi="Arial" w:cs="Arial"/>
          <w:color w:val="252525"/>
          <w:sz w:val="21"/>
          <w:szCs w:val="21"/>
          <w:shd w:val="clear" w:color="auto" w:fill="FFFFFF"/>
        </w:rPr>
        <w:t>Múltiplos algoritmos de criptografia para decodificar uma mensagem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E01381" w:rsidRPr="00393575" w:rsidRDefault="00E01381" w:rsidP="00803E3B">
      <w:pPr>
        <w:pStyle w:val="Textbody"/>
        <w:spacing w:after="0"/>
        <w:ind w:firstLine="709"/>
        <w:rPr>
          <w:rFonts w:ascii="Arial" w:hAnsi="Arial" w:cs="Arial"/>
        </w:rPr>
      </w:pPr>
    </w:p>
    <w:p w:rsidR="00FD3013" w:rsidRPr="00393575" w:rsidRDefault="00FD3013" w:rsidP="00803E3B">
      <w:pPr>
        <w:pStyle w:val="Ttulo3"/>
        <w:numPr>
          <w:ilvl w:val="0"/>
          <w:numId w:val="0"/>
        </w:numPr>
        <w:spacing w:before="0" w:after="0" w:line="360" w:lineRule="auto"/>
        <w:ind w:firstLine="709"/>
        <w:jc w:val="both"/>
        <w:rPr>
          <w:rFonts w:cs="Arial"/>
          <w:caps/>
        </w:rPr>
      </w:pPr>
      <w:r>
        <w:rPr>
          <w:rFonts w:cs="Arial"/>
          <w:b w:val="0"/>
          <w:caps/>
          <w:sz w:val="32"/>
        </w:rPr>
        <w:lastRenderedPageBreak/>
        <w:t>1.</w:t>
      </w:r>
      <w:r w:rsidRPr="00393575">
        <w:rPr>
          <w:rFonts w:cs="Arial"/>
          <w:b w:val="0"/>
          <w:caps/>
          <w:sz w:val="32"/>
        </w:rPr>
        <w:t>3.</w:t>
      </w:r>
      <w:r w:rsidRPr="00393575">
        <w:rPr>
          <w:rFonts w:cs="Arial"/>
          <w:caps/>
        </w:rPr>
        <w:t xml:space="preserve"> </w:t>
      </w:r>
      <w:r w:rsidR="00E01381">
        <w:rPr>
          <w:rFonts w:cs="Arial"/>
          <w:caps/>
        </w:rPr>
        <w:t>SiM</w:t>
      </w:r>
      <w:r w:rsidR="008C1D84">
        <w:rPr>
          <w:rFonts w:cs="Arial"/>
          <w:caps/>
        </w:rPr>
        <w:t>d</w:t>
      </w:r>
    </w:p>
    <w:p w:rsidR="00FD3013" w:rsidRDefault="00FD3013" w:rsidP="00803E3B">
      <w:pPr>
        <w:pStyle w:val="Textbody"/>
        <w:spacing w:after="0"/>
        <w:ind w:firstLine="709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Pr="00393575">
        <w:rPr>
          <w:rFonts w:ascii="Arial" w:hAnsi="Arial" w:cs="Arial"/>
        </w:rPr>
        <w:t>3.1 O que é</w:t>
      </w:r>
    </w:p>
    <w:p w:rsidR="00E01381" w:rsidRDefault="00E01381" w:rsidP="00803E3B">
      <w:pPr>
        <w:pStyle w:val="Textbody"/>
        <w:spacing w:after="0"/>
        <w:ind w:firstLine="709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Ú</w:t>
      </w:r>
      <w:r w:rsidRPr="00E01381">
        <w:rPr>
          <w:rFonts w:ascii="Arial" w:hAnsi="Arial" w:cs="Arial"/>
          <w:color w:val="252525"/>
          <w:sz w:val="21"/>
          <w:szCs w:val="21"/>
          <w:shd w:val="clear" w:color="auto" w:fill="FFFFFF"/>
        </w:rPr>
        <w:t>nico fluxo de instruções, múltiplo fluxo de dados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(Single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Instruction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Multiple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Data).</w:t>
      </w:r>
    </w:p>
    <w:p w:rsidR="00E01381" w:rsidRPr="00E01381" w:rsidRDefault="00E01381" w:rsidP="00803E3B">
      <w:pPr>
        <w:pStyle w:val="Textbody"/>
        <w:spacing w:after="0"/>
        <w:ind w:firstLine="709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D3013" w:rsidRDefault="00FD3013" w:rsidP="00803E3B">
      <w:pPr>
        <w:pStyle w:val="Textbody"/>
        <w:spacing w:after="0"/>
        <w:ind w:firstLine="709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Pr="00393575">
        <w:rPr>
          <w:rFonts w:ascii="Arial" w:hAnsi="Arial" w:cs="Arial"/>
        </w:rPr>
        <w:t>3.2. Onde se aplica</w:t>
      </w:r>
    </w:p>
    <w:p w:rsidR="00E01381" w:rsidRDefault="00E01381" w:rsidP="00803E3B">
      <w:pPr>
        <w:pStyle w:val="Textbody"/>
        <w:spacing w:after="0"/>
        <w:ind w:firstLine="709"/>
        <w:rPr>
          <w:rFonts w:ascii="Arial" w:hAnsi="Arial" w:cs="Arial"/>
        </w:rPr>
      </w:pPr>
      <w:r w:rsidRPr="00E0138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Classe que representa os processadores matriciais, paralelos e associativos – Uma única unidade de controle que envia um fluxo de instruções para vários processadores – Os processadores recebem a mesma instrução ao mesmo tempo e atuam sobre diferentes fluxos de dados </w:t>
      </w:r>
    </w:p>
    <w:p w:rsidR="00E01381" w:rsidRDefault="00E01381" w:rsidP="00803E3B">
      <w:pPr>
        <w:pStyle w:val="Textbody"/>
        <w:spacing w:after="0"/>
        <w:ind w:firstLine="709"/>
        <w:rPr>
          <w:rFonts w:ascii="Arial" w:hAnsi="Arial" w:cs="Arial"/>
        </w:rPr>
      </w:pPr>
    </w:p>
    <w:p w:rsidR="00FD3013" w:rsidRPr="00393575" w:rsidRDefault="00FD3013" w:rsidP="00803E3B">
      <w:pPr>
        <w:pStyle w:val="Textbody"/>
        <w:spacing w:after="0"/>
        <w:ind w:firstLine="709"/>
        <w:rPr>
          <w:rFonts w:ascii="Arial" w:hAnsi="Arial" w:cs="Arial"/>
        </w:rPr>
      </w:pPr>
      <w:r>
        <w:rPr>
          <w:rFonts w:ascii="Arial" w:hAnsi="Arial" w:cs="Arial"/>
        </w:rPr>
        <w:t>1.3</w:t>
      </w:r>
      <w:r w:rsidRPr="00393575">
        <w:rPr>
          <w:rFonts w:ascii="Arial" w:hAnsi="Arial" w:cs="Arial"/>
        </w:rPr>
        <w:t>.3. Exemplo</w:t>
      </w:r>
    </w:p>
    <w:p w:rsidR="00FD3013" w:rsidRDefault="00E01381" w:rsidP="00803E3B">
      <w:pPr>
        <w:pStyle w:val="Textbody"/>
        <w:spacing w:after="0"/>
        <w:ind w:firstLine="709"/>
        <w:rPr>
          <w:rFonts w:ascii="Arial" w:hAnsi="Arial" w:cs="Arial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Processadores Gráficos.</w:t>
      </w:r>
    </w:p>
    <w:p w:rsidR="00E01381" w:rsidRPr="00393575" w:rsidRDefault="00E01381" w:rsidP="00803E3B">
      <w:pPr>
        <w:pStyle w:val="Textbody"/>
        <w:spacing w:after="0"/>
        <w:ind w:firstLine="709"/>
        <w:rPr>
          <w:rFonts w:ascii="Arial" w:hAnsi="Arial" w:cs="Arial"/>
        </w:rPr>
      </w:pPr>
    </w:p>
    <w:p w:rsidR="00FD3013" w:rsidRPr="00393575" w:rsidRDefault="00FD3013" w:rsidP="00803E3B">
      <w:pPr>
        <w:pStyle w:val="Ttulo3"/>
        <w:numPr>
          <w:ilvl w:val="0"/>
          <w:numId w:val="0"/>
        </w:numPr>
        <w:spacing w:before="0" w:after="0" w:line="360" w:lineRule="auto"/>
        <w:ind w:firstLine="709"/>
        <w:jc w:val="both"/>
        <w:rPr>
          <w:rFonts w:cs="Arial"/>
          <w:caps/>
        </w:rPr>
      </w:pPr>
      <w:r>
        <w:rPr>
          <w:rFonts w:cs="Arial"/>
          <w:b w:val="0"/>
          <w:caps/>
          <w:sz w:val="32"/>
        </w:rPr>
        <w:t>1.</w:t>
      </w:r>
      <w:r w:rsidRPr="00393575">
        <w:rPr>
          <w:rFonts w:cs="Arial"/>
          <w:b w:val="0"/>
          <w:caps/>
          <w:sz w:val="32"/>
        </w:rPr>
        <w:t>4.</w:t>
      </w:r>
      <w:r w:rsidRPr="00393575">
        <w:rPr>
          <w:rFonts w:cs="Arial"/>
          <w:caps/>
        </w:rPr>
        <w:t xml:space="preserve"> </w:t>
      </w:r>
      <w:r w:rsidR="008C1D84">
        <w:rPr>
          <w:rFonts w:cs="Arial"/>
          <w:caps/>
        </w:rPr>
        <w:t>mimd</w:t>
      </w:r>
    </w:p>
    <w:p w:rsidR="00FD3013" w:rsidRDefault="00FD3013" w:rsidP="00803E3B">
      <w:pPr>
        <w:pStyle w:val="Textbody"/>
        <w:spacing w:after="0"/>
        <w:ind w:firstLine="709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Pr="00393575">
        <w:rPr>
          <w:rFonts w:ascii="Arial" w:hAnsi="Arial" w:cs="Arial"/>
        </w:rPr>
        <w:t>4.1 O que são</w:t>
      </w:r>
    </w:p>
    <w:p w:rsidR="00E01381" w:rsidRDefault="00E01381" w:rsidP="00803E3B">
      <w:pPr>
        <w:pStyle w:val="Textbody"/>
        <w:spacing w:after="0"/>
        <w:ind w:firstLine="709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E0138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Múltiplo fluxo de instruções, múltiplo fluxo de dados.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Multiple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Instruction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Multiple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Data).</w:t>
      </w:r>
    </w:p>
    <w:p w:rsidR="00E01381" w:rsidRDefault="00E01381" w:rsidP="00803E3B">
      <w:pPr>
        <w:pStyle w:val="Textbody"/>
        <w:spacing w:after="0"/>
        <w:ind w:firstLine="709"/>
        <w:rPr>
          <w:rFonts w:ascii="Arial" w:hAnsi="Arial" w:cs="Arial"/>
        </w:rPr>
      </w:pPr>
    </w:p>
    <w:p w:rsidR="00FD3013" w:rsidRDefault="00FD3013" w:rsidP="00803E3B">
      <w:pPr>
        <w:pStyle w:val="Textbody"/>
        <w:spacing w:after="0"/>
        <w:ind w:firstLine="709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Pr="00393575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.3. </w:t>
      </w:r>
      <w:r w:rsidRPr="00393575">
        <w:rPr>
          <w:rFonts w:ascii="Arial" w:hAnsi="Arial" w:cs="Arial"/>
        </w:rPr>
        <w:t>Onde se aplicam</w:t>
      </w:r>
    </w:p>
    <w:p w:rsidR="00E01381" w:rsidRPr="00E01381" w:rsidRDefault="00E01381" w:rsidP="00803E3B">
      <w:pPr>
        <w:pStyle w:val="Textbody"/>
        <w:spacing w:after="0"/>
        <w:ind w:firstLine="709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 w:rsidRPr="00E01381">
        <w:rPr>
          <w:rFonts w:ascii="Arial" w:hAnsi="Arial" w:cs="Arial"/>
          <w:color w:val="252525"/>
          <w:sz w:val="21"/>
          <w:szCs w:val="21"/>
          <w:shd w:val="clear" w:color="auto" w:fill="FFFFFF"/>
        </w:rPr>
        <w:t>ários processadores, cada um controlado por uma unidade de controle – processadores recebem instruções diferentes e operam sob fluxo de dados diferentes – podem ser síncronos ou assíncronos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E01381" w:rsidRDefault="00E01381" w:rsidP="00803E3B">
      <w:pPr>
        <w:pStyle w:val="Textbody"/>
        <w:spacing w:after="0"/>
        <w:ind w:firstLine="709"/>
        <w:rPr>
          <w:rFonts w:ascii="Arial" w:hAnsi="Arial" w:cs="Arial"/>
        </w:rPr>
      </w:pPr>
    </w:p>
    <w:p w:rsidR="00FD3013" w:rsidRPr="00393575" w:rsidRDefault="00FD3013" w:rsidP="00803E3B">
      <w:pPr>
        <w:pStyle w:val="Textbody"/>
        <w:spacing w:after="0"/>
        <w:ind w:firstLine="709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Pr="00393575">
        <w:rPr>
          <w:rFonts w:ascii="Arial" w:hAnsi="Arial" w:cs="Arial"/>
        </w:rPr>
        <w:t>4</w:t>
      </w:r>
      <w:r>
        <w:rPr>
          <w:rFonts w:ascii="Arial" w:hAnsi="Arial" w:cs="Arial"/>
        </w:rPr>
        <w:t>.4</w:t>
      </w:r>
      <w:r w:rsidRPr="00393575">
        <w:rPr>
          <w:rFonts w:ascii="Arial" w:hAnsi="Arial" w:cs="Arial"/>
        </w:rPr>
        <w:t>. Exemplo</w:t>
      </w:r>
    </w:p>
    <w:p w:rsidR="00FD3013" w:rsidRPr="00585EBD" w:rsidRDefault="00585EBD" w:rsidP="00803E3B">
      <w:pPr>
        <w:pStyle w:val="Textbody"/>
        <w:spacing w:after="0"/>
        <w:ind w:firstLine="709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585EBD">
        <w:rPr>
          <w:rFonts w:ascii="Arial" w:hAnsi="Arial" w:cs="Arial"/>
          <w:color w:val="252525"/>
          <w:sz w:val="21"/>
          <w:szCs w:val="21"/>
          <w:shd w:val="clear" w:color="auto" w:fill="FFFFFF"/>
        </w:rPr>
        <w:t>Nesta classe cada processador é controlado por uma unidade de controle, executando instruções independentemente sobre diferentes fluxos de dados. Esta arquitetura apresenta uma grande flexibilidade para desenvolvimento de algoritmos paralelos.</w:t>
      </w:r>
    </w:p>
    <w:p w:rsidR="00585EBD" w:rsidRDefault="00585EBD" w:rsidP="00803E3B">
      <w:pPr>
        <w:pStyle w:val="Textbody"/>
        <w:spacing w:after="0"/>
        <w:ind w:firstLine="709"/>
        <w:rPr>
          <w:rFonts w:ascii="Arial" w:eastAsia="Microsoft YaHei" w:hAnsi="Arial" w:cs="Arial"/>
          <w:b/>
          <w:bCs/>
          <w:caps/>
          <w:sz w:val="28"/>
          <w:szCs w:val="28"/>
        </w:rPr>
      </w:pPr>
    </w:p>
    <w:p w:rsidR="00803E3B" w:rsidRDefault="00803E3B" w:rsidP="00803E3B">
      <w:pPr>
        <w:autoSpaceDE w:val="0"/>
        <w:adjustRightInd w:val="0"/>
        <w:spacing w:after="300"/>
        <w:rPr>
          <w:rFonts w:ascii="Arial" w:eastAsia="Microsoft YaHei" w:hAnsi="Arial" w:cs="Arial"/>
          <w:b/>
          <w:bCs/>
          <w:caps/>
          <w:sz w:val="28"/>
          <w:szCs w:val="28"/>
        </w:rPr>
      </w:pPr>
    </w:p>
    <w:p w:rsidR="00803E3B" w:rsidRDefault="00803E3B" w:rsidP="00803E3B">
      <w:pPr>
        <w:autoSpaceDE w:val="0"/>
        <w:adjustRightInd w:val="0"/>
        <w:spacing w:after="300"/>
        <w:rPr>
          <w:rFonts w:ascii="Arial" w:eastAsia="Microsoft YaHei" w:hAnsi="Arial" w:cs="Arial"/>
          <w:b/>
          <w:bCs/>
          <w:caps/>
          <w:sz w:val="28"/>
          <w:szCs w:val="28"/>
        </w:rPr>
      </w:pPr>
    </w:p>
    <w:p w:rsidR="00803E3B" w:rsidRDefault="00803E3B" w:rsidP="00803E3B">
      <w:pPr>
        <w:autoSpaceDE w:val="0"/>
        <w:adjustRightInd w:val="0"/>
        <w:spacing w:after="300"/>
        <w:rPr>
          <w:rFonts w:ascii="Arial" w:eastAsia="Microsoft YaHei" w:hAnsi="Arial" w:cs="Arial"/>
          <w:b/>
          <w:bCs/>
          <w:caps/>
          <w:sz w:val="28"/>
          <w:szCs w:val="28"/>
        </w:rPr>
      </w:pPr>
    </w:p>
    <w:p w:rsidR="00FD3013" w:rsidRPr="00824221" w:rsidRDefault="00E01381" w:rsidP="00803E3B">
      <w:pPr>
        <w:autoSpaceDE w:val="0"/>
        <w:adjustRightInd w:val="0"/>
        <w:spacing w:after="300"/>
        <w:rPr>
          <w:rFonts w:ascii="Arial" w:eastAsia="Microsoft YaHei" w:hAnsi="Arial" w:cs="Arial"/>
          <w:b/>
          <w:bCs/>
          <w:caps/>
          <w:sz w:val="28"/>
          <w:szCs w:val="28"/>
        </w:rPr>
      </w:pPr>
      <w:r>
        <w:rPr>
          <w:rFonts w:ascii="Arial" w:eastAsia="Microsoft YaHei" w:hAnsi="Arial" w:cs="Arial"/>
          <w:b/>
          <w:bCs/>
          <w:caps/>
          <w:sz w:val="28"/>
          <w:szCs w:val="28"/>
        </w:rPr>
        <w:lastRenderedPageBreak/>
        <w:t>2</w:t>
      </w:r>
      <w:r w:rsidR="00FD3013" w:rsidRPr="00824221">
        <w:rPr>
          <w:rFonts w:ascii="Arial" w:eastAsia="Microsoft YaHei" w:hAnsi="Arial" w:cs="Arial"/>
          <w:b/>
          <w:bCs/>
          <w:caps/>
          <w:sz w:val="28"/>
          <w:szCs w:val="28"/>
        </w:rPr>
        <w:t xml:space="preserve">. </w:t>
      </w:r>
      <w:r w:rsidR="00585EBD" w:rsidRPr="00585EBD">
        <w:rPr>
          <w:rFonts w:ascii="Arial" w:eastAsia="Microsoft YaHei" w:hAnsi="Arial" w:cs="Arial"/>
          <w:b/>
          <w:bCs/>
          <w:caps/>
          <w:sz w:val="28"/>
          <w:szCs w:val="28"/>
        </w:rPr>
        <w:t xml:space="preserve">REFERÊNCIAS </w:t>
      </w:r>
      <w:r w:rsidR="00FD3013" w:rsidRPr="00824221">
        <w:rPr>
          <w:rFonts w:ascii="Arial" w:eastAsia="Microsoft YaHei" w:hAnsi="Arial" w:cs="Arial"/>
          <w:b/>
          <w:bCs/>
          <w:caps/>
          <w:sz w:val="28"/>
          <w:szCs w:val="28"/>
        </w:rPr>
        <w:t>BIBLIOGRAFI</w:t>
      </w:r>
      <w:r w:rsidR="00585EBD">
        <w:rPr>
          <w:rFonts w:ascii="Arial" w:eastAsia="Microsoft YaHei" w:hAnsi="Arial" w:cs="Arial"/>
          <w:b/>
          <w:bCs/>
          <w:caps/>
          <w:sz w:val="28"/>
          <w:szCs w:val="28"/>
        </w:rPr>
        <w:t>c</w:t>
      </w:r>
      <w:r w:rsidR="00FD3013" w:rsidRPr="00824221">
        <w:rPr>
          <w:rFonts w:ascii="Arial" w:eastAsia="Microsoft YaHei" w:hAnsi="Arial" w:cs="Arial"/>
          <w:b/>
          <w:bCs/>
          <w:caps/>
          <w:sz w:val="28"/>
          <w:szCs w:val="28"/>
        </w:rPr>
        <w:t>A</w:t>
      </w:r>
      <w:r w:rsidR="00585EBD">
        <w:rPr>
          <w:rFonts w:ascii="Arial" w:eastAsia="Microsoft YaHei" w:hAnsi="Arial" w:cs="Arial"/>
          <w:b/>
          <w:bCs/>
          <w:caps/>
          <w:sz w:val="28"/>
          <w:szCs w:val="28"/>
        </w:rPr>
        <w:t>s</w:t>
      </w:r>
    </w:p>
    <w:p w:rsidR="00585EBD" w:rsidRDefault="00585EBD" w:rsidP="00803E3B">
      <w:pPr>
        <w:autoSpaceDE w:val="0"/>
        <w:adjustRightInd w:val="0"/>
        <w:spacing w:after="300"/>
        <w:rPr>
          <w:rFonts w:ascii="Arial" w:hAnsi="Arial" w:cs="Arial"/>
        </w:rPr>
      </w:pPr>
      <w:r>
        <w:rPr>
          <w:rFonts w:ascii="Arial" w:hAnsi="Arial" w:cs="Arial"/>
        </w:rPr>
        <w:t xml:space="preserve">OSÓRIO, Prof. Fernando Santos Prof. Fernando Santos. Disciplina de Arquitetura de Computadores. </w:t>
      </w:r>
      <w:r>
        <w:rPr>
          <w:rFonts w:ascii="Arial" w:hAnsi="Arial" w:cs="Arial"/>
          <w:b/>
          <w:bCs/>
        </w:rPr>
        <w:t xml:space="preserve">Instituto de Ciências </w:t>
      </w:r>
      <w:proofErr w:type="spellStart"/>
      <w:r>
        <w:rPr>
          <w:rFonts w:ascii="Arial" w:hAnsi="Arial" w:cs="Arial"/>
          <w:b/>
          <w:bCs/>
        </w:rPr>
        <w:t>Matemátocas</w:t>
      </w:r>
      <w:proofErr w:type="spellEnd"/>
      <w:r>
        <w:rPr>
          <w:rFonts w:ascii="Arial" w:hAnsi="Arial" w:cs="Arial"/>
          <w:b/>
          <w:bCs/>
        </w:rPr>
        <w:t xml:space="preserve"> e de Computação</w:t>
      </w:r>
      <w:r>
        <w:rPr>
          <w:rFonts w:ascii="Arial" w:hAnsi="Arial" w:cs="Arial"/>
        </w:rPr>
        <w:t xml:space="preserve">, USP - ICMC - SSC, v. Informática - 2o. Semestre 2009, n. 12, p. 6-14, </w:t>
      </w:r>
      <w:proofErr w:type="gramStart"/>
      <w:r>
        <w:rPr>
          <w:rFonts w:ascii="Arial" w:hAnsi="Arial" w:cs="Arial"/>
        </w:rPr>
        <w:t>dez./</w:t>
      </w:r>
      <w:proofErr w:type="gramEnd"/>
      <w:r>
        <w:rPr>
          <w:rFonts w:ascii="Arial" w:hAnsi="Arial" w:cs="Arial"/>
        </w:rPr>
        <w:t>dez. 2009. Disponível em: &lt;http://wiki.icmc.usp.br/images/0/0c/SSC0510-Aula12.pdf&gt;. Acesso em: 01 mar. 2017.</w:t>
      </w:r>
    </w:p>
    <w:p w:rsidR="00585EBD" w:rsidRDefault="00585EBD" w:rsidP="00803E3B">
      <w:pPr>
        <w:autoSpaceDE w:val="0"/>
        <w:adjustRightInd w:val="0"/>
        <w:spacing w:after="300"/>
        <w:rPr>
          <w:rFonts w:cs="Times New Roman"/>
          <w:sz w:val="20"/>
          <w:szCs w:val="20"/>
        </w:rPr>
      </w:pPr>
      <w:r>
        <w:rPr>
          <w:rFonts w:ascii="Arial" w:hAnsi="Arial" w:cs="Arial"/>
        </w:rPr>
        <w:t xml:space="preserve">TAVARES, Prof. Isaac Luna. SD – SISTEMAS DISTRIBUÍDOS. </w:t>
      </w:r>
      <w:r>
        <w:rPr>
          <w:rFonts w:ascii="Arial" w:hAnsi="Arial" w:cs="Arial"/>
          <w:b/>
          <w:bCs/>
        </w:rPr>
        <w:t>UDF - CENTRO UNIVERSITÁRIO</w:t>
      </w:r>
      <w:r>
        <w:rPr>
          <w:rFonts w:ascii="Arial" w:hAnsi="Arial" w:cs="Arial"/>
        </w:rPr>
        <w:t>, Https://docs.google.com/presentation/d/1yFdAHvC4AAG1RYa22ZnDDtmmHSzcrmQ4Hu79DyPFJ44/edit#slide=id.i279, v. 3, n. 3, p. 8-25, sem./dez. 2017.</w:t>
      </w:r>
    </w:p>
    <w:p w:rsidR="00585EBD" w:rsidRDefault="00585EBD" w:rsidP="00803E3B">
      <w:pPr>
        <w:autoSpaceDE w:val="0"/>
        <w:adjustRightInd w:val="0"/>
        <w:spacing w:after="300"/>
      </w:pPr>
      <w:r>
        <w:rPr>
          <w:rFonts w:ascii="Arial" w:hAnsi="Arial" w:cs="Arial"/>
        </w:rPr>
        <w:t xml:space="preserve">WIKIPEDIA. </w:t>
      </w:r>
      <w:r>
        <w:rPr>
          <w:rFonts w:ascii="Arial" w:hAnsi="Arial" w:cs="Arial"/>
          <w:b/>
          <w:bCs/>
        </w:rPr>
        <w:t xml:space="preserve">Taxonomia de </w:t>
      </w:r>
      <w:proofErr w:type="spellStart"/>
      <w:r>
        <w:rPr>
          <w:rFonts w:ascii="Arial" w:hAnsi="Arial" w:cs="Arial"/>
          <w:b/>
          <w:bCs/>
        </w:rPr>
        <w:t>flynn</w:t>
      </w:r>
      <w:proofErr w:type="spellEnd"/>
      <w:r>
        <w:rPr>
          <w:rFonts w:ascii="Arial" w:hAnsi="Arial" w:cs="Arial"/>
        </w:rPr>
        <w:t>. Disponível em: &lt;https://pt.wikipedia.org/wiki/taxonomia_de_flynn&gt;. Acesso em: 01 mar. 2017.</w:t>
      </w:r>
    </w:p>
    <w:p w:rsidR="00FD3013" w:rsidRPr="00824221" w:rsidRDefault="00FD3013" w:rsidP="00803E3B">
      <w:pPr>
        <w:pStyle w:val="Textbody"/>
        <w:spacing w:after="0"/>
        <w:ind w:firstLine="709"/>
      </w:pPr>
    </w:p>
    <w:p w:rsidR="000D4234" w:rsidRDefault="000D4234" w:rsidP="00803E3B">
      <w:bookmarkStart w:id="0" w:name="_GoBack"/>
      <w:bookmarkEnd w:id="0"/>
    </w:p>
    <w:sectPr w:rsidR="000D4234" w:rsidSect="00803E3B">
      <w:footerReference w:type="default" r:id="rId8"/>
      <w:pgSz w:w="11906" w:h="16838"/>
      <w:pgMar w:top="1701" w:right="1134" w:bottom="1700" w:left="1701" w:header="720" w:footer="1134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44B" w:rsidRDefault="00BF144B">
      <w:pPr>
        <w:spacing w:line="240" w:lineRule="auto"/>
      </w:pPr>
      <w:r>
        <w:separator/>
      </w:r>
    </w:p>
  </w:endnote>
  <w:endnote w:type="continuationSeparator" w:id="0">
    <w:p w:rsidR="00BF144B" w:rsidRDefault="00BF14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D6E" w:rsidRDefault="008C1D84">
    <w:pPr>
      <w:pStyle w:val="Rodap"/>
      <w:jc w:val="center"/>
    </w:pPr>
    <w:r>
      <w:fldChar w:fldCharType="begin"/>
    </w:r>
    <w:r>
      <w:instrText xml:space="preserve"> PAGE </w:instrText>
    </w:r>
    <w:r>
      <w:fldChar w:fldCharType="separate"/>
    </w:r>
    <w:r w:rsidR="00873FAF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44B" w:rsidRDefault="00BF144B">
      <w:pPr>
        <w:spacing w:line="240" w:lineRule="auto"/>
      </w:pPr>
      <w:r>
        <w:separator/>
      </w:r>
    </w:p>
  </w:footnote>
  <w:footnote w:type="continuationSeparator" w:id="0">
    <w:p w:rsidR="00BF144B" w:rsidRDefault="00BF14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8F01FE"/>
    <w:multiLevelType w:val="multilevel"/>
    <w:tmpl w:val="0416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013"/>
    <w:rsid w:val="000D4234"/>
    <w:rsid w:val="0021515C"/>
    <w:rsid w:val="00324E70"/>
    <w:rsid w:val="004C493F"/>
    <w:rsid w:val="00585EBD"/>
    <w:rsid w:val="00803E3B"/>
    <w:rsid w:val="00873FAF"/>
    <w:rsid w:val="008C1D84"/>
    <w:rsid w:val="008E6DDD"/>
    <w:rsid w:val="009441CD"/>
    <w:rsid w:val="00BF144B"/>
    <w:rsid w:val="00DF2842"/>
    <w:rsid w:val="00E01381"/>
    <w:rsid w:val="00FD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74A4FF-9171-42F5-BE7A-90D82AA85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ersonalizado"/>
    <w:qFormat/>
    <w:rsid w:val="00FD3013"/>
    <w:pPr>
      <w:widowControl w:val="0"/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tulo1">
    <w:name w:val="heading 1"/>
    <w:basedOn w:val="Normal"/>
    <w:next w:val="Textbody"/>
    <w:link w:val="Ttulo1Char"/>
    <w:rsid w:val="00FD3013"/>
    <w:pPr>
      <w:keepNext/>
      <w:numPr>
        <w:numId w:val="1"/>
      </w:numPr>
      <w:spacing w:before="240" w:after="120" w:line="240" w:lineRule="auto"/>
      <w:jc w:val="center"/>
      <w:outlineLvl w:val="0"/>
    </w:pPr>
    <w:rPr>
      <w:rFonts w:eastAsia="Times New Roman" w:cs="Times New Roman"/>
      <w:b/>
      <w:bCs/>
      <w:sz w:val="28"/>
      <w:szCs w:val="28"/>
    </w:rPr>
  </w:style>
  <w:style w:type="paragraph" w:styleId="Ttulo2">
    <w:name w:val="heading 2"/>
    <w:basedOn w:val="Normal"/>
    <w:next w:val="Textbody"/>
    <w:link w:val="Ttulo2Char"/>
    <w:rsid w:val="00FD3013"/>
    <w:pPr>
      <w:keepNext/>
      <w:numPr>
        <w:ilvl w:val="1"/>
        <w:numId w:val="1"/>
      </w:numPr>
      <w:spacing w:before="240" w:after="120" w:line="240" w:lineRule="auto"/>
      <w:jc w:val="left"/>
      <w:outlineLvl w:val="1"/>
    </w:pPr>
    <w:rPr>
      <w:rFonts w:eastAsia="Microsoft YaHei"/>
      <w:b/>
      <w:bCs/>
      <w:i/>
      <w:iCs/>
      <w:sz w:val="28"/>
      <w:szCs w:val="28"/>
    </w:rPr>
  </w:style>
  <w:style w:type="paragraph" w:styleId="Ttulo3">
    <w:name w:val="heading 3"/>
    <w:basedOn w:val="Normal"/>
    <w:next w:val="Textbody"/>
    <w:link w:val="Ttulo3Char"/>
    <w:rsid w:val="00FD3013"/>
    <w:pPr>
      <w:keepNext/>
      <w:numPr>
        <w:ilvl w:val="2"/>
        <w:numId w:val="1"/>
      </w:numPr>
      <w:spacing w:before="240" w:after="120" w:line="240" w:lineRule="auto"/>
      <w:jc w:val="left"/>
      <w:outlineLvl w:val="2"/>
    </w:pPr>
    <w:rPr>
      <w:rFonts w:ascii="Arial" w:eastAsia="Microsoft YaHei" w:hAnsi="Arial"/>
      <w:b/>
      <w:b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301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/>
      <w:i/>
      <w:iCs/>
      <w:color w:val="2E74B5" w:themeColor="accent1" w:themeShade="BF"/>
      <w:szCs w:val="2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301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/>
      <w:color w:val="2E74B5" w:themeColor="accent1" w:themeShade="BF"/>
      <w:szCs w:val="2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301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/>
      <w:color w:val="1F4D78" w:themeColor="accent1" w:themeShade="7F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301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/>
      <w:i/>
      <w:iCs/>
      <w:color w:val="1F4D78" w:themeColor="accent1" w:themeShade="7F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301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1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301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1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D3013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character" w:customStyle="1" w:styleId="Ttulo2Char">
    <w:name w:val="Título 2 Char"/>
    <w:basedOn w:val="Fontepargpadro"/>
    <w:link w:val="Ttulo2"/>
    <w:rsid w:val="00FD3013"/>
    <w:rPr>
      <w:rFonts w:ascii="Times New Roman" w:eastAsia="Microsoft YaHei" w:hAnsi="Times New Roman" w:cs="Mangal"/>
      <w:b/>
      <w:bCs/>
      <w:i/>
      <w:iCs/>
      <w:kern w:val="3"/>
      <w:sz w:val="28"/>
      <w:szCs w:val="28"/>
      <w:lang w:eastAsia="zh-CN" w:bidi="hi-IN"/>
    </w:rPr>
  </w:style>
  <w:style w:type="character" w:customStyle="1" w:styleId="Ttulo3Char">
    <w:name w:val="Título 3 Char"/>
    <w:basedOn w:val="Fontepargpadro"/>
    <w:link w:val="Ttulo3"/>
    <w:rsid w:val="00FD3013"/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3013"/>
    <w:rPr>
      <w:rFonts w:asciiTheme="majorHAnsi" w:eastAsiaTheme="majorEastAsia" w:hAnsiTheme="majorHAnsi" w:cs="Mangal"/>
      <w:i/>
      <w:iCs/>
      <w:color w:val="2E74B5" w:themeColor="accent1" w:themeShade="BF"/>
      <w:kern w:val="3"/>
      <w:sz w:val="24"/>
      <w:szCs w:val="21"/>
      <w:lang w:eastAsia="zh-CN" w:bidi="hi-IN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3013"/>
    <w:rPr>
      <w:rFonts w:asciiTheme="majorHAnsi" w:eastAsiaTheme="majorEastAsia" w:hAnsiTheme="majorHAnsi" w:cs="Mangal"/>
      <w:color w:val="2E74B5" w:themeColor="accent1" w:themeShade="BF"/>
      <w:kern w:val="3"/>
      <w:sz w:val="24"/>
      <w:szCs w:val="21"/>
      <w:lang w:eastAsia="zh-CN" w:bidi="hi-IN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3013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3013"/>
    <w:rPr>
      <w:rFonts w:asciiTheme="majorHAnsi" w:eastAsiaTheme="majorEastAsia" w:hAnsiTheme="majorHAnsi" w:cs="Mangal"/>
      <w:i/>
      <w:iCs/>
      <w:color w:val="1F4D78" w:themeColor="accent1" w:themeShade="7F"/>
      <w:kern w:val="3"/>
      <w:sz w:val="24"/>
      <w:szCs w:val="21"/>
      <w:lang w:eastAsia="zh-CN" w:bidi="hi-IN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3013"/>
    <w:rPr>
      <w:rFonts w:asciiTheme="majorHAnsi" w:eastAsiaTheme="majorEastAsia" w:hAnsiTheme="majorHAnsi" w:cs="Mangal"/>
      <w:color w:val="272727" w:themeColor="text1" w:themeTint="D8"/>
      <w:kern w:val="3"/>
      <w:sz w:val="21"/>
      <w:szCs w:val="19"/>
      <w:lang w:eastAsia="zh-CN" w:bidi="hi-IN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3013"/>
    <w:rPr>
      <w:rFonts w:asciiTheme="majorHAnsi" w:eastAsiaTheme="majorEastAsia" w:hAnsiTheme="majorHAnsi" w:cs="Mangal"/>
      <w:i/>
      <w:iCs/>
      <w:color w:val="272727" w:themeColor="text1" w:themeTint="D8"/>
      <w:kern w:val="3"/>
      <w:sz w:val="21"/>
      <w:szCs w:val="19"/>
      <w:lang w:eastAsia="zh-CN" w:bidi="hi-IN"/>
    </w:rPr>
  </w:style>
  <w:style w:type="paragraph" w:customStyle="1" w:styleId="Standard">
    <w:name w:val="Standard"/>
    <w:rsid w:val="00FD3013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FD3013"/>
    <w:pPr>
      <w:spacing w:after="120" w:line="360" w:lineRule="auto"/>
      <w:jc w:val="both"/>
    </w:pPr>
  </w:style>
  <w:style w:type="paragraph" w:styleId="Rodap">
    <w:name w:val="footer"/>
    <w:basedOn w:val="Standard"/>
    <w:link w:val="RodapChar"/>
    <w:rsid w:val="00FD3013"/>
    <w:pPr>
      <w:suppressLineNumbers/>
      <w:tabs>
        <w:tab w:val="center" w:pos="4535"/>
        <w:tab w:val="right" w:pos="9071"/>
      </w:tabs>
    </w:pPr>
  </w:style>
  <w:style w:type="character" w:customStyle="1" w:styleId="RodapChar">
    <w:name w:val="Rodapé Char"/>
    <w:basedOn w:val="Fontepargpadro"/>
    <w:link w:val="Rodap"/>
    <w:rsid w:val="00FD3013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324E70"/>
    <w:pPr>
      <w:widowControl/>
      <w:suppressAutoHyphens w:val="0"/>
      <w:autoSpaceDN/>
      <w:spacing w:before="100" w:beforeAutospacing="1" w:after="100" w:afterAutospacing="1" w:line="240" w:lineRule="auto"/>
      <w:ind w:firstLine="0"/>
      <w:jc w:val="left"/>
      <w:textAlignment w:val="auto"/>
    </w:pPr>
    <w:rPr>
      <w:rFonts w:eastAsia="Times New Roman" w:cs="Times New Roman"/>
      <w:kern w:val="0"/>
      <w:lang w:eastAsia="pt-BR" w:bidi="ar-SA"/>
    </w:rPr>
  </w:style>
  <w:style w:type="character" w:customStyle="1" w:styleId="apple-converted-space">
    <w:name w:val="apple-converted-space"/>
    <w:basedOn w:val="Fontepargpadro"/>
    <w:rsid w:val="00324E70"/>
  </w:style>
  <w:style w:type="character" w:styleId="Hyperlink">
    <w:name w:val="Hyperlink"/>
    <w:basedOn w:val="Fontepargpadro"/>
    <w:uiPriority w:val="99"/>
    <w:semiHidden/>
    <w:unhideWhenUsed/>
    <w:rsid w:val="00324E70"/>
    <w:rPr>
      <w:color w:val="0000FF"/>
      <w:u w:val="single"/>
    </w:rPr>
  </w:style>
  <w:style w:type="table" w:styleId="Tabelacomgrade">
    <w:name w:val="Table Grid"/>
    <w:basedOn w:val="Tabelanormal"/>
    <w:uiPriority w:val="39"/>
    <w:rsid w:val="00803E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6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597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Cecília Sartini</dc:creator>
  <cp:keywords/>
  <dc:description/>
  <cp:lastModifiedBy>Cecília Sartini</cp:lastModifiedBy>
  <cp:revision>3</cp:revision>
  <cp:lastPrinted>2017-03-03T15:00:00Z</cp:lastPrinted>
  <dcterms:created xsi:type="dcterms:W3CDTF">2017-02-23T16:38:00Z</dcterms:created>
  <dcterms:modified xsi:type="dcterms:W3CDTF">2017-03-03T15:00:00Z</dcterms:modified>
</cp:coreProperties>
</file>