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Pr="00C06295">
        <w:rPr>
          <w:szCs w:val="23"/>
        </w:rPr>
        <w:t>规范</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10</w:t>
      </w:r>
      <w:r>
        <w:rPr>
          <w:rFonts w:cs="Calibri"/>
          <w:sz w:val="23"/>
          <w:szCs w:val="23"/>
        </w:rPr>
        <w:t>/</w:t>
      </w:r>
      <w:r w:rsidR="00DC7316">
        <w:rPr>
          <w:rFonts w:cs="Calibri" w:hint="eastAsia"/>
          <w:sz w:val="23"/>
          <w:szCs w:val="23"/>
        </w:rPr>
        <w:t>10</w:t>
      </w:r>
      <w:r>
        <w:rPr>
          <w:sz w:val="23"/>
          <w:szCs w:val="23"/>
        </w:rPr>
        <w:t>（</w:t>
      </w:r>
      <w:r>
        <w:rPr>
          <w:rFonts w:hint="eastAsia"/>
          <w:sz w:val="23"/>
          <w:szCs w:val="23"/>
        </w:rPr>
        <w:t>重制</w:t>
      </w:r>
      <w:r w:rsidR="008957A9">
        <w:rPr>
          <w:rFonts w:hint="eastAsia"/>
          <w:sz w:val="23"/>
          <w:szCs w:val="23"/>
        </w:rPr>
        <w:t>3</w:t>
      </w:r>
      <w:r>
        <w:rPr>
          <w:sz w:val="23"/>
          <w:szCs w:val="23"/>
        </w:rPr>
        <w:t>修订</w:t>
      </w:r>
      <w:r w:rsidR="00DC7316">
        <w:rPr>
          <w:rFonts w:cs="Calibri" w:hint="eastAsia"/>
          <w:sz w:val="23"/>
          <w:szCs w:val="23"/>
        </w:rPr>
        <w:t>26</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F95FC6" w:rsidRDefault="00F95FC6" w:rsidP="00C06295">
      <w:pPr>
        <w:rPr>
          <w:sz w:val="23"/>
          <w:szCs w:val="23"/>
        </w:rPr>
        <w:sectPr w:rsidR="00F95FC6" w:rsidSect="00BB269C">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r>
        <w:rPr>
          <w:rFonts w:hint="eastAsia"/>
        </w:rPr>
        <w:lastRenderedPageBreak/>
        <w:t>起始</w:t>
      </w:r>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Default="00F616DD" w:rsidP="00D55D2D">
      <w:pPr>
        <w:rPr>
          <w:rFonts w:cs="Calibri"/>
        </w:rPr>
      </w:pP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584219" w:rsidRPr="001A59F9" w:rsidRDefault="00584219" w:rsidP="00D55D2D">
      <w:pPr>
        <w:rPr>
          <w:rFonts w:cs="Calibri"/>
        </w:rPr>
      </w:pP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584219" w:rsidRPr="001A59F9" w:rsidRDefault="00584219" w:rsidP="00D55D2D">
      <w:pPr>
        <w:rPr>
          <w:rFonts w:cs="Calibri"/>
        </w:rPr>
      </w:pPr>
    </w:p>
    <w:p w:rsidR="0080218C" w:rsidRPr="00F22A82" w:rsidRDefault="0080218C" w:rsidP="00D55D2D">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F616DD" w:rsidRDefault="00F616DD">
      <w:pPr>
        <w:spacing w:before="-1" w:after="-1"/>
        <w:rPr>
          <w:rFonts w:cs="Calibri"/>
        </w:rPr>
      </w:pPr>
      <w:r>
        <w:rPr>
          <w:rFonts w:cs="Calibri"/>
        </w:rPr>
        <w:br w:type="page"/>
      </w:r>
    </w:p>
    <w:p w:rsidR="005A1149" w:rsidRDefault="00714D40" w:rsidP="00E6024E">
      <w:pPr>
        <w:rPr>
          <w:rFonts w:cs="Calibri"/>
        </w:rPr>
      </w:pPr>
      <w:r>
        <w:rPr>
          <w:rFonts w:cs="Calibri" w:hint="eastAsia"/>
        </w:rPr>
        <w:lastRenderedPageBreak/>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技术思想的一种实现方案。</w:t>
      </w: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Pr="00714D40" w:rsidRDefault="00714D40" w:rsidP="00C75644">
      <w:pPr>
        <w:rPr>
          <w:rFonts w:cs="Calibri"/>
        </w:rPr>
      </w:pPr>
      <w:r>
        <w:rPr>
          <w:rFonts w:cs="Calibri" w:hint="eastAsia"/>
        </w:rPr>
        <w:t>具体请参考这些组件包各自的说明。</w:t>
      </w:r>
    </w:p>
    <w:p w:rsidR="00C9467B" w:rsidRDefault="00C9467B" w:rsidP="00C75644">
      <w:r>
        <w:br w:type="page"/>
      </w:r>
    </w:p>
    <w:p w:rsidR="007B2E63" w:rsidRDefault="007B2E63" w:rsidP="00330648">
      <w:pPr>
        <w:pStyle w:val="1"/>
        <w:spacing w:after="312"/>
      </w:pPr>
      <w:r>
        <w:rPr>
          <w:rFonts w:hint="eastAsia"/>
        </w:rPr>
        <w:lastRenderedPageBreak/>
        <w:t>组件</w:t>
      </w:r>
    </w:p>
    <w:p w:rsidR="00A06B97" w:rsidRPr="00330648" w:rsidRDefault="00F562F3" w:rsidP="00E87C52">
      <w:pPr>
        <w:pStyle w:val="2"/>
        <w:spacing w:after="156"/>
        <w:ind w:left="420" w:hanging="420"/>
      </w:pPr>
      <w:r>
        <w:rPr>
          <w:rFonts w:hint="eastAsia"/>
        </w:rPr>
        <w:t>物理形式</w:t>
      </w:r>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Pr="00F22A82"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bookmarkStart w:id="0" w:name="_GoBack"/>
      <w:bookmarkEnd w:id="0"/>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A06B97" w:rsidRDefault="00D16EB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组件图标组</w:t>
      </w:r>
      <w:r w:rsidRPr="00F22A82">
        <w:rPr>
          <w:rFonts w:ascii="宋体" w:hAnsi="宋体" w:cs="宋体"/>
          <w:color w:val="365F91" w:themeColor="accent1" w:themeShade="BF"/>
          <w:kern w:val="0"/>
        </w:rPr>
        <w:t>×</w:t>
      </w:r>
      <w:r w:rsidRPr="00F22A82">
        <w:rPr>
          <w:rFonts w:cs="Calibri"/>
          <w:color w:val="365F91" w:themeColor="accent1" w:themeShade="BF"/>
          <w:kern w:val="0"/>
        </w:rPr>
        <w:t>m</w:t>
      </w:r>
      <w:r>
        <w:rPr>
          <w:rFonts w:cs="Calibri" w:hint="eastAsia"/>
          <w:color w:val="365F91" w:themeColor="accent1" w:themeShade="BF"/>
          <w:kern w:val="0"/>
        </w:rPr>
        <w:t>（</w:t>
      </w:r>
      <w:r>
        <w:rPr>
          <w:rFonts w:cs="Calibri" w:hint="eastAsia"/>
          <w:color w:val="365F91" w:themeColor="accent1" w:themeShade="BF"/>
          <w:kern w:val="0"/>
        </w:rPr>
        <w:t>PNG</w:t>
      </w:r>
      <w:r>
        <w:rPr>
          <w:rFonts w:cs="Calibri" w:hint="eastAsia"/>
          <w:color w:val="365F91" w:themeColor="accent1" w:themeShade="BF"/>
          <w:kern w:val="0"/>
        </w:rPr>
        <w:t>图像，文件名必须为：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.tcm.png</w:t>
      </w:r>
      <w:r w:rsidR="00A06B97" w:rsidRPr="00F22A82">
        <w:rPr>
          <w:rFonts w:ascii="宋体" w:hAnsi="宋体" w:cs="宋体"/>
          <w:color w:val="365F91" w:themeColor="accent1" w:themeShade="BF"/>
          <w:kern w:val="0"/>
        </w:rPr>
        <w:t>）</w:t>
      </w:r>
    </w:p>
    <w:p w:rsidR="00A06B97" w:rsidRDefault="00D16EB7" w:rsidP="00A06B97">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Pr>
          <w:rFonts w:cs="Calibri" w:hint="eastAsia"/>
          <w:iCs/>
          <w:color w:val="365F91" w:themeColor="accent1" w:themeShade="BF"/>
          <w:kern w:val="0"/>
        </w:rPr>
        <w:t>（任意文件</w:t>
      </w:r>
      <w:r w:rsidR="00A06B97" w:rsidRPr="00A00CBC">
        <w:rPr>
          <w:rFonts w:cs="Calibri" w:hint="eastAsia"/>
          <w:iCs/>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r>
        <w:rPr>
          <w:rFonts w:hint="eastAsia"/>
        </w:rPr>
        <w:t>逻辑</w:t>
      </w:r>
      <w:r w:rsidR="008F2F22">
        <w:rPr>
          <w:rFonts w:hint="eastAsia"/>
        </w:rPr>
        <w:t>构成</w:t>
      </w:r>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D25669">
        <w:rPr>
          <w:rFonts w:hint="eastAsia"/>
        </w:rPr>
        <w:t>自然数</w:t>
      </w:r>
      <w:r>
        <w:rPr>
          <w:rFonts w:hint="eastAsia"/>
        </w:rPr>
        <w:t>作为</w:t>
      </w:r>
      <w:r w:rsidRPr="00E34CEA">
        <w:t>标识</w:t>
      </w:r>
      <w:r>
        <w:rPr>
          <w:rFonts w:hint="eastAsia"/>
        </w:rPr>
        <w:t>。</w:t>
      </w:r>
    </w:p>
    <w:p w:rsidR="00D25669" w:rsidRDefault="00D25669" w:rsidP="00A06B97">
      <w:r>
        <w:rPr>
          <w:rFonts w:hint="eastAsia"/>
        </w:rPr>
        <w:t>每个功能必须遵循一个固定的参数约定。</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r>
        <w:rPr>
          <w:rFonts w:hint="eastAsia"/>
        </w:rPr>
        <w:lastRenderedPageBreak/>
        <w:t>开发的第一步</w:t>
      </w:r>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Pr="00C06295"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r w:rsidRPr="00820490">
        <w:rPr>
          <w:rFonts w:hint="eastAsia"/>
        </w:rPr>
        <w:lastRenderedPageBreak/>
        <w:t>接口规范</w:t>
      </w:r>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1947"/>
        <w:gridCol w:w="6275"/>
      </w:tblGrid>
      <w:tr w:rsidR="00CC726D" w:rsidRPr="002643FF" w:rsidTr="00E001F6">
        <w:trPr>
          <w:cnfStyle w:val="100000000000" w:firstRow="1" w:lastRow="0" w:firstColumn="0" w:lastColumn="0" w:oddVBand="0" w:evenVBand="0" w:oddHBand="0" w:evenHBand="0" w:firstRowFirstColumn="0" w:firstRowLastColumn="0" w:lastRowFirstColumn="0" w:lastRowLastColumn="0"/>
          <w:trHeight w:val="105"/>
          <w:jc w:val="center"/>
        </w:trPr>
        <w:tc>
          <w:tcPr>
            <w:tcW w:w="1947"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6275"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sidR="006E0B80">
              <w:rPr>
                <w:rFonts w:ascii="宋体" w:hAnsi="宋体" w:cs="宋体" w:hint="eastAsia"/>
                <w:color w:val="000000"/>
                <w:kern w:val="0"/>
                <w:sz w:val="20"/>
                <w:szCs w:val="20"/>
              </w:rPr>
              <w:t>，组件主动</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sidR="006E0B80">
              <w:rPr>
                <w:rFonts w:ascii="宋体" w:hAnsi="宋体" w:cs="宋体" w:hint="eastAsia"/>
                <w:color w:val="000000"/>
                <w:kern w:val="0"/>
                <w:sz w:val="20"/>
                <w:szCs w:val="20"/>
              </w:rPr>
              <w:t>，执行器主动</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6275" w:type="dxa"/>
          </w:tcPr>
          <w:p w:rsidR="00CC726D" w:rsidRPr="002643FF" w:rsidRDefault="006E0B80"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00CC726D" w:rsidRPr="002643FF">
              <w:rPr>
                <w:rFonts w:ascii="宋体" w:hAnsi="宋体" w:cs="宋体"/>
                <w:color w:val="000000"/>
                <w:kern w:val="0"/>
                <w:sz w:val="20"/>
                <w:szCs w:val="20"/>
              </w:rPr>
              <w:t>功能</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10"/>
          <w:jc w:val="center"/>
        </w:trPr>
        <w:tc>
          <w:tcPr>
            <w:tcW w:w="1947" w:type="dxa"/>
          </w:tcPr>
          <w:p w:rsidR="00CC726D" w:rsidRPr="002643FF" w:rsidRDefault="00CC726D"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sidR="006E0B80">
              <w:rPr>
                <w:rFonts w:cs="Calibri" w:hint="eastAsia"/>
                <w:color w:val="000000"/>
                <w:kern w:val="0"/>
                <w:sz w:val="20"/>
                <w:szCs w:val="20"/>
              </w:rPr>
              <w:t xml:space="preserve"> INT32</w:t>
            </w:r>
            <w:r w:rsidRPr="002643FF">
              <w:rPr>
                <w:rFonts w:cs="Calibri"/>
                <w:color w:val="000000"/>
                <w:kern w:val="0"/>
                <w:sz w:val="20"/>
                <w:szCs w:val="20"/>
              </w:rPr>
              <w:t>_MAX]</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r>
        <w:rPr>
          <w:rFonts w:hint="eastAsia"/>
        </w:rPr>
        <w:lastRenderedPageBreak/>
        <w:t>C++</w:t>
      </w:r>
      <w:r>
        <w:rPr>
          <w:rFonts w:hint="eastAsia"/>
        </w:rPr>
        <w:t>组件</w:t>
      </w:r>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A59F9">
        <w:trPr>
          <w:trHeight w:val="402"/>
        </w:trPr>
        <w:tc>
          <w:tcPr>
            <w:tcW w:w="8222" w:type="dxa"/>
            <w:shd w:val="clear" w:color="auto" w:fill="DCF4F4"/>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r>
        <w:rPr>
          <w:rFonts w:hint="eastAsia"/>
        </w:rPr>
        <w:t>.NET</w:t>
      </w:r>
      <w:r>
        <w:rPr>
          <w:rFonts w:hint="eastAsia"/>
        </w:rPr>
        <w:t>组件</w:t>
      </w:r>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E001F6">
        <w:trPr>
          <w:trHeight w:val="402"/>
        </w:trPr>
        <w:tc>
          <w:tcPr>
            <w:tcW w:w="8222" w:type="dxa"/>
            <w:shd w:val="clear" w:color="auto" w:fill="DCF4F4"/>
            <w:vAlign w:val="center"/>
          </w:tcPr>
          <w:p w:rsidR="006E0B80" w:rsidRPr="0024566C" w:rsidRDefault="006E0B80"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BC3FBF" w:rsidRPr="0024566C">
              <w:rPr>
                <w:rFonts w:ascii="Consolas" w:eastAsia="新宋体" w:hAnsi="Consolas" w:cs="Consolas"/>
                <w:color w:val="C00000"/>
                <w:spacing w:val="6"/>
                <w:kern w:val="0"/>
                <w:sz w:val="18"/>
                <w:szCs w:val="18"/>
              </w:rPr>
              <w:t>TCM</w:t>
            </w:r>
            <w:r w:rsidRPr="0024566C">
              <w:rPr>
                <w:rFonts w:ascii="Consolas" w:eastAsia="新宋体" w:hAnsi="Consolas" w:cs="Consolas"/>
                <w:color w:val="C00000"/>
                <w:spacing w:val="6"/>
                <w:kern w:val="0"/>
                <w:sz w:val="18"/>
                <w:szCs w:val="18"/>
              </w:rPr>
              <w:t>;</w:t>
            </w:r>
          </w:p>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envelope,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r>
        <w:rPr>
          <w:rFonts w:hint="eastAsia"/>
        </w:rPr>
        <w:lastRenderedPageBreak/>
        <w:t>避免重复异步</w:t>
      </w:r>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友情提示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多线程技术在大多数情况下</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如有</w:t>
      </w:r>
      <w:r w:rsidR="009634E2">
        <w:rPr>
          <w:rFonts w:cs="宋体" w:hint="eastAsia"/>
          <w:color w:val="17365D" w:themeColor="text2" w:themeShade="BF"/>
          <w:kern w:val="0"/>
          <w:sz w:val="20"/>
        </w:rPr>
        <w:t>高速运算</w:t>
      </w:r>
      <w:r w:rsidR="00951C39">
        <w:rPr>
          <w:rFonts w:cs="宋体" w:hint="eastAsia"/>
          <w:color w:val="17365D" w:themeColor="text2" w:themeShade="BF"/>
          <w:kern w:val="0"/>
          <w:sz w:val="20"/>
        </w:rPr>
        <w:t>的</w:t>
      </w:r>
      <w:r w:rsidRPr="00F4059B">
        <w:rPr>
          <w:rFonts w:cs="宋体"/>
          <w:color w:val="17365D" w:themeColor="text2" w:themeShade="BF"/>
          <w:kern w:val="0"/>
          <w:sz w:val="20"/>
        </w:rPr>
        <w:t>需要，</w:t>
      </w:r>
      <w:r w:rsidR="009634E2">
        <w:rPr>
          <w:rFonts w:cs="宋体" w:hint="eastAsia"/>
          <w:color w:val="17365D" w:themeColor="text2" w:themeShade="BF"/>
          <w:kern w:val="0"/>
          <w:sz w:val="20"/>
        </w:rPr>
        <w:t>可以</w:t>
      </w:r>
      <w:r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r>
        <w:rPr>
          <w:rFonts w:hint="eastAsia"/>
        </w:rPr>
        <w:lastRenderedPageBreak/>
        <w:t>组件状态通信</w:t>
      </w:r>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tbl>
      <w:tblPr>
        <w:tblStyle w:val="-5"/>
        <w:tblW w:w="0" w:type="auto"/>
        <w:jc w:val="center"/>
        <w:tblInd w:w="-1950" w:type="dxa"/>
        <w:tblLayout w:type="fixed"/>
        <w:tblLook w:val="0420" w:firstRow="1" w:lastRow="0" w:firstColumn="0" w:lastColumn="0" w:noHBand="0" w:noVBand="1"/>
      </w:tblPr>
      <w:tblGrid>
        <w:gridCol w:w="1273"/>
        <w:gridCol w:w="7027"/>
      </w:tblGrid>
      <w:tr w:rsidR="00FC38AA" w:rsidRPr="009C31C2" w:rsidTr="00FC38AA">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FC38AA" w:rsidRPr="009C31C2" w:rsidRDefault="00FC38AA"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7027" w:type="dxa"/>
          </w:tcPr>
          <w:p w:rsidR="00FC38AA" w:rsidRPr="009C31C2" w:rsidRDefault="00FC38AA"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FC38AA" w:rsidRPr="00FC38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7027" w:type="dxa"/>
          </w:tcPr>
          <w:p w:rsidR="00FC38AA" w:rsidRPr="00F355F6" w:rsidRDefault="00FC38AA" w:rsidP="00FC38AA">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FC38AA" w:rsidRPr="00675EE2" w:rsidTr="00FC38AA">
        <w:trPr>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暂停</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切换到睡眠状态</w:t>
            </w:r>
            <w:r w:rsidR="00FC38AA" w:rsidRPr="00F355F6">
              <w:rPr>
                <w:rFonts w:cs="Calibri"/>
                <w:color w:val="000000"/>
                <w:kern w:val="0"/>
                <w:sz w:val="20"/>
                <w:szCs w:val="20"/>
              </w:rPr>
              <w:t>，</w:t>
            </w:r>
            <w:r w:rsidR="00675EE2">
              <w:rPr>
                <w:rFonts w:cs="Calibri" w:hint="eastAsia"/>
                <w:color w:val="000000"/>
                <w:kern w:val="0"/>
                <w:sz w:val="20"/>
                <w:szCs w:val="20"/>
              </w:rPr>
              <w:t>睡眠期间请</w:t>
            </w:r>
            <w:r w:rsidR="00FC38AA" w:rsidRPr="00F355F6">
              <w:rPr>
                <w:rFonts w:cs="Calibri"/>
                <w:color w:val="000000"/>
                <w:kern w:val="0"/>
                <w:sz w:val="20"/>
                <w:szCs w:val="20"/>
              </w:rPr>
              <w:t>监听恢复</w:t>
            </w:r>
            <w:r w:rsidR="00675EE2">
              <w:rPr>
                <w:rFonts w:cs="Calibri" w:hint="eastAsia"/>
                <w:color w:val="000000"/>
                <w:kern w:val="0"/>
                <w:sz w:val="20"/>
                <w:szCs w:val="20"/>
              </w:rPr>
              <w:t>请求</w:t>
            </w:r>
          </w:p>
        </w:tc>
      </w:tr>
      <w:tr w:rsidR="00FC38AA" w:rsidRPr="005543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675EE2">
              <w:rPr>
                <w:rFonts w:cs="Calibri" w:hint="eastAsia"/>
                <w:color w:val="000000"/>
                <w:kern w:val="0"/>
                <w:sz w:val="20"/>
                <w:szCs w:val="20"/>
              </w:rPr>
              <w:t>恢复</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切换回运行状态</w:t>
            </w:r>
            <w:r w:rsidR="00FC38AA" w:rsidRPr="00F355F6">
              <w:rPr>
                <w:rFonts w:cs="Calibri"/>
                <w:color w:val="000000"/>
                <w:kern w:val="0"/>
                <w:sz w:val="20"/>
                <w:szCs w:val="20"/>
              </w:rPr>
              <w:t>，继续执行</w:t>
            </w:r>
            <w:r w:rsidR="00675EE2">
              <w:rPr>
                <w:rFonts w:cs="Calibri" w:hint="eastAsia"/>
                <w:color w:val="000000"/>
                <w:kern w:val="0"/>
                <w:sz w:val="20"/>
                <w:szCs w:val="20"/>
              </w:rPr>
              <w:t>功能</w:t>
            </w:r>
          </w:p>
        </w:tc>
      </w:tr>
      <w:tr w:rsidR="00FC38AA" w:rsidRPr="00794944" w:rsidTr="00FC38AA">
        <w:trPr>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7027" w:type="dxa"/>
          </w:tcPr>
          <w:p w:rsidR="00FC38AA" w:rsidRPr="00F355F6" w:rsidRDefault="00F8111C"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取消</w:t>
            </w:r>
            <w:r w:rsidR="00FC38AA">
              <w:rPr>
                <w:rFonts w:cs="Calibri" w:hint="eastAsia"/>
                <w:color w:val="000000"/>
                <w:kern w:val="0"/>
                <w:sz w:val="20"/>
                <w:szCs w:val="20"/>
              </w:rPr>
              <w:t>，</w:t>
            </w:r>
            <w:r w:rsidR="00FC38AA" w:rsidRPr="00F355F6">
              <w:rPr>
                <w:rFonts w:cs="Calibri"/>
                <w:color w:val="000000"/>
                <w:kern w:val="0"/>
                <w:sz w:val="20"/>
                <w:szCs w:val="20"/>
              </w:rPr>
              <w:t>建议组件停止功能，执行清理</w:t>
            </w:r>
            <w:r w:rsidR="00794944">
              <w:rPr>
                <w:rFonts w:cs="Calibri" w:hint="eastAsia"/>
                <w:color w:val="000000"/>
                <w:kern w:val="0"/>
                <w:sz w:val="20"/>
                <w:szCs w:val="20"/>
              </w:rPr>
              <w:t>并返回</w:t>
            </w:r>
          </w:p>
        </w:tc>
      </w:tr>
    </w:tbl>
    <w:p w:rsidR="00A06B97" w:rsidRPr="00F355F6" w:rsidRDefault="00A06B97" w:rsidP="00A06B97">
      <w:pPr>
        <w:autoSpaceDE w:val="0"/>
        <w:autoSpaceDN w:val="0"/>
        <w:adjustRightInd w:val="0"/>
        <w:rPr>
          <w:rFonts w:ascii="宋体" w:hAnsi="宋体" w:cs="宋体"/>
          <w:color w:val="595959" w:themeColor="text1" w:themeTint="A6"/>
          <w:sz w:val="18"/>
          <w:szCs w:val="18"/>
        </w:rPr>
      </w:pPr>
      <w:r w:rsidRPr="00F355F6">
        <w:rPr>
          <w:rFonts w:hint="eastAsia"/>
          <w:color w:val="595959" w:themeColor="text1" w:themeTint="A6"/>
          <w:sz w:val="18"/>
          <w:szCs w:val="18"/>
        </w:rPr>
        <w:t>*</w:t>
      </w:r>
      <w:r w:rsidRPr="00F355F6">
        <w:rPr>
          <w:rFonts w:ascii="宋体" w:hAnsi="宋体" w:cs="宋体"/>
          <w:color w:val="595959" w:themeColor="text1" w:themeTint="A6"/>
          <w:sz w:val="18"/>
          <w:szCs w:val="18"/>
        </w:rPr>
        <w:t>如果需要</w:t>
      </w:r>
      <w:r w:rsidR="00794944">
        <w:rPr>
          <w:rFonts w:ascii="宋体" w:hAnsi="宋体" w:cs="宋体" w:hint="eastAsia"/>
          <w:color w:val="595959" w:themeColor="text1" w:themeTint="A6"/>
          <w:sz w:val="18"/>
          <w:szCs w:val="18"/>
        </w:rPr>
        <w:t>支持其他</w:t>
      </w:r>
      <w:r w:rsidRPr="00F355F6">
        <w:rPr>
          <w:rFonts w:ascii="宋体" w:hAnsi="宋体" w:cs="宋体"/>
          <w:color w:val="595959" w:themeColor="text1" w:themeTint="A6"/>
          <w:sz w:val="18"/>
          <w:szCs w:val="18"/>
        </w:rPr>
        <w:t>的</w:t>
      </w:r>
      <w:r w:rsidR="00794944">
        <w:rPr>
          <w:rFonts w:ascii="宋体" w:hAnsi="宋体" w:cs="宋体" w:hint="eastAsia"/>
          <w:color w:val="595959" w:themeColor="text1" w:themeTint="A6"/>
          <w:sz w:val="18"/>
          <w:szCs w:val="18"/>
        </w:rPr>
        <w:t>控制请求</w:t>
      </w:r>
      <w:r w:rsidRPr="00F355F6">
        <w:rPr>
          <w:rFonts w:ascii="宋体" w:hAnsi="宋体" w:cs="宋体"/>
          <w:color w:val="595959" w:themeColor="text1" w:themeTint="A6"/>
          <w:sz w:val="18"/>
          <w:szCs w:val="18"/>
        </w:rPr>
        <w:t>，请将需求告知</w:t>
      </w:r>
      <w:r w:rsidR="00794944">
        <w:rPr>
          <w:rFonts w:ascii="宋体" w:hAnsi="宋体" w:cs="宋体" w:hint="eastAsia"/>
          <w:color w:val="595959" w:themeColor="text1" w:themeTint="A6"/>
          <w:sz w:val="18"/>
          <w:szCs w:val="18"/>
        </w:rPr>
        <w:t xml:space="preserve"> </w:t>
      </w:r>
      <w:r w:rsidRPr="00F355F6">
        <w:rPr>
          <w:color w:val="595959" w:themeColor="text1" w:themeTint="A6"/>
          <w:sz w:val="18"/>
          <w:szCs w:val="18"/>
        </w:rPr>
        <w:t>TCM</w:t>
      </w:r>
      <w:r w:rsidR="00794944">
        <w:rPr>
          <w:rFonts w:hint="eastAsia"/>
          <w:color w:val="595959" w:themeColor="text1" w:themeTint="A6"/>
          <w:sz w:val="18"/>
          <w:szCs w:val="18"/>
        </w:rPr>
        <w:t xml:space="preserve"> </w:t>
      </w:r>
      <w:r w:rsidRPr="00F355F6">
        <w:rPr>
          <w:rFonts w:ascii="宋体" w:hAnsi="宋体" w:cs="宋体"/>
          <w:color w:val="595959" w:themeColor="text1" w:themeTint="A6"/>
          <w:sz w:val="18"/>
          <w:szCs w:val="18"/>
        </w:rPr>
        <w:t>的设计开发人员以商议</w:t>
      </w:r>
      <w:r w:rsidR="00794944">
        <w:rPr>
          <w:rFonts w:ascii="宋体" w:hAnsi="宋体" w:cs="宋体" w:hint="eastAsia"/>
          <w:color w:val="595959" w:themeColor="text1" w:themeTint="A6"/>
          <w:sz w:val="18"/>
          <w:szCs w:val="18"/>
        </w:rPr>
        <w:t>改进</w:t>
      </w:r>
      <w:r w:rsidRPr="00F355F6">
        <w:rPr>
          <w:rFonts w:ascii="宋体" w:hAnsi="宋体" w:cs="宋体"/>
          <w:color w:val="595959" w:themeColor="text1" w:themeTint="A6"/>
          <w:sz w:val="18"/>
          <w:szCs w:val="18"/>
        </w:rPr>
        <w:t>。</w:t>
      </w:r>
    </w:p>
    <w:p w:rsidR="00A06B97" w:rsidRDefault="00A06B97" w:rsidP="00A06B97">
      <w:pPr>
        <w:autoSpaceDE w:val="0"/>
        <w:autoSpaceDN w:val="0"/>
        <w:adjustRightInd w:val="0"/>
        <w:rPr>
          <w:rFonts w:ascii="宋体" w:hAnsi="宋体" w:cs="宋体"/>
          <w:sz w:val="18"/>
          <w:szCs w:val="18"/>
        </w:rPr>
      </w:pPr>
    </w:p>
    <w:p w:rsidR="00B91124" w:rsidRPr="009341A1" w:rsidRDefault="00B91124" w:rsidP="009341A1">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以下内容以</w:t>
      </w:r>
      <w:r w:rsidRPr="009341A1">
        <w:rPr>
          <w:rFonts w:hint="eastAsia"/>
          <w:color w:val="404040" w:themeColor="text1" w:themeTint="BF"/>
          <w:sz w:val="18"/>
          <w:szCs w:val="18"/>
        </w:rPr>
        <w:t>C++</w:t>
      </w:r>
      <w:r w:rsidRPr="009341A1">
        <w:rPr>
          <w:rFonts w:hint="eastAsia"/>
          <w:color w:val="404040" w:themeColor="text1" w:themeTint="BF"/>
          <w:sz w:val="18"/>
          <w:szCs w:val="18"/>
        </w:rPr>
        <w:t>为开发语言，仅用于示意，具体各语言请参考</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A59F9">
        <w:tc>
          <w:tcPr>
            <w:tcW w:w="8222" w:type="dxa"/>
            <w:shd w:val="clear" w:color="auto" w:fill="DCF4F4"/>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A59F9">
        <w:tc>
          <w:tcPr>
            <w:tcW w:w="8222" w:type="dxa"/>
            <w:shd w:val="clear" w:color="auto" w:fill="DCF4F4"/>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A59F9">
        <w:tc>
          <w:tcPr>
            <w:tcW w:w="8222" w:type="dxa"/>
            <w:shd w:val="clear" w:color="auto" w:fill="DCF4F4"/>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r>
        <w:rPr>
          <w:rFonts w:hint="eastAsia"/>
        </w:rPr>
        <w:lastRenderedPageBreak/>
        <w:t>组件参数通信</w:t>
      </w:r>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A405D5">
        <w:rPr>
          <w:rFonts w:hint="eastAsia"/>
        </w:rPr>
        <w:t>（其中标识符以</w:t>
      </w:r>
      <w:r w:rsidR="00A405D5">
        <w:rPr>
          <w:rFonts w:hint="eastAsia"/>
        </w:rPr>
        <w:t>C++</w:t>
      </w:r>
      <w:r w:rsidR="00A405D5">
        <w:rPr>
          <w:rFonts w:hint="eastAsia"/>
        </w:rPr>
        <w:t>为例）</w:t>
      </w:r>
      <w:r>
        <w:t>。</w:t>
      </w:r>
    </w:p>
    <w:tbl>
      <w:tblPr>
        <w:tblStyle w:val="-5"/>
        <w:tblW w:w="0" w:type="auto"/>
        <w:jc w:val="center"/>
        <w:tblInd w:w="-5" w:type="dxa"/>
        <w:tblLayout w:type="fixed"/>
        <w:tblLook w:val="0420" w:firstRow="1" w:lastRow="0" w:firstColumn="0" w:lastColumn="0" w:noHBand="0" w:noVBand="1"/>
      </w:tblPr>
      <w:tblGrid>
        <w:gridCol w:w="2261"/>
        <w:gridCol w:w="5932"/>
      </w:tblGrid>
      <w:tr w:rsidR="00A06B97" w:rsidRPr="0003098B"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2261"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类型标识符</w:t>
            </w:r>
          </w:p>
        </w:tc>
        <w:tc>
          <w:tcPr>
            <w:tcW w:w="5932"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TCM_DT_POINTER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TCM_DT_REAL32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TCM_DT_REAL64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TCM_DT_BOOL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TCM_DT_CSTRA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多字节常字符串</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TCM_DT_CSTRW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宽字节常字符串</w:t>
            </w:r>
          </w:p>
        </w:tc>
      </w:tr>
    </w:tbl>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hint="eastAsia"/>
          <w:color w:val="FF0000"/>
          <w:sz w:val="18"/>
          <w:szCs w:val="18"/>
        </w:rPr>
        <w:t>布尔型的内存实体是</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color w:val="FF0000"/>
          <w:sz w:val="18"/>
          <w:szCs w:val="18"/>
        </w:rPr>
        <w:t>如果需要</w:t>
      </w:r>
      <w:r w:rsidRPr="009341A1">
        <w:rPr>
          <w:rFonts w:ascii="宋体" w:hAnsi="宋体" w:cs="宋体" w:hint="eastAsia"/>
          <w:color w:val="FF0000"/>
          <w:sz w:val="18"/>
          <w:szCs w:val="18"/>
        </w:rPr>
        <w:t>支持其他</w:t>
      </w:r>
      <w:r w:rsidRPr="009341A1">
        <w:rPr>
          <w:rFonts w:ascii="宋体" w:hAnsi="宋体" w:cs="宋体"/>
          <w:color w:val="FF0000"/>
          <w:sz w:val="18"/>
          <w:szCs w:val="18"/>
        </w:rPr>
        <w:t>的</w:t>
      </w:r>
      <w:r w:rsidRPr="009341A1">
        <w:rPr>
          <w:rFonts w:ascii="宋体" w:hAnsi="宋体" w:cs="宋体" w:hint="eastAsia"/>
          <w:color w:val="FF0000"/>
          <w:sz w:val="18"/>
          <w:szCs w:val="18"/>
        </w:rPr>
        <w:t>控制请求</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A06B97" w:rsidRPr="009341A1" w:rsidRDefault="00A06B97" w:rsidP="00A06B97">
      <w:pPr>
        <w:autoSpaceDE w:val="0"/>
        <w:autoSpaceDN w:val="0"/>
        <w:adjustRightInd w:val="0"/>
        <w:rPr>
          <w:rFonts w:ascii="宋体" w:hAnsi="宋体" w:cs="宋体"/>
          <w:color w:val="000000"/>
          <w:kern w:val="0"/>
        </w:rPr>
      </w:pPr>
    </w:p>
    <w:p w:rsidR="009341A1" w:rsidRDefault="009341A1" w:rsidP="00A06B97">
      <w:pPr>
        <w:autoSpaceDE w:val="0"/>
        <w:autoSpaceDN w:val="0"/>
        <w:adjustRightInd w:val="0"/>
        <w:rPr>
          <w:rFonts w:ascii="宋体" w:hAnsi="宋体" w:cs="宋体"/>
          <w:color w:val="000000"/>
          <w:kern w:val="0"/>
        </w:rPr>
      </w:pP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4407"/>
        <w:gridCol w:w="3923"/>
      </w:tblGrid>
      <w:tr w:rsidR="00A06B97" w:rsidRPr="00951332"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440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92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w:t>
            </w:r>
            <w:proofErr w:type="spellStart"/>
            <w:r>
              <w:rPr>
                <w:rFonts w:ascii="新宋体" w:eastAsia="新宋体" w:cs="新宋体"/>
                <w:color w:val="000000"/>
                <w:kern w:val="0"/>
                <w:sz w:val="18"/>
                <w:szCs w:val="18"/>
              </w:rPr>
              <w:t>GetParamTotal</w:t>
            </w:r>
            <w:proofErr w:type="spellEnd"/>
            <w:r>
              <w:rPr>
                <w:rFonts w:ascii="新宋体" w:eastAsia="新宋体" w:cs="新宋体"/>
                <w:color w:val="000000"/>
                <w:kern w:val="0"/>
                <w:sz w:val="18"/>
                <w:szCs w:val="18"/>
              </w:rPr>
              <w:t>()</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A59F9">
        <w:trPr>
          <w:trHeight w:val="90"/>
          <w:jc w:val="center"/>
        </w:trPr>
        <w:tc>
          <w:tcPr>
            <w:tcW w:w="4407" w:type="dxa"/>
          </w:tcPr>
          <w:p w:rsidR="00A06B97" w:rsidRPr="00951332" w:rsidRDefault="00A06B97" w:rsidP="001A59F9">
            <w:pPr>
              <w:autoSpaceDE w:val="0"/>
              <w:autoSpaceDN w:val="0"/>
              <w:adjustRightInd w:val="0"/>
              <w:rPr>
                <w:rFonts w:ascii="宋体" w:cs="宋体"/>
                <w:color w:val="000000"/>
                <w:kern w:val="0"/>
                <w:sz w:val="18"/>
                <w:szCs w:val="18"/>
              </w:rPr>
            </w:pPr>
            <w:proofErr w:type="spellStart"/>
            <w:r w:rsidRPr="001065FC">
              <w:rPr>
                <w:rFonts w:ascii="新宋体" w:eastAsia="新宋体" w:cs="新宋体"/>
                <w:color w:val="0000FF"/>
                <w:kern w:val="0"/>
                <w:sz w:val="18"/>
                <w:szCs w:val="18"/>
              </w:rPr>
              <w:t>bool</w:t>
            </w:r>
            <w:proofErr w:type="spellEnd"/>
            <w:r w:rsidRPr="00951332">
              <w:rPr>
                <w:rFonts w:ascii="新宋体" w:eastAsia="新宋体" w:cs="新宋体"/>
                <w:color w:val="000000"/>
                <w:kern w:val="0"/>
                <w:sz w:val="18"/>
                <w:szCs w:val="18"/>
              </w:rPr>
              <w:t xml:space="preserve"> </w:t>
            </w:r>
            <w:proofErr w:type="spellStart"/>
            <w:r w:rsidRPr="00951332">
              <w:rPr>
                <w:rFonts w:ascii="新宋体" w:eastAsia="新宋体" w:cs="新宋体"/>
                <w:color w:val="000000"/>
                <w:kern w:val="0"/>
                <w:sz w:val="18"/>
                <w:szCs w:val="18"/>
              </w:rPr>
              <w:t>GetInState</w:t>
            </w:r>
            <w:proofErr w:type="spellEnd"/>
            <w:r w:rsidRPr="00951332">
              <w:rPr>
                <w:rFonts w:ascii="新宋体" w:eastAsia="新宋体" w:cs="新宋体"/>
                <w:color w:val="000000"/>
                <w:kern w:val="0"/>
                <w:sz w:val="18"/>
                <w:szCs w:val="18"/>
              </w:rPr>
              <w:t>(</w:t>
            </w:r>
            <w:proofErr w:type="spellStart"/>
            <w:r w:rsidRPr="001065FC">
              <w:rPr>
                <w:rFonts w:ascii="新宋体" w:eastAsia="新宋体" w:cs="新宋体"/>
                <w:color w:val="0000FF"/>
                <w:kern w:val="0"/>
                <w:sz w:val="18"/>
                <w:szCs w:val="18"/>
              </w:rPr>
              <w:t>int</w:t>
            </w:r>
            <w:proofErr w:type="spellEnd"/>
            <w:r w:rsidRPr="00951332">
              <w:rPr>
                <w:rFonts w:ascii="新宋体" w:eastAsia="新宋体" w:cs="新宋体"/>
                <w:color w:val="000000"/>
                <w:kern w:val="0"/>
                <w:sz w:val="18"/>
                <w:szCs w:val="18"/>
              </w:rPr>
              <w:t xml:space="preserve"> id)</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T</w:t>
            </w:r>
            <w:r>
              <w:rPr>
                <w:rFonts w:ascii="新宋体" w:eastAsia="新宋体" w:cs="新宋体"/>
                <w:color w:val="000000"/>
                <w:kern w:val="0"/>
                <w:sz w:val="18"/>
                <w:szCs w:val="18"/>
              </w:rPr>
              <w:t xml:space="preserve"> Read(</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A59F9">
        <w:trPr>
          <w:trHeight w:val="90"/>
          <w:jc w:val="center"/>
        </w:trPr>
        <w:tc>
          <w:tcPr>
            <w:tcW w:w="4407" w:type="dxa"/>
          </w:tcPr>
          <w:p w:rsidR="00A06B97" w:rsidRPr="00951332" w:rsidRDefault="00A06B97" w:rsidP="001A59F9">
            <w:pPr>
              <w:autoSpaceDE w:val="0"/>
              <w:autoSpaceDN w:val="0"/>
              <w:adjustRightInd w:val="0"/>
              <w:rPr>
                <w:rFonts w:ascii="宋体" w:cs="宋体"/>
                <w:color w:val="000000"/>
                <w:kern w:val="0"/>
                <w:sz w:val="18"/>
                <w:szCs w:val="18"/>
              </w:rPr>
            </w:pPr>
            <w:r w:rsidRPr="001065FC">
              <w:rPr>
                <w:rFonts w:ascii="新宋体" w:eastAsia="新宋体" w:cs="新宋体"/>
                <w:color w:val="0000FF"/>
                <w:kern w:val="0"/>
                <w:sz w:val="18"/>
                <w:szCs w:val="18"/>
              </w:rPr>
              <w:t>void</w:t>
            </w:r>
            <w:r>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T</w:t>
            </w:r>
            <w:r>
              <w:rPr>
                <w:rFonts w:ascii="新宋体" w:eastAsia="新宋体" w:cs="新宋体"/>
                <w:color w:val="000000"/>
                <w:kern w:val="0"/>
                <w:sz w:val="18"/>
                <w:szCs w:val="18"/>
              </w:rPr>
              <w:t xml:space="preserve"> 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void</w:t>
            </w:r>
            <w:r w:rsidRPr="00951332">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LPVOID</w:t>
            </w:r>
            <w:r>
              <w:rPr>
                <w:rFonts w:ascii="新宋体" w:eastAsia="新宋体" w:cs="新宋体"/>
                <w:color w:val="000000"/>
                <w:kern w:val="0"/>
                <w:sz w:val="18"/>
                <w:szCs w:val="18"/>
              </w:rPr>
              <w:t xml:space="preserve"> value, </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size)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A59F9">
        <w:trPr>
          <w:trHeight w:val="90"/>
          <w:jc w:val="center"/>
        </w:trPr>
        <w:tc>
          <w:tcPr>
            <w:tcW w:w="4407" w:type="dxa"/>
          </w:tcPr>
          <w:p w:rsidR="00A06B97" w:rsidRPr="001065FC" w:rsidRDefault="00A06B97" w:rsidP="001A59F9">
            <w:pPr>
              <w:autoSpaceDE w:val="0"/>
              <w:autoSpaceDN w:val="0"/>
              <w:adjustRightInd w:val="0"/>
              <w:rPr>
                <w:rFonts w:ascii="新宋体" w:eastAsia="新宋体" w:cs="新宋体"/>
                <w:color w:val="0000FF"/>
                <w:kern w:val="0"/>
                <w:sz w:val="18"/>
                <w:szCs w:val="18"/>
              </w:rPr>
            </w:pPr>
            <w:r w:rsidRPr="001065FC">
              <w:rPr>
                <w:rFonts w:ascii="新宋体" w:eastAsia="新宋体" w:cs="新宋体"/>
                <w:color w:val="0000FF"/>
                <w:kern w:val="0"/>
                <w:sz w:val="18"/>
                <w:szCs w:val="18"/>
              </w:rPr>
              <w:t xml:space="preserve">void </w:t>
            </w:r>
            <w:r w:rsidRPr="001065FC">
              <w:rPr>
                <w:rFonts w:ascii="新宋体" w:eastAsia="新宋体" w:cs="新宋体"/>
                <w:color w:val="000000"/>
                <w:kern w:val="0"/>
                <w:sz w:val="18"/>
                <w:szCs w:val="18"/>
              </w:rPr>
              <w:t>Write(</w:t>
            </w:r>
            <w:proofErr w:type="spellStart"/>
            <w:r w:rsidRPr="001065FC">
              <w:rPr>
                <w:rFonts w:ascii="新宋体" w:eastAsia="新宋体" w:cs="新宋体"/>
                <w:color w:val="0000FF"/>
                <w:kern w:val="0"/>
                <w:sz w:val="18"/>
                <w:szCs w:val="18"/>
              </w:rPr>
              <w:t>int</w:t>
            </w:r>
            <w:proofErr w:type="spellEnd"/>
            <w:r w:rsidRPr="001065FC">
              <w:rPr>
                <w:rFonts w:ascii="新宋体" w:eastAsia="新宋体" w:cs="新宋体"/>
                <w:color w:val="0000FF"/>
                <w:kern w:val="0"/>
                <w:sz w:val="18"/>
                <w:szCs w:val="18"/>
              </w:rPr>
              <w:t xml:space="preserve"> </w:t>
            </w:r>
            <w:r w:rsidRPr="001065FC">
              <w:rPr>
                <w:rFonts w:ascii="新宋体" w:eastAsia="新宋体" w:cs="新宋体"/>
                <w:color w:val="000000"/>
                <w:kern w:val="0"/>
                <w:sz w:val="18"/>
                <w:szCs w:val="18"/>
              </w:rPr>
              <w:t xml:space="preserve">index, </w:t>
            </w:r>
            <w:r w:rsidRPr="001065FC">
              <w:rPr>
                <w:rFonts w:ascii="新宋体" w:eastAsia="新宋体" w:cs="新宋体"/>
                <w:color w:val="0000FF"/>
                <w:kern w:val="0"/>
                <w:sz w:val="18"/>
                <w:szCs w:val="18"/>
              </w:rPr>
              <w:t xml:space="preserve">PCSTR </w:t>
            </w:r>
            <w:r w:rsidRPr="001065FC">
              <w:rPr>
                <w:rFonts w:ascii="新宋体" w:eastAsia="新宋体" w:cs="新宋体"/>
                <w:color w:val="000000"/>
                <w:kern w:val="0"/>
                <w:sz w:val="18"/>
                <w:szCs w:val="18"/>
              </w:rPr>
              <w:t>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void</w:t>
            </w:r>
            <w:r>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PCWSTR</w:t>
            </w:r>
            <w:r>
              <w:rPr>
                <w:rFonts w:ascii="新宋体" w:eastAsia="新宋体" w:cs="新宋体"/>
                <w:color w:val="000000"/>
                <w:kern w:val="0"/>
                <w:sz w:val="18"/>
                <w:szCs w:val="18"/>
              </w:rPr>
              <w:t xml:space="preserve"> 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A59F9">
        <w:trPr>
          <w:jc w:val="center"/>
        </w:trPr>
        <w:tc>
          <w:tcPr>
            <w:tcW w:w="8264" w:type="dxa"/>
            <w:shd w:val="clear" w:color="auto" w:fill="DCF4F4"/>
          </w:tcPr>
          <w:p w:rsidR="00A06B97" w:rsidRPr="00585F14" w:rsidRDefault="00A06B97" w:rsidP="001A59F9">
            <w:pPr>
              <w:autoSpaceDE w:val="0"/>
              <w:autoSpaceDN w:val="0"/>
              <w:adjustRightInd w:val="0"/>
              <w:rPr>
                <w:rFonts w:ascii="新宋体" w:eastAsia="新宋体" w:cs="新宋体"/>
                <w:color w:val="000000"/>
                <w:kern w:val="0"/>
                <w:sz w:val="18"/>
                <w:szCs w:val="18"/>
              </w:rPr>
            </w:pPr>
            <w:proofErr w:type="spellStart"/>
            <w:r w:rsidRPr="00585F14">
              <w:rPr>
                <w:rFonts w:ascii="新宋体" w:eastAsia="新宋体" w:cs="新宋体"/>
                <w:color w:val="0000FF"/>
                <w:kern w:val="0"/>
                <w:sz w:val="18"/>
                <w:szCs w:val="18"/>
              </w:rPr>
              <w:t>int</w:t>
            </w:r>
            <w:proofErr w:type="spellEnd"/>
            <w:r w:rsidRPr="00585F14">
              <w:rPr>
                <w:rFonts w:ascii="新宋体" w:eastAsia="新宋体" w:cs="新宋体"/>
                <w:color w:val="000000"/>
                <w:kern w:val="0"/>
                <w:sz w:val="18"/>
                <w:szCs w:val="18"/>
              </w:rPr>
              <w:t xml:space="preserve"> a = envelope-&gt;Read&lt;</w:t>
            </w:r>
            <w:proofErr w:type="spellStart"/>
            <w:r w:rsidRPr="00585F14">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A59F9">
        <w:trPr>
          <w:jc w:val="center"/>
        </w:trPr>
        <w:tc>
          <w:tcPr>
            <w:tcW w:w="8264" w:type="dxa"/>
            <w:shd w:val="clear" w:color="auto" w:fill="DCF4F4"/>
          </w:tcPr>
          <w:p w:rsidR="00A06B97" w:rsidRPr="00E77DD4" w:rsidRDefault="00A06B97" w:rsidP="001A59F9">
            <w:pPr>
              <w:autoSpaceDE w:val="0"/>
              <w:autoSpaceDN w:val="0"/>
              <w:adjustRightInd w:val="0"/>
              <w:rPr>
                <w:rFonts w:ascii="新宋体" w:eastAsia="新宋体" w:hAnsi="宋体" w:cs="新宋体"/>
                <w:color w:val="000000"/>
                <w:kern w:val="0"/>
                <w:sz w:val="18"/>
                <w:szCs w:val="18"/>
              </w:rPr>
            </w:pPr>
            <w:r w:rsidRPr="008636C9">
              <w:rPr>
                <w:rFonts w:ascii="新宋体" w:eastAsia="新宋体" w:cs="新宋体"/>
                <w:color w:val="0000FF"/>
                <w:kern w:val="0"/>
                <w:sz w:val="18"/>
                <w:szCs w:val="18"/>
              </w:rPr>
              <w:t>float</w:t>
            </w:r>
            <w:r>
              <w:rPr>
                <w:rFonts w:ascii="新宋体" w:eastAsia="新宋体" w:hAnsi="宋体" w:cs="新宋体"/>
                <w:color w:val="000000"/>
                <w:kern w:val="0"/>
                <w:sz w:val="18"/>
                <w:szCs w:val="18"/>
              </w:rPr>
              <w:t xml:space="preserve"> a = 1.5f;</w:t>
            </w:r>
          </w:p>
          <w:p w:rsidR="00A06B97" w:rsidRPr="008636C9" w:rsidRDefault="00A06B97" w:rsidP="001A59F9">
            <w:pPr>
              <w:pStyle w:val="Default"/>
              <w:rPr>
                <w:sz w:val="18"/>
                <w:szCs w:val="18"/>
              </w:rPr>
            </w:pPr>
            <w:r w:rsidRPr="00E77DD4">
              <w:rPr>
                <w:rFonts w:ascii="新宋体" w:eastAsia="新宋体" w:cs="新宋体"/>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A59F9">
        <w:trPr>
          <w:jc w:val="center"/>
        </w:trPr>
        <w:tc>
          <w:tcPr>
            <w:tcW w:w="8264" w:type="dxa"/>
            <w:shd w:val="clear" w:color="auto" w:fill="DCF4F4"/>
          </w:tcPr>
          <w:p w:rsidR="00A06B97" w:rsidRPr="00B613C3" w:rsidRDefault="00A06B97" w:rsidP="001A59F9">
            <w:pPr>
              <w:pStyle w:val="Default"/>
              <w:rPr>
                <w:rFonts w:ascii="新宋体" w:eastAsia="新宋体" w:hAnsiTheme="minorHAnsi" w:cs="新宋体"/>
                <w:sz w:val="18"/>
                <w:szCs w:val="18"/>
              </w:rPr>
            </w:pPr>
            <w:r w:rsidRPr="00B613C3">
              <w:rPr>
                <w:rFonts w:ascii="新宋体" w:eastAsia="新宋体" w:hAnsi="Calibri" w:cs="新宋体"/>
                <w:color w:val="0000FF"/>
                <w:sz w:val="18"/>
                <w:szCs w:val="18"/>
              </w:rPr>
              <w:t>class</w:t>
            </w:r>
            <w:r w:rsidRPr="00744811">
              <w:rPr>
                <w:rFonts w:ascii="新宋体" w:eastAsia="新宋体" w:hAnsiTheme="minorHAnsi" w:cs="新宋体"/>
                <w:sz w:val="18"/>
                <w:szCs w:val="18"/>
              </w:rPr>
              <w:t xml:space="preserve"> </w:t>
            </w:r>
            <w:proofErr w:type="spellStart"/>
            <w:r w:rsidRPr="00744811">
              <w:rPr>
                <w:rFonts w:ascii="新宋体" w:eastAsia="新宋体" w:hAnsiTheme="minorHAnsi" w:cs="新宋体"/>
                <w:sz w:val="18"/>
                <w:szCs w:val="18"/>
              </w:rPr>
              <w:t>TestA</w:t>
            </w:r>
            <w:proofErr w:type="spellEnd"/>
            <w:r w:rsidRPr="00744811">
              <w:rPr>
                <w:rFonts w:ascii="新宋体" w:eastAsia="新宋体" w:hAnsiTheme="minorHAnsi" w:cs="新宋体"/>
                <w:sz w:val="18"/>
                <w:szCs w:val="18"/>
              </w:rPr>
              <w:t xml:space="preserve"> </w:t>
            </w:r>
            <w:r>
              <w:rPr>
                <w:rFonts w:ascii="新宋体" w:eastAsia="新宋体" w:cs="新宋体"/>
                <w:sz w:val="18"/>
                <w:szCs w:val="18"/>
              </w:rPr>
              <w:t>{</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B613C3">
              <w:rPr>
                <w:rFonts w:ascii="新宋体" w:eastAsia="新宋体" w:cs="新宋体"/>
                <w:color w:val="0000FF"/>
                <w:kern w:val="0"/>
                <w:sz w:val="18"/>
                <w:szCs w:val="18"/>
              </w:rPr>
              <w:t>public</w:t>
            </w:r>
            <w:r>
              <w:rPr>
                <w:rFonts w:ascii="新宋体" w:eastAsia="新宋体" w:cs="新宋体"/>
                <w:color w:val="000000"/>
                <w:kern w:val="0"/>
                <w:sz w:val="18"/>
                <w:szCs w:val="18"/>
              </w:rPr>
              <w:t>:</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proofErr w:type="spellStart"/>
            <w:r w:rsidRPr="00B613C3">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a;</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B613C3">
              <w:rPr>
                <w:rFonts w:ascii="新宋体" w:eastAsia="新宋体" w:cs="新宋体"/>
                <w:color w:val="0000FF"/>
                <w:kern w:val="0"/>
                <w:sz w:val="18"/>
                <w:szCs w:val="18"/>
              </w:rPr>
              <w:t>float</w:t>
            </w:r>
            <w:r>
              <w:rPr>
                <w:rFonts w:ascii="新宋体" w:eastAsia="新宋体" w:cs="新宋体"/>
                <w:color w:val="000000"/>
                <w:kern w:val="0"/>
                <w:sz w:val="18"/>
                <w:szCs w:val="18"/>
              </w:rPr>
              <w:t xml:space="preserve"> b;</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B613C3">
              <w:rPr>
                <w:rFonts w:ascii="新宋体" w:eastAsia="新宋体" w:cs="新宋体"/>
                <w:color w:val="0000FF"/>
                <w:kern w:val="0"/>
                <w:sz w:val="18"/>
                <w:szCs w:val="18"/>
              </w:rPr>
              <w:t>long</w:t>
            </w:r>
            <w:r>
              <w:rPr>
                <w:rFonts w:ascii="新宋体" w:eastAsia="新宋体" w:cs="新宋体"/>
                <w:color w:val="000000"/>
                <w:kern w:val="0"/>
                <w:sz w:val="18"/>
                <w:szCs w:val="18"/>
              </w:rPr>
              <w:t xml:space="preserve"> c;</w:t>
            </w:r>
          </w:p>
          <w:p w:rsidR="00A06B97" w:rsidRPr="00744811" w:rsidRDefault="00A06B97" w:rsidP="001A59F9">
            <w:pPr>
              <w:autoSpaceDE w:val="0"/>
              <w:autoSpaceDN w:val="0"/>
              <w:adjustRightInd w:val="0"/>
              <w:rPr>
                <w:rFonts w:ascii="新宋体" w:eastAsia="新宋体" w:cs="新宋体"/>
                <w:color w:val="000000"/>
                <w:kern w:val="0"/>
                <w:sz w:val="18"/>
                <w:szCs w:val="18"/>
              </w:rPr>
            </w:pPr>
            <w:r>
              <w:rPr>
                <w:rFonts w:ascii="新宋体" w:eastAsia="新宋体" w:cs="新宋体"/>
                <w:color w:val="000000"/>
                <w:kern w:val="0"/>
                <w:sz w:val="18"/>
                <w:szCs w:val="18"/>
              </w:rPr>
              <w:t>};</w:t>
            </w:r>
          </w:p>
          <w:p w:rsidR="00A06B97" w:rsidRDefault="00A06B97" w:rsidP="001A59F9">
            <w:pPr>
              <w:autoSpaceDE w:val="0"/>
              <w:autoSpaceDN w:val="0"/>
              <w:adjustRightInd w:val="0"/>
              <w:rPr>
                <w:rFonts w:ascii="新宋体" w:eastAsia="新宋体" w:cs="新宋体"/>
                <w:color w:val="0000FF"/>
                <w:kern w:val="0"/>
                <w:sz w:val="18"/>
                <w:szCs w:val="18"/>
              </w:rPr>
            </w:pP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B613C3">
              <w:rPr>
                <w:rFonts w:ascii="新宋体" w:eastAsia="新宋体" w:cs="新宋体"/>
                <w:color w:val="0000FF"/>
                <w:kern w:val="0"/>
                <w:sz w:val="18"/>
                <w:szCs w:val="18"/>
              </w:rPr>
              <w:t>void</w:t>
            </w:r>
            <w:r w:rsidRPr="00744811">
              <w:rPr>
                <w:rFonts w:ascii="新宋体" w:eastAsia="新宋体" w:cs="新宋体"/>
                <w:color w:val="000000"/>
                <w:kern w:val="0"/>
                <w:sz w:val="18"/>
                <w:szCs w:val="18"/>
              </w:rPr>
              <w:t xml:space="preserve"> </w:t>
            </w:r>
            <w:proofErr w:type="spellStart"/>
            <w:r w:rsidRPr="00744811">
              <w:rPr>
                <w:rFonts w:ascii="新宋体" w:eastAsia="新宋体" w:cs="新宋体"/>
                <w:color w:val="000000"/>
                <w:kern w:val="0"/>
                <w:sz w:val="18"/>
                <w:szCs w:val="18"/>
              </w:rPr>
              <w:t>Func</w:t>
            </w:r>
            <w:proofErr w:type="spellEnd"/>
            <w:r w:rsidRPr="00744811">
              <w:rPr>
                <w:rFonts w:ascii="新宋体" w:eastAsia="新宋体" w:cs="新宋体"/>
                <w:color w:val="000000"/>
                <w:kern w:val="0"/>
                <w:sz w:val="18"/>
                <w:szCs w:val="18"/>
              </w:rPr>
              <w:t>(</w:t>
            </w:r>
            <w:r w:rsidRPr="00B613C3">
              <w:rPr>
                <w:rFonts w:ascii="新宋体" w:eastAsia="新宋体" w:cs="新宋体"/>
                <w:color w:val="0000FF"/>
                <w:kern w:val="0"/>
                <w:sz w:val="18"/>
                <w:szCs w:val="18"/>
              </w:rPr>
              <w:t>Envelope</w:t>
            </w:r>
            <w:r w:rsidRPr="008740FB">
              <w:rPr>
                <w:rFonts w:ascii="新宋体" w:eastAsia="新宋体" w:cs="新宋体"/>
                <w:color w:val="000000"/>
                <w:kern w:val="0"/>
                <w:sz w:val="18"/>
                <w:szCs w:val="18"/>
              </w:rPr>
              <w:t>*</w:t>
            </w:r>
            <w:r w:rsidRPr="00744811">
              <w:rPr>
                <w:rFonts w:ascii="新宋体" w:eastAsia="新宋体" w:cs="新宋体"/>
                <w:color w:val="000000"/>
                <w:kern w:val="0"/>
                <w:sz w:val="18"/>
                <w:szCs w:val="18"/>
              </w:rPr>
              <w:t xml:space="preserve"> envelope) {</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proofErr w:type="spellStart"/>
            <w:r w:rsidRPr="00B613C3">
              <w:rPr>
                <w:rFonts w:ascii="新宋体" w:eastAsia="新宋体" w:cs="新宋体"/>
                <w:color w:val="0000FF"/>
                <w:kern w:val="0"/>
                <w:sz w:val="18"/>
                <w:szCs w:val="18"/>
              </w:rPr>
              <w:t>TestA</w:t>
            </w:r>
            <w:proofErr w:type="spellEnd"/>
            <w:r w:rsidRPr="00744811">
              <w:rPr>
                <w:rFonts w:ascii="新宋体" w:eastAsia="新宋体" w:cs="新宋体"/>
                <w:color w:val="000000"/>
                <w:kern w:val="0"/>
                <w:sz w:val="18"/>
                <w:szCs w:val="18"/>
              </w:rPr>
              <w:t xml:space="preserve">* </w:t>
            </w:r>
            <w:proofErr w:type="spellStart"/>
            <w:r w:rsidRPr="00744811">
              <w:rPr>
                <w:rFonts w:ascii="新宋体" w:eastAsia="新宋体" w:cs="新宋体"/>
                <w:color w:val="000000"/>
                <w:kern w:val="0"/>
                <w:sz w:val="18"/>
                <w:szCs w:val="18"/>
              </w:rPr>
              <w:t>obj_a</w:t>
            </w:r>
            <w:proofErr w:type="spellEnd"/>
            <w:r w:rsidRPr="00744811">
              <w:rPr>
                <w:rFonts w:ascii="新宋体" w:eastAsia="新宋体" w:cs="新宋体"/>
                <w:color w:val="000000"/>
                <w:kern w:val="0"/>
                <w:sz w:val="18"/>
                <w:szCs w:val="18"/>
              </w:rPr>
              <w:t xml:space="preserve"> = </w:t>
            </w:r>
            <w:r w:rsidRPr="00B613C3">
              <w:rPr>
                <w:rFonts w:ascii="新宋体" w:eastAsia="新宋体" w:cs="新宋体"/>
                <w:color w:val="0000FF"/>
                <w:kern w:val="0"/>
                <w:sz w:val="18"/>
                <w:szCs w:val="18"/>
              </w:rPr>
              <w:t>new</w:t>
            </w:r>
            <w:r>
              <w:rPr>
                <w:rFonts w:ascii="新宋体" w:eastAsia="新宋体" w:cs="新宋体"/>
                <w:color w:val="000000"/>
                <w:kern w:val="0"/>
                <w:sz w:val="18"/>
                <w:szCs w:val="18"/>
              </w:rPr>
              <w:t xml:space="preserve"> </w:t>
            </w:r>
            <w:proofErr w:type="spellStart"/>
            <w:r>
              <w:rPr>
                <w:rFonts w:ascii="新宋体" w:eastAsia="新宋体" w:cs="新宋体"/>
                <w:color w:val="000000"/>
                <w:kern w:val="0"/>
                <w:sz w:val="18"/>
                <w:szCs w:val="18"/>
              </w:rPr>
              <w:t>TestA</w:t>
            </w:r>
            <w:proofErr w:type="spellEnd"/>
            <w:r>
              <w:rPr>
                <w:rFonts w:ascii="新宋体" w:eastAsia="新宋体" w:cs="新宋体"/>
                <w:color w:val="000000"/>
                <w:kern w:val="0"/>
                <w:sz w:val="18"/>
                <w:szCs w:val="18"/>
              </w:rPr>
              <w:t>();</w:t>
            </w:r>
          </w:p>
          <w:p w:rsidR="00A06B97" w:rsidRPr="00744811" w:rsidRDefault="00A06B97" w:rsidP="001A59F9">
            <w:pPr>
              <w:autoSpaceDE w:val="0"/>
              <w:autoSpaceDN w:val="0"/>
              <w:adjustRightInd w:val="0"/>
              <w:rPr>
                <w:rFonts w:ascii="宋体" w:cs="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744811">
              <w:rPr>
                <w:rFonts w:ascii="新宋体" w:eastAsia="新宋体" w:cs="新宋体"/>
                <w:color w:val="000000"/>
                <w:kern w:val="0"/>
                <w:sz w:val="18"/>
                <w:szCs w:val="18"/>
              </w:rPr>
              <w:t>envelope-&gt;Write(3,obj_a,</w:t>
            </w:r>
            <w:r w:rsidRPr="00B613C3">
              <w:rPr>
                <w:rFonts w:ascii="新宋体" w:eastAsia="新宋体" w:cs="新宋体"/>
                <w:color w:val="0000FF"/>
                <w:kern w:val="0"/>
                <w:sz w:val="18"/>
                <w:szCs w:val="18"/>
              </w:rPr>
              <w:t>sizeof</w:t>
            </w:r>
            <w:r w:rsidRPr="00744811">
              <w:rPr>
                <w:rFonts w:ascii="新宋体" w:eastAsia="新宋体" w:cs="新宋体"/>
                <w:color w:val="000000"/>
                <w:kern w:val="0"/>
                <w:sz w:val="18"/>
                <w:szCs w:val="18"/>
              </w:rPr>
              <w:t>(</w:t>
            </w:r>
            <w:proofErr w:type="spellStart"/>
            <w:r w:rsidRPr="00744811">
              <w:rPr>
                <w:rFonts w:ascii="新宋体" w:eastAsia="新宋体" w:cs="新宋体"/>
                <w:color w:val="000000"/>
                <w:kern w:val="0"/>
                <w:sz w:val="18"/>
                <w:szCs w:val="18"/>
              </w:rPr>
              <w:t>obj_a</w:t>
            </w:r>
            <w:proofErr w:type="spellEnd"/>
            <w:r w:rsidRPr="00744811">
              <w:rPr>
                <w:rFonts w:ascii="新宋体" w:eastAsia="新宋体" w:cs="新宋体"/>
                <w:color w:val="000000"/>
                <w:kern w:val="0"/>
                <w:sz w:val="18"/>
                <w:szCs w:val="18"/>
              </w:rPr>
              <w:t xml:space="preserve">)); </w:t>
            </w:r>
            <w:r w:rsidRPr="00E941A0">
              <w:rPr>
                <w:rFonts w:ascii="宋体" w:cs="宋体"/>
                <w:color w:val="4F6228" w:themeColor="accent3" w:themeShade="80"/>
                <w:kern w:val="0"/>
                <w:sz w:val="18"/>
                <w:szCs w:val="18"/>
              </w:rPr>
              <w:t>//</w:t>
            </w:r>
            <w:r w:rsidRPr="00E941A0">
              <w:rPr>
                <w:rFonts w:ascii="宋体" w:cs="宋体" w:hint="eastAsia"/>
                <w:color w:val="4F6228" w:themeColor="accent3" w:themeShade="80"/>
                <w:kern w:val="0"/>
                <w:sz w:val="18"/>
                <w:szCs w:val="18"/>
              </w:rPr>
              <w:t>写入对象的浅表副本</w:t>
            </w:r>
          </w:p>
          <w:p w:rsidR="00A06B97" w:rsidRPr="00744811" w:rsidRDefault="00A06B97" w:rsidP="001A59F9">
            <w:pPr>
              <w:autoSpaceDE w:val="0"/>
              <w:autoSpaceDN w:val="0"/>
              <w:adjustRightInd w:val="0"/>
              <w:rPr>
                <w:rFonts w:ascii="宋体" w:cs="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744811">
              <w:rPr>
                <w:rFonts w:ascii="新宋体" w:eastAsia="新宋体" w:cs="新宋体"/>
                <w:color w:val="000000"/>
                <w:kern w:val="0"/>
                <w:sz w:val="18"/>
                <w:szCs w:val="18"/>
              </w:rPr>
              <w:t>envelope-&gt;Write(4,obj_a,</w:t>
            </w:r>
            <w:r w:rsidRPr="00E941A0">
              <w:rPr>
                <w:rFonts w:ascii="新宋体" w:eastAsia="新宋体" w:cs="新宋体"/>
                <w:color w:val="C00000"/>
                <w:kern w:val="0"/>
                <w:sz w:val="18"/>
                <w:szCs w:val="18"/>
              </w:rPr>
              <w:t>NULL</w:t>
            </w:r>
            <w:r w:rsidRPr="00744811">
              <w:rPr>
                <w:rFonts w:ascii="新宋体" w:eastAsia="新宋体" w:cs="新宋体"/>
                <w:color w:val="000000"/>
                <w:kern w:val="0"/>
                <w:sz w:val="18"/>
                <w:szCs w:val="18"/>
              </w:rPr>
              <w:t xml:space="preserve">); </w:t>
            </w:r>
            <w:r w:rsidRPr="00E941A0">
              <w:rPr>
                <w:rFonts w:ascii="宋体" w:cs="宋体"/>
                <w:color w:val="4F6228" w:themeColor="accent3" w:themeShade="80"/>
                <w:kern w:val="0"/>
                <w:sz w:val="18"/>
                <w:szCs w:val="18"/>
              </w:rPr>
              <w:t>//</w:t>
            </w:r>
            <w:r w:rsidRPr="00E941A0">
              <w:rPr>
                <w:rFonts w:ascii="宋体" w:cs="宋体" w:hint="eastAsia"/>
                <w:color w:val="4F6228" w:themeColor="accent3" w:themeShade="80"/>
                <w:kern w:val="0"/>
                <w:sz w:val="18"/>
                <w:szCs w:val="18"/>
              </w:rPr>
              <w:t>仅写入对象的引用</w:t>
            </w:r>
          </w:p>
          <w:p w:rsidR="00A06B97" w:rsidRPr="00585F14" w:rsidRDefault="00A06B97" w:rsidP="001A59F9">
            <w:pPr>
              <w:autoSpaceDE w:val="0"/>
              <w:autoSpaceDN w:val="0"/>
              <w:adjustRightInd w:val="0"/>
              <w:rPr>
                <w:rFonts w:ascii="新宋体" w:eastAsia="新宋体" w:cs="新宋体"/>
                <w:color w:val="000000"/>
                <w:kern w:val="0"/>
                <w:sz w:val="18"/>
                <w:szCs w:val="18"/>
              </w:rPr>
            </w:pPr>
            <w:r>
              <w:rPr>
                <w:rFonts w:ascii="新宋体" w:eastAsia="新宋体" w:cs="新宋体"/>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r>
        <w:rPr>
          <w:rFonts w:hint="eastAsia"/>
        </w:rPr>
        <w:lastRenderedPageBreak/>
        <w:t>驱动</w:t>
      </w:r>
    </w:p>
    <w:p w:rsidR="00EF5E48" w:rsidRDefault="00F05FB8" w:rsidP="00F05FB8">
      <w:pPr>
        <w:pStyle w:val="2"/>
        <w:spacing w:after="156"/>
        <w:ind w:left="420" w:hanging="420"/>
      </w:pPr>
      <w:r>
        <w:rPr>
          <w:rFonts w:hint="eastAsia"/>
        </w:rPr>
        <w:t>物理形式</w:t>
      </w:r>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r>
        <w:rPr>
          <w:rFonts w:hint="eastAsia"/>
        </w:rPr>
        <w:lastRenderedPageBreak/>
        <w:t>任务</w:t>
      </w:r>
    </w:p>
    <w:p w:rsidR="00EF5E48" w:rsidRPr="00330648" w:rsidRDefault="00EF5E48" w:rsidP="00EF5E48">
      <w:pPr>
        <w:pStyle w:val="2"/>
        <w:spacing w:after="156"/>
        <w:ind w:left="420" w:hanging="420"/>
      </w:pPr>
      <w:r>
        <w:rPr>
          <w:rFonts w:hint="eastAsia"/>
        </w:rPr>
        <w:t>物理形式</w:t>
      </w:r>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任务的本质是一次完整调用过程。</w:t>
      </w:r>
    </w:p>
    <w:p w:rsidR="002339D7" w:rsidRDefault="002339D7" w:rsidP="007B3D6C">
      <w:r>
        <w:rPr>
          <w:rFonts w:hint="eastAsia"/>
        </w:rPr>
        <w:t>TCM Bridge</w:t>
      </w:r>
      <w:r>
        <w:rPr>
          <w:rFonts w:hint="eastAsia"/>
        </w:rPr>
        <w:t>原则上仅提供最基本的任务支持。</w:t>
      </w:r>
    </w:p>
    <w:p w:rsidR="002339D7" w:rsidRDefault="002339D7" w:rsidP="007B3D6C">
      <w:r>
        <w:rPr>
          <w:rFonts w:hint="eastAsia"/>
        </w:rPr>
        <w:t>TCM</w:t>
      </w:r>
      <w:r>
        <w:rPr>
          <w:rFonts w:hint="eastAsia"/>
        </w:rPr>
        <w:t>任务的高级特性需要具体的宿主支持。</w:t>
      </w:r>
    </w:p>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A16CE6" w:rsidRPr="00330648" w:rsidRDefault="00A16CE6" w:rsidP="00A16CE6">
      <w:pPr>
        <w:pStyle w:val="2"/>
        <w:spacing w:after="156"/>
        <w:ind w:left="420" w:hanging="420"/>
      </w:pPr>
      <w:r>
        <w:rPr>
          <w:rFonts w:hint="eastAsia"/>
        </w:rPr>
        <w:t>控制注入</w:t>
      </w:r>
    </w:p>
    <w:p w:rsidR="007B3D6C" w:rsidRDefault="007B3D6C" w:rsidP="007B3D6C"/>
    <w:p w:rsidR="007B3D6C" w:rsidRDefault="007B3D6C" w:rsidP="007B3D6C">
      <w:r>
        <w:rPr>
          <w:rFonts w:hint="eastAsia"/>
        </w:rPr>
        <w:t>任务由宿主支持</w:t>
      </w:r>
    </w:p>
    <w:p w:rsidR="00736A2C" w:rsidRPr="007B3D6C" w:rsidRDefault="00736A2C" w:rsidP="007B3D6C">
      <w:r>
        <w:rPr>
          <w:rFonts w:hint="eastAsia"/>
        </w:rPr>
        <w:t>完整的调用</w:t>
      </w:r>
      <w:proofErr w:type="gramStart"/>
      <w:r>
        <w:rPr>
          <w:rFonts w:hint="eastAsia"/>
        </w:rPr>
        <w:t>方过程</w:t>
      </w:r>
      <w:proofErr w:type="gramEnd"/>
      <w:r>
        <w:rPr>
          <w:rFonts w:hint="eastAsia"/>
        </w:rPr>
        <w:t>也是任务的一种实现。</w:t>
      </w:r>
    </w:p>
    <w:p w:rsidR="00C6206D" w:rsidRDefault="00C6206D">
      <w:pPr>
        <w:rPr>
          <w:rFonts w:cs="宋体"/>
          <w:color w:val="000000"/>
          <w:kern w:val="0"/>
        </w:rPr>
      </w:pPr>
    </w:p>
    <w:p w:rsidR="00820490" w:rsidRPr="00C55313" w:rsidRDefault="00820490" w:rsidP="00820490">
      <w:pPr>
        <w:pStyle w:val="2"/>
        <w:spacing w:after="156"/>
      </w:pPr>
      <w:r>
        <w:rPr>
          <w:rFonts w:hint="eastAsia"/>
        </w:rPr>
        <w:t>其他常用函数</w:t>
      </w:r>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265"/>
        <w:gridCol w:w="4065"/>
      </w:tblGrid>
      <w:tr w:rsidR="00820490" w:rsidRPr="00966FEA"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4265"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4065"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MbToWc</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UINT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codepage</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1A59F9">
        <w:trPr>
          <w:trHeight w:val="90"/>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WcToMb</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UINT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codepage</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ValueToStrA</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value)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ValueToStrW</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value)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VectorToArray</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vector&lt;T&gt;</w:t>
            </w:r>
            <w:r w:rsidRPr="00966FEA">
              <w:rPr>
                <w:rFonts w:ascii="新宋体" w:eastAsia="新宋体" w:cs="新宋体"/>
                <w:color w:val="000000"/>
                <w:kern w:val="0"/>
                <w:sz w:val="18"/>
                <w:szCs w:val="18"/>
              </w:rPr>
              <w:t xml:space="preserve">&amp;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proofErr w:type="spellStart"/>
            <w:r w:rsidRPr="00AD3337">
              <w:rPr>
                <w:rFonts w:ascii="新宋体" w:eastAsia="新宋体" w:cs="新宋体"/>
                <w:color w:val="0000FF"/>
                <w:kern w:val="0"/>
                <w:sz w:val="18"/>
                <w:szCs w:val="18"/>
              </w:rPr>
              <w:lastRenderedPageBreak/>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GetTypeUnit</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type)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void</w:t>
            </w:r>
            <w:r w:rsidRPr="00966FEA">
              <w:rPr>
                <w:rFonts w:ascii="新宋体" w:eastAsia="新宋体" w:cs="新宋体"/>
                <w:color w:val="000000"/>
                <w:kern w:val="0"/>
                <w:sz w:val="18"/>
                <w:szCs w:val="18"/>
              </w:rPr>
              <w:t xml:space="preserve"> Assert(</w:t>
            </w:r>
            <w:proofErr w:type="spellStart"/>
            <w:r w:rsidRPr="00AD3337">
              <w:rPr>
                <w:rFonts w:ascii="新宋体" w:eastAsia="新宋体" w:cs="新宋体"/>
                <w:color w:val="0000FF"/>
                <w:kern w:val="0"/>
                <w:sz w:val="18"/>
                <w:szCs w:val="18"/>
              </w:rPr>
              <w:t>bool</w:t>
            </w:r>
            <w:proofErr w:type="spellEnd"/>
            <w:r w:rsidRPr="00966FEA">
              <w:rPr>
                <w:rFonts w:ascii="新宋体" w:eastAsia="新宋体" w:cs="新宋体"/>
                <w:color w:val="000000"/>
                <w:kern w:val="0"/>
                <w:sz w:val="18"/>
                <w:szCs w:val="18"/>
              </w:rPr>
              <w:t xml:space="preserve"> state,</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LPVOID</w:t>
            </w:r>
            <w:r w:rsidRPr="00966FEA">
              <w:rPr>
                <w:rFonts w:ascii="新宋体" w:eastAsia="新宋体" w:cs="新宋体"/>
                <w:color w:val="000000"/>
                <w:kern w:val="0"/>
                <w:sz w:val="18"/>
                <w:szCs w:val="18"/>
              </w:rPr>
              <w:t xml:space="preserve"> clear)</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1A59F9">
        <w:trPr>
          <w:trHeight w:val="90"/>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CopyStrA</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CopyStrW</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GetRandomStrA</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len</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GetRandomStrW</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len</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T</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PCSTR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1A59F9">
        <w:trPr>
          <w:trHeight w:val="99"/>
          <w:jc w:val="center"/>
        </w:trPr>
        <w:tc>
          <w:tcPr>
            <w:tcW w:w="4265" w:type="dxa"/>
          </w:tcPr>
          <w:p w:rsidR="00820490" w:rsidRPr="00AD3337"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GetAppDir</w:t>
            </w:r>
            <w:proofErr w:type="spellEnd"/>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1A59F9">
        <w:trPr>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GetAppName</w:t>
            </w:r>
            <w:proofErr w:type="spellEnd"/>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820490" w:rsidRDefault="00820490" w:rsidP="00820490">
      <w:pPr>
        <w:autoSpaceDE w:val="0"/>
        <w:autoSpaceDN w:val="0"/>
        <w:adjustRightInd w:val="0"/>
        <w:rPr>
          <w:rFonts w:ascii="宋体" w:hAnsi="宋体" w:cs="宋体"/>
          <w:color w:val="000000"/>
          <w:kern w:val="0"/>
        </w:rPr>
      </w:pPr>
    </w:p>
    <w:p w:rsidR="00820490" w:rsidRPr="00C55313" w:rsidRDefault="00820490" w:rsidP="00820490">
      <w:pPr>
        <w:pStyle w:val="2"/>
        <w:spacing w:after="156"/>
      </w:pPr>
      <w:r>
        <w:rPr>
          <w:rFonts w:hint="eastAsia"/>
        </w:rPr>
        <w:t>运行时解耦</w:t>
      </w:r>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r>
        <w:rPr>
          <w:rFonts w:hint="eastAsia"/>
        </w:rPr>
        <w:t>多语言支持</w:t>
      </w:r>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r>
        <w:rPr>
          <w:rFonts w:hint="eastAsia"/>
        </w:rPr>
        <w:t>扩展数据</w:t>
      </w:r>
      <w:r w:rsidR="008146A6">
        <w:rPr>
          <w:rFonts w:hint="eastAsia"/>
        </w:rPr>
        <w:t>结构</w:t>
      </w:r>
    </w:p>
    <w:p w:rsidR="00410B19" w:rsidRDefault="00417868" w:rsidP="00410B19">
      <w:pPr>
        <w:autoSpaceDE w:val="0"/>
        <w:autoSpaceDN w:val="0"/>
        <w:adjustRightInd w:val="0"/>
        <w:rPr>
          <w:rFonts w:cs="宋体"/>
          <w:color w:val="000000"/>
          <w:kern w:val="0"/>
        </w:rPr>
      </w:pPr>
      <w:r>
        <w:rPr>
          <w:rFonts w:cs="宋体" w:hint="eastAsia"/>
          <w:color w:val="000000"/>
          <w:kern w:val="0"/>
        </w:rPr>
        <w:lastRenderedPageBreak/>
        <w:t>标志和字典</w:t>
      </w:r>
    </w:p>
    <w:p w:rsidR="00820490" w:rsidRPr="00DC43A2" w:rsidRDefault="00820490" w:rsidP="00820490">
      <w:pPr>
        <w:pStyle w:val="2"/>
        <w:spacing w:after="156"/>
      </w:pPr>
      <w:r>
        <w:rPr>
          <w:rFonts w:hint="eastAsia"/>
        </w:rPr>
        <w:t>实用工具集</w:t>
      </w:r>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820490" w:rsidRDefault="00820490" w:rsidP="00820490">
      <w:r>
        <w:rPr>
          <w:rFonts w:hint="eastAsia"/>
        </w:rPr>
        <w:t>Windows</w:t>
      </w:r>
      <w:r>
        <w:rPr>
          <w:rFonts w:hint="eastAsia"/>
        </w:rPr>
        <w:t>环境的组件任务助手是</w:t>
      </w:r>
      <w:r>
        <w:rPr>
          <w:rFonts w:hint="eastAsia"/>
        </w:rPr>
        <w:t>tcm_task.</w:t>
      </w:r>
      <w:proofErr w:type="gramStart"/>
      <w:r>
        <w:rPr>
          <w:rFonts w:hint="eastAsia"/>
        </w:rPr>
        <w:t>exe</w:t>
      </w:r>
      <w:proofErr w:type="gramEnd"/>
    </w:p>
    <w:p w:rsidR="00820490" w:rsidRPr="00852630" w:rsidRDefault="00820490" w:rsidP="00410B19">
      <w:pPr>
        <w:autoSpaceDE w:val="0"/>
        <w:autoSpaceDN w:val="0"/>
        <w:adjustRightInd w:val="0"/>
        <w:rPr>
          <w:rFonts w:cs="宋体"/>
          <w:color w:val="000000"/>
          <w:kern w:val="0"/>
        </w:rPr>
      </w:pPr>
    </w:p>
    <w:sectPr w:rsidR="00820490" w:rsidRPr="00852630" w:rsidSect="00BB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643" w:rsidRDefault="00FB7643" w:rsidP="009B427D">
      <w:r>
        <w:separator/>
      </w:r>
    </w:p>
  </w:endnote>
  <w:endnote w:type="continuationSeparator" w:id="0">
    <w:p w:rsidR="00FB7643" w:rsidRDefault="00FB7643"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643" w:rsidRDefault="00FB7643" w:rsidP="009B427D">
      <w:r>
        <w:separator/>
      </w:r>
    </w:p>
  </w:footnote>
  <w:footnote w:type="continuationSeparator" w:id="0">
    <w:p w:rsidR="00FB7643" w:rsidRDefault="00FB7643"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2"/>
  </w:num>
  <w:num w:numId="4">
    <w:abstractNumId w:val="5"/>
  </w:num>
  <w:num w:numId="5">
    <w:abstractNumId w:val="11"/>
  </w:num>
  <w:num w:numId="6">
    <w:abstractNumId w:val="8"/>
  </w:num>
  <w:num w:numId="7">
    <w:abstractNumId w:val="7"/>
  </w:num>
  <w:num w:numId="8">
    <w:abstractNumId w:val="4"/>
  </w:num>
  <w:num w:numId="9">
    <w:abstractNumId w:val="10"/>
  </w:num>
  <w:num w:numId="10">
    <w:abstractNumId w:val="12"/>
  </w:num>
  <w:num w:numId="11">
    <w:abstractNumId w:val="1"/>
  </w:num>
  <w:num w:numId="12">
    <w:abstractNumId w:val="13"/>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11CC6"/>
    <w:rsid w:val="00013ACA"/>
    <w:rsid w:val="00013FFD"/>
    <w:rsid w:val="00015C8D"/>
    <w:rsid w:val="00020A88"/>
    <w:rsid w:val="00022123"/>
    <w:rsid w:val="0003098B"/>
    <w:rsid w:val="00032151"/>
    <w:rsid w:val="00034DE6"/>
    <w:rsid w:val="00045C51"/>
    <w:rsid w:val="00061940"/>
    <w:rsid w:val="00066F0F"/>
    <w:rsid w:val="0008303A"/>
    <w:rsid w:val="000C2582"/>
    <w:rsid w:val="000C6063"/>
    <w:rsid w:val="000D01CE"/>
    <w:rsid w:val="000D0602"/>
    <w:rsid w:val="000D3A34"/>
    <w:rsid w:val="000D73DF"/>
    <w:rsid w:val="001065FC"/>
    <w:rsid w:val="00106853"/>
    <w:rsid w:val="00112789"/>
    <w:rsid w:val="0011593A"/>
    <w:rsid w:val="00115DC3"/>
    <w:rsid w:val="001233B0"/>
    <w:rsid w:val="00126816"/>
    <w:rsid w:val="00131116"/>
    <w:rsid w:val="00132374"/>
    <w:rsid w:val="0014140B"/>
    <w:rsid w:val="00154DC7"/>
    <w:rsid w:val="00155488"/>
    <w:rsid w:val="00173801"/>
    <w:rsid w:val="0018424E"/>
    <w:rsid w:val="00184ED4"/>
    <w:rsid w:val="001A28EE"/>
    <w:rsid w:val="001A59F9"/>
    <w:rsid w:val="001C53E5"/>
    <w:rsid w:val="001D7F6E"/>
    <w:rsid w:val="001E7B01"/>
    <w:rsid w:val="001F129F"/>
    <w:rsid w:val="002339D7"/>
    <w:rsid w:val="00235730"/>
    <w:rsid w:val="00240496"/>
    <w:rsid w:val="00243EEA"/>
    <w:rsid w:val="0024566C"/>
    <w:rsid w:val="00246132"/>
    <w:rsid w:val="00255290"/>
    <w:rsid w:val="002567EE"/>
    <w:rsid w:val="002632A1"/>
    <w:rsid w:val="002643FF"/>
    <w:rsid w:val="00267152"/>
    <w:rsid w:val="00286092"/>
    <w:rsid w:val="002871A4"/>
    <w:rsid w:val="00295C81"/>
    <w:rsid w:val="0029762E"/>
    <w:rsid w:val="002D6934"/>
    <w:rsid w:val="002D7D9A"/>
    <w:rsid w:val="002E3D77"/>
    <w:rsid w:val="002F0107"/>
    <w:rsid w:val="00326CB5"/>
    <w:rsid w:val="00330648"/>
    <w:rsid w:val="00334137"/>
    <w:rsid w:val="003352A0"/>
    <w:rsid w:val="00342F6F"/>
    <w:rsid w:val="00373AB3"/>
    <w:rsid w:val="003831BB"/>
    <w:rsid w:val="003A632A"/>
    <w:rsid w:val="003B01EE"/>
    <w:rsid w:val="003B3A9A"/>
    <w:rsid w:val="003C657A"/>
    <w:rsid w:val="003D7190"/>
    <w:rsid w:val="00406BE2"/>
    <w:rsid w:val="00410B19"/>
    <w:rsid w:val="00417868"/>
    <w:rsid w:val="00417FBC"/>
    <w:rsid w:val="004253B8"/>
    <w:rsid w:val="00433370"/>
    <w:rsid w:val="00434B77"/>
    <w:rsid w:val="00436AC7"/>
    <w:rsid w:val="0044711D"/>
    <w:rsid w:val="004714DE"/>
    <w:rsid w:val="004747DE"/>
    <w:rsid w:val="00493230"/>
    <w:rsid w:val="004B435B"/>
    <w:rsid w:val="004B772C"/>
    <w:rsid w:val="004E31BA"/>
    <w:rsid w:val="004E5554"/>
    <w:rsid w:val="004F076D"/>
    <w:rsid w:val="00514034"/>
    <w:rsid w:val="00520664"/>
    <w:rsid w:val="0052388B"/>
    <w:rsid w:val="005268BC"/>
    <w:rsid w:val="00543A45"/>
    <w:rsid w:val="00546A21"/>
    <w:rsid w:val="00550266"/>
    <w:rsid w:val="00550B3D"/>
    <w:rsid w:val="005543AA"/>
    <w:rsid w:val="00566F29"/>
    <w:rsid w:val="00567362"/>
    <w:rsid w:val="00575753"/>
    <w:rsid w:val="00584219"/>
    <w:rsid w:val="00585F14"/>
    <w:rsid w:val="005A1149"/>
    <w:rsid w:val="005A2990"/>
    <w:rsid w:val="005B2C43"/>
    <w:rsid w:val="005B6349"/>
    <w:rsid w:val="005C05AD"/>
    <w:rsid w:val="005C13A1"/>
    <w:rsid w:val="005D7EB4"/>
    <w:rsid w:val="005E3845"/>
    <w:rsid w:val="005F12E7"/>
    <w:rsid w:val="005F2969"/>
    <w:rsid w:val="005F44EC"/>
    <w:rsid w:val="00604541"/>
    <w:rsid w:val="00607244"/>
    <w:rsid w:val="00613703"/>
    <w:rsid w:val="00630434"/>
    <w:rsid w:val="00636DC2"/>
    <w:rsid w:val="00640A38"/>
    <w:rsid w:val="006460F5"/>
    <w:rsid w:val="006519B0"/>
    <w:rsid w:val="0065484E"/>
    <w:rsid w:val="00654F57"/>
    <w:rsid w:val="006638A7"/>
    <w:rsid w:val="00675EE2"/>
    <w:rsid w:val="00676778"/>
    <w:rsid w:val="0068063F"/>
    <w:rsid w:val="00684324"/>
    <w:rsid w:val="00690DF1"/>
    <w:rsid w:val="00693E3F"/>
    <w:rsid w:val="006A02F0"/>
    <w:rsid w:val="006A1038"/>
    <w:rsid w:val="006B10C7"/>
    <w:rsid w:val="006B1A13"/>
    <w:rsid w:val="006B25E6"/>
    <w:rsid w:val="006C09D8"/>
    <w:rsid w:val="006C238D"/>
    <w:rsid w:val="006C48B9"/>
    <w:rsid w:val="006E0B80"/>
    <w:rsid w:val="006E3DA7"/>
    <w:rsid w:val="006E4AA6"/>
    <w:rsid w:val="00714D40"/>
    <w:rsid w:val="007173C9"/>
    <w:rsid w:val="00720F98"/>
    <w:rsid w:val="0072238A"/>
    <w:rsid w:val="0072361D"/>
    <w:rsid w:val="00736A2C"/>
    <w:rsid w:val="0073769C"/>
    <w:rsid w:val="00744811"/>
    <w:rsid w:val="00770622"/>
    <w:rsid w:val="007749B2"/>
    <w:rsid w:val="00785AF0"/>
    <w:rsid w:val="00793320"/>
    <w:rsid w:val="00794944"/>
    <w:rsid w:val="007A246E"/>
    <w:rsid w:val="007B2E63"/>
    <w:rsid w:val="007B3D6C"/>
    <w:rsid w:val="007C64E2"/>
    <w:rsid w:val="007D1DCF"/>
    <w:rsid w:val="007D5329"/>
    <w:rsid w:val="007F0749"/>
    <w:rsid w:val="007F168E"/>
    <w:rsid w:val="0080218C"/>
    <w:rsid w:val="008027E0"/>
    <w:rsid w:val="008120E0"/>
    <w:rsid w:val="008146A6"/>
    <w:rsid w:val="00820490"/>
    <w:rsid w:val="00824861"/>
    <w:rsid w:val="0082553E"/>
    <w:rsid w:val="00831B68"/>
    <w:rsid w:val="0084529C"/>
    <w:rsid w:val="00847796"/>
    <w:rsid w:val="00852630"/>
    <w:rsid w:val="008531D5"/>
    <w:rsid w:val="00856E87"/>
    <w:rsid w:val="00860CC3"/>
    <w:rsid w:val="008636C9"/>
    <w:rsid w:val="00870DF8"/>
    <w:rsid w:val="008740FB"/>
    <w:rsid w:val="00875BE2"/>
    <w:rsid w:val="00892363"/>
    <w:rsid w:val="008947B8"/>
    <w:rsid w:val="008957A9"/>
    <w:rsid w:val="008A7D37"/>
    <w:rsid w:val="008C069F"/>
    <w:rsid w:val="008E140A"/>
    <w:rsid w:val="008E6981"/>
    <w:rsid w:val="008F2F22"/>
    <w:rsid w:val="008F7F9E"/>
    <w:rsid w:val="00901279"/>
    <w:rsid w:val="0090255F"/>
    <w:rsid w:val="00926177"/>
    <w:rsid w:val="0093396F"/>
    <w:rsid w:val="00934139"/>
    <w:rsid w:val="009341A1"/>
    <w:rsid w:val="00937E94"/>
    <w:rsid w:val="0094274E"/>
    <w:rsid w:val="00951332"/>
    <w:rsid w:val="00951C39"/>
    <w:rsid w:val="009537DB"/>
    <w:rsid w:val="009634E2"/>
    <w:rsid w:val="009641AE"/>
    <w:rsid w:val="00966FEA"/>
    <w:rsid w:val="0098319E"/>
    <w:rsid w:val="00983A8F"/>
    <w:rsid w:val="00991B48"/>
    <w:rsid w:val="009944B2"/>
    <w:rsid w:val="009953B3"/>
    <w:rsid w:val="009A1D09"/>
    <w:rsid w:val="009B0146"/>
    <w:rsid w:val="009B3EFA"/>
    <w:rsid w:val="009B427D"/>
    <w:rsid w:val="009C31C2"/>
    <w:rsid w:val="009C6CF7"/>
    <w:rsid w:val="009D08AC"/>
    <w:rsid w:val="009E1696"/>
    <w:rsid w:val="009F2A00"/>
    <w:rsid w:val="009F6135"/>
    <w:rsid w:val="00A00CBC"/>
    <w:rsid w:val="00A06AA3"/>
    <w:rsid w:val="00A06B97"/>
    <w:rsid w:val="00A10F0A"/>
    <w:rsid w:val="00A16CE6"/>
    <w:rsid w:val="00A300E0"/>
    <w:rsid w:val="00A34BAD"/>
    <w:rsid w:val="00A405D5"/>
    <w:rsid w:val="00A40D1A"/>
    <w:rsid w:val="00A714BC"/>
    <w:rsid w:val="00A77086"/>
    <w:rsid w:val="00A77CA7"/>
    <w:rsid w:val="00A77D4F"/>
    <w:rsid w:val="00A8019D"/>
    <w:rsid w:val="00A81B9E"/>
    <w:rsid w:val="00A85971"/>
    <w:rsid w:val="00A8687E"/>
    <w:rsid w:val="00A86AA3"/>
    <w:rsid w:val="00A86D6F"/>
    <w:rsid w:val="00A872AE"/>
    <w:rsid w:val="00AA77F1"/>
    <w:rsid w:val="00AD3337"/>
    <w:rsid w:val="00AD65EC"/>
    <w:rsid w:val="00AE293A"/>
    <w:rsid w:val="00B308D7"/>
    <w:rsid w:val="00B3753E"/>
    <w:rsid w:val="00B613C3"/>
    <w:rsid w:val="00B64AFF"/>
    <w:rsid w:val="00B70402"/>
    <w:rsid w:val="00B7349D"/>
    <w:rsid w:val="00B809D1"/>
    <w:rsid w:val="00B85F57"/>
    <w:rsid w:val="00B91124"/>
    <w:rsid w:val="00BA5946"/>
    <w:rsid w:val="00BB269C"/>
    <w:rsid w:val="00BC3FBF"/>
    <w:rsid w:val="00BC516A"/>
    <w:rsid w:val="00BE4DFC"/>
    <w:rsid w:val="00BF151E"/>
    <w:rsid w:val="00BF3177"/>
    <w:rsid w:val="00C05A8A"/>
    <w:rsid w:val="00C06295"/>
    <w:rsid w:val="00C0718D"/>
    <w:rsid w:val="00C07D9E"/>
    <w:rsid w:val="00C13164"/>
    <w:rsid w:val="00C15AEE"/>
    <w:rsid w:val="00C2405E"/>
    <w:rsid w:val="00C25DF6"/>
    <w:rsid w:val="00C3081E"/>
    <w:rsid w:val="00C34C14"/>
    <w:rsid w:val="00C37260"/>
    <w:rsid w:val="00C5515F"/>
    <w:rsid w:val="00C55313"/>
    <w:rsid w:val="00C55CB7"/>
    <w:rsid w:val="00C6206D"/>
    <w:rsid w:val="00C73C77"/>
    <w:rsid w:val="00C75644"/>
    <w:rsid w:val="00C9467B"/>
    <w:rsid w:val="00CA073A"/>
    <w:rsid w:val="00CB361C"/>
    <w:rsid w:val="00CC726D"/>
    <w:rsid w:val="00CE74E3"/>
    <w:rsid w:val="00CF0A41"/>
    <w:rsid w:val="00CF1113"/>
    <w:rsid w:val="00D038AD"/>
    <w:rsid w:val="00D13B84"/>
    <w:rsid w:val="00D16EB7"/>
    <w:rsid w:val="00D170FB"/>
    <w:rsid w:val="00D24660"/>
    <w:rsid w:val="00D25669"/>
    <w:rsid w:val="00D30FF2"/>
    <w:rsid w:val="00D35C3C"/>
    <w:rsid w:val="00D479B3"/>
    <w:rsid w:val="00D55D2D"/>
    <w:rsid w:val="00D5693D"/>
    <w:rsid w:val="00D618C2"/>
    <w:rsid w:val="00D70504"/>
    <w:rsid w:val="00D800F2"/>
    <w:rsid w:val="00D9746C"/>
    <w:rsid w:val="00DB2678"/>
    <w:rsid w:val="00DC43A2"/>
    <w:rsid w:val="00DC7316"/>
    <w:rsid w:val="00DD35B3"/>
    <w:rsid w:val="00DD38EB"/>
    <w:rsid w:val="00DE1669"/>
    <w:rsid w:val="00DE17B6"/>
    <w:rsid w:val="00DE4608"/>
    <w:rsid w:val="00E034AC"/>
    <w:rsid w:val="00E04015"/>
    <w:rsid w:val="00E15C2E"/>
    <w:rsid w:val="00E30318"/>
    <w:rsid w:val="00E33123"/>
    <w:rsid w:val="00E34CEA"/>
    <w:rsid w:val="00E55E21"/>
    <w:rsid w:val="00E6024E"/>
    <w:rsid w:val="00E60F77"/>
    <w:rsid w:val="00E63B8F"/>
    <w:rsid w:val="00E77DD4"/>
    <w:rsid w:val="00E87C52"/>
    <w:rsid w:val="00E941A0"/>
    <w:rsid w:val="00E969DB"/>
    <w:rsid w:val="00ED06C7"/>
    <w:rsid w:val="00EF1547"/>
    <w:rsid w:val="00EF5E48"/>
    <w:rsid w:val="00F05FB8"/>
    <w:rsid w:val="00F060B4"/>
    <w:rsid w:val="00F22A82"/>
    <w:rsid w:val="00F26A69"/>
    <w:rsid w:val="00F3057C"/>
    <w:rsid w:val="00F355F6"/>
    <w:rsid w:val="00F4059B"/>
    <w:rsid w:val="00F43DF2"/>
    <w:rsid w:val="00F562F3"/>
    <w:rsid w:val="00F616DD"/>
    <w:rsid w:val="00F646B3"/>
    <w:rsid w:val="00F66E94"/>
    <w:rsid w:val="00F66F11"/>
    <w:rsid w:val="00F7198D"/>
    <w:rsid w:val="00F74FDC"/>
    <w:rsid w:val="00F75021"/>
    <w:rsid w:val="00F8111C"/>
    <w:rsid w:val="00F91434"/>
    <w:rsid w:val="00F95FC6"/>
    <w:rsid w:val="00F963BB"/>
    <w:rsid w:val="00FB7643"/>
    <w:rsid w:val="00FB7FA8"/>
    <w:rsid w:val="00FC38AA"/>
    <w:rsid w:val="00FD0B40"/>
    <w:rsid w:val="00FE3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2667-E400-4DB8-8D71-AA07F59B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17</Pages>
  <Words>1120</Words>
  <Characters>6387</Characters>
  <Application>Microsoft Office Word</Application>
  <DocSecurity>0</DocSecurity>
  <Lines>53</Lines>
  <Paragraphs>14</Paragraphs>
  <ScaleCrop>false</ScaleCrop>
  <Company>Microsoft</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292</cp:revision>
  <dcterms:created xsi:type="dcterms:W3CDTF">2013-02-05T02:49:00Z</dcterms:created>
  <dcterms:modified xsi:type="dcterms:W3CDTF">2013-10-15T05:30:00Z</dcterms:modified>
</cp:coreProperties>
</file>