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A92CB8" w14:textId="77777777" w:rsidR="00343C4F" w:rsidRDefault="00343C4F" w:rsidP="00777760">
      <w:pPr>
        <w:jc w:val="center"/>
        <w:rPr>
          <w:rFonts w:ascii="Times New Roman" w:hAnsi="Times New Roman" w:cs="Times New Roman"/>
          <w:sz w:val="56"/>
          <w:szCs w:val="56"/>
        </w:rPr>
      </w:pPr>
    </w:p>
    <w:p w14:paraId="7B256CE0" w14:textId="77777777" w:rsidR="000A2754" w:rsidRDefault="000A2754" w:rsidP="00777760">
      <w:pPr>
        <w:jc w:val="center"/>
        <w:rPr>
          <w:rFonts w:ascii="Times New Roman" w:hAnsi="Times New Roman" w:cs="Times New Roman"/>
          <w:sz w:val="56"/>
          <w:szCs w:val="56"/>
        </w:rPr>
      </w:pPr>
    </w:p>
    <w:p w14:paraId="34ABCC8B" w14:textId="2509A259" w:rsidR="00B612A1" w:rsidRDefault="00B612A1" w:rsidP="00B612A1">
      <w:pPr>
        <w:spacing w:after="0"/>
        <w:ind w:left="1276" w:right="1089"/>
        <w:jc w:val="center"/>
        <w:rPr>
          <w:rFonts w:ascii="Times New Roman" w:hAnsi="Times New Roman" w:cs="Times New Roman"/>
          <w:b/>
          <w:i/>
          <w:sz w:val="48"/>
          <w:szCs w:val="48"/>
        </w:rPr>
      </w:pPr>
      <w:r>
        <w:rPr>
          <w:rFonts w:ascii="Times New Roman" w:hAnsi="Times New Roman" w:cs="Times New Roman"/>
          <w:b/>
          <w:i/>
          <w:sz w:val="48"/>
          <w:szCs w:val="48"/>
        </w:rPr>
        <w:t xml:space="preserve">The DETECT model: </w:t>
      </w:r>
    </w:p>
    <w:p w14:paraId="65CECC00" w14:textId="3DD2C23E" w:rsidR="00777760" w:rsidRPr="00C078A0" w:rsidRDefault="00B612A1" w:rsidP="00C530E2">
      <w:pPr>
        <w:ind w:left="1276" w:right="1088"/>
        <w:jc w:val="center"/>
        <w:rPr>
          <w:rFonts w:ascii="Times New Roman" w:hAnsi="Times New Roman" w:cs="Times New Roman"/>
          <w:b/>
          <w:i/>
          <w:sz w:val="48"/>
          <w:szCs w:val="48"/>
        </w:rPr>
      </w:pPr>
      <w:r>
        <w:rPr>
          <w:rFonts w:ascii="Times New Roman" w:hAnsi="Times New Roman" w:cs="Times New Roman"/>
          <w:b/>
          <w:i/>
          <w:sz w:val="48"/>
          <w:szCs w:val="48"/>
        </w:rPr>
        <w:t xml:space="preserve">A </w:t>
      </w:r>
      <w:r w:rsidR="00777760" w:rsidRPr="00C078A0">
        <w:rPr>
          <w:rFonts w:ascii="Times New Roman" w:hAnsi="Times New Roman" w:cs="Times New Roman"/>
          <w:b/>
          <w:i/>
          <w:sz w:val="48"/>
          <w:szCs w:val="48"/>
        </w:rPr>
        <w:t>model for</w:t>
      </w:r>
      <w:r w:rsidR="00C530E2" w:rsidRPr="00C078A0">
        <w:rPr>
          <w:rFonts w:ascii="Times New Roman" w:hAnsi="Times New Roman" w:cs="Times New Roman"/>
          <w:b/>
          <w:i/>
          <w:sz w:val="48"/>
          <w:szCs w:val="48"/>
        </w:rPr>
        <w:t xml:space="preserve"> </w:t>
      </w:r>
      <w:r w:rsidR="00777760" w:rsidRPr="00C078A0">
        <w:rPr>
          <w:rFonts w:ascii="Times New Roman" w:hAnsi="Times New Roman" w:cs="Times New Roman"/>
          <w:b/>
          <w:i/>
          <w:sz w:val="48"/>
          <w:szCs w:val="48"/>
        </w:rPr>
        <w:t>simulating the transport and</w:t>
      </w:r>
      <w:r w:rsidR="00C530E2" w:rsidRPr="00C078A0">
        <w:rPr>
          <w:rFonts w:ascii="Times New Roman" w:hAnsi="Times New Roman" w:cs="Times New Roman"/>
          <w:b/>
          <w:i/>
          <w:sz w:val="48"/>
          <w:szCs w:val="48"/>
        </w:rPr>
        <w:t xml:space="preserve"> </w:t>
      </w:r>
      <w:r w:rsidR="00777760" w:rsidRPr="00C078A0">
        <w:rPr>
          <w:rFonts w:ascii="Times New Roman" w:hAnsi="Times New Roman" w:cs="Times New Roman"/>
          <w:b/>
          <w:i/>
          <w:sz w:val="48"/>
          <w:szCs w:val="48"/>
        </w:rPr>
        <w:t>production of CO</w:t>
      </w:r>
      <w:r w:rsidR="00777760" w:rsidRPr="00C078A0">
        <w:rPr>
          <w:rFonts w:ascii="Times New Roman" w:hAnsi="Times New Roman" w:cs="Times New Roman"/>
          <w:b/>
          <w:i/>
          <w:sz w:val="48"/>
          <w:szCs w:val="48"/>
          <w:vertAlign w:val="subscript"/>
        </w:rPr>
        <w:t>2</w:t>
      </w:r>
      <w:r w:rsidR="00777760" w:rsidRPr="00C078A0">
        <w:rPr>
          <w:rFonts w:ascii="Times New Roman" w:hAnsi="Times New Roman" w:cs="Times New Roman"/>
          <w:b/>
          <w:i/>
          <w:sz w:val="48"/>
          <w:szCs w:val="48"/>
        </w:rPr>
        <w:t xml:space="preserve"> in </w:t>
      </w:r>
      <w:r w:rsidR="00777ABE" w:rsidRPr="00C078A0">
        <w:rPr>
          <w:rFonts w:ascii="Times New Roman" w:hAnsi="Times New Roman" w:cs="Times New Roman"/>
          <w:b/>
          <w:i/>
          <w:sz w:val="48"/>
          <w:szCs w:val="48"/>
        </w:rPr>
        <w:t>a one-dimensional soil profile</w:t>
      </w:r>
    </w:p>
    <w:p w14:paraId="49751B4E" w14:textId="77777777" w:rsidR="00777ABE" w:rsidRDefault="00777ABE" w:rsidP="00777760">
      <w:pPr>
        <w:jc w:val="center"/>
        <w:rPr>
          <w:rFonts w:ascii="Times New Roman" w:hAnsi="Times New Roman" w:cs="Times New Roman"/>
          <w:sz w:val="56"/>
          <w:szCs w:val="56"/>
        </w:rPr>
      </w:pPr>
    </w:p>
    <w:p w14:paraId="2CA54A1E" w14:textId="77777777" w:rsidR="00777ABE" w:rsidRPr="00777ABE" w:rsidRDefault="00777ABE" w:rsidP="00777760">
      <w:pPr>
        <w:jc w:val="center"/>
        <w:rPr>
          <w:rFonts w:ascii="Times New Roman" w:hAnsi="Times New Roman" w:cs="Times New Roman"/>
          <w:sz w:val="40"/>
          <w:szCs w:val="40"/>
        </w:rPr>
      </w:pPr>
      <w:r w:rsidRPr="00777ABE">
        <w:rPr>
          <w:rFonts w:ascii="Times New Roman" w:hAnsi="Times New Roman" w:cs="Times New Roman"/>
          <w:sz w:val="40"/>
          <w:szCs w:val="40"/>
        </w:rPr>
        <w:t>User Manual</w:t>
      </w:r>
    </w:p>
    <w:p w14:paraId="5C191F03" w14:textId="77777777" w:rsidR="00777ABE" w:rsidRDefault="00777ABE" w:rsidP="00777760">
      <w:pPr>
        <w:jc w:val="center"/>
        <w:rPr>
          <w:rFonts w:ascii="Times New Roman" w:hAnsi="Times New Roman" w:cs="Times New Roman"/>
          <w:sz w:val="32"/>
          <w:szCs w:val="32"/>
        </w:rPr>
      </w:pPr>
      <w:r>
        <w:rPr>
          <w:rFonts w:ascii="Times New Roman" w:hAnsi="Times New Roman" w:cs="Times New Roman"/>
          <w:sz w:val="32"/>
          <w:szCs w:val="32"/>
        </w:rPr>
        <w:t>Version 1.01</w:t>
      </w:r>
    </w:p>
    <w:p w14:paraId="4AC7A62F" w14:textId="77777777" w:rsidR="00777ABE" w:rsidRDefault="00777ABE" w:rsidP="00777760">
      <w:pPr>
        <w:jc w:val="center"/>
        <w:rPr>
          <w:rFonts w:ascii="Times New Roman" w:hAnsi="Times New Roman" w:cs="Times New Roman"/>
          <w:sz w:val="32"/>
          <w:szCs w:val="32"/>
        </w:rPr>
      </w:pPr>
    </w:p>
    <w:p w14:paraId="143585B0" w14:textId="77777777" w:rsidR="00B612A1" w:rsidRDefault="00777ABE" w:rsidP="00B612A1">
      <w:pPr>
        <w:spacing w:after="0"/>
        <w:jc w:val="center"/>
        <w:rPr>
          <w:rFonts w:ascii="Times New Roman" w:hAnsi="Times New Roman" w:cs="Times New Roman"/>
          <w:sz w:val="32"/>
          <w:szCs w:val="32"/>
        </w:rPr>
      </w:pPr>
      <w:r>
        <w:rPr>
          <w:rFonts w:ascii="Times New Roman" w:hAnsi="Times New Roman" w:cs="Times New Roman"/>
          <w:sz w:val="32"/>
          <w:szCs w:val="32"/>
        </w:rPr>
        <w:t>E. Ryan</w:t>
      </w:r>
      <w:r w:rsidR="00C530E2" w:rsidRPr="00C530E2">
        <w:rPr>
          <w:rFonts w:ascii="Times New Roman" w:hAnsi="Times New Roman" w:cs="Times New Roman"/>
          <w:sz w:val="32"/>
          <w:szCs w:val="32"/>
          <w:vertAlign w:val="superscript"/>
        </w:rPr>
        <w:t>1</w:t>
      </w:r>
      <w:r>
        <w:rPr>
          <w:rFonts w:ascii="Times New Roman" w:hAnsi="Times New Roman" w:cs="Times New Roman"/>
          <w:sz w:val="32"/>
          <w:szCs w:val="32"/>
        </w:rPr>
        <w:t>, K. Ogle</w:t>
      </w:r>
      <w:r w:rsidR="00C530E2">
        <w:rPr>
          <w:rFonts w:ascii="Times New Roman" w:hAnsi="Times New Roman" w:cs="Times New Roman"/>
          <w:sz w:val="32"/>
          <w:szCs w:val="32"/>
          <w:vertAlign w:val="superscript"/>
        </w:rPr>
        <w:t>2,3,4</w:t>
      </w:r>
      <w:r>
        <w:rPr>
          <w:rFonts w:ascii="Times New Roman" w:hAnsi="Times New Roman" w:cs="Times New Roman"/>
          <w:sz w:val="32"/>
          <w:szCs w:val="32"/>
        </w:rPr>
        <w:t xml:space="preserve">, </w:t>
      </w:r>
      <w:r w:rsidR="00B612A1">
        <w:rPr>
          <w:rFonts w:ascii="Times New Roman" w:hAnsi="Times New Roman" w:cs="Times New Roman"/>
          <w:sz w:val="32"/>
          <w:szCs w:val="32"/>
        </w:rPr>
        <w:t>H. Kropp</w:t>
      </w:r>
      <w:r w:rsidR="00B612A1">
        <w:rPr>
          <w:rFonts w:ascii="Times New Roman" w:hAnsi="Times New Roman" w:cs="Times New Roman"/>
          <w:sz w:val="32"/>
          <w:szCs w:val="32"/>
          <w:vertAlign w:val="superscript"/>
        </w:rPr>
        <w:t>5</w:t>
      </w:r>
      <w:r w:rsidR="00B612A1">
        <w:rPr>
          <w:rFonts w:ascii="Times New Roman" w:hAnsi="Times New Roman" w:cs="Times New Roman"/>
          <w:sz w:val="32"/>
          <w:szCs w:val="32"/>
        </w:rPr>
        <w:t>, K.E. Samuels-Crow</w:t>
      </w:r>
      <w:r w:rsidR="00B612A1">
        <w:rPr>
          <w:rFonts w:ascii="Times New Roman" w:hAnsi="Times New Roman" w:cs="Times New Roman"/>
          <w:sz w:val="32"/>
          <w:szCs w:val="32"/>
          <w:vertAlign w:val="superscript"/>
        </w:rPr>
        <w:t>2</w:t>
      </w:r>
      <w:r w:rsidR="00B612A1">
        <w:rPr>
          <w:rFonts w:ascii="Times New Roman" w:hAnsi="Times New Roman" w:cs="Times New Roman"/>
          <w:sz w:val="32"/>
          <w:szCs w:val="32"/>
        </w:rPr>
        <w:t xml:space="preserve">, </w:t>
      </w:r>
    </w:p>
    <w:p w14:paraId="683F28B9" w14:textId="64567306" w:rsidR="00777ABE" w:rsidRDefault="00B612A1" w:rsidP="00777760">
      <w:pPr>
        <w:jc w:val="center"/>
        <w:rPr>
          <w:rFonts w:ascii="Times New Roman" w:hAnsi="Times New Roman" w:cs="Times New Roman"/>
          <w:sz w:val="32"/>
          <w:szCs w:val="32"/>
        </w:rPr>
      </w:pPr>
      <w:r>
        <w:rPr>
          <w:rFonts w:ascii="Times New Roman" w:hAnsi="Times New Roman" w:cs="Times New Roman"/>
          <w:sz w:val="32"/>
          <w:szCs w:val="32"/>
        </w:rPr>
        <w:t>Y. Carrillo</w:t>
      </w:r>
      <w:r>
        <w:rPr>
          <w:rFonts w:ascii="Times New Roman" w:hAnsi="Times New Roman" w:cs="Times New Roman"/>
          <w:sz w:val="32"/>
          <w:szCs w:val="32"/>
          <w:vertAlign w:val="superscript"/>
        </w:rPr>
        <w:t>6</w:t>
      </w:r>
      <w:r>
        <w:rPr>
          <w:rFonts w:ascii="Times New Roman" w:hAnsi="Times New Roman" w:cs="Times New Roman"/>
          <w:sz w:val="32"/>
          <w:szCs w:val="32"/>
        </w:rPr>
        <w:t xml:space="preserve"> </w:t>
      </w:r>
      <w:r w:rsidR="00777ABE">
        <w:rPr>
          <w:rFonts w:ascii="Times New Roman" w:hAnsi="Times New Roman" w:cs="Times New Roman"/>
          <w:sz w:val="32"/>
          <w:szCs w:val="32"/>
        </w:rPr>
        <w:t xml:space="preserve">and </w:t>
      </w:r>
      <w:r>
        <w:rPr>
          <w:rFonts w:ascii="Times New Roman" w:hAnsi="Times New Roman" w:cs="Times New Roman"/>
          <w:sz w:val="32"/>
          <w:szCs w:val="32"/>
        </w:rPr>
        <w:t>E.</w:t>
      </w:r>
      <w:r w:rsidR="00777ABE">
        <w:rPr>
          <w:rFonts w:ascii="Times New Roman" w:hAnsi="Times New Roman" w:cs="Times New Roman"/>
          <w:sz w:val="32"/>
          <w:szCs w:val="32"/>
        </w:rPr>
        <w:t xml:space="preserve"> </w:t>
      </w:r>
      <w:r>
        <w:rPr>
          <w:rFonts w:ascii="Times New Roman" w:hAnsi="Times New Roman" w:cs="Times New Roman"/>
          <w:sz w:val="32"/>
          <w:szCs w:val="32"/>
        </w:rPr>
        <w:t>Pendall</w:t>
      </w:r>
      <w:r>
        <w:rPr>
          <w:rFonts w:ascii="Times New Roman" w:hAnsi="Times New Roman" w:cs="Times New Roman"/>
          <w:sz w:val="32"/>
          <w:szCs w:val="32"/>
          <w:vertAlign w:val="superscript"/>
        </w:rPr>
        <w:t>6</w:t>
      </w:r>
    </w:p>
    <w:p w14:paraId="5A0A1E44" w14:textId="77777777" w:rsidR="00777ABE" w:rsidRDefault="00777ABE" w:rsidP="00777760">
      <w:pPr>
        <w:jc w:val="center"/>
        <w:rPr>
          <w:rFonts w:ascii="Times New Roman" w:hAnsi="Times New Roman" w:cs="Times New Roman"/>
          <w:sz w:val="32"/>
          <w:szCs w:val="32"/>
        </w:rPr>
      </w:pPr>
    </w:p>
    <w:p w14:paraId="51380778" w14:textId="62EC0981" w:rsidR="00777ABE" w:rsidRDefault="00B612A1" w:rsidP="00777760">
      <w:pPr>
        <w:jc w:val="center"/>
        <w:rPr>
          <w:rFonts w:ascii="Times New Roman" w:hAnsi="Times New Roman" w:cs="Times New Roman"/>
          <w:sz w:val="32"/>
          <w:szCs w:val="32"/>
        </w:rPr>
      </w:pPr>
      <w:r>
        <w:rPr>
          <w:rFonts w:ascii="Times New Roman" w:hAnsi="Times New Roman" w:cs="Times New Roman"/>
          <w:sz w:val="32"/>
          <w:szCs w:val="32"/>
        </w:rPr>
        <w:t>August</w:t>
      </w:r>
      <w:r w:rsidR="00777ABE">
        <w:rPr>
          <w:rFonts w:ascii="Times New Roman" w:hAnsi="Times New Roman" w:cs="Times New Roman"/>
          <w:sz w:val="32"/>
          <w:szCs w:val="32"/>
        </w:rPr>
        <w:t>, 2017</w:t>
      </w:r>
    </w:p>
    <w:p w14:paraId="6D836E97" w14:textId="77777777" w:rsidR="00777ABE" w:rsidRDefault="00777ABE" w:rsidP="00777760">
      <w:pPr>
        <w:jc w:val="center"/>
        <w:rPr>
          <w:rFonts w:ascii="Times New Roman" w:hAnsi="Times New Roman" w:cs="Times New Roman"/>
          <w:sz w:val="32"/>
          <w:szCs w:val="32"/>
        </w:rPr>
      </w:pPr>
    </w:p>
    <w:p w14:paraId="66369B8D" w14:textId="77777777" w:rsidR="00F31F86" w:rsidRPr="000A2754" w:rsidRDefault="00F31F86" w:rsidP="000A2754">
      <w:pPr>
        <w:spacing w:before="360" w:after="0" w:line="240" w:lineRule="auto"/>
        <w:jc w:val="center"/>
        <w:rPr>
          <w:rFonts w:ascii="Times New Roman" w:hAnsi="Times New Roman"/>
          <w:color w:val="000000" w:themeColor="text1"/>
          <w:sz w:val="20"/>
          <w:szCs w:val="20"/>
          <w:vertAlign w:val="superscript"/>
        </w:rPr>
      </w:pPr>
      <w:r w:rsidRPr="000A2754">
        <w:rPr>
          <w:rFonts w:ascii="Times New Roman" w:hAnsi="Times New Roman"/>
          <w:color w:val="000000" w:themeColor="text1"/>
          <w:sz w:val="20"/>
          <w:szCs w:val="20"/>
          <w:vertAlign w:val="superscript"/>
        </w:rPr>
        <w:t>1</w:t>
      </w:r>
      <w:r w:rsidRPr="000A2754">
        <w:rPr>
          <w:rFonts w:ascii="Times New Roman" w:hAnsi="Times New Roman"/>
          <w:color w:val="000000" w:themeColor="text1"/>
          <w:sz w:val="20"/>
          <w:szCs w:val="20"/>
        </w:rPr>
        <w:t>Lancaster Environment Centre, Lancaster University, Lancaster, UK</w:t>
      </w:r>
    </w:p>
    <w:p w14:paraId="57FA646F" w14:textId="77777777" w:rsidR="00F31F86" w:rsidRPr="000A2754" w:rsidRDefault="00F31F86" w:rsidP="000A2754">
      <w:pPr>
        <w:spacing w:after="0" w:line="240" w:lineRule="auto"/>
        <w:jc w:val="center"/>
        <w:rPr>
          <w:rFonts w:ascii="Times New Roman" w:hAnsi="Times New Roman"/>
          <w:color w:val="000000" w:themeColor="text1"/>
          <w:sz w:val="20"/>
          <w:szCs w:val="20"/>
        </w:rPr>
      </w:pPr>
      <w:r w:rsidRPr="000A2754">
        <w:rPr>
          <w:rFonts w:ascii="Times New Roman" w:hAnsi="Times New Roman"/>
          <w:color w:val="000000" w:themeColor="text1"/>
          <w:sz w:val="20"/>
          <w:szCs w:val="20"/>
          <w:vertAlign w:val="superscript"/>
        </w:rPr>
        <w:t>2</w:t>
      </w:r>
      <w:r w:rsidRPr="000A2754">
        <w:rPr>
          <w:rFonts w:ascii="Times New Roman" w:hAnsi="Times New Roman"/>
          <w:color w:val="000000" w:themeColor="text1"/>
          <w:sz w:val="20"/>
          <w:szCs w:val="20"/>
        </w:rPr>
        <w:t>School of Informatics, Computing, and Cyber Systems, Northern Arizona University, Flagstaff, Arizona, USA</w:t>
      </w:r>
    </w:p>
    <w:p w14:paraId="3BEBEBF6" w14:textId="77777777" w:rsidR="00F31F86" w:rsidRPr="000A2754" w:rsidRDefault="00F31F86" w:rsidP="000A2754">
      <w:pPr>
        <w:spacing w:after="0" w:line="240" w:lineRule="auto"/>
        <w:jc w:val="center"/>
        <w:rPr>
          <w:rFonts w:ascii="Times New Roman" w:hAnsi="Times New Roman"/>
          <w:color w:val="000000" w:themeColor="text1"/>
          <w:sz w:val="20"/>
          <w:szCs w:val="20"/>
        </w:rPr>
      </w:pPr>
      <w:r w:rsidRPr="000A2754">
        <w:rPr>
          <w:rFonts w:ascii="Times New Roman" w:hAnsi="Times New Roman"/>
          <w:color w:val="000000" w:themeColor="text1"/>
          <w:sz w:val="20"/>
          <w:szCs w:val="20"/>
          <w:vertAlign w:val="superscript"/>
        </w:rPr>
        <w:t>3</w:t>
      </w:r>
      <w:r w:rsidRPr="000A2754">
        <w:rPr>
          <w:rFonts w:ascii="Times New Roman" w:hAnsi="Times New Roman"/>
          <w:color w:val="000000" w:themeColor="text1"/>
          <w:sz w:val="20"/>
          <w:szCs w:val="20"/>
        </w:rPr>
        <w:t>Center for Ecosystem Science and Society, Northern Arizona University, Flagstaff, Arizona, USA</w:t>
      </w:r>
    </w:p>
    <w:p w14:paraId="64C81CF3" w14:textId="77777777" w:rsidR="00F31F86" w:rsidRPr="000A2754" w:rsidRDefault="00F31F86" w:rsidP="000A2754">
      <w:pPr>
        <w:spacing w:after="0" w:line="240" w:lineRule="auto"/>
        <w:jc w:val="center"/>
        <w:rPr>
          <w:rFonts w:ascii="Times New Roman" w:hAnsi="Times New Roman"/>
          <w:color w:val="000000" w:themeColor="text1"/>
          <w:sz w:val="20"/>
          <w:szCs w:val="20"/>
        </w:rPr>
      </w:pPr>
      <w:r w:rsidRPr="000A2754">
        <w:rPr>
          <w:rFonts w:ascii="Times New Roman" w:hAnsi="Times New Roman"/>
          <w:color w:val="000000" w:themeColor="text1"/>
          <w:sz w:val="20"/>
          <w:szCs w:val="20"/>
          <w:vertAlign w:val="superscript"/>
        </w:rPr>
        <w:t>4</w:t>
      </w:r>
      <w:r w:rsidRPr="000A2754">
        <w:rPr>
          <w:rFonts w:ascii="Times New Roman" w:hAnsi="Times New Roman"/>
          <w:color w:val="000000" w:themeColor="text1"/>
          <w:sz w:val="20"/>
          <w:szCs w:val="20"/>
        </w:rPr>
        <w:t>Department of Biological Sciences, Northern Arizona University, Flagstaff, Arizona, USA</w:t>
      </w:r>
    </w:p>
    <w:p w14:paraId="6C0B7549" w14:textId="77777777" w:rsidR="00F31F86" w:rsidRDefault="00F31F86" w:rsidP="00B612A1">
      <w:pPr>
        <w:spacing w:after="0" w:line="240" w:lineRule="auto"/>
        <w:jc w:val="center"/>
        <w:rPr>
          <w:rFonts w:ascii="Times New Roman" w:hAnsi="Times New Roman"/>
          <w:sz w:val="20"/>
          <w:szCs w:val="20"/>
        </w:rPr>
      </w:pPr>
      <w:r w:rsidRPr="000A2754">
        <w:rPr>
          <w:rFonts w:ascii="Times New Roman" w:hAnsi="Times New Roman"/>
          <w:color w:val="000000" w:themeColor="text1"/>
          <w:sz w:val="20"/>
          <w:szCs w:val="20"/>
          <w:vertAlign w:val="superscript"/>
        </w:rPr>
        <w:t>5</w:t>
      </w:r>
      <w:r w:rsidRPr="000A2754">
        <w:rPr>
          <w:rFonts w:ascii="Times New Roman" w:hAnsi="Times New Roman"/>
          <w:sz w:val="20"/>
          <w:szCs w:val="20"/>
        </w:rPr>
        <w:t>Department of Geography, Colgate University, Hamilton, NY, USA</w:t>
      </w:r>
    </w:p>
    <w:p w14:paraId="3B32D2AC" w14:textId="60E73053" w:rsidR="00B612A1" w:rsidRPr="000A2754" w:rsidRDefault="00B612A1" w:rsidP="000A2754">
      <w:pPr>
        <w:spacing w:line="240" w:lineRule="auto"/>
        <w:jc w:val="center"/>
        <w:rPr>
          <w:rFonts w:ascii="Times New Roman" w:hAnsi="Times New Roman"/>
          <w:sz w:val="20"/>
          <w:szCs w:val="20"/>
        </w:rPr>
      </w:pPr>
      <w:r>
        <w:rPr>
          <w:rFonts w:ascii="Times New Roman" w:hAnsi="Times New Roman"/>
          <w:color w:val="000000" w:themeColor="text1"/>
          <w:sz w:val="20"/>
          <w:szCs w:val="20"/>
          <w:vertAlign w:val="superscript"/>
        </w:rPr>
        <w:t>6</w:t>
      </w:r>
      <w:r>
        <w:rPr>
          <w:rFonts w:ascii="Times New Roman" w:hAnsi="Times New Roman"/>
          <w:sz w:val="20"/>
          <w:szCs w:val="20"/>
        </w:rPr>
        <w:t>Hawksbury Institute for the Environment, Western Sydney University, NSW, Australia</w:t>
      </w:r>
    </w:p>
    <w:p w14:paraId="0E9F57A6" w14:textId="77777777" w:rsidR="000A2754" w:rsidRDefault="000A2754" w:rsidP="000A2754">
      <w:pPr>
        <w:spacing w:line="240" w:lineRule="auto"/>
        <w:jc w:val="center"/>
        <w:rPr>
          <w:rFonts w:ascii="Times New Roman" w:hAnsi="Times New Roman"/>
          <w:sz w:val="20"/>
          <w:szCs w:val="20"/>
        </w:rPr>
      </w:pPr>
    </w:p>
    <w:p w14:paraId="2035B87F" w14:textId="77777777" w:rsidR="00B612A1" w:rsidRPr="000A2754" w:rsidRDefault="00B612A1" w:rsidP="000A2754">
      <w:pPr>
        <w:spacing w:line="240" w:lineRule="auto"/>
        <w:jc w:val="center"/>
        <w:rPr>
          <w:rFonts w:ascii="Times New Roman" w:hAnsi="Times New Roman"/>
          <w:sz w:val="20"/>
          <w:szCs w:val="20"/>
        </w:rPr>
      </w:pPr>
    </w:p>
    <w:p w14:paraId="11F244F6" w14:textId="77777777" w:rsidR="000A2754" w:rsidRPr="000A2754" w:rsidRDefault="000A2754" w:rsidP="000A2754">
      <w:pPr>
        <w:spacing w:line="240" w:lineRule="auto"/>
        <w:jc w:val="center"/>
        <w:rPr>
          <w:rFonts w:ascii="Times New Roman" w:hAnsi="Times New Roman"/>
          <w:sz w:val="20"/>
          <w:szCs w:val="20"/>
        </w:rPr>
      </w:pPr>
      <w:r w:rsidRPr="000A2754">
        <w:rPr>
          <w:rFonts w:ascii="Times New Roman" w:hAnsi="Times New Roman"/>
          <w:sz w:val="20"/>
          <w:szCs w:val="20"/>
        </w:rPr>
        <w:t>© 2017 E. Ryan and K. Ogle.  All rights reserved.</w:t>
      </w:r>
    </w:p>
    <w:p w14:paraId="164C5A0D" w14:textId="77777777" w:rsidR="00777ABE" w:rsidRDefault="00777ABE" w:rsidP="00777760">
      <w:pPr>
        <w:jc w:val="center"/>
        <w:rPr>
          <w:rFonts w:ascii="Times New Roman" w:hAnsi="Times New Roman" w:cs="Times New Roman"/>
          <w:sz w:val="32"/>
          <w:szCs w:val="32"/>
        </w:rPr>
      </w:pPr>
    </w:p>
    <w:p w14:paraId="0A275F8C" w14:textId="77777777" w:rsidR="00C078A0" w:rsidRDefault="00C078A0" w:rsidP="00777760">
      <w:pPr>
        <w:jc w:val="center"/>
        <w:rPr>
          <w:rFonts w:ascii="Times New Roman" w:hAnsi="Times New Roman" w:cs="Times New Roman"/>
          <w:sz w:val="32"/>
          <w:szCs w:val="32"/>
        </w:rPr>
      </w:pPr>
    </w:p>
    <w:p w14:paraId="23892187" w14:textId="77777777" w:rsidR="00C078A0" w:rsidRDefault="00C078A0" w:rsidP="00777760">
      <w:pPr>
        <w:jc w:val="center"/>
        <w:rPr>
          <w:rFonts w:ascii="Times New Roman" w:hAnsi="Times New Roman" w:cs="Times New Roman"/>
          <w:sz w:val="32"/>
          <w:szCs w:val="32"/>
        </w:rPr>
      </w:pPr>
    </w:p>
    <w:p w14:paraId="5ED7FD33" w14:textId="77777777" w:rsidR="00C078A0" w:rsidRDefault="00C078A0" w:rsidP="00777760">
      <w:pPr>
        <w:jc w:val="center"/>
        <w:rPr>
          <w:rFonts w:ascii="Times New Roman" w:hAnsi="Times New Roman" w:cs="Times New Roman"/>
          <w:sz w:val="32"/>
          <w:szCs w:val="32"/>
        </w:rPr>
      </w:pPr>
    </w:p>
    <w:p w14:paraId="1F198078" w14:textId="77777777" w:rsidR="00C078A0" w:rsidRDefault="00C078A0" w:rsidP="00C078A0">
      <w:pPr>
        <w:rPr>
          <w:rFonts w:ascii="Times New Roman" w:hAnsi="Times New Roman" w:cs="Times New Roman"/>
          <w:sz w:val="32"/>
          <w:szCs w:val="32"/>
        </w:rPr>
      </w:pPr>
    </w:p>
    <w:p w14:paraId="3062477F" w14:textId="77777777" w:rsidR="00C078A0" w:rsidRDefault="00C078A0" w:rsidP="00C078A0">
      <w:pPr>
        <w:rPr>
          <w:rFonts w:ascii="Times New Roman" w:hAnsi="Times New Roman" w:cs="Times New Roman"/>
          <w:sz w:val="32"/>
          <w:szCs w:val="32"/>
        </w:rPr>
      </w:pPr>
    </w:p>
    <w:p w14:paraId="455DAD0D" w14:textId="77777777" w:rsidR="00C078A0" w:rsidRDefault="00C078A0" w:rsidP="00C078A0">
      <w:pPr>
        <w:rPr>
          <w:rFonts w:ascii="Times New Roman" w:hAnsi="Times New Roman" w:cs="Times New Roman"/>
          <w:sz w:val="32"/>
          <w:szCs w:val="32"/>
        </w:rPr>
      </w:pPr>
    </w:p>
    <w:p w14:paraId="35C4A45D" w14:textId="77777777" w:rsidR="00C078A0" w:rsidRDefault="00C078A0" w:rsidP="00C078A0">
      <w:pPr>
        <w:rPr>
          <w:rFonts w:ascii="Times New Roman" w:hAnsi="Times New Roman" w:cs="Times New Roman"/>
          <w:sz w:val="32"/>
          <w:szCs w:val="32"/>
        </w:rPr>
      </w:pPr>
    </w:p>
    <w:p w14:paraId="53E2590D" w14:textId="77777777" w:rsidR="00C078A0" w:rsidRDefault="00C078A0" w:rsidP="00C078A0">
      <w:pPr>
        <w:rPr>
          <w:rFonts w:ascii="Times New Roman" w:hAnsi="Times New Roman" w:cs="Times New Roman"/>
          <w:sz w:val="32"/>
          <w:szCs w:val="32"/>
        </w:rPr>
      </w:pPr>
    </w:p>
    <w:p w14:paraId="2D7F3CB0" w14:textId="77777777" w:rsidR="00C078A0" w:rsidRDefault="00C078A0" w:rsidP="00C078A0">
      <w:pPr>
        <w:rPr>
          <w:rFonts w:ascii="Times New Roman" w:hAnsi="Times New Roman" w:cs="Times New Roman"/>
          <w:sz w:val="32"/>
          <w:szCs w:val="32"/>
        </w:rPr>
      </w:pPr>
    </w:p>
    <w:p w14:paraId="0547F42C" w14:textId="77777777" w:rsidR="00C078A0" w:rsidRDefault="00C078A0" w:rsidP="00C078A0">
      <w:pPr>
        <w:rPr>
          <w:rFonts w:ascii="Times New Roman" w:hAnsi="Times New Roman" w:cs="Times New Roman"/>
          <w:sz w:val="32"/>
          <w:szCs w:val="32"/>
        </w:rPr>
      </w:pPr>
    </w:p>
    <w:p w14:paraId="346EF35B" w14:textId="77777777" w:rsidR="00C078A0" w:rsidRDefault="00C078A0" w:rsidP="00C078A0">
      <w:pPr>
        <w:rPr>
          <w:rFonts w:ascii="Times New Roman" w:hAnsi="Times New Roman" w:cs="Times New Roman"/>
          <w:sz w:val="32"/>
          <w:szCs w:val="32"/>
        </w:rPr>
      </w:pPr>
    </w:p>
    <w:p w14:paraId="1F7ACCD1" w14:textId="77777777" w:rsidR="00C078A0" w:rsidRDefault="00C078A0" w:rsidP="00C078A0">
      <w:pPr>
        <w:rPr>
          <w:rFonts w:ascii="Times New Roman" w:hAnsi="Times New Roman" w:cs="Times New Roman"/>
          <w:sz w:val="32"/>
          <w:szCs w:val="32"/>
        </w:rPr>
      </w:pPr>
    </w:p>
    <w:p w14:paraId="451030D6" w14:textId="77777777" w:rsidR="00C078A0" w:rsidRDefault="00C078A0" w:rsidP="00C078A0">
      <w:pPr>
        <w:rPr>
          <w:rFonts w:ascii="Times New Roman" w:hAnsi="Times New Roman" w:cs="Times New Roman"/>
          <w:sz w:val="32"/>
          <w:szCs w:val="32"/>
        </w:rPr>
      </w:pPr>
    </w:p>
    <w:p w14:paraId="192E6374" w14:textId="77777777" w:rsidR="00C078A0" w:rsidRDefault="00C078A0" w:rsidP="00C078A0">
      <w:pPr>
        <w:rPr>
          <w:rFonts w:ascii="Times New Roman" w:hAnsi="Times New Roman" w:cs="Times New Roman"/>
          <w:sz w:val="32"/>
          <w:szCs w:val="32"/>
        </w:rPr>
      </w:pPr>
    </w:p>
    <w:p w14:paraId="23AA0739" w14:textId="77777777" w:rsidR="00C078A0" w:rsidRDefault="00C078A0" w:rsidP="00C078A0">
      <w:pPr>
        <w:rPr>
          <w:rFonts w:ascii="Times New Roman" w:hAnsi="Times New Roman" w:cs="Times New Roman"/>
          <w:sz w:val="32"/>
          <w:szCs w:val="32"/>
        </w:rPr>
      </w:pPr>
    </w:p>
    <w:p w14:paraId="4CE3E462" w14:textId="77777777" w:rsidR="00C078A0" w:rsidRDefault="00C078A0" w:rsidP="00C078A0">
      <w:pPr>
        <w:rPr>
          <w:rFonts w:ascii="Times New Roman" w:hAnsi="Times New Roman" w:cs="Times New Roman"/>
          <w:sz w:val="32"/>
          <w:szCs w:val="32"/>
        </w:rPr>
      </w:pPr>
    </w:p>
    <w:p w14:paraId="5DBD52CD" w14:textId="77777777" w:rsidR="00C078A0" w:rsidRDefault="00C078A0" w:rsidP="00C078A0">
      <w:pPr>
        <w:rPr>
          <w:rFonts w:ascii="Times New Roman" w:hAnsi="Times New Roman" w:cs="Times New Roman"/>
          <w:sz w:val="32"/>
          <w:szCs w:val="32"/>
        </w:rPr>
      </w:pPr>
    </w:p>
    <w:p w14:paraId="431E5C16" w14:textId="77777777" w:rsidR="00C078A0" w:rsidRDefault="00C078A0" w:rsidP="00C078A0">
      <w:pPr>
        <w:rPr>
          <w:rFonts w:ascii="Times New Roman" w:hAnsi="Times New Roman" w:cs="Times New Roman"/>
          <w:sz w:val="32"/>
          <w:szCs w:val="32"/>
        </w:rPr>
      </w:pPr>
    </w:p>
    <w:p w14:paraId="7EBF9B1E" w14:textId="77777777" w:rsidR="00C078A0" w:rsidRDefault="00C078A0" w:rsidP="00C078A0">
      <w:pPr>
        <w:rPr>
          <w:rFonts w:ascii="Times New Roman" w:hAnsi="Times New Roman" w:cs="Times New Roman"/>
          <w:sz w:val="32"/>
          <w:szCs w:val="32"/>
        </w:rPr>
      </w:pPr>
    </w:p>
    <w:p w14:paraId="17AEDA04" w14:textId="77777777" w:rsidR="00C078A0" w:rsidRDefault="00C078A0" w:rsidP="00C078A0">
      <w:pPr>
        <w:rPr>
          <w:rFonts w:ascii="Times New Roman" w:hAnsi="Times New Roman" w:cs="Times New Roman"/>
          <w:sz w:val="32"/>
          <w:szCs w:val="32"/>
        </w:rPr>
      </w:pPr>
    </w:p>
    <w:p w14:paraId="29EE98B5" w14:textId="77777777" w:rsidR="00C078A0" w:rsidRDefault="00C078A0" w:rsidP="00C078A0">
      <w:pPr>
        <w:rPr>
          <w:rFonts w:ascii="Times New Roman" w:hAnsi="Times New Roman" w:cs="Times New Roman"/>
          <w:sz w:val="32"/>
          <w:szCs w:val="32"/>
        </w:rPr>
      </w:pPr>
    </w:p>
    <w:p w14:paraId="416515A5" w14:textId="77777777" w:rsidR="00C078A0" w:rsidRDefault="00C078A0" w:rsidP="00C078A0">
      <w:pPr>
        <w:rPr>
          <w:rFonts w:ascii="Times New Roman" w:hAnsi="Times New Roman" w:cs="Times New Roman"/>
          <w:sz w:val="32"/>
          <w:szCs w:val="32"/>
        </w:rPr>
      </w:pPr>
    </w:p>
    <w:p w14:paraId="5DFC3621" w14:textId="77777777" w:rsidR="00C078A0" w:rsidRDefault="00C078A0" w:rsidP="00C078A0">
      <w:pPr>
        <w:rPr>
          <w:rFonts w:ascii="Times New Roman" w:hAnsi="Times New Roman" w:cs="Times New Roman"/>
          <w:sz w:val="32"/>
          <w:szCs w:val="32"/>
        </w:rPr>
      </w:pPr>
    </w:p>
    <w:p w14:paraId="2FB56C00" w14:textId="77777777" w:rsidR="00C078A0" w:rsidRDefault="00C078A0" w:rsidP="00C078A0">
      <w:pPr>
        <w:rPr>
          <w:rFonts w:ascii="Times New Roman" w:hAnsi="Times New Roman" w:cs="Times New Roman"/>
          <w:sz w:val="32"/>
          <w:szCs w:val="32"/>
        </w:rPr>
      </w:pPr>
    </w:p>
    <w:p w14:paraId="5DFD17EF" w14:textId="77777777" w:rsidR="00C078A0" w:rsidRDefault="00C078A0" w:rsidP="00C078A0">
      <w:pPr>
        <w:rPr>
          <w:rFonts w:ascii="Times New Roman" w:hAnsi="Times New Roman" w:cs="Times New Roman"/>
          <w:sz w:val="32"/>
          <w:szCs w:val="32"/>
        </w:rPr>
      </w:pPr>
    </w:p>
    <w:p w14:paraId="518C2728" w14:textId="77777777" w:rsidR="00C078A0" w:rsidRDefault="00C078A0" w:rsidP="00C078A0">
      <w:pPr>
        <w:rPr>
          <w:rFonts w:ascii="Times New Roman" w:hAnsi="Times New Roman" w:cs="Times New Roman"/>
          <w:sz w:val="32"/>
          <w:szCs w:val="32"/>
        </w:rPr>
      </w:pPr>
    </w:p>
    <w:p w14:paraId="08C702A0" w14:textId="77777777" w:rsidR="00C078A0" w:rsidRDefault="00C078A0" w:rsidP="00C078A0">
      <w:pPr>
        <w:rPr>
          <w:rFonts w:ascii="Times New Roman" w:hAnsi="Times New Roman" w:cs="Times New Roman"/>
          <w:sz w:val="32"/>
          <w:szCs w:val="32"/>
        </w:rPr>
      </w:pPr>
    </w:p>
    <w:p w14:paraId="55BC667A" w14:textId="77777777" w:rsidR="00C078A0" w:rsidRDefault="00C078A0" w:rsidP="00C078A0">
      <w:pPr>
        <w:rPr>
          <w:rFonts w:ascii="Times New Roman" w:hAnsi="Times New Roman" w:cs="Times New Roman"/>
          <w:sz w:val="32"/>
          <w:szCs w:val="32"/>
        </w:rPr>
      </w:pPr>
    </w:p>
    <w:p w14:paraId="37B4328F" w14:textId="77777777" w:rsidR="00C078A0" w:rsidRDefault="00C078A0" w:rsidP="00C078A0">
      <w:pPr>
        <w:spacing w:after="0" w:line="360" w:lineRule="auto"/>
        <w:jc w:val="center"/>
        <w:rPr>
          <w:rFonts w:ascii="Times New Roman" w:hAnsi="Times New Roman" w:cs="Times New Roman"/>
          <w:sz w:val="32"/>
          <w:szCs w:val="32"/>
        </w:rPr>
      </w:pPr>
      <w:r>
        <w:rPr>
          <w:rFonts w:ascii="Times New Roman" w:hAnsi="Times New Roman" w:cs="Times New Roman"/>
          <w:sz w:val="32"/>
          <w:szCs w:val="32"/>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0"/>
        <w:gridCol w:w="361"/>
      </w:tblGrid>
      <w:tr w:rsidR="00535BDF" w14:paraId="6D79B3EF" w14:textId="77777777" w:rsidTr="00593185">
        <w:tc>
          <w:tcPr>
            <w:tcW w:w="8570" w:type="dxa"/>
          </w:tcPr>
          <w:p w14:paraId="1704626E" w14:textId="77777777" w:rsidR="00535BDF" w:rsidRDefault="00535BDF" w:rsidP="00C900C2">
            <w:pPr>
              <w:spacing w:line="360" w:lineRule="auto"/>
              <w:ind w:right="-190"/>
              <w:rPr>
                <w:rFonts w:ascii="Times New Roman" w:hAnsi="Times New Roman" w:cs="Times New Roman"/>
                <w:sz w:val="24"/>
                <w:szCs w:val="24"/>
              </w:rPr>
            </w:pPr>
            <w:r w:rsidRPr="00C900C2">
              <w:rPr>
                <w:rFonts w:ascii="Times New Roman" w:hAnsi="Times New Roman" w:cs="Times New Roman"/>
                <w:b/>
                <w:sz w:val="24"/>
                <w:szCs w:val="24"/>
              </w:rPr>
              <w:t>Contents</w:t>
            </w:r>
            <w:r>
              <w:rPr>
                <w:rFonts w:ascii="Times New Roman" w:hAnsi="Times New Roman" w:cs="Times New Roman"/>
                <w:sz w:val="24"/>
                <w:szCs w:val="24"/>
              </w:rPr>
              <w:t xml:space="preserve"> ………………………………………………………………………………...</w:t>
            </w:r>
          </w:p>
          <w:p w14:paraId="39A73AE4" w14:textId="77777777" w:rsidR="00535BDF" w:rsidRDefault="00535BDF" w:rsidP="00C900C2">
            <w:pPr>
              <w:spacing w:line="360" w:lineRule="auto"/>
              <w:ind w:right="-190"/>
              <w:rPr>
                <w:rFonts w:ascii="Times New Roman" w:hAnsi="Times New Roman" w:cs="Times New Roman"/>
                <w:sz w:val="24"/>
                <w:szCs w:val="24"/>
              </w:rPr>
            </w:pPr>
            <w:r w:rsidRPr="00C900C2">
              <w:rPr>
                <w:rFonts w:ascii="Times New Roman" w:hAnsi="Times New Roman" w:cs="Times New Roman"/>
                <w:b/>
                <w:sz w:val="24"/>
                <w:szCs w:val="24"/>
              </w:rPr>
              <w:t>Introduction</w:t>
            </w:r>
            <w:r>
              <w:rPr>
                <w:rFonts w:ascii="Times New Roman" w:hAnsi="Times New Roman" w:cs="Times New Roman"/>
                <w:sz w:val="24"/>
                <w:szCs w:val="24"/>
              </w:rPr>
              <w:t xml:space="preserve"> ……………………………………………………………………………..</w:t>
            </w:r>
          </w:p>
          <w:p w14:paraId="5F8B0AFA" w14:textId="77777777" w:rsidR="00535BDF" w:rsidRDefault="00535BDF" w:rsidP="00C900C2">
            <w:pPr>
              <w:tabs>
                <w:tab w:val="left" w:pos="6413"/>
              </w:tabs>
              <w:spacing w:line="360" w:lineRule="auto"/>
              <w:ind w:right="-190"/>
              <w:rPr>
                <w:rFonts w:ascii="Times New Roman" w:hAnsi="Times New Roman" w:cs="Times New Roman"/>
                <w:sz w:val="24"/>
                <w:szCs w:val="24"/>
              </w:rPr>
            </w:pPr>
            <w:r w:rsidRPr="00C900C2">
              <w:rPr>
                <w:rFonts w:ascii="Times New Roman" w:hAnsi="Times New Roman" w:cs="Times New Roman"/>
                <w:b/>
                <w:sz w:val="24"/>
                <w:szCs w:val="24"/>
              </w:rPr>
              <w:t>1. Accessing the Matlab files for running the DETECT model</w:t>
            </w:r>
            <w:r>
              <w:rPr>
                <w:rFonts w:ascii="Times New Roman" w:hAnsi="Times New Roman" w:cs="Times New Roman"/>
                <w:sz w:val="24"/>
                <w:szCs w:val="24"/>
              </w:rPr>
              <w:t xml:space="preserve"> …………………</w:t>
            </w:r>
            <w:r w:rsidR="00C900C2">
              <w:rPr>
                <w:rFonts w:ascii="Times New Roman" w:hAnsi="Times New Roman" w:cs="Times New Roman"/>
                <w:sz w:val="24"/>
                <w:szCs w:val="24"/>
              </w:rPr>
              <w:t>..</w:t>
            </w:r>
            <w:r>
              <w:rPr>
                <w:rFonts w:ascii="Times New Roman" w:hAnsi="Times New Roman" w:cs="Times New Roman"/>
                <w:sz w:val="24"/>
                <w:szCs w:val="24"/>
              </w:rPr>
              <w:t>.</w:t>
            </w:r>
            <w:r w:rsidR="00C900C2">
              <w:rPr>
                <w:rFonts w:ascii="Times New Roman" w:hAnsi="Times New Roman" w:cs="Times New Roman"/>
                <w:sz w:val="24"/>
                <w:szCs w:val="24"/>
              </w:rPr>
              <w:t>..</w:t>
            </w:r>
            <w:r>
              <w:rPr>
                <w:rFonts w:ascii="Times New Roman" w:hAnsi="Times New Roman" w:cs="Times New Roman"/>
                <w:sz w:val="24"/>
                <w:szCs w:val="24"/>
              </w:rPr>
              <w:t>..</w:t>
            </w:r>
          </w:p>
          <w:p w14:paraId="743103F7" w14:textId="77777777" w:rsidR="00535BDF" w:rsidRDefault="003145C8" w:rsidP="00C900C2">
            <w:pPr>
              <w:spacing w:line="360" w:lineRule="auto"/>
              <w:ind w:right="-190"/>
              <w:rPr>
                <w:rFonts w:ascii="Times New Roman" w:hAnsi="Times New Roman" w:cs="Times New Roman"/>
                <w:sz w:val="24"/>
                <w:szCs w:val="24"/>
              </w:rPr>
            </w:pPr>
            <w:r>
              <w:rPr>
                <w:rFonts w:ascii="Times New Roman" w:hAnsi="Times New Roman" w:cs="Times New Roman"/>
                <w:b/>
                <w:sz w:val="24"/>
                <w:szCs w:val="24"/>
              </w:rPr>
              <w:t>2. Running the DETECT model at</w:t>
            </w:r>
            <w:r w:rsidR="00535BDF" w:rsidRPr="00C900C2">
              <w:rPr>
                <w:rFonts w:ascii="Times New Roman" w:hAnsi="Times New Roman" w:cs="Times New Roman"/>
                <w:b/>
                <w:sz w:val="24"/>
                <w:szCs w:val="24"/>
              </w:rPr>
              <w:t xml:space="preserve"> a grassland site in Wyoming, USA</w:t>
            </w:r>
            <w:r w:rsidR="00535BDF">
              <w:rPr>
                <w:rFonts w:ascii="Times New Roman" w:hAnsi="Times New Roman" w:cs="Times New Roman"/>
                <w:sz w:val="24"/>
                <w:szCs w:val="24"/>
              </w:rPr>
              <w:t xml:space="preserve">. </w:t>
            </w:r>
            <w:r w:rsidR="00C900C2">
              <w:rPr>
                <w:rFonts w:ascii="Times New Roman" w:hAnsi="Times New Roman" w:cs="Times New Roman"/>
                <w:sz w:val="24"/>
                <w:szCs w:val="24"/>
              </w:rPr>
              <w:t>...</w:t>
            </w:r>
            <w:r w:rsidR="00535BDF">
              <w:rPr>
                <w:rFonts w:ascii="Times New Roman" w:hAnsi="Times New Roman" w:cs="Times New Roman"/>
                <w:sz w:val="24"/>
                <w:szCs w:val="24"/>
              </w:rPr>
              <w:t>…………</w:t>
            </w:r>
          </w:p>
          <w:p w14:paraId="17721132" w14:textId="77777777" w:rsidR="00535BDF" w:rsidRDefault="003145C8" w:rsidP="00C900C2">
            <w:pPr>
              <w:spacing w:line="360" w:lineRule="auto"/>
              <w:ind w:right="-190"/>
              <w:rPr>
                <w:rFonts w:ascii="Times New Roman" w:hAnsi="Times New Roman" w:cs="Times New Roman"/>
                <w:sz w:val="24"/>
                <w:szCs w:val="24"/>
              </w:rPr>
            </w:pPr>
            <w:r>
              <w:rPr>
                <w:rFonts w:ascii="Times New Roman" w:hAnsi="Times New Roman" w:cs="Times New Roman"/>
                <w:b/>
                <w:sz w:val="24"/>
                <w:szCs w:val="24"/>
              </w:rPr>
              <w:t xml:space="preserve">3. Running the DETECT at </w:t>
            </w:r>
            <w:r w:rsidR="00C900C2" w:rsidRPr="00C900C2">
              <w:rPr>
                <w:rFonts w:ascii="Times New Roman" w:hAnsi="Times New Roman" w:cs="Times New Roman"/>
                <w:b/>
                <w:sz w:val="24"/>
                <w:szCs w:val="24"/>
              </w:rPr>
              <w:t>a user specified site</w:t>
            </w:r>
            <w:r w:rsidR="00C900C2">
              <w:rPr>
                <w:rFonts w:ascii="Times New Roman" w:hAnsi="Times New Roman" w:cs="Times New Roman"/>
                <w:sz w:val="24"/>
                <w:szCs w:val="24"/>
              </w:rPr>
              <w:t>. ….………………………………...</w:t>
            </w:r>
          </w:p>
          <w:p w14:paraId="0E0A6563" w14:textId="06C1E985" w:rsidR="00C900C2" w:rsidRPr="00C900C2" w:rsidRDefault="00C900C2" w:rsidP="00C900C2">
            <w:pPr>
              <w:spacing w:line="360" w:lineRule="auto"/>
              <w:ind w:left="318" w:right="-190"/>
              <w:rPr>
                <w:rFonts w:ascii="Times New Roman" w:hAnsi="Times New Roman" w:cs="Times New Roman"/>
                <w:i/>
                <w:sz w:val="24"/>
                <w:szCs w:val="24"/>
              </w:rPr>
            </w:pPr>
            <w:r w:rsidRPr="00C900C2">
              <w:rPr>
                <w:rFonts w:ascii="Times New Roman" w:hAnsi="Times New Roman" w:cs="Times New Roman"/>
                <w:i/>
                <w:sz w:val="24"/>
                <w:szCs w:val="24"/>
              </w:rPr>
              <w:t xml:space="preserve">3.1 </w:t>
            </w:r>
            <w:r>
              <w:rPr>
                <w:rFonts w:ascii="Times New Roman" w:hAnsi="Times New Roman" w:cs="Times New Roman"/>
                <w:i/>
                <w:sz w:val="24"/>
                <w:szCs w:val="24"/>
              </w:rPr>
              <w:t>M</w:t>
            </w:r>
            <w:r w:rsidRPr="00C900C2">
              <w:rPr>
                <w:rFonts w:ascii="Times New Roman" w:hAnsi="Times New Roman" w:cs="Times New Roman"/>
                <w:i/>
                <w:sz w:val="24"/>
                <w:szCs w:val="24"/>
              </w:rPr>
              <w:t xml:space="preserve">easurements </w:t>
            </w:r>
            <w:r>
              <w:rPr>
                <w:rFonts w:ascii="Times New Roman" w:hAnsi="Times New Roman" w:cs="Times New Roman"/>
                <w:i/>
                <w:sz w:val="24"/>
                <w:szCs w:val="24"/>
              </w:rPr>
              <w:t xml:space="preserve">required from </w:t>
            </w:r>
            <w:r w:rsidRPr="00C900C2">
              <w:rPr>
                <w:rFonts w:ascii="Times New Roman" w:hAnsi="Times New Roman" w:cs="Times New Roman"/>
                <w:i/>
                <w:sz w:val="24"/>
                <w:szCs w:val="24"/>
              </w:rPr>
              <w:t>the site</w:t>
            </w:r>
            <w:r>
              <w:rPr>
                <w:rFonts w:ascii="Times New Roman" w:hAnsi="Times New Roman" w:cs="Times New Roman"/>
                <w:i/>
                <w:sz w:val="24"/>
                <w:szCs w:val="24"/>
              </w:rPr>
              <w:t xml:space="preserve"> in order to drive the DETECT model</w:t>
            </w:r>
          </w:p>
          <w:p w14:paraId="3FE03F9C" w14:textId="1BC93014" w:rsidR="00C900C2" w:rsidRDefault="00C900C2" w:rsidP="00C900C2">
            <w:pPr>
              <w:spacing w:line="360" w:lineRule="auto"/>
              <w:ind w:left="318" w:right="-190"/>
              <w:rPr>
                <w:rFonts w:ascii="Times New Roman" w:hAnsi="Times New Roman" w:cs="Times New Roman"/>
                <w:i/>
                <w:sz w:val="24"/>
                <w:szCs w:val="24"/>
              </w:rPr>
            </w:pPr>
            <w:r w:rsidRPr="00C900C2">
              <w:rPr>
                <w:rFonts w:ascii="Times New Roman" w:hAnsi="Times New Roman" w:cs="Times New Roman"/>
                <w:i/>
                <w:sz w:val="24"/>
                <w:szCs w:val="24"/>
              </w:rPr>
              <w:t xml:space="preserve">3.2 </w:t>
            </w:r>
            <w:r>
              <w:rPr>
                <w:rFonts w:ascii="Times New Roman" w:hAnsi="Times New Roman" w:cs="Times New Roman"/>
                <w:i/>
                <w:sz w:val="24"/>
                <w:szCs w:val="24"/>
              </w:rPr>
              <w:t>Using the HYDRUS software to estimate the e</w:t>
            </w:r>
            <w:r w:rsidRPr="00C900C2">
              <w:rPr>
                <w:rFonts w:ascii="Times New Roman" w:hAnsi="Times New Roman" w:cs="Times New Roman"/>
                <w:i/>
                <w:sz w:val="24"/>
                <w:szCs w:val="24"/>
              </w:rPr>
              <w:t>nvironmental data</w:t>
            </w:r>
            <w:r>
              <w:rPr>
                <w:rFonts w:ascii="Times New Roman" w:hAnsi="Times New Roman" w:cs="Times New Roman"/>
                <w:i/>
                <w:sz w:val="24"/>
                <w:szCs w:val="24"/>
              </w:rPr>
              <w:t xml:space="preserve"> for all depths</w:t>
            </w:r>
          </w:p>
          <w:p w14:paraId="18F529CD" w14:textId="2B10C3C9" w:rsidR="00D806E2" w:rsidRPr="00C900C2" w:rsidRDefault="00D806E2" w:rsidP="00D806E2">
            <w:pPr>
              <w:spacing w:line="360" w:lineRule="auto"/>
              <w:ind w:left="318" w:right="-190"/>
              <w:rPr>
                <w:rFonts w:ascii="Times New Roman" w:hAnsi="Times New Roman" w:cs="Times New Roman"/>
                <w:i/>
                <w:sz w:val="24"/>
                <w:szCs w:val="24"/>
              </w:rPr>
            </w:pPr>
            <w:r>
              <w:rPr>
                <w:rFonts w:ascii="Times New Roman" w:hAnsi="Times New Roman" w:cs="Times New Roman"/>
                <w:i/>
                <w:sz w:val="24"/>
                <w:szCs w:val="24"/>
              </w:rPr>
              <w:t xml:space="preserve">3.3 </w:t>
            </w:r>
            <w:r w:rsidR="006A6497">
              <w:rPr>
                <w:rFonts w:ascii="Times New Roman" w:hAnsi="Times New Roman" w:cs="Times New Roman"/>
                <w:i/>
                <w:sz w:val="24"/>
                <w:szCs w:val="24"/>
              </w:rPr>
              <w:t>Creating the .mat file which stores all driving data</w:t>
            </w:r>
            <w:r>
              <w:rPr>
                <w:rFonts w:ascii="Times New Roman" w:hAnsi="Times New Roman" w:cs="Times New Roman"/>
                <w:i/>
                <w:sz w:val="24"/>
                <w:szCs w:val="24"/>
              </w:rPr>
              <w:t xml:space="preserve"> </w:t>
            </w:r>
          </w:p>
          <w:p w14:paraId="1051670E" w14:textId="360A16D9" w:rsidR="00C900C2" w:rsidRDefault="00D806E2" w:rsidP="00C900C2">
            <w:pPr>
              <w:spacing w:line="360" w:lineRule="auto"/>
              <w:ind w:left="318" w:right="-190"/>
              <w:rPr>
                <w:rFonts w:ascii="Times New Roman" w:hAnsi="Times New Roman" w:cs="Times New Roman"/>
                <w:sz w:val="24"/>
                <w:szCs w:val="24"/>
              </w:rPr>
            </w:pPr>
            <w:r>
              <w:rPr>
                <w:rFonts w:ascii="Times New Roman" w:hAnsi="Times New Roman" w:cs="Times New Roman"/>
                <w:i/>
                <w:sz w:val="24"/>
                <w:szCs w:val="24"/>
              </w:rPr>
              <w:t>3.4</w:t>
            </w:r>
            <w:r w:rsidR="00C900C2">
              <w:rPr>
                <w:rFonts w:ascii="Times New Roman" w:hAnsi="Times New Roman" w:cs="Times New Roman"/>
                <w:i/>
                <w:sz w:val="24"/>
                <w:szCs w:val="24"/>
              </w:rPr>
              <w:t xml:space="preserve"> </w:t>
            </w:r>
            <w:r>
              <w:rPr>
                <w:rFonts w:ascii="Times New Roman" w:hAnsi="Times New Roman" w:cs="Times New Roman"/>
                <w:i/>
                <w:sz w:val="24"/>
                <w:szCs w:val="24"/>
              </w:rPr>
              <w:t>Estimating the parameters for the DETECT model</w:t>
            </w:r>
            <w:r w:rsidR="00C900C2">
              <w:rPr>
                <w:rFonts w:ascii="Times New Roman" w:hAnsi="Times New Roman" w:cs="Times New Roman"/>
                <w:i/>
                <w:sz w:val="24"/>
                <w:szCs w:val="24"/>
              </w:rPr>
              <w:t xml:space="preserve"> </w:t>
            </w:r>
          </w:p>
          <w:p w14:paraId="1DEB45CD" w14:textId="4CD30320" w:rsidR="00593185" w:rsidRPr="002245DA" w:rsidRDefault="006A6497" w:rsidP="00593185">
            <w:pPr>
              <w:spacing w:line="360" w:lineRule="auto"/>
              <w:ind w:left="176" w:right="-190" w:hanging="176"/>
              <w:rPr>
                <w:rFonts w:ascii="Times New Roman" w:hAnsi="Times New Roman" w:cs="Times New Roman"/>
                <w:sz w:val="24"/>
                <w:szCs w:val="24"/>
              </w:rPr>
            </w:pPr>
            <w:r>
              <w:rPr>
                <w:rFonts w:ascii="Times New Roman" w:hAnsi="Times New Roman" w:cs="Times New Roman"/>
                <w:b/>
                <w:sz w:val="24"/>
                <w:szCs w:val="24"/>
              </w:rPr>
              <w:t>4</w:t>
            </w:r>
            <w:r w:rsidRPr="00C900C2">
              <w:rPr>
                <w:rFonts w:ascii="Times New Roman" w:hAnsi="Times New Roman" w:cs="Times New Roman"/>
                <w:b/>
                <w:sz w:val="24"/>
                <w:szCs w:val="24"/>
              </w:rPr>
              <w:t xml:space="preserve">. </w:t>
            </w:r>
            <w:r>
              <w:rPr>
                <w:rFonts w:ascii="Times New Roman" w:hAnsi="Times New Roman" w:cs="Times New Roman"/>
                <w:b/>
                <w:sz w:val="24"/>
                <w:szCs w:val="24"/>
              </w:rPr>
              <w:t>Plotting the output as time-series of soil respiration and soil CO</w:t>
            </w:r>
            <w:r w:rsidRPr="006A6497">
              <w:rPr>
                <w:rFonts w:ascii="Times New Roman" w:hAnsi="Times New Roman" w:cs="Times New Roman"/>
                <w:b/>
                <w:sz w:val="24"/>
                <w:szCs w:val="24"/>
                <w:vertAlign w:val="subscript"/>
              </w:rPr>
              <w:t>2</w:t>
            </w:r>
            <w:r w:rsidR="002245DA">
              <w:rPr>
                <w:rFonts w:ascii="Times New Roman" w:hAnsi="Times New Roman" w:cs="Times New Roman"/>
                <w:b/>
                <w:sz w:val="24"/>
                <w:szCs w:val="24"/>
              </w:rPr>
              <w:t xml:space="preserve"> </w:t>
            </w:r>
            <w:r w:rsidR="002245DA">
              <w:rPr>
                <w:rFonts w:ascii="Times New Roman" w:hAnsi="Times New Roman" w:cs="Times New Roman"/>
                <w:sz w:val="24"/>
                <w:szCs w:val="24"/>
              </w:rPr>
              <w:t>………………..</w:t>
            </w:r>
          </w:p>
          <w:p w14:paraId="183B142A" w14:textId="562BC228" w:rsidR="00535BDF" w:rsidRDefault="006A6497" w:rsidP="00535BDF">
            <w:pPr>
              <w:spacing w:line="360" w:lineRule="auto"/>
              <w:ind w:right="-190"/>
              <w:rPr>
                <w:rFonts w:ascii="Times New Roman" w:hAnsi="Times New Roman" w:cs="Times New Roman"/>
                <w:sz w:val="24"/>
                <w:szCs w:val="24"/>
              </w:rPr>
            </w:pPr>
            <w:r>
              <w:rPr>
                <w:rFonts w:ascii="Times New Roman" w:hAnsi="Times New Roman" w:cs="Times New Roman"/>
                <w:b/>
                <w:sz w:val="24"/>
                <w:szCs w:val="24"/>
              </w:rPr>
              <w:t xml:space="preserve">5. </w:t>
            </w:r>
            <w:r w:rsidR="007E0BC3">
              <w:rPr>
                <w:rFonts w:ascii="Times New Roman" w:hAnsi="Times New Roman" w:cs="Times New Roman"/>
                <w:b/>
                <w:sz w:val="24"/>
                <w:szCs w:val="24"/>
              </w:rPr>
              <w:t xml:space="preserve">Appendix A: </w:t>
            </w:r>
            <w:r w:rsidR="00593185">
              <w:rPr>
                <w:rFonts w:ascii="Times New Roman" w:hAnsi="Times New Roman" w:cs="Times New Roman"/>
                <w:b/>
                <w:sz w:val="24"/>
                <w:szCs w:val="24"/>
              </w:rPr>
              <w:t>S</w:t>
            </w:r>
            <w:r w:rsidR="0066592E">
              <w:rPr>
                <w:rFonts w:ascii="Times New Roman" w:hAnsi="Times New Roman" w:cs="Times New Roman"/>
                <w:b/>
                <w:sz w:val="24"/>
                <w:szCs w:val="24"/>
              </w:rPr>
              <w:t>ettings used for</w:t>
            </w:r>
            <w:r w:rsidR="00593185">
              <w:rPr>
                <w:rFonts w:ascii="Times New Roman" w:hAnsi="Times New Roman" w:cs="Times New Roman"/>
                <w:b/>
                <w:sz w:val="24"/>
                <w:szCs w:val="24"/>
              </w:rPr>
              <w:t xml:space="preserve"> the HYDRUS software </w:t>
            </w:r>
            <w:r w:rsidR="00593185">
              <w:rPr>
                <w:rFonts w:ascii="Times New Roman" w:hAnsi="Times New Roman" w:cs="Times New Roman"/>
                <w:sz w:val="24"/>
                <w:szCs w:val="24"/>
              </w:rPr>
              <w:t>…</w:t>
            </w:r>
            <w:r w:rsidR="007E0BC3">
              <w:rPr>
                <w:rFonts w:ascii="Times New Roman" w:hAnsi="Times New Roman" w:cs="Times New Roman"/>
                <w:sz w:val="24"/>
                <w:szCs w:val="24"/>
              </w:rPr>
              <w:t>.</w:t>
            </w:r>
            <w:r w:rsidR="00593185">
              <w:rPr>
                <w:rFonts w:ascii="Times New Roman" w:hAnsi="Times New Roman" w:cs="Times New Roman"/>
                <w:sz w:val="24"/>
                <w:szCs w:val="24"/>
              </w:rPr>
              <w:t>…………………</w:t>
            </w:r>
            <w:r w:rsidR="0066592E">
              <w:rPr>
                <w:rFonts w:ascii="Times New Roman" w:hAnsi="Times New Roman" w:cs="Times New Roman"/>
                <w:sz w:val="24"/>
                <w:szCs w:val="24"/>
              </w:rPr>
              <w:t>..</w:t>
            </w:r>
            <w:r w:rsidR="00593185">
              <w:rPr>
                <w:rFonts w:ascii="Times New Roman" w:hAnsi="Times New Roman" w:cs="Times New Roman"/>
                <w:sz w:val="24"/>
                <w:szCs w:val="24"/>
              </w:rPr>
              <w:t>…….</w:t>
            </w:r>
            <w:r w:rsidR="002245DA">
              <w:rPr>
                <w:rFonts w:ascii="Times New Roman" w:hAnsi="Times New Roman" w:cs="Times New Roman"/>
                <w:sz w:val="24"/>
                <w:szCs w:val="24"/>
              </w:rPr>
              <w:t>.</w:t>
            </w:r>
          </w:p>
          <w:p w14:paraId="1F5C8A9E" w14:textId="26C3BD12" w:rsidR="00B07C01" w:rsidRPr="00593185" w:rsidRDefault="00B07C01" w:rsidP="00535BDF">
            <w:pPr>
              <w:spacing w:line="360" w:lineRule="auto"/>
              <w:ind w:right="-190"/>
              <w:rPr>
                <w:rFonts w:ascii="Times New Roman" w:hAnsi="Times New Roman" w:cs="Times New Roman"/>
                <w:sz w:val="24"/>
                <w:szCs w:val="24"/>
              </w:rPr>
            </w:pPr>
            <w:r>
              <w:rPr>
                <w:rFonts w:ascii="Times New Roman" w:hAnsi="Times New Roman" w:cs="Times New Roman"/>
                <w:b/>
                <w:sz w:val="24"/>
                <w:szCs w:val="24"/>
              </w:rPr>
              <w:t xml:space="preserve">References </w:t>
            </w:r>
            <w:r>
              <w:rPr>
                <w:rFonts w:ascii="Times New Roman" w:hAnsi="Times New Roman" w:cs="Times New Roman"/>
                <w:sz w:val="24"/>
                <w:szCs w:val="24"/>
              </w:rPr>
              <w:t>….……………………………………………………………………....…….</w:t>
            </w:r>
          </w:p>
          <w:p w14:paraId="2D8157F1" w14:textId="77777777" w:rsidR="00535BDF" w:rsidRDefault="00535BDF" w:rsidP="00C078A0">
            <w:pPr>
              <w:spacing w:line="360" w:lineRule="auto"/>
              <w:rPr>
                <w:rFonts w:ascii="Times New Roman" w:hAnsi="Times New Roman" w:cs="Times New Roman"/>
                <w:sz w:val="24"/>
                <w:szCs w:val="24"/>
              </w:rPr>
            </w:pPr>
          </w:p>
        </w:tc>
        <w:tc>
          <w:tcPr>
            <w:tcW w:w="361" w:type="dxa"/>
          </w:tcPr>
          <w:p w14:paraId="5617735E" w14:textId="77777777" w:rsidR="00535BDF" w:rsidRDefault="00535BDF" w:rsidP="00323F2E">
            <w:pPr>
              <w:spacing w:line="360" w:lineRule="auto"/>
              <w:ind w:left="-173" w:right="-108"/>
              <w:jc w:val="right"/>
              <w:rPr>
                <w:rFonts w:ascii="Times New Roman" w:hAnsi="Times New Roman" w:cs="Times New Roman"/>
                <w:sz w:val="24"/>
                <w:szCs w:val="24"/>
              </w:rPr>
            </w:pPr>
            <w:r>
              <w:rPr>
                <w:rFonts w:ascii="Times New Roman" w:hAnsi="Times New Roman" w:cs="Times New Roman"/>
                <w:sz w:val="24"/>
                <w:szCs w:val="24"/>
              </w:rPr>
              <w:t>3</w:t>
            </w:r>
          </w:p>
          <w:p w14:paraId="2C2712A8" w14:textId="77777777" w:rsidR="00535BDF" w:rsidRDefault="00A0502A" w:rsidP="00323F2E">
            <w:pPr>
              <w:spacing w:line="360" w:lineRule="auto"/>
              <w:ind w:left="-173" w:right="-108"/>
              <w:jc w:val="right"/>
              <w:rPr>
                <w:rFonts w:ascii="Times New Roman" w:hAnsi="Times New Roman" w:cs="Times New Roman"/>
                <w:sz w:val="24"/>
                <w:szCs w:val="24"/>
              </w:rPr>
            </w:pPr>
            <w:r>
              <w:rPr>
                <w:rFonts w:ascii="Times New Roman" w:hAnsi="Times New Roman" w:cs="Times New Roman"/>
                <w:sz w:val="24"/>
                <w:szCs w:val="24"/>
              </w:rPr>
              <w:t>5</w:t>
            </w:r>
          </w:p>
          <w:p w14:paraId="7203839B" w14:textId="77777777" w:rsidR="00535BDF" w:rsidRDefault="00D023AD" w:rsidP="00323F2E">
            <w:pPr>
              <w:spacing w:line="360" w:lineRule="auto"/>
              <w:ind w:left="-173" w:right="-108"/>
              <w:jc w:val="right"/>
              <w:rPr>
                <w:rFonts w:ascii="Times New Roman" w:hAnsi="Times New Roman" w:cs="Times New Roman"/>
                <w:sz w:val="24"/>
                <w:szCs w:val="24"/>
              </w:rPr>
            </w:pPr>
            <w:r>
              <w:rPr>
                <w:rFonts w:ascii="Times New Roman" w:hAnsi="Times New Roman" w:cs="Times New Roman"/>
                <w:sz w:val="24"/>
                <w:szCs w:val="24"/>
              </w:rPr>
              <w:t>6</w:t>
            </w:r>
          </w:p>
          <w:p w14:paraId="0BDCC394" w14:textId="77777777" w:rsidR="00535BDF" w:rsidRDefault="00D023AD" w:rsidP="00323F2E">
            <w:pPr>
              <w:spacing w:line="360" w:lineRule="auto"/>
              <w:ind w:left="-173" w:right="-108"/>
              <w:jc w:val="right"/>
              <w:rPr>
                <w:rFonts w:ascii="Times New Roman" w:hAnsi="Times New Roman" w:cs="Times New Roman"/>
                <w:sz w:val="24"/>
                <w:szCs w:val="24"/>
              </w:rPr>
            </w:pPr>
            <w:r>
              <w:rPr>
                <w:rFonts w:ascii="Times New Roman" w:hAnsi="Times New Roman" w:cs="Times New Roman"/>
                <w:sz w:val="24"/>
                <w:szCs w:val="24"/>
              </w:rPr>
              <w:t>7</w:t>
            </w:r>
          </w:p>
          <w:p w14:paraId="3FD4B32E" w14:textId="77777777" w:rsidR="00323F2E" w:rsidRDefault="00D023AD" w:rsidP="00323F2E">
            <w:pPr>
              <w:spacing w:line="360" w:lineRule="auto"/>
              <w:ind w:left="-173" w:right="-108"/>
              <w:jc w:val="right"/>
              <w:rPr>
                <w:rFonts w:ascii="Times New Roman" w:hAnsi="Times New Roman" w:cs="Times New Roman"/>
                <w:sz w:val="24"/>
                <w:szCs w:val="24"/>
              </w:rPr>
            </w:pPr>
            <w:r>
              <w:rPr>
                <w:rFonts w:ascii="Times New Roman" w:hAnsi="Times New Roman" w:cs="Times New Roman"/>
                <w:sz w:val="24"/>
                <w:szCs w:val="24"/>
              </w:rPr>
              <w:t>9</w:t>
            </w:r>
          </w:p>
          <w:p w14:paraId="5DEAC6BF" w14:textId="77777777" w:rsidR="00D268FD" w:rsidRDefault="00D268FD" w:rsidP="00323F2E">
            <w:pPr>
              <w:spacing w:line="360" w:lineRule="auto"/>
              <w:ind w:left="-173" w:right="-108"/>
              <w:jc w:val="right"/>
              <w:rPr>
                <w:rFonts w:ascii="Times New Roman" w:hAnsi="Times New Roman" w:cs="Times New Roman"/>
                <w:sz w:val="24"/>
                <w:szCs w:val="24"/>
              </w:rPr>
            </w:pPr>
          </w:p>
          <w:p w14:paraId="12D781D4" w14:textId="77777777" w:rsidR="00D268FD" w:rsidRDefault="00D268FD" w:rsidP="00323F2E">
            <w:pPr>
              <w:spacing w:line="360" w:lineRule="auto"/>
              <w:ind w:left="-173" w:right="-108"/>
              <w:jc w:val="right"/>
              <w:rPr>
                <w:rFonts w:ascii="Times New Roman" w:hAnsi="Times New Roman" w:cs="Times New Roman"/>
                <w:sz w:val="24"/>
                <w:szCs w:val="24"/>
              </w:rPr>
            </w:pPr>
          </w:p>
          <w:p w14:paraId="709C5FD4" w14:textId="77777777" w:rsidR="00D268FD" w:rsidRDefault="00D268FD" w:rsidP="00323F2E">
            <w:pPr>
              <w:spacing w:line="360" w:lineRule="auto"/>
              <w:ind w:left="-173" w:right="-108"/>
              <w:jc w:val="right"/>
              <w:rPr>
                <w:rFonts w:ascii="Times New Roman" w:hAnsi="Times New Roman" w:cs="Times New Roman"/>
                <w:sz w:val="24"/>
                <w:szCs w:val="24"/>
              </w:rPr>
            </w:pPr>
          </w:p>
          <w:p w14:paraId="3A154299" w14:textId="77777777" w:rsidR="00D268FD" w:rsidRDefault="00D268FD" w:rsidP="00323F2E">
            <w:pPr>
              <w:spacing w:line="360" w:lineRule="auto"/>
              <w:ind w:left="-173" w:right="-108"/>
              <w:jc w:val="right"/>
              <w:rPr>
                <w:rFonts w:ascii="Times New Roman" w:hAnsi="Times New Roman" w:cs="Times New Roman"/>
                <w:sz w:val="24"/>
                <w:szCs w:val="24"/>
              </w:rPr>
            </w:pPr>
          </w:p>
          <w:p w14:paraId="5CA8C7B7" w14:textId="67C46912" w:rsidR="00D268FD" w:rsidRDefault="002245DA" w:rsidP="00323F2E">
            <w:pPr>
              <w:spacing w:line="360" w:lineRule="auto"/>
              <w:ind w:left="-173" w:right="-108"/>
              <w:jc w:val="right"/>
              <w:rPr>
                <w:rFonts w:ascii="Times New Roman" w:hAnsi="Times New Roman" w:cs="Times New Roman"/>
                <w:sz w:val="24"/>
                <w:szCs w:val="24"/>
              </w:rPr>
            </w:pPr>
            <w:r>
              <w:rPr>
                <w:rFonts w:ascii="Times New Roman" w:hAnsi="Times New Roman" w:cs="Times New Roman"/>
                <w:sz w:val="24"/>
                <w:szCs w:val="24"/>
              </w:rPr>
              <w:t>15</w:t>
            </w:r>
          </w:p>
          <w:p w14:paraId="6EFD5733" w14:textId="0D10BFAF" w:rsidR="007E0BC3" w:rsidRDefault="00D268FD" w:rsidP="00B07C01">
            <w:pPr>
              <w:spacing w:line="360" w:lineRule="auto"/>
              <w:ind w:left="-173" w:right="-108"/>
              <w:jc w:val="right"/>
              <w:rPr>
                <w:rFonts w:ascii="Times New Roman" w:hAnsi="Times New Roman" w:cs="Times New Roman"/>
                <w:sz w:val="24"/>
                <w:szCs w:val="24"/>
              </w:rPr>
            </w:pPr>
            <w:r>
              <w:rPr>
                <w:rFonts w:ascii="Times New Roman" w:hAnsi="Times New Roman" w:cs="Times New Roman"/>
                <w:sz w:val="24"/>
                <w:szCs w:val="24"/>
              </w:rPr>
              <w:t>1</w:t>
            </w:r>
            <w:r w:rsidR="002245DA">
              <w:rPr>
                <w:rFonts w:ascii="Times New Roman" w:hAnsi="Times New Roman" w:cs="Times New Roman"/>
                <w:sz w:val="24"/>
                <w:szCs w:val="24"/>
              </w:rPr>
              <w:t>7</w:t>
            </w:r>
          </w:p>
          <w:p w14:paraId="2F47B864" w14:textId="04E2DFB7" w:rsidR="00B07C01" w:rsidRDefault="00B07C01" w:rsidP="008F64C6">
            <w:pPr>
              <w:spacing w:line="360" w:lineRule="auto"/>
              <w:ind w:left="-173" w:right="-108"/>
              <w:jc w:val="right"/>
              <w:rPr>
                <w:rFonts w:ascii="Times New Roman" w:hAnsi="Times New Roman" w:cs="Times New Roman"/>
                <w:sz w:val="24"/>
                <w:szCs w:val="24"/>
              </w:rPr>
            </w:pPr>
            <w:r>
              <w:rPr>
                <w:rFonts w:ascii="Times New Roman" w:hAnsi="Times New Roman" w:cs="Times New Roman"/>
                <w:sz w:val="24"/>
                <w:szCs w:val="24"/>
              </w:rPr>
              <w:t>1</w:t>
            </w:r>
            <w:r w:rsidR="008F64C6">
              <w:rPr>
                <w:rFonts w:ascii="Times New Roman" w:hAnsi="Times New Roman" w:cs="Times New Roman"/>
                <w:sz w:val="24"/>
                <w:szCs w:val="24"/>
              </w:rPr>
              <w:t>8</w:t>
            </w:r>
          </w:p>
        </w:tc>
      </w:tr>
    </w:tbl>
    <w:p w14:paraId="70F8CF55" w14:textId="77777777" w:rsidR="006A6497" w:rsidRDefault="006A6497" w:rsidP="006A6497">
      <w:pPr>
        <w:spacing w:after="0" w:line="360" w:lineRule="auto"/>
        <w:jc w:val="center"/>
        <w:rPr>
          <w:rFonts w:ascii="Times New Roman" w:hAnsi="Times New Roman" w:cs="Times New Roman"/>
          <w:sz w:val="32"/>
          <w:szCs w:val="32"/>
        </w:rPr>
      </w:pPr>
    </w:p>
    <w:p w14:paraId="1436E54B" w14:textId="77777777" w:rsidR="006A6497" w:rsidRDefault="006A6497" w:rsidP="006A6497">
      <w:pPr>
        <w:spacing w:after="0" w:line="360" w:lineRule="auto"/>
        <w:jc w:val="center"/>
        <w:rPr>
          <w:rFonts w:ascii="Times New Roman" w:hAnsi="Times New Roman" w:cs="Times New Roman"/>
          <w:sz w:val="32"/>
          <w:szCs w:val="32"/>
        </w:rPr>
      </w:pPr>
    </w:p>
    <w:p w14:paraId="19073A00" w14:textId="77777777" w:rsidR="006A6497" w:rsidRDefault="006A6497" w:rsidP="006A6497">
      <w:pPr>
        <w:spacing w:after="0" w:line="360" w:lineRule="auto"/>
        <w:jc w:val="center"/>
        <w:rPr>
          <w:rFonts w:ascii="Times New Roman" w:hAnsi="Times New Roman" w:cs="Times New Roman"/>
          <w:sz w:val="32"/>
          <w:szCs w:val="32"/>
        </w:rPr>
      </w:pPr>
    </w:p>
    <w:p w14:paraId="4548DDFA" w14:textId="77777777" w:rsidR="006A6497" w:rsidRDefault="006A6497" w:rsidP="006A6497">
      <w:pPr>
        <w:spacing w:after="0" w:line="360" w:lineRule="auto"/>
        <w:jc w:val="center"/>
        <w:rPr>
          <w:rFonts w:ascii="Times New Roman" w:hAnsi="Times New Roman" w:cs="Times New Roman"/>
          <w:sz w:val="32"/>
          <w:szCs w:val="32"/>
        </w:rPr>
      </w:pPr>
    </w:p>
    <w:p w14:paraId="1778A0B5" w14:textId="77777777" w:rsidR="006A6497" w:rsidRDefault="006A6497" w:rsidP="006A6497">
      <w:pPr>
        <w:spacing w:after="0" w:line="360" w:lineRule="auto"/>
        <w:jc w:val="center"/>
        <w:rPr>
          <w:rFonts w:ascii="Times New Roman" w:hAnsi="Times New Roman" w:cs="Times New Roman"/>
          <w:sz w:val="32"/>
          <w:szCs w:val="32"/>
        </w:rPr>
      </w:pPr>
    </w:p>
    <w:p w14:paraId="09B9EDEA" w14:textId="77777777" w:rsidR="006A6497" w:rsidRDefault="006A6497" w:rsidP="006A6497">
      <w:pPr>
        <w:spacing w:after="0" w:line="360" w:lineRule="auto"/>
        <w:jc w:val="center"/>
        <w:rPr>
          <w:rFonts w:ascii="Times New Roman" w:hAnsi="Times New Roman" w:cs="Times New Roman"/>
          <w:sz w:val="32"/>
          <w:szCs w:val="32"/>
        </w:rPr>
      </w:pPr>
    </w:p>
    <w:p w14:paraId="3CE8D94A" w14:textId="77777777" w:rsidR="006A6497" w:rsidRDefault="006A6497" w:rsidP="006A6497">
      <w:pPr>
        <w:spacing w:after="0" w:line="360" w:lineRule="auto"/>
        <w:jc w:val="center"/>
        <w:rPr>
          <w:rFonts w:ascii="Times New Roman" w:hAnsi="Times New Roman" w:cs="Times New Roman"/>
          <w:sz w:val="32"/>
          <w:szCs w:val="32"/>
        </w:rPr>
      </w:pPr>
    </w:p>
    <w:p w14:paraId="4BE4B6F6" w14:textId="77777777" w:rsidR="006A6497" w:rsidRDefault="006A6497" w:rsidP="006A6497">
      <w:pPr>
        <w:spacing w:after="0" w:line="360" w:lineRule="auto"/>
        <w:jc w:val="center"/>
        <w:rPr>
          <w:rFonts w:ascii="Times New Roman" w:hAnsi="Times New Roman" w:cs="Times New Roman"/>
          <w:sz w:val="32"/>
          <w:szCs w:val="32"/>
        </w:rPr>
      </w:pPr>
    </w:p>
    <w:p w14:paraId="204BD55C" w14:textId="77777777" w:rsidR="006A6497" w:rsidRDefault="006A6497" w:rsidP="006A6497">
      <w:pPr>
        <w:spacing w:after="0" w:line="360" w:lineRule="auto"/>
        <w:jc w:val="center"/>
        <w:rPr>
          <w:rFonts w:ascii="Times New Roman" w:hAnsi="Times New Roman" w:cs="Times New Roman"/>
          <w:sz w:val="32"/>
          <w:szCs w:val="32"/>
        </w:rPr>
      </w:pPr>
    </w:p>
    <w:p w14:paraId="1844E3AB" w14:textId="77777777" w:rsidR="006A6497" w:rsidRDefault="006A6497" w:rsidP="006A6497">
      <w:pPr>
        <w:spacing w:after="0" w:line="360" w:lineRule="auto"/>
        <w:jc w:val="center"/>
        <w:rPr>
          <w:rFonts w:ascii="Times New Roman" w:hAnsi="Times New Roman" w:cs="Times New Roman"/>
          <w:sz w:val="32"/>
          <w:szCs w:val="32"/>
        </w:rPr>
      </w:pPr>
    </w:p>
    <w:p w14:paraId="25DEE845" w14:textId="77777777" w:rsidR="006A6497" w:rsidRDefault="006A6497" w:rsidP="006A6497">
      <w:pPr>
        <w:spacing w:after="0" w:line="360" w:lineRule="auto"/>
        <w:jc w:val="center"/>
        <w:rPr>
          <w:rFonts w:ascii="Times New Roman" w:hAnsi="Times New Roman" w:cs="Times New Roman"/>
          <w:sz w:val="32"/>
          <w:szCs w:val="32"/>
        </w:rPr>
      </w:pPr>
    </w:p>
    <w:p w14:paraId="73816E0A" w14:textId="77777777" w:rsidR="006A6497" w:rsidRDefault="006A6497" w:rsidP="006A6497">
      <w:pPr>
        <w:spacing w:after="0" w:line="360" w:lineRule="auto"/>
        <w:jc w:val="center"/>
        <w:rPr>
          <w:rFonts w:ascii="Times New Roman" w:hAnsi="Times New Roman" w:cs="Times New Roman"/>
          <w:sz w:val="32"/>
          <w:szCs w:val="32"/>
        </w:rPr>
      </w:pPr>
    </w:p>
    <w:p w14:paraId="476760B5" w14:textId="77777777" w:rsidR="00D023AD" w:rsidRDefault="00D023AD" w:rsidP="00A0502A">
      <w:pPr>
        <w:spacing w:after="0" w:line="360" w:lineRule="auto"/>
        <w:jc w:val="center"/>
        <w:rPr>
          <w:rFonts w:ascii="Times New Roman" w:hAnsi="Times New Roman" w:cs="Times New Roman"/>
          <w:sz w:val="32"/>
          <w:szCs w:val="32"/>
        </w:rPr>
      </w:pPr>
    </w:p>
    <w:p w14:paraId="174D7BFF" w14:textId="77777777" w:rsidR="0066592E" w:rsidRDefault="0066592E" w:rsidP="00A0502A">
      <w:pPr>
        <w:spacing w:after="0" w:line="360" w:lineRule="auto"/>
        <w:jc w:val="center"/>
        <w:rPr>
          <w:rFonts w:ascii="Times New Roman" w:hAnsi="Times New Roman" w:cs="Times New Roman"/>
          <w:sz w:val="32"/>
          <w:szCs w:val="32"/>
        </w:rPr>
      </w:pPr>
    </w:p>
    <w:p w14:paraId="685FDF18" w14:textId="77777777" w:rsidR="006A6497" w:rsidRDefault="006A6497" w:rsidP="006A6497">
      <w:pPr>
        <w:spacing w:after="0" w:line="360" w:lineRule="auto"/>
        <w:jc w:val="center"/>
        <w:rPr>
          <w:rFonts w:ascii="Times New Roman" w:hAnsi="Times New Roman" w:cs="Times New Roman"/>
          <w:sz w:val="32"/>
          <w:szCs w:val="32"/>
        </w:rPr>
      </w:pPr>
    </w:p>
    <w:p w14:paraId="40FE794E" w14:textId="77777777" w:rsidR="006A6497" w:rsidRDefault="006A6497" w:rsidP="006A6497">
      <w:pPr>
        <w:spacing w:after="0" w:line="360" w:lineRule="auto"/>
        <w:jc w:val="center"/>
        <w:rPr>
          <w:rFonts w:ascii="Times New Roman" w:hAnsi="Times New Roman" w:cs="Times New Roman"/>
          <w:sz w:val="32"/>
          <w:szCs w:val="32"/>
        </w:rPr>
      </w:pPr>
    </w:p>
    <w:p w14:paraId="7D807A27" w14:textId="77777777" w:rsidR="006A6497" w:rsidRDefault="006A6497" w:rsidP="006A6497">
      <w:pPr>
        <w:spacing w:after="0" w:line="360" w:lineRule="auto"/>
        <w:jc w:val="center"/>
        <w:rPr>
          <w:rFonts w:ascii="Times New Roman" w:hAnsi="Times New Roman" w:cs="Times New Roman"/>
          <w:sz w:val="32"/>
          <w:szCs w:val="32"/>
        </w:rPr>
      </w:pPr>
    </w:p>
    <w:p w14:paraId="44DB1BAF" w14:textId="77777777" w:rsidR="006A6497" w:rsidRDefault="006A6497" w:rsidP="006A6497">
      <w:pPr>
        <w:spacing w:after="0" w:line="360" w:lineRule="auto"/>
        <w:jc w:val="center"/>
        <w:rPr>
          <w:rFonts w:ascii="Times New Roman" w:hAnsi="Times New Roman" w:cs="Times New Roman"/>
          <w:sz w:val="32"/>
          <w:szCs w:val="32"/>
        </w:rPr>
      </w:pPr>
    </w:p>
    <w:p w14:paraId="24C1E99C" w14:textId="77777777" w:rsidR="006A6497" w:rsidRDefault="006A6497" w:rsidP="006A6497">
      <w:pPr>
        <w:spacing w:after="0" w:line="360" w:lineRule="auto"/>
        <w:jc w:val="center"/>
        <w:rPr>
          <w:rFonts w:ascii="Times New Roman" w:hAnsi="Times New Roman" w:cs="Times New Roman"/>
          <w:sz w:val="32"/>
          <w:szCs w:val="32"/>
        </w:rPr>
      </w:pPr>
    </w:p>
    <w:p w14:paraId="3E2BC1C4" w14:textId="77777777" w:rsidR="006A6497" w:rsidRDefault="006A6497" w:rsidP="006A6497">
      <w:pPr>
        <w:spacing w:after="0" w:line="360" w:lineRule="auto"/>
        <w:jc w:val="center"/>
        <w:rPr>
          <w:rFonts w:ascii="Times New Roman" w:hAnsi="Times New Roman" w:cs="Times New Roman"/>
          <w:sz w:val="32"/>
          <w:szCs w:val="32"/>
        </w:rPr>
      </w:pPr>
    </w:p>
    <w:p w14:paraId="2FB5499B" w14:textId="77777777" w:rsidR="006A6497" w:rsidRDefault="006A6497" w:rsidP="006A6497">
      <w:pPr>
        <w:spacing w:after="0" w:line="360" w:lineRule="auto"/>
        <w:jc w:val="center"/>
        <w:rPr>
          <w:rFonts w:ascii="Times New Roman" w:hAnsi="Times New Roman" w:cs="Times New Roman"/>
          <w:sz w:val="32"/>
          <w:szCs w:val="32"/>
        </w:rPr>
      </w:pPr>
    </w:p>
    <w:p w14:paraId="58D58B23" w14:textId="77777777" w:rsidR="006A6497" w:rsidRDefault="006A6497" w:rsidP="006A6497">
      <w:pPr>
        <w:spacing w:after="0" w:line="360" w:lineRule="auto"/>
        <w:jc w:val="center"/>
        <w:rPr>
          <w:rFonts w:ascii="Times New Roman" w:hAnsi="Times New Roman" w:cs="Times New Roman"/>
          <w:sz w:val="32"/>
          <w:szCs w:val="32"/>
        </w:rPr>
      </w:pPr>
    </w:p>
    <w:p w14:paraId="134790AA" w14:textId="77777777" w:rsidR="006A6497" w:rsidRDefault="006A6497" w:rsidP="006A6497">
      <w:pPr>
        <w:spacing w:after="0" w:line="360" w:lineRule="auto"/>
        <w:jc w:val="center"/>
        <w:rPr>
          <w:rFonts w:ascii="Times New Roman" w:hAnsi="Times New Roman" w:cs="Times New Roman"/>
          <w:sz w:val="32"/>
          <w:szCs w:val="32"/>
        </w:rPr>
      </w:pPr>
    </w:p>
    <w:p w14:paraId="3B858028" w14:textId="77777777" w:rsidR="006A6497" w:rsidRDefault="006A6497" w:rsidP="006A6497">
      <w:pPr>
        <w:spacing w:after="0" w:line="360" w:lineRule="auto"/>
        <w:jc w:val="center"/>
        <w:rPr>
          <w:rFonts w:ascii="Times New Roman" w:hAnsi="Times New Roman" w:cs="Times New Roman"/>
          <w:sz w:val="32"/>
          <w:szCs w:val="32"/>
        </w:rPr>
      </w:pPr>
    </w:p>
    <w:p w14:paraId="0B92536E" w14:textId="77777777" w:rsidR="006A6497" w:rsidRDefault="006A6497" w:rsidP="006A6497">
      <w:pPr>
        <w:spacing w:after="0" w:line="360" w:lineRule="auto"/>
        <w:jc w:val="center"/>
        <w:rPr>
          <w:rFonts w:ascii="Times New Roman" w:hAnsi="Times New Roman" w:cs="Times New Roman"/>
          <w:sz w:val="32"/>
          <w:szCs w:val="32"/>
        </w:rPr>
      </w:pPr>
    </w:p>
    <w:p w14:paraId="07974EB9" w14:textId="77777777" w:rsidR="006A6497" w:rsidRDefault="006A6497" w:rsidP="006A6497">
      <w:pPr>
        <w:spacing w:after="0" w:line="360" w:lineRule="auto"/>
        <w:jc w:val="center"/>
        <w:rPr>
          <w:rFonts w:ascii="Times New Roman" w:hAnsi="Times New Roman" w:cs="Times New Roman"/>
          <w:sz w:val="32"/>
          <w:szCs w:val="32"/>
        </w:rPr>
      </w:pPr>
    </w:p>
    <w:p w14:paraId="52B3C5AE" w14:textId="77777777" w:rsidR="006A6497" w:rsidRDefault="006A6497" w:rsidP="006A6497">
      <w:pPr>
        <w:spacing w:after="0" w:line="360" w:lineRule="auto"/>
        <w:jc w:val="center"/>
        <w:rPr>
          <w:rFonts w:ascii="Times New Roman" w:hAnsi="Times New Roman" w:cs="Times New Roman"/>
          <w:sz w:val="32"/>
          <w:szCs w:val="32"/>
        </w:rPr>
      </w:pPr>
    </w:p>
    <w:p w14:paraId="55B38012" w14:textId="77777777" w:rsidR="006A6497" w:rsidRDefault="006A6497" w:rsidP="006A6497">
      <w:pPr>
        <w:spacing w:after="0" w:line="360" w:lineRule="auto"/>
        <w:jc w:val="center"/>
        <w:rPr>
          <w:rFonts w:ascii="Times New Roman" w:hAnsi="Times New Roman" w:cs="Times New Roman"/>
          <w:sz w:val="32"/>
          <w:szCs w:val="32"/>
        </w:rPr>
      </w:pPr>
    </w:p>
    <w:p w14:paraId="624526E7" w14:textId="77777777" w:rsidR="006A6497" w:rsidRDefault="006A6497" w:rsidP="006A6497">
      <w:pPr>
        <w:spacing w:after="0" w:line="360" w:lineRule="auto"/>
        <w:jc w:val="center"/>
        <w:rPr>
          <w:rFonts w:ascii="Times New Roman" w:hAnsi="Times New Roman" w:cs="Times New Roman"/>
          <w:sz w:val="32"/>
          <w:szCs w:val="32"/>
        </w:rPr>
      </w:pPr>
    </w:p>
    <w:p w14:paraId="11F24922" w14:textId="77777777" w:rsidR="006A6497" w:rsidRDefault="006A6497" w:rsidP="006A6497">
      <w:pPr>
        <w:spacing w:after="0" w:line="360" w:lineRule="auto"/>
        <w:jc w:val="center"/>
        <w:rPr>
          <w:rFonts w:ascii="Times New Roman" w:hAnsi="Times New Roman" w:cs="Times New Roman"/>
          <w:sz w:val="32"/>
          <w:szCs w:val="32"/>
        </w:rPr>
      </w:pPr>
    </w:p>
    <w:p w14:paraId="16EC4F55" w14:textId="77777777" w:rsidR="006A6497" w:rsidRDefault="006A6497" w:rsidP="006A6497">
      <w:pPr>
        <w:spacing w:after="0" w:line="360" w:lineRule="auto"/>
        <w:jc w:val="center"/>
        <w:rPr>
          <w:rFonts w:ascii="Times New Roman" w:hAnsi="Times New Roman" w:cs="Times New Roman"/>
          <w:sz w:val="32"/>
          <w:szCs w:val="32"/>
        </w:rPr>
      </w:pPr>
    </w:p>
    <w:p w14:paraId="02AC2947" w14:textId="77777777" w:rsidR="006A6497" w:rsidRDefault="006A6497" w:rsidP="006A6497">
      <w:pPr>
        <w:spacing w:after="0" w:line="360" w:lineRule="auto"/>
        <w:jc w:val="center"/>
        <w:rPr>
          <w:rFonts w:ascii="Times New Roman" w:hAnsi="Times New Roman" w:cs="Times New Roman"/>
          <w:sz w:val="32"/>
          <w:szCs w:val="32"/>
        </w:rPr>
      </w:pPr>
    </w:p>
    <w:p w14:paraId="21B84184" w14:textId="77777777" w:rsidR="006A6497" w:rsidRDefault="006A6497" w:rsidP="006A6497">
      <w:pPr>
        <w:spacing w:after="0" w:line="360" w:lineRule="auto"/>
        <w:jc w:val="center"/>
        <w:rPr>
          <w:rFonts w:ascii="Times New Roman" w:hAnsi="Times New Roman" w:cs="Times New Roman"/>
          <w:sz w:val="32"/>
          <w:szCs w:val="32"/>
        </w:rPr>
      </w:pPr>
    </w:p>
    <w:p w14:paraId="38984A21" w14:textId="77777777" w:rsidR="00D268FD" w:rsidRDefault="00D268FD" w:rsidP="006A6497">
      <w:pPr>
        <w:spacing w:after="0" w:line="360" w:lineRule="auto"/>
        <w:jc w:val="center"/>
        <w:rPr>
          <w:rFonts w:ascii="Times New Roman" w:hAnsi="Times New Roman" w:cs="Times New Roman"/>
          <w:sz w:val="32"/>
          <w:szCs w:val="32"/>
        </w:rPr>
      </w:pPr>
    </w:p>
    <w:p w14:paraId="4560B8C4" w14:textId="77777777" w:rsidR="00D268FD" w:rsidRDefault="00D268FD" w:rsidP="006A6497">
      <w:pPr>
        <w:spacing w:after="0" w:line="360" w:lineRule="auto"/>
        <w:jc w:val="center"/>
        <w:rPr>
          <w:rFonts w:ascii="Times New Roman" w:hAnsi="Times New Roman" w:cs="Times New Roman"/>
          <w:sz w:val="32"/>
          <w:szCs w:val="32"/>
        </w:rPr>
      </w:pPr>
    </w:p>
    <w:p w14:paraId="2A9D1CCF" w14:textId="77777777" w:rsidR="00D268FD" w:rsidRDefault="00D268FD" w:rsidP="006A6497">
      <w:pPr>
        <w:spacing w:after="0" w:line="360" w:lineRule="auto"/>
        <w:jc w:val="center"/>
        <w:rPr>
          <w:rFonts w:ascii="Times New Roman" w:hAnsi="Times New Roman" w:cs="Times New Roman"/>
          <w:sz w:val="32"/>
          <w:szCs w:val="32"/>
        </w:rPr>
      </w:pPr>
    </w:p>
    <w:p w14:paraId="6866F05D" w14:textId="77777777" w:rsidR="00D268FD" w:rsidRDefault="00D268FD" w:rsidP="006A6497">
      <w:pPr>
        <w:spacing w:after="0" w:line="360" w:lineRule="auto"/>
        <w:jc w:val="center"/>
        <w:rPr>
          <w:rFonts w:ascii="Times New Roman" w:hAnsi="Times New Roman" w:cs="Times New Roman"/>
          <w:sz w:val="32"/>
          <w:szCs w:val="32"/>
        </w:rPr>
      </w:pPr>
    </w:p>
    <w:p w14:paraId="501FFE58" w14:textId="77777777" w:rsidR="00D268FD" w:rsidRDefault="00D268FD" w:rsidP="006A6497">
      <w:pPr>
        <w:spacing w:after="0" w:line="360" w:lineRule="auto"/>
        <w:jc w:val="center"/>
        <w:rPr>
          <w:rFonts w:ascii="Times New Roman" w:hAnsi="Times New Roman" w:cs="Times New Roman"/>
          <w:sz w:val="32"/>
          <w:szCs w:val="32"/>
        </w:rPr>
      </w:pPr>
    </w:p>
    <w:p w14:paraId="4BB6DB66" w14:textId="77777777" w:rsidR="006A6497" w:rsidRDefault="006A6497" w:rsidP="00323F2E">
      <w:pPr>
        <w:spacing w:after="120"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Introduction</w:t>
      </w:r>
    </w:p>
    <w:p w14:paraId="410BB770" w14:textId="248A4633" w:rsidR="001D25C4" w:rsidRDefault="004344AA" w:rsidP="001D25C4">
      <w:pPr>
        <w:spacing w:after="240" w:line="360" w:lineRule="auto"/>
        <w:rPr>
          <w:rFonts w:ascii="Times New Roman" w:hAnsi="Times New Roman" w:cs="Times New Roman"/>
          <w:sz w:val="24"/>
          <w:szCs w:val="24"/>
        </w:rPr>
      </w:pPr>
      <w:r>
        <w:rPr>
          <w:rFonts w:ascii="Times New Roman" w:hAnsi="Times New Roman" w:cs="Times New Roman"/>
          <w:sz w:val="24"/>
          <w:szCs w:val="24"/>
        </w:rPr>
        <w:t>The Deconvolution of Temporally varying Ecosystem Carbon componenTs (DETECT) model simulates the production and transport of CO</w:t>
      </w:r>
      <w:r w:rsidRPr="001D25C4">
        <w:rPr>
          <w:rFonts w:ascii="Times New Roman" w:hAnsi="Times New Roman" w:cs="Times New Roman"/>
          <w:sz w:val="24"/>
          <w:szCs w:val="24"/>
          <w:vertAlign w:val="subscript"/>
        </w:rPr>
        <w:t>2</w:t>
      </w:r>
      <w:r>
        <w:rPr>
          <w:rFonts w:ascii="Times New Roman" w:hAnsi="Times New Roman" w:cs="Times New Roman"/>
          <w:sz w:val="24"/>
          <w:szCs w:val="24"/>
        </w:rPr>
        <w:t xml:space="preserve"> in a one-dimensional soil profile and over time.  </w:t>
      </w:r>
      <w:r w:rsidR="001D25C4">
        <w:rPr>
          <w:rFonts w:ascii="Times New Roman" w:hAnsi="Times New Roman" w:cs="Times New Roman"/>
          <w:sz w:val="24"/>
          <w:szCs w:val="24"/>
        </w:rPr>
        <w:t xml:space="preserve">The partial differential equation </w:t>
      </w:r>
      <w:r w:rsidR="0032505A">
        <w:rPr>
          <w:rFonts w:ascii="Times New Roman" w:hAnsi="Times New Roman" w:cs="Times New Roman"/>
          <w:sz w:val="24"/>
          <w:szCs w:val="24"/>
        </w:rPr>
        <w:t xml:space="preserve">that </w:t>
      </w:r>
      <w:r w:rsidR="001D25C4">
        <w:rPr>
          <w:rFonts w:ascii="Times New Roman" w:hAnsi="Times New Roman" w:cs="Times New Roman"/>
          <w:sz w:val="24"/>
          <w:szCs w:val="24"/>
        </w:rPr>
        <w:t>describes the transport component is solved separately and independently in four ways by partitioning the soil CO</w:t>
      </w:r>
      <w:r w:rsidR="001D25C4" w:rsidRPr="001D25C4">
        <w:rPr>
          <w:rFonts w:ascii="Times New Roman" w:hAnsi="Times New Roman" w:cs="Times New Roman"/>
          <w:sz w:val="24"/>
          <w:szCs w:val="24"/>
          <w:vertAlign w:val="subscript"/>
        </w:rPr>
        <w:t>2</w:t>
      </w:r>
      <w:r w:rsidR="001D25C4">
        <w:rPr>
          <w:rFonts w:ascii="Times New Roman" w:hAnsi="Times New Roman" w:cs="Times New Roman"/>
          <w:sz w:val="24"/>
          <w:szCs w:val="24"/>
        </w:rPr>
        <w:t xml:space="preserve"> into four different components: (i) the </w:t>
      </w:r>
      <w:r w:rsidR="001D25C4" w:rsidRPr="001D25C4">
        <w:rPr>
          <w:rFonts w:ascii="Times New Roman" w:hAnsi="Times New Roman" w:cs="Times New Roman"/>
          <w:sz w:val="24"/>
          <w:szCs w:val="24"/>
          <w:vertAlign w:val="superscript"/>
        </w:rPr>
        <w:t>13</w:t>
      </w:r>
      <w:r w:rsidR="001D25C4">
        <w:rPr>
          <w:rFonts w:ascii="Times New Roman" w:hAnsi="Times New Roman" w:cs="Times New Roman"/>
          <w:sz w:val="24"/>
          <w:szCs w:val="24"/>
        </w:rPr>
        <w:t>C signature of soil CO</w:t>
      </w:r>
      <w:r w:rsidR="001D25C4" w:rsidRPr="001D25C4">
        <w:rPr>
          <w:rFonts w:ascii="Times New Roman" w:hAnsi="Times New Roman" w:cs="Times New Roman"/>
          <w:sz w:val="24"/>
          <w:szCs w:val="24"/>
          <w:vertAlign w:val="subscript"/>
        </w:rPr>
        <w:t>2</w:t>
      </w:r>
      <w:r w:rsidR="001D25C4">
        <w:rPr>
          <w:rFonts w:ascii="Times New Roman" w:hAnsi="Times New Roman" w:cs="Times New Roman"/>
          <w:sz w:val="24"/>
          <w:szCs w:val="24"/>
        </w:rPr>
        <w:t xml:space="preserve"> respired from microbial sources; (ii) the </w:t>
      </w:r>
      <w:r w:rsidR="001D25C4" w:rsidRPr="001D25C4">
        <w:rPr>
          <w:rFonts w:ascii="Times New Roman" w:hAnsi="Times New Roman" w:cs="Times New Roman"/>
          <w:sz w:val="24"/>
          <w:szCs w:val="24"/>
          <w:vertAlign w:val="superscript"/>
        </w:rPr>
        <w:t>13</w:t>
      </w:r>
      <w:r w:rsidR="001D25C4">
        <w:rPr>
          <w:rFonts w:ascii="Times New Roman" w:hAnsi="Times New Roman" w:cs="Times New Roman"/>
          <w:sz w:val="24"/>
          <w:szCs w:val="24"/>
        </w:rPr>
        <w:t>C signature of soil CO</w:t>
      </w:r>
      <w:r w:rsidR="001D25C4" w:rsidRPr="001D25C4">
        <w:rPr>
          <w:rFonts w:ascii="Times New Roman" w:hAnsi="Times New Roman" w:cs="Times New Roman"/>
          <w:sz w:val="24"/>
          <w:szCs w:val="24"/>
          <w:vertAlign w:val="subscript"/>
        </w:rPr>
        <w:t>2</w:t>
      </w:r>
      <w:r w:rsidR="001D25C4">
        <w:rPr>
          <w:rFonts w:ascii="Times New Roman" w:hAnsi="Times New Roman" w:cs="Times New Roman"/>
          <w:sz w:val="24"/>
          <w:szCs w:val="24"/>
        </w:rPr>
        <w:t xml:space="preserve"> respired from root sources;</w:t>
      </w:r>
      <w:r w:rsidR="001D25C4" w:rsidRPr="001D25C4">
        <w:rPr>
          <w:rFonts w:ascii="Times New Roman" w:hAnsi="Times New Roman" w:cs="Times New Roman"/>
          <w:sz w:val="24"/>
          <w:szCs w:val="24"/>
        </w:rPr>
        <w:t xml:space="preserve"> </w:t>
      </w:r>
      <w:r w:rsidR="001D25C4">
        <w:rPr>
          <w:rFonts w:ascii="Times New Roman" w:hAnsi="Times New Roman" w:cs="Times New Roman"/>
          <w:sz w:val="24"/>
          <w:szCs w:val="24"/>
        </w:rPr>
        <w:t xml:space="preserve">(iii) the </w:t>
      </w:r>
      <w:r w:rsidR="001D25C4" w:rsidRPr="001D25C4">
        <w:rPr>
          <w:rFonts w:ascii="Times New Roman" w:hAnsi="Times New Roman" w:cs="Times New Roman"/>
          <w:sz w:val="24"/>
          <w:szCs w:val="24"/>
          <w:vertAlign w:val="superscript"/>
        </w:rPr>
        <w:t>1</w:t>
      </w:r>
      <w:r w:rsidR="001D25C4">
        <w:rPr>
          <w:rFonts w:ascii="Times New Roman" w:hAnsi="Times New Roman" w:cs="Times New Roman"/>
          <w:sz w:val="24"/>
          <w:szCs w:val="24"/>
          <w:vertAlign w:val="superscript"/>
        </w:rPr>
        <w:t>2</w:t>
      </w:r>
      <w:r w:rsidR="001D25C4">
        <w:rPr>
          <w:rFonts w:ascii="Times New Roman" w:hAnsi="Times New Roman" w:cs="Times New Roman"/>
          <w:sz w:val="24"/>
          <w:szCs w:val="24"/>
        </w:rPr>
        <w:t>C signature of soil CO</w:t>
      </w:r>
      <w:r w:rsidR="001D25C4" w:rsidRPr="001D25C4">
        <w:rPr>
          <w:rFonts w:ascii="Times New Roman" w:hAnsi="Times New Roman" w:cs="Times New Roman"/>
          <w:sz w:val="24"/>
          <w:szCs w:val="24"/>
          <w:vertAlign w:val="subscript"/>
        </w:rPr>
        <w:t>2</w:t>
      </w:r>
      <w:r w:rsidR="001D25C4">
        <w:rPr>
          <w:rFonts w:ascii="Times New Roman" w:hAnsi="Times New Roman" w:cs="Times New Roman"/>
          <w:sz w:val="24"/>
          <w:szCs w:val="24"/>
        </w:rPr>
        <w:t xml:space="preserve"> respired from microbial sources;</w:t>
      </w:r>
      <w:r w:rsidR="001D25C4" w:rsidRPr="001D25C4">
        <w:rPr>
          <w:rFonts w:ascii="Times New Roman" w:hAnsi="Times New Roman" w:cs="Times New Roman"/>
          <w:sz w:val="24"/>
          <w:szCs w:val="24"/>
        </w:rPr>
        <w:t xml:space="preserve"> </w:t>
      </w:r>
      <w:r w:rsidR="001D25C4">
        <w:rPr>
          <w:rFonts w:ascii="Times New Roman" w:hAnsi="Times New Roman" w:cs="Times New Roman"/>
          <w:sz w:val="24"/>
          <w:szCs w:val="24"/>
        </w:rPr>
        <w:t xml:space="preserve">(iv) the </w:t>
      </w:r>
      <w:r w:rsidR="001D25C4" w:rsidRPr="001D25C4">
        <w:rPr>
          <w:rFonts w:ascii="Times New Roman" w:hAnsi="Times New Roman" w:cs="Times New Roman"/>
          <w:sz w:val="24"/>
          <w:szCs w:val="24"/>
          <w:vertAlign w:val="superscript"/>
        </w:rPr>
        <w:t>1</w:t>
      </w:r>
      <w:r w:rsidR="001D25C4">
        <w:rPr>
          <w:rFonts w:ascii="Times New Roman" w:hAnsi="Times New Roman" w:cs="Times New Roman"/>
          <w:sz w:val="24"/>
          <w:szCs w:val="24"/>
          <w:vertAlign w:val="superscript"/>
        </w:rPr>
        <w:t>2</w:t>
      </w:r>
      <w:r w:rsidR="001D25C4">
        <w:rPr>
          <w:rFonts w:ascii="Times New Roman" w:hAnsi="Times New Roman" w:cs="Times New Roman"/>
          <w:sz w:val="24"/>
          <w:szCs w:val="24"/>
        </w:rPr>
        <w:t>C signature of soil CO</w:t>
      </w:r>
      <w:r w:rsidR="001D25C4" w:rsidRPr="001D25C4">
        <w:rPr>
          <w:rFonts w:ascii="Times New Roman" w:hAnsi="Times New Roman" w:cs="Times New Roman"/>
          <w:sz w:val="24"/>
          <w:szCs w:val="24"/>
          <w:vertAlign w:val="subscript"/>
        </w:rPr>
        <w:t>2</w:t>
      </w:r>
      <w:r w:rsidR="001D25C4">
        <w:rPr>
          <w:rFonts w:ascii="Times New Roman" w:hAnsi="Times New Roman" w:cs="Times New Roman"/>
          <w:sz w:val="24"/>
          <w:szCs w:val="24"/>
        </w:rPr>
        <w:t xml:space="preserve"> respired from root sources. Total soil CO</w:t>
      </w:r>
      <w:r w:rsidR="000C002A" w:rsidRPr="000C002A">
        <w:rPr>
          <w:rFonts w:ascii="Times New Roman" w:hAnsi="Times New Roman" w:cs="Times New Roman"/>
          <w:sz w:val="24"/>
          <w:szCs w:val="24"/>
          <w:vertAlign w:val="subscript"/>
        </w:rPr>
        <w:t>2</w:t>
      </w:r>
      <w:r w:rsidR="001D25C4">
        <w:rPr>
          <w:rFonts w:ascii="Times New Roman" w:hAnsi="Times New Roman" w:cs="Times New Roman"/>
          <w:sz w:val="24"/>
          <w:szCs w:val="24"/>
        </w:rPr>
        <w:t xml:space="preserve"> concentration is then defined as the sum of the soil CO</w:t>
      </w:r>
      <w:r w:rsidR="001D25C4" w:rsidRPr="001D25C4">
        <w:rPr>
          <w:rFonts w:ascii="Times New Roman" w:hAnsi="Times New Roman" w:cs="Times New Roman"/>
          <w:sz w:val="24"/>
          <w:szCs w:val="24"/>
          <w:vertAlign w:val="subscript"/>
        </w:rPr>
        <w:t>2</w:t>
      </w:r>
      <w:r w:rsidR="001D25C4">
        <w:rPr>
          <w:rFonts w:ascii="Times New Roman" w:hAnsi="Times New Roman" w:cs="Times New Roman"/>
          <w:sz w:val="24"/>
          <w:szCs w:val="24"/>
        </w:rPr>
        <w:t xml:space="preserve"> from these four components.  </w:t>
      </w:r>
    </w:p>
    <w:p w14:paraId="7989264A" w14:textId="4056A3A5" w:rsidR="007515E4" w:rsidRDefault="00587613" w:rsidP="001D25C4">
      <w:pPr>
        <w:spacing w:after="240" w:line="360" w:lineRule="auto"/>
        <w:rPr>
          <w:rFonts w:ascii="Times New Roman" w:hAnsi="Times New Roman" w:cs="Times New Roman"/>
          <w:sz w:val="24"/>
          <w:szCs w:val="24"/>
        </w:rPr>
      </w:pPr>
      <w:r>
        <w:rPr>
          <w:rFonts w:ascii="Times New Roman" w:hAnsi="Times New Roman" w:cs="Times New Roman"/>
          <w:sz w:val="24"/>
          <w:szCs w:val="24"/>
        </w:rPr>
        <w:t>Full details of the model description is contained in</w:t>
      </w:r>
      <w:r w:rsidR="00ED0EAC">
        <w:rPr>
          <w:rFonts w:ascii="Times New Roman" w:hAnsi="Times New Roman" w:cs="Times New Roman"/>
          <w:sz w:val="24"/>
          <w:szCs w:val="24"/>
        </w:rPr>
        <w:t xml:space="preserve"> Ryan et al.</w:t>
      </w:r>
      <w:r w:rsidR="00456C8E">
        <w:rPr>
          <w:rFonts w:ascii="Times New Roman" w:hAnsi="Times New Roman" w:cs="Times New Roman"/>
          <w:sz w:val="24"/>
          <w:szCs w:val="24"/>
        </w:rPr>
        <w:t xml:space="preserve"> </w:t>
      </w:r>
      <w:r w:rsidR="009E5EFD">
        <w:rPr>
          <w:rFonts w:ascii="Times New Roman" w:hAnsi="Times New Roman" w:cs="Times New Roman"/>
          <w:sz w:val="24"/>
          <w:szCs w:val="24"/>
        </w:rPr>
        <w:fldChar w:fldCharType="begin"/>
      </w:r>
      <w:r w:rsidR="00ED0EAC">
        <w:rPr>
          <w:rFonts w:ascii="Times New Roman" w:hAnsi="Times New Roman" w:cs="Times New Roman"/>
          <w:sz w:val="24"/>
          <w:szCs w:val="24"/>
        </w:rPr>
        <w:instrText xml:space="preserve"> ADDIN EN.CITE &lt;EndNote&gt;&lt;Cite ExcludeAuth="1"&gt;&lt;Author&gt;Ryan&lt;/Author&gt;&lt;Year&gt;in review&lt;/Year&gt;&lt;RecNum&gt;236&lt;/RecNum&gt;&lt;DisplayText&gt;(in review)&lt;/DisplayText&gt;&lt;record&gt;&lt;rec-number&gt;236&lt;/rec-number&gt;&lt;foreign-keys&gt;&lt;key app="EN" db-id="ws5sawsxcv22xfedtwp50p5napvexvfp2xez"&gt;236&lt;/key&gt;&lt;/foreign-keys&gt;&lt;ref-type name="Journal Article"&gt;17&lt;/ref-type&gt;&lt;contributors&gt;&lt;authors&gt;&lt;author&gt;Ryan, Edmund&lt;/author&gt;&lt;author&gt;Ogle, Kiona&lt;/author&gt;&lt;author&gt;Kropp, Heather&lt;/author&gt;&lt;author&gt;Samuels-Crow, Kimberly&lt;/author&gt;&lt;author&gt;Carrillo, Yolima&lt;/author&gt;&lt;author&gt;Pendall, Elise&lt;/author&gt;&lt;/authors&gt;&lt;/contributors&gt;&lt;titles&gt;&lt;title&gt;Modelling soil CO2 production and transport with dynamic source and diffusion terms: Testing the steady-state assumption using DETECT v1.0&lt;/title&gt;&lt;secondary-title&gt;Geoscientific Model Development&lt;/secondary-title&gt;&lt;/titles&gt;&lt;periodical&gt;&lt;full-title&gt;Geoscientific Model Development&lt;/full-title&gt;&lt;/periodical&gt;&lt;dates&gt;&lt;year&gt;in review&lt;/year&gt;&lt;/dates&gt;&lt;urls&gt;&lt;/urls&gt;&lt;/record&gt;&lt;/Cite&gt;&lt;/EndNote&gt;</w:instrText>
      </w:r>
      <w:r w:rsidR="009E5EFD">
        <w:rPr>
          <w:rFonts w:ascii="Times New Roman" w:hAnsi="Times New Roman" w:cs="Times New Roman"/>
          <w:sz w:val="24"/>
          <w:szCs w:val="24"/>
        </w:rPr>
        <w:fldChar w:fldCharType="separate"/>
      </w:r>
      <w:r w:rsidR="00ED0EAC">
        <w:rPr>
          <w:rFonts w:ascii="Times New Roman" w:hAnsi="Times New Roman" w:cs="Times New Roman"/>
          <w:noProof/>
          <w:sz w:val="24"/>
          <w:szCs w:val="24"/>
        </w:rPr>
        <w:t>(</w:t>
      </w:r>
      <w:hyperlink w:anchor="_ENREF_1" w:tooltip="Ryan, in review #236" w:history="1">
        <w:r w:rsidR="008F64C6">
          <w:rPr>
            <w:rFonts w:ascii="Times New Roman" w:hAnsi="Times New Roman" w:cs="Times New Roman"/>
            <w:noProof/>
            <w:sz w:val="24"/>
            <w:szCs w:val="24"/>
          </w:rPr>
          <w:t>in review</w:t>
        </w:r>
      </w:hyperlink>
      <w:r w:rsidR="00ED0EAC">
        <w:rPr>
          <w:rFonts w:ascii="Times New Roman" w:hAnsi="Times New Roman" w:cs="Times New Roman"/>
          <w:noProof/>
          <w:sz w:val="24"/>
          <w:szCs w:val="24"/>
        </w:rPr>
        <w:t>)</w:t>
      </w:r>
      <w:r w:rsidR="009E5EFD">
        <w:rPr>
          <w:rFonts w:ascii="Times New Roman" w:hAnsi="Times New Roman" w:cs="Times New Roman"/>
          <w:sz w:val="24"/>
          <w:szCs w:val="24"/>
        </w:rPr>
        <w:fldChar w:fldCharType="end"/>
      </w:r>
      <w:r w:rsidR="0020715F">
        <w:rPr>
          <w:rFonts w:ascii="Times New Roman" w:hAnsi="Times New Roman" w:cs="Times New Roman"/>
          <w:sz w:val="24"/>
          <w:szCs w:val="24"/>
        </w:rPr>
        <w:t xml:space="preserve">.  </w:t>
      </w:r>
      <w:r w:rsidR="00454C4B">
        <w:rPr>
          <w:rFonts w:ascii="Times New Roman" w:hAnsi="Times New Roman" w:cs="Times New Roman"/>
          <w:sz w:val="24"/>
          <w:szCs w:val="24"/>
        </w:rPr>
        <w:t>We will make the paper available along with the model code once it is published.  In the meantime, please e-mail</w:t>
      </w:r>
      <w:r w:rsidR="00360FF4">
        <w:rPr>
          <w:rFonts w:ascii="Times New Roman" w:hAnsi="Times New Roman" w:cs="Times New Roman"/>
          <w:sz w:val="24"/>
          <w:szCs w:val="24"/>
        </w:rPr>
        <w:t xml:space="preserve"> </w:t>
      </w:r>
      <w:hyperlink r:id="rId8" w:history="1">
        <w:r w:rsidR="00360FF4" w:rsidRPr="00E64AD4">
          <w:rPr>
            <w:rStyle w:val="Hyperlink"/>
            <w:rFonts w:ascii="Times New Roman" w:hAnsi="Times New Roman" w:cs="Times New Roman"/>
            <w:sz w:val="24"/>
            <w:szCs w:val="24"/>
          </w:rPr>
          <w:t>Kiona.Ogle@nau.edu</w:t>
        </w:r>
      </w:hyperlink>
      <w:r w:rsidR="00360FF4">
        <w:rPr>
          <w:rFonts w:ascii="Times New Roman" w:hAnsi="Times New Roman" w:cs="Times New Roman"/>
          <w:sz w:val="24"/>
          <w:szCs w:val="24"/>
        </w:rPr>
        <w:t xml:space="preserve"> if you would like a copy of the submitted manuscript.  T</w:t>
      </w:r>
      <w:r w:rsidR="0020715F">
        <w:rPr>
          <w:rFonts w:ascii="Times New Roman" w:hAnsi="Times New Roman" w:cs="Times New Roman"/>
          <w:sz w:val="24"/>
          <w:szCs w:val="24"/>
        </w:rPr>
        <w:t>he description of the isotopic component</w:t>
      </w:r>
      <w:r w:rsidR="009A3EE7">
        <w:rPr>
          <w:rFonts w:ascii="Times New Roman" w:hAnsi="Times New Roman" w:cs="Times New Roman"/>
          <w:sz w:val="24"/>
          <w:szCs w:val="24"/>
        </w:rPr>
        <w:t>s</w:t>
      </w:r>
      <w:r w:rsidR="0020715F">
        <w:rPr>
          <w:rFonts w:ascii="Times New Roman" w:hAnsi="Times New Roman" w:cs="Times New Roman"/>
          <w:sz w:val="24"/>
          <w:szCs w:val="24"/>
        </w:rPr>
        <w:t>, which is not given in</w:t>
      </w:r>
      <w:r w:rsidR="00ED0EAC">
        <w:rPr>
          <w:rFonts w:ascii="Times New Roman" w:hAnsi="Times New Roman" w:cs="Times New Roman"/>
          <w:sz w:val="24"/>
          <w:szCs w:val="24"/>
        </w:rPr>
        <w:t xml:space="preserve"> Ryan et al.</w:t>
      </w:r>
      <w:r w:rsidR="0020715F">
        <w:rPr>
          <w:rFonts w:ascii="Times New Roman" w:hAnsi="Times New Roman" w:cs="Times New Roman"/>
          <w:sz w:val="24"/>
          <w:szCs w:val="24"/>
        </w:rPr>
        <w:t xml:space="preserve"> </w:t>
      </w:r>
      <w:r w:rsidR="009E5EFD">
        <w:rPr>
          <w:rFonts w:ascii="Times New Roman" w:hAnsi="Times New Roman" w:cs="Times New Roman"/>
          <w:sz w:val="24"/>
          <w:szCs w:val="24"/>
        </w:rPr>
        <w:fldChar w:fldCharType="begin"/>
      </w:r>
      <w:r w:rsidR="00ED0EAC">
        <w:rPr>
          <w:rFonts w:ascii="Times New Roman" w:hAnsi="Times New Roman" w:cs="Times New Roman"/>
          <w:sz w:val="24"/>
          <w:szCs w:val="24"/>
        </w:rPr>
        <w:instrText xml:space="preserve"> ADDIN EN.CITE &lt;EndNote&gt;&lt;Cite ExcludeAuth="1"&gt;&lt;Author&gt;Ryan&lt;/Author&gt;&lt;Year&gt;in review&lt;/Year&gt;&lt;RecNum&gt;236&lt;/RecNum&gt;&lt;DisplayText&gt;(in review)&lt;/DisplayText&gt;&lt;record&gt;&lt;rec-number&gt;236&lt;/rec-number&gt;&lt;foreign-keys&gt;&lt;key app="EN" db-id="ws5sawsxcv22xfedtwp50p5napvexvfp2xez"&gt;236&lt;/key&gt;&lt;/foreign-keys&gt;&lt;ref-type name="Journal Article"&gt;17&lt;/ref-type&gt;&lt;contributors&gt;&lt;authors&gt;&lt;author&gt;Ryan, Edmund&lt;/author&gt;&lt;author&gt;Ogle, Kiona&lt;/author&gt;&lt;author&gt;Kropp, Heather&lt;/author&gt;&lt;author&gt;Samuels-Crow, Kimberly&lt;/author&gt;&lt;author&gt;Carrillo, Yolima&lt;/author&gt;&lt;author&gt;Pendall, Elise&lt;/author&gt;&lt;/authors&gt;&lt;/contributors&gt;&lt;titles&gt;&lt;title&gt;Modelling soil CO2 production and transport with dynamic source and diffusion terms: Testing the steady-state assumption using DETECT v1.0&lt;/title&gt;&lt;secondary-title&gt;Geoscientific Model Development&lt;/secondary-title&gt;&lt;/titles&gt;&lt;periodical&gt;&lt;full-title&gt;Geoscientific Model Development&lt;/full-title&gt;&lt;/periodical&gt;&lt;dates&gt;&lt;year&gt;in review&lt;/year&gt;&lt;/dates&gt;&lt;urls&gt;&lt;/urls&gt;&lt;/record&gt;&lt;/Cite&gt;&lt;/EndNote&gt;</w:instrText>
      </w:r>
      <w:r w:rsidR="009E5EFD">
        <w:rPr>
          <w:rFonts w:ascii="Times New Roman" w:hAnsi="Times New Roman" w:cs="Times New Roman"/>
          <w:sz w:val="24"/>
          <w:szCs w:val="24"/>
        </w:rPr>
        <w:fldChar w:fldCharType="separate"/>
      </w:r>
      <w:r w:rsidR="00ED0EAC">
        <w:rPr>
          <w:rFonts w:ascii="Times New Roman" w:hAnsi="Times New Roman" w:cs="Times New Roman"/>
          <w:noProof/>
          <w:sz w:val="24"/>
          <w:szCs w:val="24"/>
        </w:rPr>
        <w:t>(</w:t>
      </w:r>
      <w:hyperlink w:anchor="_ENREF_1" w:tooltip="Ryan, in review #236" w:history="1">
        <w:r w:rsidR="008F64C6">
          <w:rPr>
            <w:rFonts w:ascii="Times New Roman" w:hAnsi="Times New Roman" w:cs="Times New Roman"/>
            <w:noProof/>
            <w:sz w:val="24"/>
            <w:szCs w:val="24"/>
          </w:rPr>
          <w:t>in review</w:t>
        </w:r>
      </w:hyperlink>
      <w:r w:rsidR="00ED0EAC">
        <w:rPr>
          <w:rFonts w:ascii="Times New Roman" w:hAnsi="Times New Roman" w:cs="Times New Roman"/>
          <w:noProof/>
          <w:sz w:val="24"/>
          <w:szCs w:val="24"/>
        </w:rPr>
        <w:t>)</w:t>
      </w:r>
      <w:r w:rsidR="009E5EFD">
        <w:rPr>
          <w:rFonts w:ascii="Times New Roman" w:hAnsi="Times New Roman" w:cs="Times New Roman"/>
          <w:sz w:val="24"/>
          <w:szCs w:val="24"/>
        </w:rPr>
        <w:fldChar w:fldCharType="end"/>
      </w:r>
      <w:r w:rsidR="0020715F">
        <w:rPr>
          <w:rFonts w:ascii="Times New Roman" w:hAnsi="Times New Roman" w:cs="Times New Roman"/>
          <w:sz w:val="24"/>
          <w:szCs w:val="24"/>
        </w:rPr>
        <w:t>, is provided in the comments of the Matlab code.  In particular, please see</w:t>
      </w:r>
      <w:r w:rsidR="00291350">
        <w:rPr>
          <w:rFonts w:ascii="Times New Roman" w:hAnsi="Times New Roman" w:cs="Times New Roman"/>
          <w:sz w:val="24"/>
          <w:szCs w:val="24"/>
        </w:rPr>
        <w:t xml:space="preserve"> </w:t>
      </w:r>
      <w:r w:rsidR="00291350" w:rsidRPr="00291350">
        <w:rPr>
          <w:rFonts w:ascii="Times New Roman" w:hAnsi="Times New Roman" w:cs="Times New Roman"/>
          <w:i/>
          <w:sz w:val="24"/>
          <w:szCs w:val="24"/>
        </w:rPr>
        <w:t>Data_6hourly_Creator.m</w:t>
      </w:r>
      <w:r w:rsidR="00291350">
        <w:rPr>
          <w:rFonts w:ascii="Times New Roman" w:hAnsi="Times New Roman" w:cs="Times New Roman"/>
          <w:sz w:val="24"/>
          <w:szCs w:val="24"/>
        </w:rPr>
        <w:t xml:space="preserve"> (</w:t>
      </w:r>
      <w:r w:rsidR="009A3EE7">
        <w:rPr>
          <w:rFonts w:ascii="Times New Roman" w:hAnsi="Times New Roman" w:cs="Times New Roman"/>
          <w:sz w:val="24"/>
          <w:szCs w:val="24"/>
        </w:rPr>
        <w:t>lines 144-153) and</w:t>
      </w:r>
      <w:r w:rsidR="00291350">
        <w:rPr>
          <w:rFonts w:ascii="Times New Roman" w:hAnsi="Times New Roman" w:cs="Times New Roman"/>
          <w:sz w:val="24"/>
          <w:szCs w:val="24"/>
        </w:rPr>
        <w:t xml:space="preserve"> </w:t>
      </w:r>
      <w:r w:rsidR="009A3EE7" w:rsidRPr="009A3EE7">
        <w:rPr>
          <w:rFonts w:ascii="Times New Roman" w:hAnsi="Times New Roman" w:cs="Times New Roman"/>
          <w:i/>
          <w:sz w:val="24"/>
          <w:szCs w:val="24"/>
        </w:rPr>
        <w:t>DETECTmodel.m</w:t>
      </w:r>
      <w:r w:rsidR="009A3EE7">
        <w:rPr>
          <w:rFonts w:ascii="Times New Roman" w:hAnsi="Times New Roman" w:cs="Times New Roman"/>
          <w:sz w:val="24"/>
          <w:szCs w:val="24"/>
        </w:rPr>
        <w:t xml:space="preserve"> (lines 104-121).  </w:t>
      </w:r>
    </w:p>
    <w:p w14:paraId="1D8EE696" w14:textId="77777777" w:rsidR="000C002A" w:rsidRDefault="009A3EE7" w:rsidP="000C002A">
      <w:pPr>
        <w:spacing w:after="0" w:line="360" w:lineRule="auto"/>
        <w:rPr>
          <w:rFonts w:ascii="Times New Roman" w:hAnsi="Times New Roman" w:cs="Times New Roman"/>
          <w:sz w:val="24"/>
          <w:szCs w:val="24"/>
        </w:rPr>
      </w:pPr>
      <w:r>
        <w:rPr>
          <w:rFonts w:ascii="Times New Roman" w:hAnsi="Times New Roman" w:cs="Times New Roman"/>
          <w:sz w:val="24"/>
          <w:szCs w:val="24"/>
        </w:rPr>
        <w:t>The purpo</w:t>
      </w:r>
      <w:r w:rsidR="000C002A">
        <w:rPr>
          <w:rFonts w:ascii="Times New Roman" w:hAnsi="Times New Roman" w:cs="Times New Roman"/>
          <w:sz w:val="24"/>
          <w:szCs w:val="24"/>
        </w:rPr>
        <w:t>se of this manual is threefold:</w:t>
      </w:r>
      <w:r>
        <w:rPr>
          <w:rFonts w:ascii="Times New Roman" w:hAnsi="Times New Roman" w:cs="Times New Roman"/>
          <w:sz w:val="24"/>
          <w:szCs w:val="24"/>
        </w:rPr>
        <w:t xml:space="preserve"> </w:t>
      </w:r>
    </w:p>
    <w:p w14:paraId="0E30CC28" w14:textId="23F80FFD" w:rsidR="009A3EE7" w:rsidRPr="008E1BCA" w:rsidRDefault="009A3EE7" w:rsidP="000C002A">
      <w:pPr>
        <w:pStyle w:val="ListParagraph"/>
        <w:numPr>
          <w:ilvl w:val="0"/>
          <w:numId w:val="1"/>
        </w:numPr>
        <w:spacing w:after="0" w:line="360" w:lineRule="auto"/>
        <w:rPr>
          <w:rFonts w:ascii="Times New Roman" w:hAnsi="Times New Roman" w:cs="Times New Roman"/>
          <w:sz w:val="24"/>
          <w:szCs w:val="24"/>
        </w:rPr>
      </w:pPr>
      <w:r w:rsidRPr="008E1BCA">
        <w:rPr>
          <w:rFonts w:ascii="Times New Roman" w:hAnsi="Times New Roman" w:cs="Times New Roman"/>
          <w:sz w:val="24"/>
          <w:szCs w:val="24"/>
        </w:rPr>
        <w:t>First</w:t>
      </w:r>
      <w:r w:rsidR="00454C4B">
        <w:rPr>
          <w:rFonts w:ascii="Times New Roman" w:hAnsi="Times New Roman" w:cs="Times New Roman"/>
          <w:sz w:val="24"/>
          <w:szCs w:val="24"/>
        </w:rPr>
        <w:t>,</w:t>
      </w:r>
      <w:r w:rsidRPr="008E1BCA">
        <w:rPr>
          <w:rFonts w:ascii="Times New Roman" w:hAnsi="Times New Roman" w:cs="Times New Roman"/>
          <w:sz w:val="24"/>
          <w:szCs w:val="24"/>
        </w:rPr>
        <w:t xml:space="preserve"> we explain how to run the DETECT model at a grassland site in Wyoming, USA.  </w:t>
      </w:r>
      <w:r w:rsidR="008E1BCA" w:rsidRPr="008E1BCA">
        <w:rPr>
          <w:rFonts w:ascii="Times New Roman" w:hAnsi="Times New Roman" w:cs="Times New Roman"/>
          <w:sz w:val="24"/>
          <w:szCs w:val="24"/>
        </w:rPr>
        <w:t xml:space="preserve">This field site was used in a field experiment called the Prairie Heating And CO2 Enrichment (PHACE) experiment.  Hereafter, we refer to this site as the PHACE site.  </w:t>
      </w:r>
      <w:r w:rsidR="008E1BCA">
        <w:rPr>
          <w:rFonts w:ascii="Times New Roman" w:hAnsi="Times New Roman" w:cs="Times New Roman"/>
          <w:sz w:val="24"/>
          <w:szCs w:val="24"/>
        </w:rPr>
        <w:t>Running the DETECT model at the PHACE site</w:t>
      </w:r>
      <w:r w:rsidRPr="008E1BCA">
        <w:rPr>
          <w:rFonts w:ascii="Times New Roman" w:hAnsi="Times New Roman" w:cs="Times New Roman"/>
          <w:sz w:val="24"/>
          <w:szCs w:val="24"/>
        </w:rPr>
        <w:t xml:space="preserve"> just requires the user to open</w:t>
      </w:r>
      <w:r w:rsidR="004B54D8" w:rsidRPr="008E1BCA">
        <w:rPr>
          <w:rFonts w:ascii="Times New Roman" w:hAnsi="Times New Roman" w:cs="Times New Roman"/>
          <w:sz w:val="24"/>
          <w:szCs w:val="24"/>
        </w:rPr>
        <w:t xml:space="preserve"> the Matlab file</w:t>
      </w:r>
      <w:r w:rsidRPr="008E1BCA">
        <w:rPr>
          <w:rFonts w:ascii="Times New Roman" w:hAnsi="Times New Roman" w:cs="Times New Roman"/>
          <w:sz w:val="24"/>
          <w:szCs w:val="24"/>
        </w:rPr>
        <w:t xml:space="preserve"> </w:t>
      </w:r>
      <w:r w:rsidRPr="008E1BCA">
        <w:rPr>
          <w:rFonts w:ascii="Times New Roman" w:hAnsi="Times New Roman" w:cs="Times New Roman"/>
          <w:i/>
          <w:sz w:val="24"/>
          <w:szCs w:val="24"/>
        </w:rPr>
        <w:t>ScriptFile.m</w:t>
      </w:r>
      <w:r w:rsidRPr="008E1BCA">
        <w:rPr>
          <w:rFonts w:ascii="Times New Roman" w:hAnsi="Times New Roman" w:cs="Times New Roman"/>
          <w:sz w:val="24"/>
          <w:szCs w:val="24"/>
        </w:rPr>
        <w:t xml:space="preserve"> (assuming Matlab is installed) and press the </w:t>
      </w:r>
      <w:r w:rsidRPr="008E1BCA">
        <w:rPr>
          <w:rFonts w:ascii="Times New Roman" w:hAnsi="Times New Roman" w:cs="Times New Roman"/>
          <w:i/>
          <w:sz w:val="24"/>
          <w:szCs w:val="24"/>
        </w:rPr>
        <w:t>Run</w:t>
      </w:r>
      <w:r w:rsidRPr="008E1BCA">
        <w:rPr>
          <w:rFonts w:ascii="Times New Roman" w:hAnsi="Times New Roman" w:cs="Times New Roman"/>
          <w:sz w:val="24"/>
          <w:szCs w:val="24"/>
        </w:rPr>
        <w:t xml:space="preserve"> button.</w:t>
      </w:r>
      <w:r w:rsidR="004B54D8" w:rsidRPr="008E1BCA">
        <w:rPr>
          <w:rFonts w:ascii="Times New Roman" w:hAnsi="Times New Roman" w:cs="Times New Roman"/>
          <w:sz w:val="24"/>
          <w:szCs w:val="24"/>
        </w:rPr>
        <w:t xml:space="preserve">  The model will run and predict soil CO</w:t>
      </w:r>
      <w:r w:rsidR="004B54D8" w:rsidRPr="008E1BCA">
        <w:rPr>
          <w:rFonts w:ascii="Times New Roman" w:hAnsi="Times New Roman" w:cs="Times New Roman"/>
          <w:sz w:val="24"/>
          <w:szCs w:val="24"/>
          <w:vertAlign w:val="subscript"/>
        </w:rPr>
        <w:t>2</w:t>
      </w:r>
      <w:r w:rsidR="004B54D8" w:rsidRPr="008E1BCA">
        <w:rPr>
          <w:rFonts w:ascii="Times New Roman" w:hAnsi="Times New Roman" w:cs="Times New Roman"/>
          <w:sz w:val="24"/>
          <w:szCs w:val="24"/>
        </w:rPr>
        <w:t xml:space="preserve"> </w:t>
      </w:r>
      <w:r w:rsidR="000C002A" w:rsidRPr="008E1BCA">
        <w:rPr>
          <w:rFonts w:ascii="Times New Roman" w:hAnsi="Times New Roman" w:cs="Times New Roman"/>
          <w:sz w:val="24"/>
          <w:szCs w:val="24"/>
        </w:rPr>
        <w:t xml:space="preserve">and </w:t>
      </w:r>
      <w:r w:rsidR="004B54D8" w:rsidRPr="008E1BCA">
        <w:rPr>
          <w:rFonts w:ascii="Times New Roman" w:hAnsi="Times New Roman" w:cs="Times New Roman"/>
          <w:sz w:val="24"/>
          <w:szCs w:val="24"/>
        </w:rPr>
        <w:t>concentration for e</w:t>
      </w:r>
      <w:r w:rsidR="00ED0EAC">
        <w:rPr>
          <w:rFonts w:ascii="Times New Roman" w:hAnsi="Times New Roman" w:cs="Times New Roman"/>
          <w:sz w:val="24"/>
          <w:szCs w:val="24"/>
        </w:rPr>
        <w:t>ach of the</w:t>
      </w:r>
      <w:r w:rsidR="004B54D8" w:rsidRPr="008E1BCA">
        <w:rPr>
          <w:rFonts w:ascii="Times New Roman" w:hAnsi="Times New Roman" w:cs="Times New Roman"/>
          <w:sz w:val="24"/>
          <w:szCs w:val="24"/>
        </w:rPr>
        <w:t xml:space="preserve"> depth and time increments</w:t>
      </w:r>
      <w:r w:rsidR="000C002A" w:rsidRPr="008E1BCA">
        <w:rPr>
          <w:rFonts w:ascii="Times New Roman" w:hAnsi="Times New Roman" w:cs="Times New Roman"/>
          <w:sz w:val="24"/>
          <w:szCs w:val="24"/>
        </w:rPr>
        <w:t xml:space="preserve">, as well as </w:t>
      </w:r>
      <w:r w:rsidR="000C2806">
        <w:rPr>
          <w:rFonts w:ascii="Times New Roman" w:hAnsi="Times New Roman" w:cs="Times New Roman"/>
          <w:sz w:val="24"/>
          <w:szCs w:val="24"/>
        </w:rPr>
        <w:t xml:space="preserve">the </w:t>
      </w:r>
      <w:r w:rsidR="000C002A" w:rsidRPr="008E1BCA">
        <w:rPr>
          <w:rFonts w:ascii="Times New Roman" w:hAnsi="Times New Roman" w:cs="Times New Roman"/>
          <w:sz w:val="24"/>
          <w:szCs w:val="24"/>
        </w:rPr>
        <w:t>respiration of CO</w:t>
      </w:r>
      <w:r w:rsidR="000C002A" w:rsidRPr="008E1BCA">
        <w:rPr>
          <w:rFonts w:ascii="Times New Roman" w:hAnsi="Times New Roman" w:cs="Times New Roman"/>
          <w:sz w:val="24"/>
          <w:szCs w:val="24"/>
          <w:vertAlign w:val="subscript"/>
        </w:rPr>
        <w:t>2</w:t>
      </w:r>
      <w:r w:rsidR="000C002A" w:rsidRPr="008E1BCA">
        <w:rPr>
          <w:rFonts w:ascii="Times New Roman" w:hAnsi="Times New Roman" w:cs="Times New Roman"/>
          <w:sz w:val="24"/>
          <w:szCs w:val="24"/>
        </w:rPr>
        <w:t xml:space="preserve"> from the soil’s surface at each time point.  </w:t>
      </w:r>
      <w:r w:rsidR="00323F2E" w:rsidRPr="008E1BCA">
        <w:rPr>
          <w:rFonts w:ascii="Times New Roman" w:hAnsi="Times New Roman" w:cs="Times New Roman"/>
          <w:sz w:val="24"/>
          <w:szCs w:val="24"/>
        </w:rPr>
        <w:t>Running the model in this way is an excellent way of understanding how it works, and also how easy it is to run.</w:t>
      </w:r>
    </w:p>
    <w:p w14:paraId="6C960ADA" w14:textId="77777777" w:rsidR="000C2806" w:rsidRDefault="00323F2E" w:rsidP="000C2806">
      <w:pPr>
        <w:pStyle w:val="ListParagraph"/>
        <w:numPr>
          <w:ilvl w:val="0"/>
          <w:numId w:val="1"/>
        </w:numPr>
        <w:spacing w:after="0" w:line="360" w:lineRule="auto"/>
        <w:rPr>
          <w:rFonts w:ascii="Times New Roman" w:hAnsi="Times New Roman" w:cs="Times New Roman"/>
          <w:sz w:val="24"/>
          <w:szCs w:val="24"/>
        </w:rPr>
      </w:pPr>
      <w:r w:rsidRPr="00A82033">
        <w:rPr>
          <w:rFonts w:ascii="Times New Roman" w:hAnsi="Times New Roman" w:cs="Times New Roman"/>
          <w:sz w:val="24"/>
          <w:szCs w:val="24"/>
        </w:rPr>
        <w:t>Second</w:t>
      </w:r>
      <w:r w:rsidR="00440746">
        <w:rPr>
          <w:rFonts w:ascii="Times New Roman" w:hAnsi="Times New Roman" w:cs="Times New Roman"/>
          <w:sz w:val="24"/>
          <w:szCs w:val="24"/>
        </w:rPr>
        <w:t>ly</w:t>
      </w:r>
      <w:r w:rsidRPr="00A82033">
        <w:rPr>
          <w:rFonts w:ascii="Times New Roman" w:hAnsi="Times New Roman" w:cs="Times New Roman"/>
          <w:sz w:val="24"/>
          <w:szCs w:val="24"/>
        </w:rPr>
        <w:t>, we explain how to run the DETECT model at a field site specified by the user.  This is more time-consuming to set up because it requires that the user provide various measurements from the field site, such as continuous environmental data at multiple depths (soil water content and soil temperature), meteorological data (e.g. atmospheric pressure) and soil property data.  It also requires the user to use the environmental data to estimate soil water content and soil</w:t>
      </w:r>
      <w:r w:rsidR="00A82033" w:rsidRPr="00A82033">
        <w:rPr>
          <w:rFonts w:ascii="Times New Roman" w:hAnsi="Times New Roman" w:cs="Times New Roman"/>
          <w:sz w:val="24"/>
          <w:szCs w:val="24"/>
        </w:rPr>
        <w:t xml:space="preserve"> temperature for all depths </w:t>
      </w:r>
      <w:r w:rsidR="00A82033" w:rsidRPr="00A82033">
        <w:rPr>
          <w:rFonts w:ascii="Times New Roman" w:hAnsi="Times New Roman" w:cs="Times New Roman"/>
          <w:sz w:val="24"/>
          <w:szCs w:val="24"/>
        </w:rPr>
        <w:lastRenderedPageBreak/>
        <w:t xml:space="preserve">by their own means or by software such as HYDRUS, the latter of which we explain how to use.  </w:t>
      </w:r>
      <w:r w:rsidRPr="00A82033">
        <w:rPr>
          <w:rFonts w:ascii="Times New Roman" w:hAnsi="Times New Roman" w:cs="Times New Roman"/>
          <w:sz w:val="24"/>
          <w:szCs w:val="24"/>
        </w:rPr>
        <w:t xml:space="preserve">Full details are given in section 3 on page 13.  </w:t>
      </w:r>
    </w:p>
    <w:p w14:paraId="164F92FB" w14:textId="5E3875FB" w:rsidR="00267016" w:rsidRPr="000C2806" w:rsidRDefault="00440746" w:rsidP="000C2806">
      <w:pPr>
        <w:pStyle w:val="ListParagraph"/>
        <w:numPr>
          <w:ilvl w:val="0"/>
          <w:numId w:val="1"/>
        </w:numPr>
        <w:spacing w:after="0" w:line="360" w:lineRule="auto"/>
        <w:rPr>
          <w:rFonts w:ascii="Times New Roman" w:hAnsi="Times New Roman" w:cs="Times New Roman"/>
          <w:sz w:val="24"/>
          <w:szCs w:val="24"/>
        </w:rPr>
      </w:pPr>
      <w:r w:rsidRPr="000C2806">
        <w:rPr>
          <w:rFonts w:ascii="Times New Roman" w:hAnsi="Times New Roman" w:cs="Times New Roman"/>
          <w:sz w:val="24"/>
          <w:szCs w:val="24"/>
        </w:rPr>
        <w:t>Lastly</w:t>
      </w:r>
      <w:r w:rsidR="00323F2E" w:rsidRPr="000C2806">
        <w:rPr>
          <w:rFonts w:ascii="Times New Roman" w:hAnsi="Times New Roman" w:cs="Times New Roman"/>
          <w:sz w:val="24"/>
          <w:szCs w:val="24"/>
        </w:rPr>
        <w:t xml:space="preserve">, we provide </w:t>
      </w:r>
      <w:r w:rsidR="00A0502A" w:rsidRPr="000C2806">
        <w:rPr>
          <w:rFonts w:ascii="Times New Roman" w:hAnsi="Times New Roman" w:cs="Times New Roman"/>
          <w:sz w:val="24"/>
          <w:szCs w:val="24"/>
        </w:rPr>
        <w:t>Matlab files to demonstrate how the model output can used to create time-series of soil CO</w:t>
      </w:r>
      <w:r w:rsidR="00A0502A" w:rsidRPr="000C2806">
        <w:rPr>
          <w:rFonts w:ascii="Times New Roman" w:hAnsi="Times New Roman" w:cs="Times New Roman"/>
          <w:sz w:val="24"/>
          <w:szCs w:val="24"/>
          <w:vertAlign w:val="subscript"/>
        </w:rPr>
        <w:t>2</w:t>
      </w:r>
      <w:r w:rsidR="00A0502A" w:rsidRPr="000C2806">
        <w:rPr>
          <w:rFonts w:ascii="Times New Roman" w:hAnsi="Times New Roman" w:cs="Times New Roman"/>
          <w:sz w:val="24"/>
          <w:szCs w:val="24"/>
        </w:rPr>
        <w:t xml:space="preserve"> concentration at different depths, and a time-series of the respiration o</w:t>
      </w:r>
      <w:r w:rsidR="00267016" w:rsidRPr="000C2806">
        <w:rPr>
          <w:rFonts w:ascii="Times New Roman" w:hAnsi="Times New Roman" w:cs="Times New Roman"/>
          <w:sz w:val="24"/>
          <w:szCs w:val="24"/>
        </w:rPr>
        <w:t>f CO</w:t>
      </w:r>
      <w:r w:rsidR="000C2806" w:rsidRPr="000C2806">
        <w:rPr>
          <w:rFonts w:ascii="Times New Roman" w:hAnsi="Times New Roman" w:cs="Times New Roman"/>
          <w:sz w:val="24"/>
          <w:szCs w:val="24"/>
          <w:vertAlign w:val="subscript"/>
        </w:rPr>
        <w:t>2</w:t>
      </w:r>
      <w:r w:rsidR="00267016" w:rsidRPr="000C2806">
        <w:rPr>
          <w:rFonts w:ascii="Times New Roman" w:hAnsi="Times New Roman" w:cs="Times New Roman"/>
          <w:sz w:val="24"/>
          <w:szCs w:val="24"/>
        </w:rPr>
        <w:t xml:space="preserve"> from the soil’s surface. </w:t>
      </w:r>
    </w:p>
    <w:p w14:paraId="05C6533F" w14:textId="77777777" w:rsidR="00267016" w:rsidRPr="00F02465" w:rsidRDefault="00267016" w:rsidP="00267016">
      <w:pPr>
        <w:spacing w:after="240" w:line="360" w:lineRule="auto"/>
        <w:rPr>
          <w:rFonts w:ascii="Times New Roman" w:hAnsi="Times New Roman" w:cs="Times New Roman"/>
          <w:sz w:val="24"/>
          <w:szCs w:val="24"/>
        </w:rPr>
      </w:pPr>
    </w:p>
    <w:p w14:paraId="24744F60" w14:textId="77777777" w:rsidR="00D023AD" w:rsidRPr="00267016" w:rsidRDefault="00D023AD" w:rsidP="00A6646F">
      <w:pPr>
        <w:pStyle w:val="ListParagraph"/>
        <w:numPr>
          <w:ilvl w:val="0"/>
          <w:numId w:val="5"/>
        </w:numPr>
        <w:spacing w:after="120" w:line="360" w:lineRule="auto"/>
        <w:ind w:left="714" w:hanging="357"/>
        <w:rPr>
          <w:rFonts w:ascii="Times New Roman" w:hAnsi="Times New Roman" w:cs="Times New Roman"/>
          <w:sz w:val="32"/>
          <w:szCs w:val="32"/>
        </w:rPr>
      </w:pPr>
      <w:r w:rsidRPr="00267016">
        <w:rPr>
          <w:rFonts w:ascii="Times New Roman" w:hAnsi="Times New Roman" w:cs="Times New Roman"/>
          <w:sz w:val="32"/>
          <w:szCs w:val="32"/>
        </w:rPr>
        <w:t>Accessing the Matlab Files for running the DETECT model</w:t>
      </w:r>
    </w:p>
    <w:p w14:paraId="1D15C98A" w14:textId="4C686C72" w:rsidR="0020715F" w:rsidRDefault="00D023AD" w:rsidP="001D25C4">
      <w:pPr>
        <w:spacing w:after="240" w:line="360" w:lineRule="auto"/>
        <w:rPr>
          <w:rFonts w:ascii="Times New Roman" w:hAnsi="Times New Roman" w:cs="Times New Roman"/>
          <w:sz w:val="24"/>
          <w:szCs w:val="24"/>
        </w:rPr>
      </w:pPr>
      <w:r w:rsidRPr="00D023AD">
        <w:rPr>
          <w:rFonts w:ascii="Times New Roman" w:hAnsi="Times New Roman" w:cs="Times New Roman"/>
          <w:sz w:val="24"/>
          <w:szCs w:val="24"/>
        </w:rPr>
        <w:t>The</w:t>
      </w:r>
      <w:r w:rsidR="00440746">
        <w:rPr>
          <w:rFonts w:ascii="Times New Roman" w:hAnsi="Times New Roman" w:cs="Times New Roman"/>
          <w:sz w:val="24"/>
          <w:szCs w:val="24"/>
        </w:rPr>
        <w:t xml:space="preserve"> files required to run the DETECT model can be found at </w:t>
      </w:r>
      <w:bookmarkStart w:id="0" w:name="_GoBack"/>
      <w:bookmarkEnd w:id="0"/>
      <w:r w:rsidR="00285A5A">
        <w:rPr>
          <w:rFonts w:ascii="Tahoma" w:eastAsia="Times New Roman" w:hAnsi="Tahoma" w:cs="Tahoma"/>
          <w:color w:val="000000"/>
          <w:sz w:val="20"/>
          <w:szCs w:val="20"/>
        </w:rPr>
        <w:fldChar w:fldCharType="begin"/>
      </w:r>
      <w:r w:rsidR="00285A5A">
        <w:rPr>
          <w:rFonts w:ascii="Tahoma" w:eastAsia="Times New Roman" w:hAnsi="Tahoma" w:cs="Tahoma"/>
          <w:color w:val="000000"/>
          <w:sz w:val="20"/>
          <w:szCs w:val="20"/>
        </w:rPr>
        <w:instrText xml:space="preserve"> HYPERLINK "</w:instrText>
      </w:r>
      <w:r w:rsidR="00285A5A" w:rsidRPr="00285A5A">
        <w:rPr>
          <w:rFonts w:ascii="Tahoma" w:eastAsia="Times New Roman" w:hAnsi="Tahoma" w:cs="Tahoma"/>
          <w:color w:val="000000"/>
          <w:sz w:val="20"/>
          <w:szCs w:val="20"/>
        </w:rPr>
        <w:instrText>http://jan.ucc.nau.edu/ogle-lab/zzz_modelDETECT.html</w:instrText>
      </w:r>
      <w:r w:rsidR="00285A5A">
        <w:rPr>
          <w:rFonts w:ascii="Tahoma" w:eastAsia="Times New Roman" w:hAnsi="Tahoma" w:cs="Tahoma"/>
          <w:color w:val="000000"/>
          <w:sz w:val="20"/>
          <w:szCs w:val="20"/>
        </w:rPr>
        <w:instrText xml:space="preserve">" </w:instrText>
      </w:r>
      <w:r w:rsidR="00285A5A">
        <w:rPr>
          <w:rFonts w:ascii="Tahoma" w:eastAsia="Times New Roman" w:hAnsi="Tahoma" w:cs="Tahoma"/>
          <w:color w:val="000000"/>
          <w:sz w:val="20"/>
          <w:szCs w:val="20"/>
        </w:rPr>
        <w:fldChar w:fldCharType="separate"/>
      </w:r>
      <w:r w:rsidR="00285A5A" w:rsidRPr="005F683E">
        <w:rPr>
          <w:rStyle w:val="Hyperlink"/>
          <w:rFonts w:ascii="Tahoma" w:eastAsia="Times New Roman" w:hAnsi="Tahoma" w:cs="Tahoma"/>
          <w:sz w:val="20"/>
          <w:szCs w:val="20"/>
        </w:rPr>
        <w:t>http://jan.ucc.nau.edu/ogle-lab/zzz_modelDETECT.html</w:t>
      </w:r>
      <w:r w:rsidR="00285A5A">
        <w:rPr>
          <w:rFonts w:ascii="Tahoma" w:eastAsia="Times New Roman" w:hAnsi="Tahoma" w:cs="Tahoma"/>
          <w:color w:val="000000"/>
          <w:sz w:val="20"/>
          <w:szCs w:val="20"/>
        </w:rPr>
        <w:fldChar w:fldCharType="end"/>
      </w:r>
      <w:r w:rsidR="003C73F9">
        <w:rPr>
          <w:rFonts w:ascii="Times New Roman" w:hAnsi="Times New Roman" w:cs="Times New Roman"/>
          <w:sz w:val="24"/>
          <w:szCs w:val="24"/>
        </w:rPr>
        <w:t xml:space="preserve">.  Once saved on your computer, the subfolders within the main </w:t>
      </w:r>
      <w:r w:rsidR="003C73F9" w:rsidRPr="003C73F9">
        <w:rPr>
          <w:rFonts w:ascii="Times New Roman" w:hAnsi="Times New Roman" w:cs="Times New Roman"/>
          <w:i/>
          <w:sz w:val="24"/>
          <w:szCs w:val="24"/>
        </w:rPr>
        <w:t>DETECT_Model</w:t>
      </w:r>
      <w:r w:rsidR="003C73F9">
        <w:rPr>
          <w:rFonts w:ascii="Times New Roman" w:hAnsi="Times New Roman" w:cs="Times New Roman"/>
          <w:sz w:val="24"/>
          <w:szCs w:val="24"/>
        </w:rPr>
        <w:t xml:space="preserve"> folder should look like figure 1.  </w:t>
      </w:r>
    </w:p>
    <w:p w14:paraId="67E1830B" w14:textId="77777777" w:rsidR="0020715F" w:rsidRDefault="003929F1" w:rsidP="003C73F9">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50216E4" wp14:editId="5C34F088">
            <wp:extent cx="5730875" cy="379603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796030"/>
                    </a:xfrm>
                    <a:prstGeom prst="rect">
                      <a:avLst/>
                    </a:prstGeom>
                    <a:noFill/>
                    <a:ln>
                      <a:noFill/>
                    </a:ln>
                  </pic:spPr>
                </pic:pic>
              </a:graphicData>
            </a:graphic>
          </wp:inline>
        </w:drawing>
      </w:r>
    </w:p>
    <w:p w14:paraId="516D1F44" w14:textId="77777777" w:rsidR="003C73F9" w:rsidRDefault="00D023AD" w:rsidP="003C73F9">
      <w:pPr>
        <w:spacing w:after="240" w:line="240" w:lineRule="auto"/>
        <w:rPr>
          <w:rFonts w:ascii="Times New Roman" w:hAnsi="Times New Roman" w:cs="Times New Roman"/>
          <w:sz w:val="24"/>
          <w:szCs w:val="24"/>
        </w:rPr>
      </w:pPr>
      <w:r>
        <w:rPr>
          <w:rFonts w:ascii="Times New Roman" w:hAnsi="Times New Roman" w:cs="Times New Roman"/>
          <w:sz w:val="24"/>
          <w:szCs w:val="24"/>
        </w:rPr>
        <w:t>Figure 1</w:t>
      </w:r>
      <w:r w:rsidR="003C73F9">
        <w:rPr>
          <w:rFonts w:ascii="Times New Roman" w:hAnsi="Times New Roman" w:cs="Times New Roman"/>
          <w:sz w:val="24"/>
          <w:szCs w:val="24"/>
        </w:rPr>
        <w:t xml:space="preserve">.  Subfolders of the </w:t>
      </w:r>
      <w:r w:rsidR="003C73F9">
        <w:rPr>
          <w:rFonts w:ascii="Times New Roman" w:hAnsi="Times New Roman" w:cs="Times New Roman"/>
          <w:i/>
          <w:sz w:val="24"/>
          <w:szCs w:val="24"/>
        </w:rPr>
        <w:t xml:space="preserve">DETECT_Model </w:t>
      </w:r>
      <w:r w:rsidR="003C73F9">
        <w:rPr>
          <w:rFonts w:ascii="Times New Roman" w:hAnsi="Times New Roman" w:cs="Times New Roman"/>
          <w:sz w:val="24"/>
          <w:szCs w:val="24"/>
        </w:rPr>
        <w:t>folder which stores all the files to run the DETECT model.</w:t>
      </w:r>
    </w:p>
    <w:p w14:paraId="625542D3" w14:textId="77777777" w:rsidR="00454C4B" w:rsidRDefault="00454C4B" w:rsidP="00A6646F">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Within this folder, the Matlab code for running the DETECT model is stored in the three files called </w:t>
      </w:r>
      <w:r w:rsidRPr="00454C4B">
        <w:rPr>
          <w:rFonts w:ascii="Times New Roman" w:hAnsi="Times New Roman" w:cs="Times New Roman"/>
          <w:i/>
          <w:sz w:val="24"/>
          <w:szCs w:val="24"/>
        </w:rPr>
        <w:t>DETECTmodel.m</w:t>
      </w:r>
      <w:r>
        <w:rPr>
          <w:rFonts w:ascii="Times New Roman" w:hAnsi="Times New Roman" w:cs="Times New Roman"/>
          <w:sz w:val="24"/>
          <w:szCs w:val="24"/>
        </w:rPr>
        <w:t xml:space="preserve">, </w:t>
      </w:r>
      <w:r w:rsidRPr="00454C4B">
        <w:rPr>
          <w:rFonts w:ascii="Times New Roman" w:hAnsi="Times New Roman" w:cs="Times New Roman"/>
          <w:i/>
          <w:sz w:val="24"/>
          <w:szCs w:val="24"/>
        </w:rPr>
        <w:t>ScriptFile.m</w:t>
      </w:r>
      <w:r>
        <w:rPr>
          <w:rFonts w:ascii="Times New Roman" w:hAnsi="Times New Roman" w:cs="Times New Roman"/>
          <w:sz w:val="24"/>
          <w:szCs w:val="24"/>
        </w:rPr>
        <w:t xml:space="preserve"> and </w:t>
      </w:r>
      <w:r w:rsidRPr="00454C4B">
        <w:rPr>
          <w:rFonts w:ascii="Times New Roman" w:hAnsi="Times New Roman" w:cs="Times New Roman"/>
          <w:i/>
          <w:sz w:val="24"/>
          <w:szCs w:val="24"/>
        </w:rPr>
        <w:t>SourceTerm.m</w:t>
      </w:r>
      <w:r>
        <w:rPr>
          <w:rFonts w:ascii="Times New Roman" w:hAnsi="Times New Roman" w:cs="Times New Roman"/>
          <w:sz w:val="24"/>
          <w:szCs w:val="24"/>
        </w:rPr>
        <w:t xml:space="preserve">.  See section 2 for details about how to use these files to run the model.  </w:t>
      </w:r>
    </w:p>
    <w:p w14:paraId="7BF191A8" w14:textId="7F0E6948" w:rsidR="00067C44" w:rsidRDefault="003C73F9" w:rsidP="00A6646F">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3C73F9">
        <w:rPr>
          <w:rFonts w:ascii="Times New Roman" w:hAnsi="Times New Roman" w:cs="Times New Roman"/>
          <w:b/>
          <w:sz w:val="24"/>
          <w:szCs w:val="24"/>
        </w:rPr>
        <w:t>Inputs</w:t>
      </w:r>
      <w:r>
        <w:rPr>
          <w:rFonts w:ascii="Times New Roman" w:hAnsi="Times New Roman" w:cs="Times New Roman"/>
          <w:sz w:val="24"/>
          <w:szCs w:val="24"/>
        </w:rPr>
        <w:t xml:space="preserve"> subfolder </w:t>
      </w:r>
      <w:r w:rsidR="00067C44">
        <w:rPr>
          <w:rFonts w:ascii="Times New Roman" w:hAnsi="Times New Roman" w:cs="Times New Roman"/>
          <w:sz w:val="24"/>
          <w:szCs w:val="24"/>
        </w:rPr>
        <w:t>contains six csv files w</w:t>
      </w:r>
      <w:r w:rsidR="000C2806">
        <w:rPr>
          <w:rFonts w:ascii="Times New Roman" w:hAnsi="Times New Roman" w:cs="Times New Roman"/>
          <w:sz w:val="24"/>
          <w:szCs w:val="24"/>
        </w:rPr>
        <w:t>here site and plot level data are</w:t>
      </w:r>
      <w:r w:rsidR="00067C44">
        <w:rPr>
          <w:rFonts w:ascii="Times New Roman" w:hAnsi="Times New Roman" w:cs="Times New Roman"/>
          <w:sz w:val="24"/>
          <w:szCs w:val="24"/>
        </w:rPr>
        <w:t xml:space="preserve"> stored.  </w:t>
      </w:r>
      <w:r>
        <w:rPr>
          <w:rFonts w:ascii="Times New Roman" w:hAnsi="Times New Roman" w:cs="Times New Roman"/>
          <w:sz w:val="24"/>
          <w:szCs w:val="24"/>
        </w:rPr>
        <w:t xml:space="preserve"> </w:t>
      </w:r>
      <w:r w:rsidR="00067C44">
        <w:rPr>
          <w:rFonts w:ascii="Times New Roman" w:hAnsi="Times New Roman" w:cs="Times New Roman"/>
          <w:sz w:val="24"/>
          <w:szCs w:val="24"/>
        </w:rPr>
        <w:t xml:space="preserve">These data along with other information are fused into one file, called </w:t>
      </w:r>
      <w:r w:rsidR="006564C7" w:rsidRPr="003C73F9">
        <w:rPr>
          <w:rFonts w:ascii="Times New Roman" w:hAnsi="Times New Roman" w:cs="Times New Roman"/>
          <w:i/>
          <w:sz w:val="24"/>
          <w:szCs w:val="24"/>
        </w:rPr>
        <w:t>PHACEdata_6hourly.mat</w:t>
      </w:r>
      <w:r w:rsidR="006564C7">
        <w:rPr>
          <w:rFonts w:ascii="Times New Roman" w:hAnsi="Times New Roman" w:cs="Times New Roman"/>
          <w:sz w:val="24"/>
          <w:szCs w:val="24"/>
        </w:rPr>
        <w:t xml:space="preserve"> </w:t>
      </w:r>
      <w:r w:rsidR="006564C7">
        <w:rPr>
          <w:rFonts w:ascii="Times New Roman" w:hAnsi="Times New Roman" w:cs="Times New Roman"/>
          <w:sz w:val="24"/>
          <w:szCs w:val="24"/>
        </w:rPr>
        <w:lastRenderedPageBreak/>
        <w:t>file</w:t>
      </w:r>
      <w:r w:rsidR="00067C44">
        <w:rPr>
          <w:rFonts w:ascii="Times New Roman" w:hAnsi="Times New Roman" w:cs="Times New Roman"/>
          <w:sz w:val="24"/>
          <w:szCs w:val="24"/>
        </w:rPr>
        <w:t xml:space="preserve">, </w:t>
      </w:r>
      <w:r w:rsidR="00343C4F">
        <w:rPr>
          <w:rFonts w:ascii="Times New Roman" w:hAnsi="Times New Roman" w:cs="Times New Roman"/>
          <w:sz w:val="24"/>
          <w:szCs w:val="24"/>
        </w:rPr>
        <w:t>by running</w:t>
      </w:r>
      <w:r w:rsidR="00067C44">
        <w:rPr>
          <w:rFonts w:ascii="Times New Roman" w:hAnsi="Times New Roman" w:cs="Times New Roman"/>
          <w:sz w:val="24"/>
          <w:szCs w:val="24"/>
        </w:rPr>
        <w:t xml:space="preserve"> a</w:t>
      </w:r>
      <w:r w:rsidR="00343C4F">
        <w:rPr>
          <w:rFonts w:ascii="Times New Roman" w:hAnsi="Times New Roman" w:cs="Times New Roman"/>
          <w:sz w:val="24"/>
          <w:szCs w:val="24"/>
        </w:rPr>
        <w:t xml:space="preserve"> Matlab script </w:t>
      </w:r>
      <w:r w:rsidR="00067C44">
        <w:rPr>
          <w:rFonts w:ascii="Times New Roman" w:hAnsi="Times New Roman" w:cs="Times New Roman"/>
          <w:sz w:val="24"/>
          <w:szCs w:val="24"/>
        </w:rPr>
        <w:t xml:space="preserve">file call </w:t>
      </w:r>
      <w:r w:rsidR="000C2806">
        <w:rPr>
          <w:rFonts w:ascii="Times New Roman" w:hAnsi="Times New Roman" w:cs="Times New Roman"/>
          <w:i/>
          <w:sz w:val="24"/>
          <w:szCs w:val="24"/>
        </w:rPr>
        <w:t>D</w:t>
      </w:r>
      <w:r w:rsidR="00067C44" w:rsidRPr="00067C44">
        <w:rPr>
          <w:rFonts w:ascii="Times New Roman" w:hAnsi="Times New Roman" w:cs="Times New Roman"/>
          <w:i/>
          <w:sz w:val="24"/>
          <w:szCs w:val="24"/>
        </w:rPr>
        <w:t>ata_6hourly</w:t>
      </w:r>
      <w:r w:rsidR="000C2806">
        <w:rPr>
          <w:rFonts w:ascii="Times New Roman" w:hAnsi="Times New Roman" w:cs="Times New Roman"/>
          <w:i/>
          <w:sz w:val="24"/>
          <w:szCs w:val="24"/>
        </w:rPr>
        <w:t>_Creator</w:t>
      </w:r>
      <w:r w:rsidR="00067C44" w:rsidRPr="00067C44">
        <w:rPr>
          <w:rFonts w:ascii="Times New Roman" w:hAnsi="Times New Roman" w:cs="Times New Roman"/>
          <w:i/>
          <w:sz w:val="24"/>
          <w:szCs w:val="24"/>
        </w:rPr>
        <w:t>.m</w:t>
      </w:r>
      <w:r w:rsidR="00067C44">
        <w:rPr>
          <w:rFonts w:ascii="Times New Roman" w:hAnsi="Times New Roman" w:cs="Times New Roman"/>
          <w:sz w:val="24"/>
          <w:szCs w:val="24"/>
        </w:rPr>
        <w:t>.</w:t>
      </w:r>
      <w:r w:rsidR="006564C7">
        <w:rPr>
          <w:rFonts w:ascii="Times New Roman" w:hAnsi="Times New Roman" w:cs="Times New Roman"/>
          <w:sz w:val="24"/>
          <w:szCs w:val="24"/>
        </w:rPr>
        <w:t xml:space="preserve"> </w:t>
      </w:r>
      <w:r w:rsidR="00067C44">
        <w:rPr>
          <w:rFonts w:ascii="Times New Roman" w:hAnsi="Times New Roman" w:cs="Times New Roman"/>
          <w:sz w:val="24"/>
          <w:szCs w:val="24"/>
        </w:rPr>
        <w:t xml:space="preserve"> The mat file is what is read into the main </w:t>
      </w:r>
      <w:r w:rsidR="00343C4F">
        <w:rPr>
          <w:rFonts w:ascii="Times New Roman" w:hAnsi="Times New Roman" w:cs="Times New Roman"/>
          <w:sz w:val="24"/>
          <w:szCs w:val="24"/>
        </w:rPr>
        <w:t xml:space="preserve">Matlab script </w:t>
      </w:r>
      <w:r w:rsidR="00067C44">
        <w:rPr>
          <w:rFonts w:ascii="Times New Roman" w:hAnsi="Times New Roman" w:cs="Times New Roman"/>
          <w:sz w:val="24"/>
          <w:szCs w:val="24"/>
        </w:rPr>
        <w:t xml:space="preserve">file </w:t>
      </w:r>
      <w:r w:rsidR="00343C4F">
        <w:rPr>
          <w:rFonts w:ascii="Times New Roman" w:hAnsi="Times New Roman" w:cs="Times New Roman"/>
          <w:sz w:val="24"/>
          <w:szCs w:val="24"/>
        </w:rPr>
        <w:t>(</w:t>
      </w:r>
      <w:r w:rsidR="00343C4F" w:rsidRPr="00343C4F">
        <w:rPr>
          <w:rFonts w:ascii="Times New Roman" w:hAnsi="Times New Roman" w:cs="Times New Roman"/>
          <w:i/>
          <w:sz w:val="24"/>
          <w:szCs w:val="24"/>
        </w:rPr>
        <w:t>ScriptFile.m</w:t>
      </w:r>
      <w:r w:rsidR="00343C4F">
        <w:rPr>
          <w:rFonts w:ascii="Times New Roman" w:hAnsi="Times New Roman" w:cs="Times New Roman"/>
          <w:sz w:val="24"/>
          <w:szCs w:val="24"/>
        </w:rPr>
        <w:t xml:space="preserve">) </w:t>
      </w:r>
      <w:r w:rsidR="000C2806">
        <w:rPr>
          <w:rFonts w:ascii="Times New Roman" w:hAnsi="Times New Roman" w:cs="Times New Roman"/>
          <w:sz w:val="24"/>
          <w:szCs w:val="24"/>
        </w:rPr>
        <w:t>from which</w:t>
      </w:r>
      <w:r w:rsidR="00067C44">
        <w:rPr>
          <w:rFonts w:ascii="Times New Roman" w:hAnsi="Times New Roman" w:cs="Times New Roman"/>
          <w:sz w:val="24"/>
          <w:szCs w:val="24"/>
        </w:rPr>
        <w:t xml:space="preserve"> the DETECT model</w:t>
      </w:r>
      <w:r w:rsidR="000C2806">
        <w:rPr>
          <w:rFonts w:ascii="Times New Roman" w:hAnsi="Times New Roman" w:cs="Times New Roman"/>
          <w:sz w:val="24"/>
          <w:szCs w:val="24"/>
        </w:rPr>
        <w:t xml:space="preserve"> is run</w:t>
      </w:r>
      <w:r w:rsidR="00067C44">
        <w:rPr>
          <w:rFonts w:ascii="Times New Roman" w:hAnsi="Times New Roman" w:cs="Times New Roman"/>
          <w:sz w:val="24"/>
          <w:szCs w:val="24"/>
        </w:rPr>
        <w:t>.</w:t>
      </w:r>
      <w:r w:rsidR="00343C4F">
        <w:rPr>
          <w:rFonts w:ascii="Times New Roman" w:hAnsi="Times New Roman" w:cs="Times New Roman"/>
          <w:sz w:val="24"/>
          <w:szCs w:val="24"/>
        </w:rPr>
        <w:t xml:space="preserve">  Section 3 gives more detail about what specific information and site measurements are required </w:t>
      </w:r>
      <w:r w:rsidR="00360FF4">
        <w:rPr>
          <w:rFonts w:ascii="Times New Roman" w:hAnsi="Times New Roman" w:cs="Times New Roman"/>
          <w:sz w:val="24"/>
          <w:szCs w:val="24"/>
        </w:rPr>
        <w:t>to run the DETECT model at a fi</w:t>
      </w:r>
      <w:r w:rsidR="00343C4F">
        <w:rPr>
          <w:rFonts w:ascii="Times New Roman" w:hAnsi="Times New Roman" w:cs="Times New Roman"/>
          <w:sz w:val="24"/>
          <w:szCs w:val="24"/>
        </w:rPr>
        <w:t xml:space="preserve">eld site other than the PHACE site.  </w:t>
      </w:r>
      <w:r w:rsidR="0032505A">
        <w:rPr>
          <w:rFonts w:ascii="Times New Roman" w:hAnsi="Times New Roman" w:cs="Times New Roman"/>
          <w:sz w:val="24"/>
          <w:szCs w:val="24"/>
        </w:rPr>
        <w:t>R</w:t>
      </w:r>
      <w:r w:rsidR="00343C4F">
        <w:rPr>
          <w:rFonts w:ascii="Times New Roman" w:hAnsi="Times New Roman" w:cs="Times New Roman"/>
          <w:sz w:val="24"/>
          <w:szCs w:val="24"/>
        </w:rPr>
        <w:t xml:space="preserve">unning the model at the </w:t>
      </w:r>
      <w:r w:rsidR="00360FF4">
        <w:rPr>
          <w:rFonts w:ascii="Times New Roman" w:hAnsi="Times New Roman" w:cs="Times New Roman"/>
          <w:sz w:val="24"/>
          <w:szCs w:val="24"/>
        </w:rPr>
        <w:t>PHACE site</w:t>
      </w:r>
      <w:r w:rsidR="0032505A">
        <w:rPr>
          <w:rFonts w:ascii="Times New Roman" w:hAnsi="Times New Roman" w:cs="Times New Roman"/>
          <w:sz w:val="24"/>
          <w:szCs w:val="24"/>
        </w:rPr>
        <w:t xml:space="preserve"> requires </w:t>
      </w:r>
      <w:r w:rsidR="00360FF4">
        <w:rPr>
          <w:rFonts w:ascii="Times New Roman" w:hAnsi="Times New Roman" w:cs="Times New Roman"/>
          <w:sz w:val="24"/>
          <w:szCs w:val="24"/>
        </w:rPr>
        <w:t xml:space="preserve">no changes </w:t>
      </w:r>
      <w:r w:rsidR="00A6646F">
        <w:rPr>
          <w:rFonts w:ascii="Times New Roman" w:hAnsi="Times New Roman" w:cs="Times New Roman"/>
          <w:sz w:val="24"/>
          <w:szCs w:val="24"/>
        </w:rPr>
        <w:t xml:space="preserve">to </w:t>
      </w:r>
      <w:r w:rsidR="00360FF4">
        <w:rPr>
          <w:rFonts w:ascii="Times New Roman" w:hAnsi="Times New Roman" w:cs="Times New Roman"/>
          <w:sz w:val="24"/>
          <w:szCs w:val="24"/>
        </w:rPr>
        <w:t xml:space="preserve">any of the files in the </w:t>
      </w:r>
      <w:r w:rsidR="00360FF4" w:rsidRPr="00A6646F">
        <w:rPr>
          <w:rFonts w:ascii="Times New Roman" w:hAnsi="Times New Roman" w:cs="Times New Roman"/>
          <w:i/>
          <w:sz w:val="24"/>
          <w:szCs w:val="24"/>
        </w:rPr>
        <w:t>Inputs</w:t>
      </w:r>
      <w:r w:rsidR="00A6646F">
        <w:rPr>
          <w:rFonts w:ascii="Times New Roman" w:hAnsi="Times New Roman" w:cs="Times New Roman"/>
          <w:sz w:val="24"/>
          <w:szCs w:val="24"/>
        </w:rPr>
        <w:t xml:space="preserve"> subfolder.</w:t>
      </w:r>
    </w:p>
    <w:p w14:paraId="7D6DE7A4" w14:textId="30FF5DC8" w:rsidR="00067C44" w:rsidRDefault="00067C44" w:rsidP="00A6646F">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976853">
        <w:rPr>
          <w:rFonts w:ascii="Times New Roman" w:hAnsi="Times New Roman" w:cs="Times New Roman"/>
          <w:b/>
          <w:sz w:val="24"/>
          <w:szCs w:val="24"/>
        </w:rPr>
        <w:t>O</w:t>
      </w:r>
      <w:r>
        <w:rPr>
          <w:rFonts w:ascii="Times New Roman" w:hAnsi="Times New Roman" w:cs="Times New Roman"/>
          <w:b/>
          <w:sz w:val="24"/>
          <w:szCs w:val="24"/>
        </w:rPr>
        <w:t>utputs</w:t>
      </w:r>
      <w:r>
        <w:rPr>
          <w:rFonts w:ascii="Times New Roman" w:hAnsi="Times New Roman" w:cs="Times New Roman"/>
          <w:sz w:val="24"/>
          <w:szCs w:val="24"/>
        </w:rPr>
        <w:t xml:space="preserve"> subfolder</w:t>
      </w:r>
      <w:r w:rsidR="00343C4F">
        <w:rPr>
          <w:rFonts w:ascii="Times New Roman" w:hAnsi="Times New Roman" w:cs="Times New Roman"/>
          <w:sz w:val="24"/>
          <w:szCs w:val="24"/>
        </w:rPr>
        <w:t xml:space="preserve"> stores the output files resulting fr</w:t>
      </w:r>
      <w:r w:rsidR="00360FF4">
        <w:rPr>
          <w:rFonts w:ascii="Times New Roman" w:hAnsi="Times New Roman" w:cs="Times New Roman"/>
          <w:sz w:val="24"/>
          <w:szCs w:val="24"/>
        </w:rPr>
        <w:t xml:space="preserve">om running the DETECT model.  </w:t>
      </w:r>
      <w:r w:rsidR="0032505A">
        <w:rPr>
          <w:rFonts w:ascii="Times New Roman" w:hAnsi="Times New Roman" w:cs="Times New Roman"/>
          <w:sz w:val="24"/>
          <w:szCs w:val="24"/>
        </w:rPr>
        <w:t>E</w:t>
      </w:r>
      <w:r w:rsidR="00360FF4">
        <w:rPr>
          <w:rFonts w:ascii="Times New Roman" w:hAnsi="Times New Roman" w:cs="Times New Roman"/>
          <w:sz w:val="24"/>
          <w:szCs w:val="24"/>
        </w:rPr>
        <w:t>ach run</w:t>
      </w:r>
      <w:r w:rsidR="0032505A">
        <w:rPr>
          <w:rFonts w:ascii="Times New Roman" w:hAnsi="Times New Roman" w:cs="Times New Roman"/>
          <w:sz w:val="24"/>
          <w:szCs w:val="24"/>
        </w:rPr>
        <w:t xml:space="preserve"> produces </w:t>
      </w:r>
      <w:r w:rsidR="00360FF4">
        <w:rPr>
          <w:rFonts w:ascii="Times New Roman" w:hAnsi="Times New Roman" w:cs="Times New Roman"/>
          <w:sz w:val="24"/>
          <w:szCs w:val="24"/>
        </w:rPr>
        <w:t>three output files</w:t>
      </w:r>
      <w:r w:rsidR="0032505A">
        <w:rPr>
          <w:rFonts w:ascii="Times New Roman" w:hAnsi="Times New Roman" w:cs="Times New Roman"/>
          <w:sz w:val="24"/>
          <w:szCs w:val="24"/>
        </w:rPr>
        <w:t>,</w:t>
      </w:r>
      <w:r w:rsidR="00360FF4">
        <w:rPr>
          <w:rFonts w:ascii="Times New Roman" w:hAnsi="Times New Roman" w:cs="Times New Roman"/>
          <w:sz w:val="24"/>
          <w:szCs w:val="24"/>
        </w:rPr>
        <w:t xml:space="preserve"> and these </w:t>
      </w:r>
      <w:r w:rsidR="00232CD3">
        <w:rPr>
          <w:rFonts w:ascii="Times New Roman" w:hAnsi="Times New Roman" w:cs="Times New Roman"/>
          <w:sz w:val="24"/>
          <w:szCs w:val="24"/>
        </w:rPr>
        <w:t xml:space="preserve">are called </w:t>
      </w:r>
      <w:r w:rsidR="00232CD3" w:rsidRPr="00A6646F">
        <w:rPr>
          <w:rFonts w:ascii="Times New Roman" w:hAnsi="Times New Roman" w:cs="Times New Roman"/>
          <w:i/>
          <w:sz w:val="24"/>
          <w:szCs w:val="24"/>
        </w:rPr>
        <w:t>info_6hourly.mat</w:t>
      </w:r>
      <w:r w:rsidR="00232CD3">
        <w:rPr>
          <w:rFonts w:ascii="Times New Roman" w:hAnsi="Times New Roman" w:cs="Times New Roman"/>
          <w:sz w:val="24"/>
          <w:szCs w:val="24"/>
        </w:rPr>
        <w:t xml:space="preserve">, </w:t>
      </w:r>
      <w:r w:rsidR="00232CD3" w:rsidRPr="00A6646F">
        <w:rPr>
          <w:rFonts w:ascii="Times New Roman" w:hAnsi="Times New Roman" w:cs="Times New Roman"/>
          <w:i/>
          <w:sz w:val="24"/>
          <w:szCs w:val="24"/>
        </w:rPr>
        <w:t>output_6hourly.mat</w:t>
      </w:r>
      <w:r w:rsidR="00232CD3">
        <w:rPr>
          <w:rFonts w:ascii="Times New Roman" w:hAnsi="Times New Roman" w:cs="Times New Roman"/>
          <w:sz w:val="24"/>
          <w:szCs w:val="24"/>
        </w:rPr>
        <w:t xml:space="preserve"> and </w:t>
      </w:r>
      <w:r w:rsidR="00232CD3" w:rsidRPr="00A6646F">
        <w:rPr>
          <w:rFonts w:ascii="Times New Roman" w:hAnsi="Times New Roman" w:cs="Times New Roman"/>
          <w:i/>
          <w:sz w:val="24"/>
          <w:szCs w:val="24"/>
        </w:rPr>
        <w:t>outCO2_6hourly.mat</w:t>
      </w:r>
      <w:r w:rsidR="00232CD3">
        <w:rPr>
          <w:rFonts w:ascii="Times New Roman" w:hAnsi="Times New Roman" w:cs="Times New Roman"/>
          <w:sz w:val="24"/>
          <w:szCs w:val="24"/>
        </w:rPr>
        <w:t>.  When running the</w:t>
      </w:r>
      <w:r w:rsidR="00F02465">
        <w:rPr>
          <w:rFonts w:ascii="Times New Roman" w:hAnsi="Times New Roman" w:cs="Times New Roman"/>
          <w:sz w:val="24"/>
          <w:szCs w:val="24"/>
        </w:rPr>
        <w:t xml:space="preserve"> model</w:t>
      </w:r>
      <w:r w:rsidR="00232CD3">
        <w:rPr>
          <w:rFonts w:ascii="Times New Roman" w:hAnsi="Times New Roman" w:cs="Times New Roman"/>
          <w:sz w:val="24"/>
          <w:szCs w:val="24"/>
        </w:rPr>
        <w:t xml:space="preserve"> </w:t>
      </w:r>
      <w:r w:rsidR="003D6E79">
        <w:rPr>
          <w:rFonts w:ascii="Times New Roman" w:hAnsi="Times New Roman" w:cs="Times New Roman"/>
          <w:sz w:val="24"/>
          <w:szCs w:val="24"/>
        </w:rPr>
        <w:t xml:space="preserve">with </w:t>
      </w:r>
      <w:r w:rsidR="00232CD3">
        <w:rPr>
          <w:rFonts w:ascii="Times New Roman" w:hAnsi="Times New Roman" w:cs="Times New Roman"/>
          <w:sz w:val="24"/>
          <w:szCs w:val="24"/>
        </w:rPr>
        <w:t>parameter</w:t>
      </w:r>
      <w:r w:rsidR="00F02465">
        <w:rPr>
          <w:rFonts w:ascii="Times New Roman" w:hAnsi="Times New Roman" w:cs="Times New Roman"/>
          <w:sz w:val="24"/>
          <w:szCs w:val="24"/>
        </w:rPr>
        <w:t xml:space="preserve">s corresponding to the antecedent terms </w:t>
      </w:r>
      <w:r w:rsidR="00F02465">
        <w:rPr>
          <w:rFonts w:ascii="Times New Roman" w:hAnsi="Times New Roman" w:cs="Times New Roman"/>
          <w:sz w:val="24"/>
          <w:szCs w:val="24"/>
        </w:rPr>
        <w:fldChar w:fldCharType="begin"/>
      </w:r>
      <w:r w:rsidR="00F02465">
        <w:rPr>
          <w:rFonts w:ascii="Times New Roman" w:hAnsi="Times New Roman" w:cs="Times New Roman"/>
          <w:sz w:val="24"/>
          <w:szCs w:val="24"/>
        </w:rPr>
        <w:instrText xml:space="preserve"> ADDIN EN.CITE &lt;EndNote&gt;&lt;Cite&gt;&lt;Author&gt;Ryan&lt;/Author&gt;&lt;Year&gt;in review&lt;/Year&gt;&lt;RecNum&gt;236&lt;/RecNum&gt;&lt;DisplayText&gt;(Ryan et al., in review)&lt;/DisplayText&gt;&lt;record&gt;&lt;rec-number&gt;236&lt;/rec-number&gt;&lt;foreign-keys&gt;&lt;key app="EN" db-id="ws5sawsxcv22xfedtwp50p5napvexvfp2xez"&gt;236&lt;/key&gt;&lt;/foreign-keys&gt;&lt;ref-type name="Journal Article"&gt;17&lt;/ref-type&gt;&lt;contributors&gt;&lt;authors&gt;&lt;author&gt;Ryan, Edmund&lt;/author&gt;&lt;author&gt;Ogle, Kiona&lt;/author&gt;&lt;author&gt;Kropp, Heather&lt;/author&gt;&lt;author&gt;Samuels-Crow, Kimberly&lt;/author&gt;&lt;author&gt;Carrillo, Yolima&lt;/author&gt;&lt;author&gt;Pendall, Elise&lt;/author&gt;&lt;/authors&gt;&lt;/contributors&gt;&lt;titles&gt;&lt;title&gt;Modelling soil CO2 production and transport with dynamic source and diffusion terms: Testing the steady-state assumption using DETECT v1.0&lt;/title&gt;&lt;secondary-title&gt;Geoscientific Model Development&lt;/secondary-title&gt;&lt;/titles&gt;&lt;periodical&gt;&lt;full-title&gt;Geoscientific Model Development&lt;/full-title&gt;&lt;/periodical&gt;&lt;dates&gt;&lt;year&gt;in review&lt;/year&gt;&lt;/dates&gt;&lt;urls&gt;&lt;/urls&gt;&lt;/record&gt;&lt;/Cite&gt;&lt;/EndNote&gt;</w:instrText>
      </w:r>
      <w:r w:rsidR="00F02465">
        <w:rPr>
          <w:rFonts w:ascii="Times New Roman" w:hAnsi="Times New Roman" w:cs="Times New Roman"/>
          <w:sz w:val="24"/>
          <w:szCs w:val="24"/>
        </w:rPr>
        <w:fldChar w:fldCharType="separate"/>
      </w:r>
      <w:r w:rsidR="00F02465">
        <w:rPr>
          <w:rFonts w:ascii="Times New Roman" w:hAnsi="Times New Roman" w:cs="Times New Roman"/>
          <w:noProof/>
          <w:sz w:val="24"/>
          <w:szCs w:val="24"/>
        </w:rPr>
        <w:t>(</w:t>
      </w:r>
      <w:hyperlink w:anchor="_ENREF_1" w:tooltip="Ryan, in review #236" w:history="1">
        <w:r w:rsidR="008F64C6">
          <w:rPr>
            <w:rFonts w:ascii="Times New Roman" w:hAnsi="Times New Roman" w:cs="Times New Roman"/>
            <w:noProof/>
            <w:sz w:val="24"/>
            <w:szCs w:val="24"/>
          </w:rPr>
          <w:t>Ryan et al., in review</w:t>
        </w:r>
      </w:hyperlink>
      <w:r w:rsidR="00F02465">
        <w:rPr>
          <w:rFonts w:ascii="Times New Roman" w:hAnsi="Times New Roman" w:cs="Times New Roman"/>
          <w:noProof/>
          <w:sz w:val="24"/>
          <w:szCs w:val="24"/>
        </w:rPr>
        <w:t>)</w:t>
      </w:r>
      <w:r w:rsidR="00F02465">
        <w:rPr>
          <w:rFonts w:ascii="Times New Roman" w:hAnsi="Times New Roman" w:cs="Times New Roman"/>
          <w:sz w:val="24"/>
          <w:szCs w:val="24"/>
        </w:rPr>
        <w:fldChar w:fldCharType="end"/>
      </w:r>
      <w:r w:rsidR="00F02465">
        <w:rPr>
          <w:rFonts w:ascii="Times New Roman" w:hAnsi="Times New Roman" w:cs="Times New Roman"/>
          <w:sz w:val="24"/>
          <w:szCs w:val="24"/>
        </w:rPr>
        <w:t xml:space="preserve">, </w:t>
      </w:r>
      <w:r w:rsidR="00F02465" w:rsidRPr="00F02465">
        <w:rPr>
          <w:rFonts w:ascii="Times New Roman" w:hAnsi="Times New Roman" w:cs="Times New Roman"/>
          <w:i/>
          <w:sz w:val="24"/>
          <w:szCs w:val="24"/>
        </w:rPr>
        <w:t>_ant</w:t>
      </w:r>
      <w:r w:rsidR="00F02465">
        <w:rPr>
          <w:rFonts w:ascii="Times New Roman" w:hAnsi="Times New Roman" w:cs="Times New Roman"/>
          <w:i/>
          <w:sz w:val="24"/>
          <w:szCs w:val="24"/>
        </w:rPr>
        <w:t xml:space="preserve"> </w:t>
      </w:r>
      <w:r w:rsidR="00F02465">
        <w:rPr>
          <w:rFonts w:ascii="Times New Roman" w:hAnsi="Times New Roman" w:cs="Times New Roman"/>
          <w:sz w:val="24"/>
          <w:szCs w:val="24"/>
        </w:rPr>
        <w:t xml:space="preserve">is added to the end of the names of each of the three files.  See section 2 for details about all the outputs that are produced and stored within these mat files.  </w:t>
      </w:r>
    </w:p>
    <w:p w14:paraId="7C5C8A77" w14:textId="4FBD8085" w:rsidR="00F02465" w:rsidRDefault="00F02465" w:rsidP="001D25C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 xml:space="preserve">Plots </w:t>
      </w:r>
      <w:r>
        <w:rPr>
          <w:rFonts w:ascii="Times New Roman" w:hAnsi="Times New Roman" w:cs="Times New Roman"/>
          <w:sz w:val="24"/>
          <w:szCs w:val="24"/>
        </w:rPr>
        <w:t>subfolder contains Matlab script files used to create a time series of soil CO</w:t>
      </w:r>
      <w:r w:rsidRPr="00F02465">
        <w:rPr>
          <w:rFonts w:ascii="Times New Roman" w:hAnsi="Times New Roman" w:cs="Times New Roman"/>
          <w:sz w:val="24"/>
          <w:szCs w:val="24"/>
          <w:vertAlign w:val="subscript"/>
        </w:rPr>
        <w:t>2</w:t>
      </w:r>
      <w:r>
        <w:rPr>
          <w:rFonts w:ascii="Times New Roman" w:hAnsi="Times New Roman" w:cs="Times New Roman"/>
          <w:sz w:val="24"/>
          <w:szCs w:val="24"/>
        </w:rPr>
        <w:t xml:space="preserve"> for multiple depths, and a time-series of the respiration of CO</w:t>
      </w:r>
      <w:r w:rsidRPr="00F02465">
        <w:rPr>
          <w:rFonts w:ascii="Times New Roman" w:hAnsi="Times New Roman" w:cs="Times New Roman"/>
          <w:sz w:val="24"/>
          <w:szCs w:val="24"/>
          <w:vertAlign w:val="subscript"/>
        </w:rPr>
        <w:t>2</w:t>
      </w:r>
      <w:r>
        <w:rPr>
          <w:rFonts w:ascii="Times New Roman" w:hAnsi="Times New Roman" w:cs="Times New Roman"/>
          <w:sz w:val="24"/>
          <w:szCs w:val="24"/>
        </w:rPr>
        <w:t xml:space="preserve"> from the soil’s surface.  See section 4 for details about how to produce these figures.  </w:t>
      </w:r>
    </w:p>
    <w:p w14:paraId="0538FC3B" w14:textId="77777777" w:rsidR="00F02465" w:rsidRPr="00F02465" w:rsidRDefault="00F02465" w:rsidP="001D25C4">
      <w:pPr>
        <w:spacing w:after="240" w:line="360" w:lineRule="auto"/>
        <w:rPr>
          <w:rFonts w:ascii="Times New Roman" w:hAnsi="Times New Roman" w:cs="Times New Roman"/>
          <w:sz w:val="24"/>
          <w:szCs w:val="24"/>
        </w:rPr>
      </w:pPr>
    </w:p>
    <w:p w14:paraId="763126CB" w14:textId="77777777" w:rsidR="00454C4B" w:rsidRPr="00435EF2" w:rsidRDefault="003145C8" w:rsidP="00A6646F">
      <w:pPr>
        <w:pStyle w:val="ListParagraph"/>
        <w:numPr>
          <w:ilvl w:val="0"/>
          <w:numId w:val="5"/>
        </w:numPr>
        <w:spacing w:after="120" w:line="360" w:lineRule="auto"/>
        <w:ind w:left="142" w:right="-45" w:hanging="284"/>
        <w:jc w:val="center"/>
        <w:rPr>
          <w:rFonts w:ascii="Times New Roman" w:hAnsi="Times New Roman" w:cs="Times New Roman"/>
          <w:sz w:val="24"/>
          <w:szCs w:val="24"/>
        </w:rPr>
      </w:pPr>
      <w:r>
        <w:rPr>
          <w:rFonts w:ascii="Times New Roman" w:hAnsi="Times New Roman" w:cs="Times New Roman"/>
          <w:sz w:val="32"/>
          <w:szCs w:val="32"/>
        </w:rPr>
        <w:t>Running the DETECT model at a grassland site in Wyoming, USA.</w:t>
      </w:r>
    </w:p>
    <w:p w14:paraId="56AA1EE6" w14:textId="593C7DF3" w:rsidR="00435EF2" w:rsidRDefault="00435EF2" w:rsidP="00435EF2">
      <w:pPr>
        <w:spacing w:after="240" w:line="360" w:lineRule="auto"/>
        <w:ind w:right="-46"/>
        <w:rPr>
          <w:rFonts w:ascii="Times New Roman" w:hAnsi="Times New Roman" w:cs="Times New Roman"/>
          <w:sz w:val="24"/>
          <w:szCs w:val="24"/>
        </w:rPr>
      </w:pPr>
      <w:r>
        <w:rPr>
          <w:rFonts w:ascii="Times New Roman" w:hAnsi="Times New Roman" w:cs="Times New Roman"/>
          <w:sz w:val="24"/>
          <w:szCs w:val="24"/>
        </w:rPr>
        <w:t>Running the DETECT model at a grassland site in Wyoming, USA (a.k.a. the PHACE site)</w:t>
      </w:r>
      <w:r w:rsidR="007C56E1">
        <w:rPr>
          <w:rFonts w:ascii="Times New Roman" w:hAnsi="Times New Roman" w:cs="Times New Roman"/>
          <w:sz w:val="24"/>
          <w:szCs w:val="24"/>
        </w:rPr>
        <w:t>, is very straightforward</w:t>
      </w:r>
      <w:r w:rsidR="00174525">
        <w:rPr>
          <w:rFonts w:ascii="Times New Roman" w:hAnsi="Times New Roman" w:cs="Times New Roman"/>
          <w:sz w:val="24"/>
          <w:szCs w:val="24"/>
        </w:rPr>
        <w:t xml:space="preserve"> and we recommend that all users of the model do this</w:t>
      </w:r>
      <w:r w:rsidR="007F457C">
        <w:rPr>
          <w:rFonts w:ascii="Times New Roman" w:hAnsi="Times New Roman" w:cs="Times New Roman"/>
          <w:sz w:val="24"/>
          <w:szCs w:val="24"/>
        </w:rPr>
        <w:t xml:space="preserve"> prior to</w:t>
      </w:r>
      <w:r w:rsidR="00174525">
        <w:rPr>
          <w:rFonts w:ascii="Times New Roman" w:hAnsi="Times New Roman" w:cs="Times New Roman"/>
          <w:sz w:val="24"/>
          <w:szCs w:val="24"/>
        </w:rPr>
        <w:t xml:space="preserve"> using the model at their own site(s)</w:t>
      </w:r>
      <w:r w:rsidR="00B62349">
        <w:rPr>
          <w:rFonts w:ascii="Times New Roman" w:hAnsi="Times New Roman" w:cs="Times New Roman"/>
          <w:sz w:val="24"/>
          <w:szCs w:val="24"/>
        </w:rPr>
        <w:t>.  In order to run the model</w:t>
      </w:r>
      <w:r w:rsidR="00F055E2">
        <w:rPr>
          <w:rFonts w:ascii="Times New Roman" w:hAnsi="Times New Roman" w:cs="Times New Roman"/>
          <w:sz w:val="24"/>
          <w:szCs w:val="24"/>
        </w:rPr>
        <w:t xml:space="preserve">, please make sure that: (1) </w:t>
      </w:r>
      <w:r w:rsidR="007C56E1">
        <w:rPr>
          <w:rFonts w:ascii="Times New Roman" w:hAnsi="Times New Roman" w:cs="Times New Roman"/>
          <w:sz w:val="24"/>
          <w:szCs w:val="24"/>
        </w:rPr>
        <w:t xml:space="preserve">Matlab is installed and ready to run on your </w:t>
      </w:r>
      <w:r w:rsidR="00FF450D">
        <w:rPr>
          <w:rFonts w:ascii="Times New Roman" w:hAnsi="Times New Roman" w:cs="Times New Roman"/>
          <w:sz w:val="24"/>
          <w:szCs w:val="24"/>
        </w:rPr>
        <w:t>computer</w:t>
      </w:r>
      <w:r w:rsidR="00F055E2">
        <w:rPr>
          <w:rFonts w:ascii="Times New Roman" w:hAnsi="Times New Roman" w:cs="Times New Roman"/>
          <w:sz w:val="24"/>
          <w:szCs w:val="24"/>
        </w:rPr>
        <w:t xml:space="preserve">, and (2) the </w:t>
      </w:r>
      <w:r w:rsidR="00F055E2" w:rsidRPr="00F055E2">
        <w:rPr>
          <w:rFonts w:ascii="Times New Roman" w:hAnsi="Times New Roman" w:cs="Times New Roman"/>
          <w:i/>
          <w:sz w:val="24"/>
          <w:szCs w:val="24"/>
        </w:rPr>
        <w:t>DETECT_model</w:t>
      </w:r>
      <w:r w:rsidR="00F055E2">
        <w:rPr>
          <w:rFonts w:ascii="Times New Roman" w:hAnsi="Times New Roman" w:cs="Times New Roman"/>
          <w:sz w:val="24"/>
          <w:szCs w:val="24"/>
        </w:rPr>
        <w:t xml:space="preserve"> folder along with all its subfolders are downloaded from the Ogle lab webpage (see section 1) and saved on your PC or workspace.  It does not matter where on your PC or workspace the folder is stored.  </w:t>
      </w:r>
    </w:p>
    <w:p w14:paraId="57703FC9" w14:textId="700B0544" w:rsidR="007F5900" w:rsidRDefault="00F055E2" w:rsidP="00435EF2">
      <w:pPr>
        <w:spacing w:after="240" w:line="360" w:lineRule="auto"/>
        <w:ind w:right="-46"/>
        <w:rPr>
          <w:rFonts w:ascii="Times New Roman" w:hAnsi="Times New Roman" w:cs="Times New Roman"/>
          <w:sz w:val="24"/>
          <w:szCs w:val="24"/>
        </w:rPr>
      </w:pPr>
      <w:r>
        <w:rPr>
          <w:rFonts w:ascii="Times New Roman" w:hAnsi="Times New Roman" w:cs="Times New Roman"/>
          <w:sz w:val="24"/>
          <w:szCs w:val="24"/>
        </w:rPr>
        <w:t xml:space="preserve">Next, open up the </w:t>
      </w:r>
      <w:r w:rsidRPr="00C43F3E">
        <w:rPr>
          <w:rFonts w:ascii="Times New Roman" w:hAnsi="Times New Roman" w:cs="Times New Roman"/>
          <w:i/>
          <w:sz w:val="24"/>
          <w:szCs w:val="24"/>
        </w:rPr>
        <w:t>ScriptFile.m</w:t>
      </w:r>
      <w:r>
        <w:rPr>
          <w:rFonts w:ascii="Times New Roman" w:hAnsi="Times New Roman" w:cs="Times New Roman"/>
          <w:sz w:val="24"/>
          <w:szCs w:val="24"/>
        </w:rPr>
        <w:t xml:space="preserve">, located within the main </w:t>
      </w:r>
      <w:r w:rsidRPr="00F055E2">
        <w:rPr>
          <w:rFonts w:ascii="Times New Roman" w:hAnsi="Times New Roman" w:cs="Times New Roman"/>
          <w:i/>
          <w:sz w:val="24"/>
          <w:szCs w:val="24"/>
        </w:rPr>
        <w:t>DETECT_model</w:t>
      </w:r>
      <w:r>
        <w:rPr>
          <w:rFonts w:ascii="Times New Roman" w:hAnsi="Times New Roman" w:cs="Times New Roman"/>
          <w:sz w:val="24"/>
          <w:szCs w:val="24"/>
        </w:rPr>
        <w:t xml:space="preserve"> folder</w:t>
      </w:r>
      <w:r w:rsidR="007F5900">
        <w:rPr>
          <w:rFonts w:ascii="Times New Roman" w:hAnsi="Times New Roman" w:cs="Times New Roman"/>
          <w:sz w:val="24"/>
          <w:szCs w:val="24"/>
        </w:rPr>
        <w:t xml:space="preserve"> (Figure 2)</w:t>
      </w:r>
      <w:r>
        <w:rPr>
          <w:rFonts w:ascii="Times New Roman" w:hAnsi="Times New Roman" w:cs="Times New Roman"/>
          <w:sz w:val="24"/>
          <w:szCs w:val="24"/>
        </w:rPr>
        <w:t>.</w:t>
      </w:r>
      <w:r w:rsidR="007F5900">
        <w:rPr>
          <w:rFonts w:ascii="Times New Roman" w:hAnsi="Times New Roman" w:cs="Times New Roman"/>
          <w:sz w:val="24"/>
          <w:szCs w:val="24"/>
        </w:rPr>
        <w:t xml:space="preserve">  The purpose of this file is to read in the site data, define the model parameters, </w:t>
      </w:r>
      <w:r w:rsidR="00A6646F">
        <w:rPr>
          <w:rFonts w:ascii="Times New Roman" w:hAnsi="Times New Roman" w:cs="Times New Roman"/>
          <w:sz w:val="24"/>
          <w:szCs w:val="24"/>
        </w:rPr>
        <w:t>run</w:t>
      </w:r>
      <w:r w:rsidR="007F5900">
        <w:rPr>
          <w:rFonts w:ascii="Times New Roman" w:hAnsi="Times New Roman" w:cs="Times New Roman"/>
          <w:sz w:val="24"/>
          <w:szCs w:val="24"/>
        </w:rPr>
        <w:t xml:space="preserve"> the DETECT model, and to write the output files to the </w:t>
      </w:r>
      <w:r w:rsidR="007F5900" w:rsidRPr="00991FE4">
        <w:rPr>
          <w:rFonts w:ascii="Times New Roman" w:hAnsi="Times New Roman" w:cs="Times New Roman"/>
          <w:i/>
          <w:sz w:val="24"/>
          <w:szCs w:val="24"/>
        </w:rPr>
        <w:t xml:space="preserve">Outputs </w:t>
      </w:r>
      <w:r w:rsidR="007F5900">
        <w:rPr>
          <w:rFonts w:ascii="Times New Roman" w:hAnsi="Times New Roman" w:cs="Times New Roman"/>
          <w:sz w:val="24"/>
          <w:szCs w:val="24"/>
        </w:rPr>
        <w:t>subfolder.  The code</w:t>
      </w:r>
      <w:r w:rsidR="00991FE4">
        <w:rPr>
          <w:rFonts w:ascii="Times New Roman" w:hAnsi="Times New Roman" w:cs="Times New Roman"/>
          <w:sz w:val="24"/>
          <w:szCs w:val="24"/>
        </w:rPr>
        <w:t xml:space="preserve"> for the DETECT model is stored in the </w:t>
      </w:r>
      <w:r w:rsidR="00991FE4" w:rsidRPr="00991FE4">
        <w:rPr>
          <w:rFonts w:ascii="Times New Roman" w:hAnsi="Times New Roman" w:cs="Times New Roman"/>
          <w:i/>
          <w:sz w:val="24"/>
          <w:szCs w:val="24"/>
        </w:rPr>
        <w:t>DETECTmodel.m</w:t>
      </w:r>
      <w:r w:rsidR="00991FE4">
        <w:rPr>
          <w:rFonts w:ascii="Times New Roman" w:hAnsi="Times New Roman" w:cs="Times New Roman"/>
          <w:sz w:val="24"/>
          <w:szCs w:val="24"/>
        </w:rPr>
        <w:t xml:space="preserve"> file, which uses the inputs</w:t>
      </w:r>
      <w:r w:rsidR="009E5EFD">
        <w:rPr>
          <w:rFonts w:ascii="Times New Roman" w:hAnsi="Times New Roman" w:cs="Times New Roman"/>
          <w:sz w:val="24"/>
          <w:szCs w:val="24"/>
        </w:rPr>
        <w:t xml:space="preserve"> defined in </w:t>
      </w:r>
      <w:r w:rsidR="009E5EFD" w:rsidRPr="009E5EFD">
        <w:rPr>
          <w:rFonts w:ascii="Times New Roman" w:hAnsi="Times New Roman" w:cs="Times New Roman"/>
          <w:i/>
          <w:sz w:val="24"/>
          <w:szCs w:val="24"/>
        </w:rPr>
        <w:t>ScriptFile.m</w:t>
      </w:r>
      <w:r w:rsidR="009E5EFD">
        <w:rPr>
          <w:rFonts w:ascii="Times New Roman" w:hAnsi="Times New Roman" w:cs="Times New Roman"/>
          <w:sz w:val="24"/>
          <w:szCs w:val="24"/>
        </w:rPr>
        <w:t xml:space="preserve"> </w:t>
      </w:r>
      <w:r w:rsidR="00267016">
        <w:rPr>
          <w:rFonts w:ascii="Times New Roman" w:hAnsi="Times New Roman" w:cs="Times New Roman"/>
          <w:sz w:val="24"/>
          <w:szCs w:val="24"/>
        </w:rPr>
        <w:t xml:space="preserve">to: (1) </w:t>
      </w:r>
      <w:r w:rsidR="00991FE4">
        <w:rPr>
          <w:rFonts w:ascii="Times New Roman" w:hAnsi="Times New Roman" w:cs="Times New Roman"/>
          <w:sz w:val="24"/>
          <w:szCs w:val="24"/>
        </w:rPr>
        <w:t>estimat</w:t>
      </w:r>
      <w:r w:rsidR="009E5EFD">
        <w:rPr>
          <w:rFonts w:ascii="Times New Roman" w:hAnsi="Times New Roman" w:cs="Times New Roman"/>
          <w:sz w:val="24"/>
          <w:szCs w:val="24"/>
        </w:rPr>
        <w:t>e</w:t>
      </w:r>
      <w:r w:rsidR="00991FE4">
        <w:rPr>
          <w:rFonts w:ascii="Times New Roman" w:hAnsi="Times New Roman" w:cs="Times New Roman"/>
          <w:sz w:val="24"/>
          <w:szCs w:val="24"/>
        </w:rPr>
        <w:t xml:space="preserve"> the diffusion of soil CO</w:t>
      </w:r>
      <w:r w:rsidR="009E5EFD" w:rsidRPr="009E5EFD">
        <w:rPr>
          <w:rFonts w:ascii="Times New Roman" w:hAnsi="Times New Roman" w:cs="Times New Roman"/>
          <w:sz w:val="24"/>
          <w:szCs w:val="24"/>
          <w:vertAlign w:val="subscript"/>
        </w:rPr>
        <w:t>2</w:t>
      </w:r>
      <w:r w:rsidR="00991FE4">
        <w:rPr>
          <w:rFonts w:ascii="Times New Roman" w:hAnsi="Times New Roman" w:cs="Times New Roman"/>
          <w:sz w:val="24"/>
          <w:szCs w:val="24"/>
        </w:rPr>
        <w:t xml:space="preserve"> for all depths and times</w:t>
      </w:r>
      <w:r w:rsidR="00267016">
        <w:rPr>
          <w:rFonts w:ascii="Times New Roman" w:hAnsi="Times New Roman" w:cs="Times New Roman"/>
          <w:sz w:val="24"/>
          <w:szCs w:val="24"/>
        </w:rPr>
        <w:t xml:space="preserve">, (2) </w:t>
      </w:r>
      <w:r w:rsidR="009E5EFD">
        <w:rPr>
          <w:rFonts w:ascii="Times New Roman" w:hAnsi="Times New Roman" w:cs="Times New Roman"/>
          <w:sz w:val="24"/>
          <w:szCs w:val="24"/>
        </w:rPr>
        <w:t>estimate the production of soil CO</w:t>
      </w:r>
      <w:r w:rsidR="009E5EFD" w:rsidRPr="009E5EFD">
        <w:rPr>
          <w:rFonts w:ascii="Times New Roman" w:hAnsi="Times New Roman" w:cs="Times New Roman"/>
          <w:sz w:val="24"/>
          <w:szCs w:val="24"/>
          <w:vertAlign w:val="subscript"/>
        </w:rPr>
        <w:t>2</w:t>
      </w:r>
      <w:r w:rsidR="009E5EFD">
        <w:rPr>
          <w:rFonts w:ascii="Times New Roman" w:hAnsi="Times New Roman" w:cs="Times New Roman"/>
          <w:sz w:val="24"/>
          <w:szCs w:val="24"/>
        </w:rPr>
        <w:t xml:space="preserve"> for all depths and times via another function stored in </w:t>
      </w:r>
      <w:r w:rsidR="009E5EFD" w:rsidRPr="009E5EFD">
        <w:rPr>
          <w:rFonts w:ascii="Times New Roman" w:hAnsi="Times New Roman" w:cs="Times New Roman"/>
          <w:i/>
          <w:sz w:val="24"/>
          <w:szCs w:val="24"/>
        </w:rPr>
        <w:t>SourceTerm.m</w:t>
      </w:r>
      <w:r w:rsidR="00267016">
        <w:rPr>
          <w:rFonts w:ascii="Times New Roman" w:hAnsi="Times New Roman" w:cs="Times New Roman"/>
          <w:sz w:val="24"/>
          <w:szCs w:val="24"/>
        </w:rPr>
        <w:t>,</w:t>
      </w:r>
      <w:r w:rsidR="00A6646F">
        <w:rPr>
          <w:rFonts w:ascii="Times New Roman" w:hAnsi="Times New Roman" w:cs="Times New Roman"/>
          <w:sz w:val="24"/>
          <w:szCs w:val="24"/>
        </w:rPr>
        <w:t xml:space="preserve"> a</w:t>
      </w:r>
      <w:r w:rsidR="00267016">
        <w:rPr>
          <w:rFonts w:ascii="Times New Roman" w:hAnsi="Times New Roman" w:cs="Times New Roman"/>
          <w:sz w:val="24"/>
          <w:szCs w:val="24"/>
        </w:rPr>
        <w:t>nd (3)</w:t>
      </w:r>
      <w:r w:rsidR="009E5EFD">
        <w:rPr>
          <w:rFonts w:ascii="Times New Roman" w:hAnsi="Times New Roman" w:cs="Times New Roman"/>
          <w:sz w:val="24"/>
          <w:szCs w:val="24"/>
        </w:rPr>
        <w:t xml:space="preserve"> numerically solve the partial differential equation which describes the transport of soil CO</w:t>
      </w:r>
      <w:r w:rsidR="009E5EFD" w:rsidRPr="009E5EFD">
        <w:rPr>
          <w:rFonts w:ascii="Times New Roman" w:hAnsi="Times New Roman" w:cs="Times New Roman"/>
          <w:sz w:val="24"/>
          <w:szCs w:val="24"/>
          <w:vertAlign w:val="subscript"/>
        </w:rPr>
        <w:t>2</w:t>
      </w:r>
      <w:r w:rsidR="009E5EFD">
        <w:rPr>
          <w:rFonts w:ascii="Times New Roman" w:hAnsi="Times New Roman" w:cs="Times New Roman"/>
          <w:sz w:val="24"/>
          <w:szCs w:val="24"/>
        </w:rPr>
        <w:t xml:space="preserve"> for different depths and times </w:t>
      </w:r>
      <w:r w:rsidR="009E5EFD">
        <w:rPr>
          <w:rFonts w:ascii="Times New Roman" w:hAnsi="Times New Roman" w:cs="Times New Roman"/>
          <w:sz w:val="24"/>
          <w:szCs w:val="24"/>
        </w:rPr>
        <w:fldChar w:fldCharType="begin"/>
      </w:r>
      <w:r w:rsidR="00A6646F">
        <w:rPr>
          <w:rFonts w:ascii="Times New Roman" w:hAnsi="Times New Roman" w:cs="Times New Roman"/>
          <w:sz w:val="24"/>
          <w:szCs w:val="24"/>
        </w:rPr>
        <w:instrText xml:space="preserve"> ADDIN EN.CITE &lt;EndNote&gt;&lt;Cite&gt;&lt;Author&gt;Ryan&lt;/Author&gt;&lt;Year&gt;in review&lt;/Year&gt;&lt;RecNum&gt;236&lt;/RecNum&gt;&lt;Suffix&gt;`, Eqn. 1&lt;/Suffix&gt;&lt;DisplayText&gt;(Ryan et al., in review, Eqn. 1)&lt;/DisplayText&gt;&lt;record&gt;&lt;rec-number&gt;236&lt;/rec-number&gt;&lt;foreign-keys&gt;&lt;key app="EN" db-id="ws5sawsxcv22xfedtwp50p5napvexvfp2xez"&gt;236&lt;/key&gt;&lt;/foreign-keys&gt;&lt;ref-type name="Journal Article"&gt;17&lt;/ref-type&gt;&lt;contributors&gt;&lt;authors&gt;&lt;author&gt;Ryan, Edmund&lt;/author&gt;&lt;author&gt;Ogle, Kiona&lt;/author&gt;&lt;author&gt;Kropp, Heather&lt;/author&gt;&lt;author&gt;Samuels-Crow, Kimberly&lt;/author&gt;&lt;author&gt;Carrillo, Yolima&lt;/author&gt;&lt;author&gt;Pendall, Elise&lt;/author&gt;&lt;/authors&gt;&lt;/contributors&gt;&lt;titles&gt;&lt;title&gt;Modelling soil CO2 production and transport with dynamic source and diffusion terms: Testing the steady-state assumption using DETECT v1.0&lt;/title&gt;&lt;secondary-title&gt;Geoscientific Model Development&lt;/secondary-title&gt;&lt;/titles&gt;&lt;periodical&gt;&lt;full-title&gt;Geoscientific Model Development&lt;/full-title&gt;&lt;/periodical&gt;&lt;dates&gt;&lt;year&gt;in review&lt;/year&gt;&lt;/dates&gt;&lt;urls&gt;&lt;/urls&gt;&lt;/record&gt;&lt;/Cite&gt;&lt;/EndNote&gt;</w:instrText>
      </w:r>
      <w:r w:rsidR="009E5EFD">
        <w:rPr>
          <w:rFonts w:ascii="Times New Roman" w:hAnsi="Times New Roman" w:cs="Times New Roman"/>
          <w:sz w:val="24"/>
          <w:szCs w:val="24"/>
        </w:rPr>
        <w:fldChar w:fldCharType="separate"/>
      </w:r>
      <w:r w:rsidR="00A6646F">
        <w:rPr>
          <w:rFonts w:ascii="Times New Roman" w:hAnsi="Times New Roman" w:cs="Times New Roman"/>
          <w:noProof/>
          <w:sz w:val="24"/>
          <w:szCs w:val="24"/>
        </w:rPr>
        <w:t>(</w:t>
      </w:r>
      <w:hyperlink w:anchor="_ENREF_1" w:tooltip="Ryan, in review #236" w:history="1">
        <w:r w:rsidR="008F64C6">
          <w:rPr>
            <w:rFonts w:ascii="Times New Roman" w:hAnsi="Times New Roman" w:cs="Times New Roman"/>
            <w:noProof/>
            <w:sz w:val="24"/>
            <w:szCs w:val="24"/>
          </w:rPr>
          <w:t>Ryan et al., in review, Eqn. 1</w:t>
        </w:r>
      </w:hyperlink>
      <w:r w:rsidR="00A6646F">
        <w:rPr>
          <w:rFonts w:ascii="Times New Roman" w:hAnsi="Times New Roman" w:cs="Times New Roman"/>
          <w:noProof/>
          <w:sz w:val="24"/>
          <w:szCs w:val="24"/>
        </w:rPr>
        <w:t>)</w:t>
      </w:r>
      <w:r w:rsidR="009E5EFD">
        <w:rPr>
          <w:rFonts w:ascii="Times New Roman" w:hAnsi="Times New Roman" w:cs="Times New Roman"/>
          <w:sz w:val="24"/>
          <w:szCs w:val="24"/>
        </w:rPr>
        <w:fldChar w:fldCharType="end"/>
      </w:r>
      <w:r w:rsidR="00267016">
        <w:rPr>
          <w:rFonts w:ascii="Times New Roman" w:hAnsi="Times New Roman" w:cs="Times New Roman"/>
          <w:sz w:val="24"/>
          <w:szCs w:val="24"/>
        </w:rPr>
        <w:t>.</w:t>
      </w:r>
    </w:p>
    <w:p w14:paraId="1D16CA78" w14:textId="0D9A1744" w:rsidR="00A6646F" w:rsidRDefault="00FF450D" w:rsidP="00A6646F">
      <w:pPr>
        <w:spacing w:before="240"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Please </w:t>
      </w:r>
      <w:r w:rsidR="00A6646F">
        <w:rPr>
          <w:rFonts w:ascii="Times New Roman" w:hAnsi="Times New Roman" w:cs="Times New Roman"/>
          <w:sz w:val="24"/>
          <w:szCs w:val="24"/>
        </w:rPr>
        <w:t>read</w:t>
      </w:r>
      <w:r>
        <w:rPr>
          <w:rFonts w:ascii="Times New Roman" w:hAnsi="Times New Roman" w:cs="Times New Roman"/>
          <w:sz w:val="24"/>
          <w:szCs w:val="24"/>
        </w:rPr>
        <w:t xml:space="preserve"> the comments (green text in Figure 2 and </w:t>
      </w:r>
      <w:r>
        <w:rPr>
          <w:rFonts w:ascii="Times New Roman" w:hAnsi="Times New Roman" w:cs="Times New Roman"/>
          <w:i/>
          <w:sz w:val="24"/>
          <w:szCs w:val="24"/>
        </w:rPr>
        <w:t>ScriptFile.m</w:t>
      </w:r>
      <w:r>
        <w:rPr>
          <w:rFonts w:ascii="Times New Roman" w:hAnsi="Times New Roman" w:cs="Times New Roman"/>
          <w:sz w:val="24"/>
          <w:szCs w:val="24"/>
        </w:rPr>
        <w:t>)</w:t>
      </w:r>
      <w:r w:rsidR="00A6646F">
        <w:rPr>
          <w:rFonts w:ascii="Times New Roman" w:hAnsi="Times New Roman" w:cs="Times New Roman"/>
          <w:sz w:val="24"/>
          <w:szCs w:val="24"/>
        </w:rPr>
        <w:t xml:space="preserve"> prior to running the model.  Next scroll down until line 39 is at the top of the window (Figure 3).  To run the DETECT model using the antecedent parameterization </w:t>
      </w:r>
      <w:r w:rsidR="00A6646F">
        <w:rPr>
          <w:rFonts w:ascii="Times New Roman" w:hAnsi="Times New Roman" w:cs="Times New Roman"/>
          <w:sz w:val="24"/>
          <w:szCs w:val="24"/>
        </w:rPr>
        <w:fldChar w:fldCharType="begin"/>
      </w:r>
      <w:r w:rsidR="00A6646F">
        <w:rPr>
          <w:rFonts w:ascii="Times New Roman" w:hAnsi="Times New Roman" w:cs="Times New Roman"/>
          <w:sz w:val="24"/>
          <w:szCs w:val="24"/>
        </w:rPr>
        <w:instrText xml:space="preserve"> ADDIN EN.CITE &lt;EndNote&gt;&lt;Cite&gt;&lt;Author&gt;Ryan&lt;/Author&gt;&lt;Year&gt;in review&lt;/Year&gt;&lt;RecNum&gt;236&lt;/RecNum&gt;&lt;DisplayText&gt;(Ryan et al., in review)&lt;/DisplayText&gt;&lt;record&gt;&lt;rec-number&gt;236&lt;/rec-number&gt;&lt;foreign-keys&gt;&lt;key app="EN" db-id="ws5sawsxcv22xfedtwp50p5napvexvfp2xez"&gt;236&lt;/key&gt;&lt;/foreign-keys&gt;&lt;ref-type name="Journal Article"&gt;17&lt;/ref-type&gt;&lt;contributors&gt;&lt;authors&gt;&lt;author&gt;Ryan, Edmund&lt;/author&gt;&lt;author&gt;Ogle, Kiona&lt;/author&gt;&lt;author&gt;Kropp, Heather&lt;/author&gt;&lt;author&gt;Samuels-Crow, Kimberly&lt;/author&gt;&lt;author&gt;Carrillo, Yolima&lt;/author&gt;&lt;author&gt;Pendall, Elise&lt;/author&gt;&lt;/authors&gt;&lt;/contributors&gt;&lt;titles&gt;&lt;title&gt;Modelling soil CO2 production and transport with dynamic source and diffusion terms: Testing the steady-state assumption using DETECT v1.0&lt;/title&gt;&lt;secondary-title&gt;Geoscientific Model Development&lt;/secondary-title&gt;&lt;/titles&gt;&lt;periodical&gt;&lt;full-title&gt;Geoscientific Model Development&lt;/full-title&gt;&lt;/periodical&gt;&lt;dates&gt;&lt;year&gt;in review&lt;/year&gt;&lt;/dates&gt;&lt;urls&gt;&lt;/urls&gt;&lt;/record&gt;&lt;/Cite&gt;&lt;/EndNote&gt;</w:instrText>
      </w:r>
      <w:r w:rsidR="00A6646F">
        <w:rPr>
          <w:rFonts w:ascii="Times New Roman" w:hAnsi="Times New Roman" w:cs="Times New Roman"/>
          <w:sz w:val="24"/>
          <w:szCs w:val="24"/>
        </w:rPr>
        <w:fldChar w:fldCharType="separate"/>
      </w:r>
      <w:r w:rsidR="00A6646F">
        <w:rPr>
          <w:rFonts w:ascii="Times New Roman" w:hAnsi="Times New Roman" w:cs="Times New Roman"/>
          <w:noProof/>
          <w:sz w:val="24"/>
          <w:szCs w:val="24"/>
        </w:rPr>
        <w:t>(</w:t>
      </w:r>
      <w:hyperlink w:anchor="_ENREF_1" w:tooltip="Ryan, in review #236" w:history="1">
        <w:r w:rsidR="008F64C6">
          <w:rPr>
            <w:rFonts w:ascii="Times New Roman" w:hAnsi="Times New Roman" w:cs="Times New Roman"/>
            <w:noProof/>
            <w:sz w:val="24"/>
            <w:szCs w:val="24"/>
          </w:rPr>
          <w:t>Ryan et al., in review</w:t>
        </w:r>
      </w:hyperlink>
      <w:r w:rsidR="00A6646F">
        <w:rPr>
          <w:rFonts w:ascii="Times New Roman" w:hAnsi="Times New Roman" w:cs="Times New Roman"/>
          <w:noProof/>
          <w:sz w:val="24"/>
          <w:szCs w:val="24"/>
        </w:rPr>
        <w:t>)</w:t>
      </w:r>
      <w:r w:rsidR="00A6646F">
        <w:rPr>
          <w:rFonts w:ascii="Times New Roman" w:hAnsi="Times New Roman" w:cs="Times New Roman"/>
          <w:sz w:val="24"/>
          <w:szCs w:val="24"/>
        </w:rPr>
        <w:fldChar w:fldCharType="end"/>
      </w:r>
      <w:r w:rsidR="00A6646F">
        <w:rPr>
          <w:rFonts w:ascii="Times New Roman" w:hAnsi="Times New Roman" w:cs="Times New Roman"/>
          <w:sz w:val="24"/>
          <w:szCs w:val="24"/>
        </w:rPr>
        <w:t xml:space="preserve">, change line 40 to be </w:t>
      </w:r>
      <w:r w:rsidR="00A6646F" w:rsidRPr="00E4610B">
        <w:rPr>
          <w:rFonts w:ascii="Times New Roman" w:hAnsi="Times New Roman" w:cs="Times New Roman"/>
          <w:i/>
          <w:sz w:val="24"/>
          <w:szCs w:val="24"/>
        </w:rPr>
        <w:t>running_antecedent_vers=1</w:t>
      </w:r>
      <w:r w:rsidR="00A6646F">
        <w:rPr>
          <w:rFonts w:ascii="Times New Roman" w:hAnsi="Times New Roman" w:cs="Times New Roman"/>
          <w:sz w:val="24"/>
          <w:szCs w:val="24"/>
        </w:rPr>
        <w:t xml:space="preserve">. </w:t>
      </w:r>
    </w:p>
    <w:p w14:paraId="084BE0E2" w14:textId="0E622335" w:rsidR="00232CD3" w:rsidRPr="00232CD3" w:rsidRDefault="00A6646F" w:rsidP="00A6646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737DD">
        <w:rPr>
          <w:rFonts w:ascii="Times New Roman" w:hAnsi="Times New Roman" w:cs="Times New Roman"/>
          <w:noProof/>
          <w:sz w:val="24"/>
          <w:szCs w:val="24"/>
          <w:lang w:val="en-US"/>
        </w:rPr>
        <w:drawing>
          <wp:inline distT="0" distB="0" distL="0" distR="0" wp14:anchorId="75FC8B16" wp14:editId="7470CA98">
            <wp:extent cx="5684682" cy="3338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1499" cy="3342627"/>
                    </a:xfrm>
                    <a:prstGeom prst="rect">
                      <a:avLst/>
                    </a:prstGeom>
                    <a:noFill/>
                    <a:ln>
                      <a:noFill/>
                    </a:ln>
                  </pic:spPr>
                </pic:pic>
              </a:graphicData>
            </a:graphic>
          </wp:inline>
        </w:drawing>
      </w:r>
    </w:p>
    <w:p w14:paraId="61FEEFED" w14:textId="77777777" w:rsidR="009E5EFD" w:rsidRPr="00232CD3" w:rsidRDefault="00232CD3" w:rsidP="009E5EFD">
      <w:pPr>
        <w:spacing w:after="240" w:line="360" w:lineRule="auto"/>
        <w:rPr>
          <w:rFonts w:ascii="Times New Roman" w:hAnsi="Times New Roman" w:cs="Times New Roman"/>
          <w:sz w:val="24"/>
          <w:szCs w:val="24"/>
        </w:rPr>
      </w:pPr>
      <w:r w:rsidRPr="00232CD3">
        <w:rPr>
          <w:rFonts w:ascii="Times New Roman" w:hAnsi="Times New Roman" w:cs="Times New Roman"/>
          <w:sz w:val="24"/>
          <w:szCs w:val="24"/>
        </w:rPr>
        <w:t xml:space="preserve">Figure 2. </w:t>
      </w:r>
      <w:r w:rsidR="004737DD">
        <w:rPr>
          <w:rFonts w:ascii="Times New Roman" w:hAnsi="Times New Roman" w:cs="Times New Roman"/>
          <w:sz w:val="24"/>
          <w:szCs w:val="24"/>
        </w:rPr>
        <w:t xml:space="preserve">A screenshot of the </w:t>
      </w:r>
      <w:r w:rsidR="004737DD" w:rsidRPr="004737DD">
        <w:rPr>
          <w:rFonts w:ascii="Times New Roman" w:hAnsi="Times New Roman" w:cs="Times New Roman"/>
          <w:i/>
          <w:sz w:val="24"/>
          <w:szCs w:val="24"/>
        </w:rPr>
        <w:t>ScriptFile.m</w:t>
      </w:r>
      <w:r w:rsidR="004737DD">
        <w:rPr>
          <w:rFonts w:ascii="Times New Roman" w:hAnsi="Times New Roman" w:cs="Times New Roman"/>
          <w:sz w:val="24"/>
          <w:szCs w:val="24"/>
        </w:rPr>
        <w:t xml:space="preserve"> file open in Matlab.</w:t>
      </w:r>
    </w:p>
    <w:p w14:paraId="0C474F49" w14:textId="77777777" w:rsidR="00232CD3" w:rsidRPr="00232CD3" w:rsidRDefault="004737DD" w:rsidP="009E5EFD">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6190FF3" wp14:editId="2A8591F4">
            <wp:extent cx="5679552" cy="35298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2239" cy="3531488"/>
                    </a:xfrm>
                    <a:prstGeom prst="rect">
                      <a:avLst/>
                    </a:prstGeom>
                    <a:noFill/>
                    <a:ln>
                      <a:noFill/>
                    </a:ln>
                  </pic:spPr>
                </pic:pic>
              </a:graphicData>
            </a:graphic>
          </wp:inline>
        </w:drawing>
      </w:r>
    </w:p>
    <w:p w14:paraId="26B9647C" w14:textId="77777777" w:rsidR="004737DD" w:rsidRPr="00232CD3" w:rsidRDefault="00232CD3" w:rsidP="004737DD">
      <w:pPr>
        <w:spacing w:after="240" w:line="360" w:lineRule="auto"/>
        <w:rPr>
          <w:rFonts w:ascii="Times New Roman" w:hAnsi="Times New Roman" w:cs="Times New Roman"/>
          <w:sz w:val="24"/>
          <w:szCs w:val="24"/>
        </w:rPr>
      </w:pPr>
      <w:r w:rsidRPr="00232CD3">
        <w:rPr>
          <w:rFonts w:ascii="Times New Roman" w:hAnsi="Times New Roman" w:cs="Times New Roman"/>
          <w:sz w:val="24"/>
          <w:szCs w:val="24"/>
        </w:rPr>
        <w:t>Figure 3.</w:t>
      </w:r>
      <w:r w:rsidR="004737DD" w:rsidRPr="00232CD3">
        <w:rPr>
          <w:rFonts w:ascii="Times New Roman" w:hAnsi="Times New Roman" w:cs="Times New Roman"/>
          <w:sz w:val="24"/>
          <w:szCs w:val="24"/>
        </w:rPr>
        <w:t xml:space="preserve"> </w:t>
      </w:r>
      <w:r w:rsidR="004737DD">
        <w:rPr>
          <w:rFonts w:ascii="Times New Roman" w:hAnsi="Times New Roman" w:cs="Times New Roman"/>
          <w:sz w:val="24"/>
          <w:szCs w:val="24"/>
        </w:rPr>
        <w:t xml:space="preserve">A screenshot of the </w:t>
      </w:r>
      <w:r w:rsidR="004737DD" w:rsidRPr="004737DD">
        <w:rPr>
          <w:rFonts w:ascii="Times New Roman" w:hAnsi="Times New Roman" w:cs="Times New Roman"/>
          <w:i/>
          <w:sz w:val="24"/>
          <w:szCs w:val="24"/>
        </w:rPr>
        <w:t>ScriptFile.m</w:t>
      </w:r>
      <w:r w:rsidR="004737DD">
        <w:rPr>
          <w:rFonts w:ascii="Times New Roman" w:hAnsi="Times New Roman" w:cs="Times New Roman"/>
          <w:sz w:val="24"/>
          <w:szCs w:val="24"/>
        </w:rPr>
        <w:t xml:space="preserve"> file open in Matlab, from line 39.</w:t>
      </w:r>
    </w:p>
    <w:p w14:paraId="3150AF08" w14:textId="6C9E75EE" w:rsidR="00976853" w:rsidRPr="00592F37" w:rsidRDefault="009E5EFD" w:rsidP="00976853">
      <w:pPr>
        <w:spacing w:after="240" w:line="360" w:lineRule="auto"/>
        <w:ind w:right="-46"/>
        <w:rPr>
          <w:rFonts w:ascii="Times New Roman" w:hAnsi="Times New Roman" w:cs="Times New Roman"/>
          <w:sz w:val="24"/>
          <w:szCs w:val="24"/>
        </w:rPr>
      </w:pPr>
      <w:r>
        <w:rPr>
          <w:rFonts w:ascii="Times New Roman" w:hAnsi="Times New Roman" w:cs="Times New Roman"/>
          <w:sz w:val="24"/>
          <w:szCs w:val="24"/>
        </w:rPr>
        <w:lastRenderedPageBreak/>
        <w:t xml:space="preserve">To run the model for shorter number of time steps such as 10 or 100 (as opposed to the maximum amount of 183×4=732), edit line 42.  Other settings on lines 40-51 can be changed if required; see the comments next to each one.  </w:t>
      </w:r>
      <w:r w:rsidR="00D771CD">
        <w:rPr>
          <w:rFonts w:ascii="Times New Roman" w:hAnsi="Times New Roman" w:cs="Times New Roman"/>
          <w:sz w:val="24"/>
          <w:szCs w:val="24"/>
        </w:rPr>
        <w:t xml:space="preserve">Press the </w:t>
      </w:r>
      <w:r w:rsidR="00D771CD" w:rsidRPr="00134021">
        <w:rPr>
          <w:rFonts w:ascii="Times New Roman" w:hAnsi="Times New Roman" w:cs="Times New Roman"/>
          <w:i/>
          <w:sz w:val="24"/>
          <w:szCs w:val="24"/>
        </w:rPr>
        <w:t>Run</w:t>
      </w:r>
      <w:r w:rsidR="00D771CD">
        <w:rPr>
          <w:rFonts w:ascii="Times New Roman" w:hAnsi="Times New Roman" w:cs="Times New Roman"/>
          <w:sz w:val="24"/>
          <w:szCs w:val="24"/>
        </w:rPr>
        <w:t xml:space="preserve"> button on the top panel (Figure 3, red circle)</w:t>
      </w:r>
      <w:r>
        <w:rPr>
          <w:rFonts w:ascii="Times New Roman" w:hAnsi="Times New Roman" w:cs="Times New Roman"/>
          <w:sz w:val="24"/>
          <w:szCs w:val="24"/>
        </w:rPr>
        <w:t xml:space="preserve"> </w:t>
      </w:r>
      <w:r w:rsidR="00D771CD">
        <w:rPr>
          <w:rFonts w:ascii="Times New Roman" w:hAnsi="Times New Roman" w:cs="Times New Roman"/>
          <w:sz w:val="24"/>
          <w:szCs w:val="24"/>
        </w:rPr>
        <w:t xml:space="preserve">after establishing </w:t>
      </w:r>
      <w:r>
        <w:rPr>
          <w:rFonts w:ascii="Times New Roman" w:hAnsi="Times New Roman" w:cs="Times New Roman"/>
          <w:sz w:val="24"/>
          <w:szCs w:val="24"/>
        </w:rPr>
        <w:t>the values for these settings (whether using the original</w:t>
      </w:r>
      <w:r w:rsidR="00A6646F">
        <w:rPr>
          <w:rFonts w:ascii="Times New Roman" w:hAnsi="Times New Roman" w:cs="Times New Roman"/>
          <w:sz w:val="24"/>
          <w:szCs w:val="24"/>
        </w:rPr>
        <w:t xml:space="preserve"> or</w:t>
      </w:r>
      <w:r>
        <w:rPr>
          <w:rFonts w:ascii="Times New Roman" w:hAnsi="Times New Roman" w:cs="Times New Roman"/>
          <w:sz w:val="24"/>
          <w:szCs w:val="24"/>
        </w:rPr>
        <w:t xml:space="preserve"> edited values),.  </w:t>
      </w:r>
      <w:r w:rsidR="00976853">
        <w:rPr>
          <w:rFonts w:ascii="Times New Roman" w:hAnsi="Times New Roman" w:cs="Times New Roman"/>
          <w:sz w:val="24"/>
          <w:szCs w:val="24"/>
        </w:rPr>
        <w:t xml:space="preserve">The numbers </w:t>
      </w:r>
      <w:r w:rsidR="00976853" w:rsidRPr="00592F37">
        <w:rPr>
          <w:rFonts w:ascii="Times New Roman" w:hAnsi="Times New Roman" w:cs="Times New Roman"/>
          <w:sz w:val="24"/>
          <w:szCs w:val="24"/>
        </w:rPr>
        <w:t xml:space="preserve">that you will now see in the command window refer to the completed time-steps.  </w:t>
      </w:r>
      <w:r w:rsidR="00A6646F" w:rsidRPr="00592F37">
        <w:rPr>
          <w:rFonts w:ascii="Times New Roman" w:hAnsi="Times New Roman" w:cs="Times New Roman"/>
          <w:sz w:val="24"/>
          <w:szCs w:val="24"/>
        </w:rPr>
        <w:t>On a PC, r</w:t>
      </w:r>
      <w:r w:rsidR="00976853" w:rsidRPr="00592F37">
        <w:rPr>
          <w:rFonts w:ascii="Times New Roman" w:hAnsi="Times New Roman" w:cs="Times New Roman"/>
          <w:sz w:val="24"/>
          <w:szCs w:val="24"/>
        </w:rPr>
        <w:t xml:space="preserve">unning the DETECT model </w:t>
      </w:r>
      <w:r w:rsidR="00A6646F" w:rsidRPr="00592F37">
        <w:rPr>
          <w:rFonts w:ascii="Times New Roman" w:hAnsi="Times New Roman" w:cs="Times New Roman"/>
          <w:sz w:val="24"/>
          <w:szCs w:val="24"/>
        </w:rPr>
        <w:t xml:space="preserve">for a 6 month simulation </w:t>
      </w:r>
      <w:r w:rsidR="00976853" w:rsidRPr="00592F37">
        <w:rPr>
          <w:rFonts w:ascii="Times New Roman" w:hAnsi="Times New Roman" w:cs="Times New Roman"/>
          <w:sz w:val="24"/>
          <w:szCs w:val="24"/>
        </w:rPr>
        <w:t>takes 30-40 minutes depending on its processing power.  We are working</w:t>
      </w:r>
      <w:r w:rsidR="001A6FBB" w:rsidRPr="00592F37">
        <w:rPr>
          <w:rFonts w:ascii="Times New Roman" w:hAnsi="Times New Roman" w:cs="Times New Roman"/>
          <w:sz w:val="24"/>
          <w:szCs w:val="24"/>
        </w:rPr>
        <w:t xml:space="preserve"> on</w:t>
      </w:r>
      <w:r w:rsidR="00976853" w:rsidRPr="00592F37">
        <w:rPr>
          <w:rFonts w:ascii="Times New Roman" w:hAnsi="Times New Roman" w:cs="Times New Roman"/>
          <w:sz w:val="24"/>
          <w:szCs w:val="24"/>
        </w:rPr>
        <w:t xml:space="preserve"> a parallelized version of the model</w:t>
      </w:r>
      <w:r w:rsidR="00081BD9" w:rsidRPr="00592F37">
        <w:rPr>
          <w:rFonts w:ascii="Times New Roman" w:hAnsi="Times New Roman" w:cs="Times New Roman"/>
          <w:sz w:val="24"/>
          <w:szCs w:val="24"/>
        </w:rPr>
        <w:t>,</w:t>
      </w:r>
      <w:r w:rsidR="00A6646F" w:rsidRPr="00592F37">
        <w:rPr>
          <w:rFonts w:ascii="Times New Roman" w:hAnsi="Times New Roman" w:cs="Times New Roman"/>
          <w:sz w:val="24"/>
          <w:szCs w:val="24"/>
        </w:rPr>
        <w:t xml:space="preserve"> which will greatly reduce the computational cost of running the model.</w:t>
      </w:r>
    </w:p>
    <w:p w14:paraId="7F579268" w14:textId="77777777" w:rsidR="00976853" w:rsidRPr="00592F37" w:rsidRDefault="00976853" w:rsidP="00232CD3">
      <w:pPr>
        <w:spacing w:after="240" w:line="360" w:lineRule="auto"/>
        <w:rPr>
          <w:rFonts w:ascii="Times New Roman" w:hAnsi="Times New Roman" w:cs="Times New Roman"/>
          <w:sz w:val="24"/>
          <w:szCs w:val="24"/>
        </w:rPr>
      </w:pPr>
    </w:p>
    <w:p w14:paraId="5D988B14" w14:textId="77777777" w:rsidR="00134021" w:rsidRPr="00592F37" w:rsidRDefault="00134021" w:rsidP="00D040BC">
      <w:pPr>
        <w:pStyle w:val="ListParagraph"/>
        <w:numPr>
          <w:ilvl w:val="0"/>
          <w:numId w:val="5"/>
        </w:numPr>
        <w:spacing w:after="120" w:line="360" w:lineRule="auto"/>
        <w:ind w:left="142" w:right="-45" w:hanging="284"/>
        <w:jc w:val="center"/>
        <w:rPr>
          <w:rFonts w:ascii="Times New Roman" w:hAnsi="Times New Roman" w:cs="Times New Roman"/>
          <w:sz w:val="24"/>
          <w:szCs w:val="24"/>
        </w:rPr>
      </w:pPr>
      <w:r w:rsidRPr="00592F37">
        <w:rPr>
          <w:rFonts w:ascii="Times New Roman" w:hAnsi="Times New Roman" w:cs="Times New Roman"/>
          <w:sz w:val="32"/>
          <w:szCs w:val="32"/>
        </w:rPr>
        <w:t xml:space="preserve">Running the DETECT model at </w:t>
      </w:r>
      <w:r w:rsidR="009E5EFD" w:rsidRPr="00592F37">
        <w:rPr>
          <w:rFonts w:ascii="Times New Roman" w:hAnsi="Times New Roman" w:cs="Times New Roman"/>
          <w:sz w:val="32"/>
          <w:szCs w:val="32"/>
        </w:rPr>
        <w:t>a user specified site</w:t>
      </w:r>
      <w:r w:rsidRPr="00592F37">
        <w:rPr>
          <w:rFonts w:ascii="Times New Roman" w:hAnsi="Times New Roman" w:cs="Times New Roman"/>
          <w:sz w:val="32"/>
          <w:szCs w:val="32"/>
        </w:rPr>
        <w:t>.</w:t>
      </w:r>
    </w:p>
    <w:p w14:paraId="401C5C4D" w14:textId="77777777" w:rsidR="004A2223" w:rsidRDefault="004A2223" w:rsidP="00A9078A">
      <w:pPr>
        <w:spacing w:after="0" w:line="360" w:lineRule="auto"/>
        <w:ind w:right="-193"/>
        <w:rPr>
          <w:rFonts w:ascii="Times New Roman" w:hAnsi="Times New Roman" w:cs="Times New Roman"/>
          <w:i/>
          <w:sz w:val="28"/>
          <w:szCs w:val="28"/>
        </w:rPr>
      </w:pPr>
      <w:r w:rsidRPr="00592F37">
        <w:rPr>
          <w:rFonts w:ascii="Times New Roman" w:hAnsi="Times New Roman" w:cs="Times New Roman"/>
          <w:i/>
          <w:sz w:val="28"/>
          <w:szCs w:val="28"/>
        </w:rPr>
        <w:t>3.1 Measurements required from the</w:t>
      </w:r>
      <w:r w:rsidRPr="004A2223">
        <w:rPr>
          <w:rFonts w:ascii="Times New Roman" w:hAnsi="Times New Roman" w:cs="Times New Roman"/>
          <w:i/>
          <w:sz w:val="28"/>
          <w:szCs w:val="28"/>
        </w:rPr>
        <w:t xml:space="preserve"> site in order to drive the DETECT model</w:t>
      </w:r>
    </w:p>
    <w:p w14:paraId="1B0DCE3E" w14:textId="1AA81820" w:rsidR="00F17778" w:rsidRPr="00A9078A" w:rsidRDefault="007C1D1A" w:rsidP="00270873">
      <w:pPr>
        <w:spacing w:after="120" w:line="360" w:lineRule="auto"/>
        <w:ind w:right="-193"/>
        <w:rPr>
          <w:rFonts w:ascii="Times New Roman" w:hAnsi="Times New Roman" w:cs="Times New Roman"/>
          <w:sz w:val="24"/>
          <w:szCs w:val="24"/>
        </w:rPr>
      </w:pPr>
      <w:r>
        <w:rPr>
          <w:rFonts w:ascii="Times New Roman" w:hAnsi="Times New Roman" w:cs="Times New Roman"/>
          <w:sz w:val="24"/>
          <w:szCs w:val="24"/>
        </w:rPr>
        <w:t>First, the user needs to decide over what period the measurements will be collected.  In</w:t>
      </w:r>
      <w:r w:rsidR="004943E8">
        <w:rPr>
          <w:rFonts w:ascii="Times New Roman" w:hAnsi="Times New Roman" w:cs="Times New Roman"/>
          <w:sz w:val="24"/>
          <w:szCs w:val="24"/>
        </w:rPr>
        <w:t xml:space="preserve"> Ryan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4943E8">
        <w:rPr>
          <w:rFonts w:ascii="Times New Roman" w:hAnsi="Times New Roman" w:cs="Times New Roman"/>
          <w:sz w:val="24"/>
          <w:szCs w:val="24"/>
        </w:rPr>
        <w:instrText xml:space="preserve"> ADDIN EN.CITE &lt;EndNote&gt;&lt;Cite ExcludeAuth="1"&gt;&lt;Author&gt;Ryan&lt;/Author&gt;&lt;Year&gt;in review&lt;/Year&gt;&lt;RecNum&gt;236&lt;/RecNum&gt;&lt;DisplayText&gt;(in review)&lt;/DisplayText&gt;&lt;record&gt;&lt;rec-number&gt;236&lt;/rec-number&gt;&lt;foreign-keys&gt;&lt;key app="EN" db-id="ws5sawsxcv22xfedtwp50p5napvexvfp2xez"&gt;236&lt;/key&gt;&lt;/foreign-keys&gt;&lt;ref-type name="Journal Article"&gt;17&lt;/ref-type&gt;&lt;contributors&gt;&lt;authors&gt;&lt;author&gt;Ryan, Edmund&lt;/author&gt;&lt;author&gt;Ogle, Kiona&lt;/author&gt;&lt;author&gt;Kropp, Heather&lt;/author&gt;&lt;author&gt;Samuels-Crow, Kimberly&lt;/author&gt;&lt;author&gt;Carrillo, Yolima&lt;/author&gt;&lt;author&gt;Pendall, Elise&lt;/author&gt;&lt;/authors&gt;&lt;/contributors&gt;&lt;titles&gt;&lt;title&gt;Modelling soil CO2 production and transport with dynamic source and diffusion terms: Testing the steady-state assumption using DETECT v1.0&lt;/title&gt;&lt;secondary-title&gt;Geoscientific Model Development&lt;/secondary-title&gt;&lt;/titles&gt;&lt;periodical&gt;&lt;full-title&gt;Geoscientific Model Development&lt;/full-title&gt;&lt;/periodical&gt;&lt;dates&gt;&lt;year&gt;in review&lt;/year&gt;&lt;/dates&gt;&lt;urls&gt;&lt;/urls&gt;&lt;/record&gt;&lt;/Cite&gt;&lt;/EndNote&gt;</w:instrText>
      </w:r>
      <w:r>
        <w:rPr>
          <w:rFonts w:ascii="Times New Roman" w:hAnsi="Times New Roman" w:cs="Times New Roman"/>
          <w:sz w:val="24"/>
          <w:szCs w:val="24"/>
        </w:rPr>
        <w:fldChar w:fldCharType="separate"/>
      </w:r>
      <w:r w:rsidR="004943E8">
        <w:rPr>
          <w:rFonts w:ascii="Times New Roman" w:hAnsi="Times New Roman" w:cs="Times New Roman"/>
          <w:noProof/>
          <w:sz w:val="24"/>
          <w:szCs w:val="24"/>
        </w:rPr>
        <w:t>(</w:t>
      </w:r>
      <w:hyperlink w:anchor="_ENREF_1" w:tooltip="Ryan, in review #236" w:history="1">
        <w:r w:rsidR="008F64C6">
          <w:rPr>
            <w:rFonts w:ascii="Times New Roman" w:hAnsi="Times New Roman" w:cs="Times New Roman"/>
            <w:noProof/>
            <w:sz w:val="24"/>
            <w:szCs w:val="24"/>
          </w:rPr>
          <w:t>in review</w:t>
        </w:r>
      </w:hyperlink>
      <w:r w:rsidR="004943E8">
        <w:rPr>
          <w:rFonts w:ascii="Times New Roman" w:hAnsi="Times New Roman" w:cs="Times New Roman"/>
          <w:noProof/>
          <w:sz w:val="24"/>
          <w:szCs w:val="24"/>
        </w:rPr>
        <w:t>)</w:t>
      </w:r>
      <w:r>
        <w:rPr>
          <w:rFonts w:ascii="Times New Roman" w:hAnsi="Times New Roman" w:cs="Times New Roman"/>
          <w:sz w:val="24"/>
          <w:szCs w:val="24"/>
        </w:rPr>
        <w:fldChar w:fldCharType="end"/>
      </w:r>
      <w:r w:rsidR="004943E8">
        <w:rPr>
          <w:rFonts w:ascii="Times New Roman" w:hAnsi="Times New Roman" w:cs="Times New Roman"/>
          <w:sz w:val="24"/>
          <w:szCs w:val="24"/>
        </w:rPr>
        <w:t xml:space="preserve">, we used a period of 183 days which represented April to September of 2008.  </w:t>
      </w:r>
      <w:r w:rsidR="003462D0">
        <w:rPr>
          <w:rFonts w:ascii="Times New Roman" w:hAnsi="Times New Roman" w:cs="Times New Roman"/>
          <w:sz w:val="24"/>
          <w:szCs w:val="24"/>
        </w:rPr>
        <w:t>V</w:t>
      </w:r>
      <w:r w:rsidR="00D83A9F">
        <w:rPr>
          <w:rFonts w:ascii="Times New Roman" w:hAnsi="Times New Roman" w:cs="Times New Roman"/>
          <w:sz w:val="24"/>
          <w:szCs w:val="24"/>
        </w:rPr>
        <w:t xml:space="preserve">ariables </w:t>
      </w:r>
      <w:r w:rsidR="00F32204">
        <w:rPr>
          <w:rFonts w:ascii="Times New Roman" w:hAnsi="Times New Roman" w:cs="Times New Roman"/>
          <w:sz w:val="24"/>
          <w:szCs w:val="24"/>
        </w:rPr>
        <w:t xml:space="preserve">that </w:t>
      </w:r>
      <w:r w:rsidR="00D83A9F">
        <w:rPr>
          <w:rFonts w:ascii="Times New Roman" w:hAnsi="Times New Roman" w:cs="Times New Roman"/>
          <w:sz w:val="24"/>
          <w:szCs w:val="24"/>
        </w:rPr>
        <w:t>are measured co</w:t>
      </w:r>
      <w:r w:rsidR="00A6646F">
        <w:rPr>
          <w:rFonts w:ascii="Times New Roman" w:hAnsi="Times New Roman" w:cs="Times New Roman"/>
          <w:sz w:val="24"/>
          <w:szCs w:val="24"/>
        </w:rPr>
        <w:t>ntinuously over time</w:t>
      </w:r>
      <w:r w:rsidR="003462D0">
        <w:rPr>
          <w:rFonts w:ascii="Times New Roman" w:hAnsi="Times New Roman" w:cs="Times New Roman"/>
          <w:sz w:val="24"/>
          <w:szCs w:val="24"/>
        </w:rPr>
        <w:t xml:space="preserve"> require </w:t>
      </w:r>
      <w:r w:rsidR="00A6646F">
        <w:rPr>
          <w:rFonts w:ascii="Times New Roman" w:hAnsi="Times New Roman" w:cs="Times New Roman"/>
          <w:sz w:val="24"/>
          <w:szCs w:val="24"/>
        </w:rPr>
        <w:t>temporal</w:t>
      </w:r>
      <w:r w:rsidR="00D83A9F">
        <w:rPr>
          <w:rFonts w:ascii="Times New Roman" w:hAnsi="Times New Roman" w:cs="Times New Roman"/>
          <w:sz w:val="24"/>
          <w:szCs w:val="24"/>
        </w:rPr>
        <w:t xml:space="preserve"> gap-filling.  Ryan et al. </w:t>
      </w:r>
      <w:r w:rsidR="00D83A9F">
        <w:rPr>
          <w:rFonts w:ascii="Times New Roman" w:hAnsi="Times New Roman" w:cs="Times New Roman"/>
          <w:sz w:val="24"/>
          <w:szCs w:val="24"/>
        </w:rPr>
        <w:fldChar w:fldCharType="begin"/>
      </w:r>
      <w:r w:rsidR="00D83A9F">
        <w:rPr>
          <w:rFonts w:ascii="Times New Roman" w:hAnsi="Times New Roman" w:cs="Times New Roman"/>
          <w:sz w:val="24"/>
          <w:szCs w:val="24"/>
        </w:rPr>
        <w:instrText xml:space="preserve"> ADDIN EN.CITE &lt;EndNote&gt;&lt;Cite ExcludeAuth="1"&gt;&lt;Author&gt;Ryan&lt;/Author&gt;&lt;Year&gt;2015&lt;/Year&gt;&lt;RecNum&gt;170&lt;/RecNum&gt;&lt;DisplayText&gt;(2015)&lt;/DisplayText&gt;&lt;record&gt;&lt;rec-number&gt;170&lt;/rec-number&gt;&lt;foreign-keys&gt;&lt;key app="EN" db-id="ws5sawsxcv22xfedtwp50p5napvexvfp2xez"&gt;170&lt;/key&gt;&lt;/foreign-keys&gt;&lt;ref-type name="Journal Article"&gt;17&lt;/ref-type&gt;&lt;contributors&gt;&lt;authors&gt;&lt;author&gt;Ryan, Edmund M&lt;/author&gt;&lt;author&gt;Ogle, Kiona&lt;/author&gt;&lt;author&gt;Zelikova, Tamara J&lt;/author&gt;&lt;author&gt;LeCain, Dan R&lt;/author&gt;&lt;author&gt;Williams, David G&lt;/author&gt;&lt;author&gt;Morgan, Jack A&lt;/author&gt;&lt;author&gt;Pendall, Elise&lt;/author&gt;&lt;/authors&gt;&lt;/contributors&gt;&lt;titles&gt;&lt;title&gt;Antecedent moisture and temperature conditions modulate the response of ecosystem respiration to elevated CO2 and warming&lt;/title&gt;&lt;secondary-title&gt;Global Change Biology&lt;/secondary-title&gt;&lt;/titles&gt;&lt;periodical&gt;&lt;full-title&gt;Global Change Biology&lt;/full-title&gt;&lt;/periodical&gt;&lt;dates&gt;&lt;year&gt;2015&lt;/year&gt;&lt;/dates&gt;&lt;isbn&gt;1365-2486&lt;/isbn&gt;&lt;urls&gt;&lt;/urls&gt;&lt;/record&gt;&lt;/Cite&gt;&lt;/EndNote&gt;</w:instrText>
      </w:r>
      <w:r w:rsidR="00D83A9F">
        <w:rPr>
          <w:rFonts w:ascii="Times New Roman" w:hAnsi="Times New Roman" w:cs="Times New Roman"/>
          <w:sz w:val="24"/>
          <w:szCs w:val="24"/>
        </w:rPr>
        <w:fldChar w:fldCharType="separate"/>
      </w:r>
      <w:r w:rsidR="00D83A9F">
        <w:rPr>
          <w:rFonts w:ascii="Times New Roman" w:hAnsi="Times New Roman" w:cs="Times New Roman"/>
          <w:noProof/>
          <w:sz w:val="24"/>
          <w:szCs w:val="24"/>
        </w:rPr>
        <w:t>(</w:t>
      </w:r>
      <w:hyperlink w:anchor="_ENREF_2" w:tooltip="Ryan, 2015 #170" w:history="1">
        <w:r w:rsidR="008F64C6">
          <w:rPr>
            <w:rFonts w:ascii="Times New Roman" w:hAnsi="Times New Roman" w:cs="Times New Roman"/>
            <w:noProof/>
            <w:sz w:val="24"/>
            <w:szCs w:val="24"/>
          </w:rPr>
          <w:t>2015</w:t>
        </w:r>
      </w:hyperlink>
      <w:r w:rsidR="00D83A9F">
        <w:rPr>
          <w:rFonts w:ascii="Times New Roman" w:hAnsi="Times New Roman" w:cs="Times New Roman"/>
          <w:noProof/>
          <w:sz w:val="24"/>
          <w:szCs w:val="24"/>
        </w:rPr>
        <w:t>)</w:t>
      </w:r>
      <w:r w:rsidR="00D83A9F">
        <w:rPr>
          <w:rFonts w:ascii="Times New Roman" w:hAnsi="Times New Roman" w:cs="Times New Roman"/>
          <w:sz w:val="24"/>
          <w:szCs w:val="24"/>
        </w:rPr>
        <w:fldChar w:fldCharType="end"/>
      </w:r>
      <w:r w:rsidR="00D83A9F">
        <w:rPr>
          <w:rFonts w:ascii="Times New Roman" w:hAnsi="Times New Roman" w:cs="Times New Roman"/>
          <w:sz w:val="24"/>
          <w:szCs w:val="24"/>
        </w:rPr>
        <w:t xml:space="preserve"> describes some useful gap-filling strategies.  </w:t>
      </w:r>
      <w:r w:rsidR="00A9078A">
        <w:rPr>
          <w:rFonts w:ascii="Times New Roman" w:hAnsi="Times New Roman" w:cs="Times New Roman"/>
          <w:sz w:val="24"/>
          <w:szCs w:val="24"/>
        </w:rPr>
        <w:t>Once the user has collected</w:t>
      </w:r>
      <w:r w:rsidR="00A6646F">
        <w:rPr>
          <w:rFonts w:ascii="Times New Roman" w:hAnsi="Times New Roman" w:cs="Times New Roman"/>
          <w:sz w:val="24"/>
          <w:szCs w:val="24"/>
        </w:rPr>
        <w:t xml:space="preserve"> and gapfilled</w:t>
      </w:r>
      <w:r w:rsidR="00A9078A">
        <w:rPr>
          <w:rFonts w:ascii="Times New Roman" w:hAnsi="Times New Roman" w:cs="Times New Roman"/>
          <w:sz w:val="24"/>
          <w:szCs w:val="24"/>
        </w:rPr>
        <w:t xml:space="preserve"> all of these measurements, the user is required to store them as csv files</w:t>
      </w:r>
      <w:r w:rsidR="009B50D3">
        <w:rPr>
          <w:rFonts w:ascii="Times New Roman" w:hAnsi="Times New Roman" w:cs="Times New Roman"/>
          <w:sz w:val="24"/>
          <w:szCs w:val="24"/>
        </w:rPr>
        <w:t>,</w:t>
      </w:r>
      <w:r w:rsidR="00A9078A">
        <w:rPr>
          <w:rFonts w:ascii="Times New Roman" w:hAnsi="Times New Roman" w:cs="Times New Roman"/>
          <w:sz w:val="24"/>
          <w:szCs w:val="24"/>
        </w:rPr>
        <w:t xml:space="preserve"> using the csv files currently in the </w:t>
      </w:r>
      <w:r w:rsidR="00A9078A">
        <w:rPr>
          <w:rFonts w:ascii="Times New Roman" w:hAnsi="Times New Roman" w:cs="Times New Roman"/>
          <w:i/>
          <w:sz w:val="24"/>
          <w:szCs w:val="24"/>
        </w:rPr>
        <w:t xml:space="preserve">Inputs </w:t>
      </w:r>
      <w:r w:rsidR="00A6646F">
        <w:rPr>
          <w:rFonts w:ascii="Times New Roman" w:hAnsi="Times New Roman" w:cs="Times New Roman"/>
          <w:sz w:val="24"/>
          <w:szCs w:val="24"/>
        </w:rPr>
        <w:t>subfolder as</w:t>
      </w:r>
      <w:r w:rsidR="00A9078A">
        <w:rPr>
          <w:rFonts w:ascii="Times New Roman" w:hAnsi="Times New Roman" w:cs="Times New Roman"/>
          <w:sz w:val="24"/>
          <w:szCs w:val="24"/>
        </w:rPr>
        <w:t xml:space="preserve"> template</w:t>
      </w:r>
      <w:r w:rsidR="00A6646F">
        <w:rPr>
          <w:rFonts w:ascii="Times New Roman" w:hAnsi="Times New Roman" w:cs="Times New Roman"/>
          <w:sz w:val="24"/>
          <w:szCs w:val="24"/>
        </w:rPr>
        <w:t>s</w:t>
      </w:r>
      <w:r w:rsidR="00A9078A">
        <w:rPr>
          <w:rFonts w:ascii="Times New Roman" w:hAnsi="Times New Roman" w:cs="Times New Roman"/>
          <w:sz w:val="24"/>
          <w:szCs w:val="24"/>
        </w:rPr>
        <w:t xml:space="preserve">.  </w:t>
      </w:r>
    </w:p>
    <w:p w14:paraId="7BADD2F2" w14:textId="6AEE5C42" w:rsidR="00D30B3A" w:rsidRDefault="00D30B3A" w:rsidP="00A9078A">
      <w:pPr>
        <w:spacing w:after="0" w:line="360" w:lineRule="auto"/>
        <w:ind w:right="-193"/>
        <w:rPr>
          <w:rFonts w:ascii="Times New Roman" w:hAnsi="Times New Roman" w:cs="Times New Roman"/>
          <w:sz w:val="24"/>
          <w:szCs w:val="24"/>
        </w:rPr>
      </w:pPr>
      <w:r>
        <w:rPr>
          <w:rFonts w:ascii="Times New Roman" w:hAnsi="Times New Roman" w:cs="Times New Roman"/>
          <w:sz w:val="24"/>
          <w:szCs w:val="24"/>
        </w:rPr>
        <w:t xml:space="preserve">The following </w:t>
      </w:r>
      <w:r w:rsidR="00B72E4B">
        <w:rPr>
          <w:rFonts w:ascii="Times New Roman" w:hAnsi="Times New Roman" w:cs="Times New Roman"/>
          <w:sz w:val="24"/>
          <w:szCs w:val="24"/>
        </w:rPr>
        <w:t xml:space="preserve">continuous </w:t>
      </w:r>
      <w:r>
        <w:rPr>
          <w:rFonts w:ascii="Times New Roman" w:hAnsi="Times New Roman" w:cs="Times New Roman"/>
          <w:sz w:val="24"/>
          <w:szCs w:val="24"/>
        </w:rPr>
        <w:t>measurements are required in order to run DETECT at a user-specified site:</w:t>
      </w:r>
    </w:p>
    <w:p w14:paraId="5682977B" w14:textId="4B5A7035" w:rsidR="00D30B3A" w:rsidRDefault="00D30B3A" w:rsidP="00D30B3A">
      <w:pPr>
        <w:pStyle w:val="ListParagraph"/>
        <w:numPr>
          <w:ilvl w:val="0"/>
          <w:numId w:val="7"/>
        </w:numPr>
        <w:spacing w:after="120" w:line="360" w:lineRule="auto"/>
        <w:ind w:right="-193"/>
        <w:rPr>
          <w:rFonts w:ascii="Times New Roman" w:hAnsi="Times New Roman" w:cs="Times New Roman"/>
          <w:sz w:val="24"/>
          <w:szCs w:val="24"/>
        </w:rPr>
      </w:pPr>
      <w:r>
        <w:rPr>
          <w:rFonts w:ascii="Times New Roman" w:hAnsi="Times New Roman" w:cs="Times New Roman"/>
          <w:sz w:val="24"/>
          <w:szCs w:val="24"/>
        </w:rPr>
        <w:t>Volumetric soil water content (</w:t>
      </w:r>
      <w:r w:rsidR="00FA4ECF">
        <w:rPr>
          <w:rFonts w:ascii="Times New Roman" w:hAnsi="Times New Roman" w:cs="Times New Roman"/>
          <w:sz w:val="24"/>
          <w:szCs w:val="24"/>
        </w:rPr>
        <w:t>θ</w:t>
      </w:r>
      <w:r>
        <w:rPr>
          <w:rFonts w:ascii="Times New Roman" w:hAnsi="Times New Roman" w:cs="Times New Roman"/>
          <w:sz w:val="24"/>
          <w:szCs w:val="24"/>
        </w:rPr>
        <w:t>, m</w:t>
      </w:r>
      <w:r w:rsidRPr="00D30B3A">
        <w:rPr>
          <w:rFonts w:ascii="Times New Roman" w:hAnsi="Times New Roman" w:cs="Times New Roman"/>
          <w:sz w:val="24"/>
          <w:szCs w:val="24"/>
          <w:vertAlign w:val="superscript"/>
        </w:rPr>
        <w:t>2</w:t>
      </w:r>
      <w:r>
        <w:rPr>
          <w:rFonts w:ascii="Times New Roman" w:hAnsi="Times New Roman" w:cs="Times New Roman"/>
          <w:sz w:val="24"/>
          <w:szCs w:val="24"/>
        </w:rPr>
        <w:t>/m</w:t>
      </w:r>
      <w:r w:rsidRPr="00D30B3A">
        <w:rPr>
          <w:rFonts w:ascii="Times New Roman" w:hAnsi="Times New Roman" w:cs="Times New Roman"/>
          <w:sz w:val="24"/>
          <w:szCs w:val="24"/>
          <w:vertAlign w:val="superscript"/>
        </w:rPr>
        <w:t>2</w:t>
      </w:r>
      <w:r>
        <w:rPr>
          <w:rFonts w:ascii="Times New Roman" w:hAnsi="Times New Roman" w:cs="Times New Roman"/>
          <w:sz w:val="24"/>
          <w:szCs w:val="24"/>
        </w:rPr>
        <w:t>)</w:t>
      </w:r>
      <w:r w:rsidR="00A6646F">
        <w:rPr>
          <w:rFonts w:ascii="Times New Roman" w:hAnsi="Times New Roman" w:cs="Times New Roman"/>
          <w:sz w:val="24"/>
          <w:szCs w:val="24"/>
        </w:rPr>
        <w:t xml:space="preserve"> for</w:t>
      </w:r>
      <w:r>
        <w:rPr>
          <w:rFonts w:ascii="Times New Roman" w:hAnsi="Times New Roman" w:cs="Times New Roman"/>
          <w:sz w:val="24"/>
          <w:szCs w:val="24"/>
        </w:rPr>
        <w:t xml:space="preserve"> at least one depth (</w:t>
      </w:r>
      <w:r w:rsidR="00A6646F">
        <w:rPr>
          <w:rFonts w:ascii="Times New Roman" w:hAnsi="Times New Roman" w:cs="Times New Roman"/>
          <w:sz w:val="24"/>
          <w:szCs w:val="24"/>
        </w:rPr>
        <w:t xml:space="preserve">but </w:t>
      </w:r>
      <w:r>
        <w:rPr>
          <w:rFonts w:ascii="Times New Roman" w:hAnsi="Times New Roman" w:cs="Times New Roman"/>
          <w:sz w:val="24"/>
          <w:szCs w:val="24"/>
        </w:rPr>
        <w:t xml:space="preserve">preferably two or three depths) at 6 hourly intervals.  If measurements at 6 hourly intervals are not possible, then the daily </w:t>
      </w:r>
      <w:r w:rsidR="00FA4ECF">
        <w:rPr>
          <w:rFonts w:ascii="Times New Roman" w:hAnsi="Times New Roman" w:cs="Times New Roman"/>
          <w:sz w:val="24"/>
          <w:szCs w:val="24"/>
        </w:rPr>
        <w:t>time-step is adequate.</w:t>
      </w:r>
    </w:p>
    <w:p w14:paraId="6AFA3667" w14:textId="77777777" w:rsidR="00FA4ECF" w:rsidRDefault="00FA4ECF" w:rsidP="00D30B3A">
      <w:pPr>
        <w:pStyle w:val="ListParagraph"/>
        <w:numPr>
          <w:ilvl w:val="0"/>
          <w:numId w:val="7"/>
        </w:numPr>
        <w:spacing w:after="120" w:line="360" w:lineRule="auto"/>
        <w:ind w:right="-193"/>
        <w:rPr>
          <w:rFonts w:ascii="Times New Roman" w:hAnsi="Times New Roman" w:cs="Times New Roman"/>
          <w:sz w:val="24"/>
          <w:szCs w:val="24"/>
        </w:rPr>
      </w:pPr>
      <w:r>
        <w:rPr>
          <w:rFonts w:ascii="Times New Roman" w:hAnsi="Times New Roman" w:cs="Times New Roman"/>
          <w:sz w:val="24"/>
          <w:szCs w:val="24"/>
        </w:rPr>
        <w:t>Soil temperature (T</w:t>
      </w:r>
      <w:r w:rsidRPr="00FA4ECF">
        <w:rPr>
          <w:rFonts w:ascii="Times New Roman" w:hAnsi="Times New Roman" w:cs="Times New Roman"/>
          <w:sz w:val="24"/>
          <w:szCs w:val="24"/>
          <w:vertAlign w:val="subscript"/>
        </w:rPr>
        <w:t>s</w:t>
      </w:r>
      <w:r>
        <w:rPr>
          <w:rFonts w:ascii="Times New Roman" w:hAnsi="Times New Roman" w:cs="Times New Roman"/>
          <w:sz w:val="24"/>
          <w:szCs w:val="24"/>
        </w:rPr>
        <w:t>, °C),</w:t>
      </w:r>
      <w:r w:rsidRPr="00FA4ECF">
        <w:rPr>
          <w:rFonts w:ascii="Times New Roman" w:hAnsi="Times New Roman" w:cs="Times New Roman"/>
          <w:sz w:val="24"/>
          <w:szCs w:val="24"/>
        </w:rPr>
        <w:t xml:space="preserve"> </w:t>
      </w:r>
      <w:r>
        <w:rPr>
          <w:rFonts w:ascii="Times New Roman" w:hAnsi="Times New Roman" w:cs="Times New Roman"/>
          <w:sz w:val="24"/>
          <w:szCs w:val="24"/>
        </w:rPr>
        <w:t xml:space="preserve">at least one depth (preferably two or three depths) at 6 hourly intervals.  </w:t>
      </w:r>
      <w:r w:rsidR="004943E8">
        <w:rPr>
          <w:rFonts w:ascii="Times New Roman" w:hAnsi="Times New Roman" w:cs="Times New Roman"/>
          <w:sz w:val="24"/>
          <w:szCs w:val="24"/>
        </w:rPr>
        <w:t xml:space="preserve">We do not recommend using daily measurements since soil temperature can vary significantly throughout the day.  </w:t>
      </w:r>
    </w:p>
    <w:p w14:paraId="1C05FCC4" w14:textId="77777777" w:rsidR="004943E8" w:rsidRDefault="004943E8" w:rsidP="00D30B3A">
      <w:pPr>
        <w:pStyle w:val="ListParagraph"/>
        <w:numPr>
          <w:ilvl w:val="0"/>
          <w:numId w:val="7"/>
        </w:numPr>
        <w:spacing w:after="120" w:line="360" w:lineRule="auto"/>
        <w:ind w:right="-193"/>
        <w:rPr>
          <w:rFonts w:ascii="Times New Roman" w:hAnsi="Times New Roman" w:cs="Times New Roman"/>
          <w:sz w:val="24"/>
          <w:szCs w:val="24"/>
        </w:rPr>
      </w:pPr>
      <w:r>
        <w:rPr>
          <w:rFonts w:ascii="Times New Roman" w:hAnsi="Times New Roman" w:cs="Times New Roman"/>
          <w:sz w:val="24"/>
          <w:szCs w:val="24"/>
        </w:rPr>
        <w:t xml:space="preserve">Atmospheric </w:t>
      </w:r>
      <w:r w:rsidR="00D83A9F">
        <w:rPr>
          <w:rFonts w:ascii="Times New Roman" w:hAnsi="Times New Roman" w:cs="Times New Roman"/>
          <w:sz w:val="24"/>
          <w:szCs w:val="24"/>
        </w:rPr>
        <w:t>pressure (P, kPa).</w:t>
      </w:r>
    </w:p>
    <w:p w14:paraId="6DB2D8D9" w14:textId="75F99CCE" w:rsidR="00270873" w:rsidRDefault="00EF555F" w:rsidP="000C0CDC">
      <w:pPr>
        <w:pStyle w:val="ListParagraph"/>
        <w:numPr>
          <w:ilvl w:val="0"/>
          <w:numId w:val="7"/>
        </w:numPr>
        <w:spacing w:after="240" w:line="360" w:lineRule="auto"/>
        <w:ind w:left="714" w:right="-193" w:hanging="357"/>
        <w:rPr>
          <w:rFonts w:ascii="Times New Roman" w:hAnsi="Times New Roman" w:cs="Times New Roman"/>
          <w:sz w:val="24"/>
          <w:szCs w:val="24"/>
        </w:rPr>
      </w:pPr>
      <w:r w:rsidRPr="00B72E4B">
        <w:rPr>
          <w:rFonts w:ascii="Times New Roman" w:hAnsi="Times New Roman" w:cs="Times New Roman"/>
          <w:sz w:val="24"/>
          <w:szCs w:val="24"/>
        </w:rPr>
        <w:t>Vegetation greenness (Gness, %)</w:t>
      </w:r>
      <w:r w:rsidR="00B72E4B" w:rsidRPr="00B72E4B">
        <w:rPr>
          <w:rFonts w:ascii="Times New Roman" w:hAnsi="Times New Roman" w:cs="Times New Roman"/>
          <w:sz w:val="24"/>
          <w:szCs w:val="24"/>
        </w:rPr>
        <w:t xml:space="preserve">.  Gness </w:t>
      </w:r>
      <w:r w:rsidR="00270873">
        <w:rPr>
          <w:rFonts w:ascii="Times New Roman" w:hAnsi="Times New Roman" w:cs="Times New Roman"/>
          <w:sz w:val="24"/>
          <w:szCs w:val="24"/>
        </w:rPr>
        <w:t>is</w:t>
      </w:r>
      <w:r w:rsidR="00B72E4B" w:rsidRPr="00B72E4B">
        <w:rPr>
          <w:rFonts w:ascii="Times New Roman" w:hAnsi="Times New Roman" w:cs="Times New Roman"/>
          <w:sz w:val="24"/>
          <w:szCs w:val="24"/>
        </w:rPr>
        <w:t xml:space="preserve"> measured by taking aerial photographs of the plot at regular time intervals and then using an inbuilt Matlab function to quantify the greenness of the vegetation.  For specific details, please see Zelikova et al. </w:t>
      </w:r>
      <w:r w:rsidR="00B72E4B" w:rsidRPr="00B72E4B">
        <w:rPr>
          <w:rFonts w:ascii="Times New Roman" w:hAnsi="Times New Roman" w:cs="Times New Roman"/>
          <w:sz w:val="24"/>
          <w:szCs w:val="24"/>
        </w:rPr>
        <w:fldChar w:fldCharType="begin"/>
      </w:r>
      <w:r w:rsidR="00B72E4B" w:rsidRPr="00B72E4B">
        <w:rPr>
          <w:rFonts w:ascii="Times New Roman" w:hAnsi="Times New Roman" w:cs="Times New Roman"/>
          <w:sz w:val="24"/>
          <w:szCs w:val="24"/>
        </w:rPr>
        <w:instrText xml:space="preserve"> ADDIN EN.CITE &lt;EndNote&gt;&lt;Cite ExcludeAuth="1"&gt;&lt;Author&gt;Zelikova&lt;/Author&gt;&lt;Year&gt;2015&lt;/Year&gt;&lt;RecNum&gt;210&lt;/RecNum&gt;&lt;DisplayText&gt;(2015)&lt;/DisplayText&gt;&lt;record&gt;&lt;rec-number&gt;210&lt;/rec-number&gt;&lt;foreign-keys&gt;&lt;key app="EN" db-id="ws5sawsxcv22xfedtwp50p5napvexvfp2xez"&gt;210&lt;/key&gt;&lt;/foreign-keys&gt;&lt;ref-type name="Journal Article"&gt;17&lt;/ref-type&gt;&lt;contributors&gt;&lt;authors&gt;&lt;author&gt;Zelikova, Tamara J&lt;/author&gt;&lt;author&gt;Williams, David G&lt;/author&gt;&lt;author&gt;Hoenigman, Rhonda&lt;/author&gt;&lt;author&gt;Blumenthal, Dana M&lt;/author&gt;&lt;author&gt;Morgan, Jack A&lt;/author&gt;&lt;author&gt;Pendall, Elise&lt;/author&gt;&lt;/authors&gt;&lt;/contributors&gt;&lt;titles&gt;&lt;title&gt;Seasonality of soil moisture mediates responses of ecosystem phenology to elevated CO2 and warming in a semi</w:instrText>
      </w:r>
      <w:r w:rsidR="00B72E4B" w:rsidRPr="00B72E4B">
        <w:rPr>
          <w:rFonts w:ascii="Cambria Math" w:hAnsi="Cambria Math" w:cs="Cambria Math"/>
          <w:sz w:val="24"/>
          <w:szCs w:val="24"/>
        </w:rPr>
        <w:instrText>‐</w:instrText>
      </w:r>
      <w:r w:rsidR="00B72E4B" w:rsidRPr="00B72E4B">
        <w:rPr>
          <w:rFonts w:ascii="Times New Roman" w:hAnsi="Times New Roman" w:cs="Times New Roman"/>
          <w:sz w:val="24"/>
          <w:szCs w:val="24"/>
        </w:rPr>
        <w:instrText>arid grassland&lt;/title&gt;&lt;secondary-title&gt;Journal of Ecology&lt;/secondary-title&gt;&lt;/titles&gt;&lt;periodical&gt;&lt;full-title&gt;Journal of Ecology&lt;/full-title&gt;&lt;/periodical&gt;&lt;pages&gt;1119-1130&lt;/pages&gt;&lt;volume&gt;103&lt;/volume&gt;&lt;number&gt;5&lt;/number&gt;&lt;dates&gt;&lt;year&gt;2015&lt;/year&gt;&lt;/dates&gt;&lt;isbn&gt;1365-2745&lt;/isbn&gt;&lt;urls&gt;&lt;/urls&gt;&lt;/record&gt;&lt;/Cite&gt;&lt;/EndNote&gt;</w:instrText>
      </w:r>
      <w:r w:rsidR="00B72E4B" w:rsidRPr="00B72E4B">
        <w:rPr>
          <w:rFonts w:ascii="Times New Roman" w:hAnsi="Times New Roman" w:cs="Times New Roman"/>
          <w:sz w:val="24"/>
          <w:szCs w:val="24"/>
        </w:rPr>
        <w:fldChar w:fldCharType="separate"/>
      </w:r>
      <w:r w:rsidR="00B72E4B" w:rsidRPr="00B72E4B">
        <w:rPr>
          <w:rFonts w:ascii="Times New Roman" w:hAnsi="Times New Roman" w:cs="Times New Roman"/>
          <w:noProof/>
          <w:sz w:val="24"/>
          <w:szCs w:val="24"/>
        </w:rPr>
        <w:t>(</w:t>
      </w:r>
      <w:hyperlink w:anchor="_ENREF_5" w:tooltip="Zelikova, 2015 #210" w:history="1">
        <w:r w:rsidR="008F64C6" w:rsidRPr="00B72E4B">
          <w:rPr>
            <w:rFonts w:ascii="Times New Roman" w:hAnsi="Times New Roman" w:cs="Times New Roman"/>
            <w:noProof/>
            <w:sz w:val="24"/>
            <w:szCs w:val="24"/>
          </w:rPr>
          <w:t>2015</w:t>
        </w:r>
      </w:hyperlink>
      <w:r w:rsidR="00B72E4B" w:rsidRPr="00B72E4B">
        <w:rPr>
          <w:rFonts w:ascii="Times New Roman" w:hAnsi="Times New Roman" w:cs="Times New Roman"/>
          <w:noProof/>
          <w:sz w:val="24"/>
          <w:szCs w:val="24"/>
        </w:rPr>
        <w:t>)</w:t>
      </w:r>
      <w:r w:rsidR="00B72E4B" w:rsidRPr="00B72E4B">
        <w:rPr>
          <w:rFonts w:ascii="Times New Roman" w:hAnsi="Times New Roman" w:cs="Times New Roman"/>
          <w:sz w:val="24"/>
          <w:szCs w:val="24"/>
        </w:rPr>
        <w:fldChar w:fldCharType="end"/>
      </w:r>
      <w:r w:rsidR="00B72E4B" w:rsidRPr="00B72E4B">
        <w:rPr>
          <w:rFonts w:ascii="Times New Roman" w:hAnsi="Times New Roman" w:cs="Times New Roman"/>
          <w:sz w:val="24"/>
          <w:szCs w:val="24"/>
        </w:rPr>
        <w:t xml:space="preserve">. </w:t>
      </w:r>
      <w:r w:rsidR="00B72E4B">
        <w:rPr>
          <w:rFonts w:ascii="Times New Roman" w:hAnsi="Times New Roman" w:cs="Times New Roman"/>
          <w:sz w:val="24"/>
          <w:szCs w:val="24"/>
        </w:rPr>
        <w:t xml:space="preserve"> </w:t>
      </w:r>
      <w:r w:rsidR="00551461">
        <w:rPr>
          <w:rFonts w:ascii="Times New Roman" w:hAnsi="Times New Roman" w:cs="Times New Roman"/>
          <w:sz w:val="24"/>
          <w:szCs w:val="24"/>
        </w:rPr>
        <w:t>For the PHACE site,</w:t>
      </w:r>
      <w:r w:rsidR="00B72E4B" w:rsidRPr="00B72E4B">
        <w:rPr>
          <w:rFonts w:ascii="Times New Roman" w:hAnsi="Times New Roman" w:cs="Times New Roman"/>
          <w:sz w:val="24"/>
          <w:szCs w:val="24"/>
        </w:rPr>
        <w:t xml:space="preserve"> we used Gness as a proxy for how root </w:t>
      </w:r>
      <w:r w:rsidR="00270873">
        <w:rPr>
          <w:rFonts w:ascii="Times New Roman" w:hAnsi="Times New Roman" w:cs="Times New Roman"/>
          <w:sz w:val="24"/>
          <w:szCs w:val="24"/>
        </w:rPr>
        <w:t>C</w:t>
      </w:r>
      <w:r w:rsidR="00B72E4B" w:rsidRPr="00B72E4B">
        <w:rPr>
          <w:rFonts w:ascii="Times New Roman" w:hAnsi="Times New Roman" w:cs="Times New Roman"/>
          <w:sz w:val="24"/>
          <w:szCs w:val="24"/>
        </w:rPr>
        <w:t xml:space="preserve"> changes over time.  </w:t>
      </w:r>
      <w:r w:rsidR="00270873">
        <w:rPr>
          <w:rFonts w:ascii="Times New Roman" w:hAnsi="Times New Roman" w:cs="Times New Roman"/>
          <w:sz w:val="24"/>
          <w:szCs w:val="24"/>
        </w:rPr>
        <w:t>I</w:t>
      </w:r>
      <w:r w:rsidR="00B72E4B" w:rsidRPr="00B72E4B">
        <w:rPr>
          <w:rFonts w:ascii="Times New Roman" w:hAnsi="Times New Roman" w:cs="Times New Roman"/>
          <w:sz w:val="24"/>
          <w:szCs w:val="24"/>
        </w:rPr>
        <w:t>f measurements of Gness</w:t>
      </w:r>
      <w:r w:rsidR="00B72E4B">
        <w:rPr>
          <w:rFonts w:ascii="Times New Roman" w:hAnsi="Times New Roman" w:cs="Times New Roman"/>
          <w:sz w:val="24"/>
          <w:szCs w:val="24"/>
        </w:rPr>
        <w:t xml:space="preserve"> are </w:t>
      </w:r>
      <w:r w:rsidR="00270873">
        <w:rPr>
          <w:rFonts w:ascii="Times New Roman" w:hAnsi="Times New Roman" w:cs="Times New Roman"/>
          <w:sz w:val="24"/>
          <w:szCs w:val="24"/>
        </w:rPr>
        <w:t>unavailable</w:t>
      </w:r>
      <w:r w:rsidR="00B72E4B">
        <w:rPr>
          <w:rFonts w:ascii="Times New Roman" w:hAnsi="Times New Roman" w:cs="Times New Roman"/>
          <w:sz w:val="24"/>
          <w:szCs w:val="24"/>
        </w:rPr>
        <w:t xml:space="preserve">, then a different </w:t>
      </w:r>
      <w:r w:rsidR="00270873">
        <w:rPr>
          <w:rFonts w:ascii="Times New Roman" w:hAnsi="Times New Roman" w:cs="Times New Roman"/>
          <w:sz w:val="24"/>
          <w:szCs w:val="24"/>
        </w:rPr>
        <w:t>way of simulating the temporal</w:t>
      </w:r>
      <w:r w:rsidR="00B72E4B">
        <w:rPr>
          <w:rFonts w:ascii="Times New Roman" w:hAnsi="Times New Roman" w:cs="Times New Roman"/>
          <w:sz w:val="24"/>
          <w:szCs w:val="24"/>
        </w:rPr>
        <w:t xml:space="preserve"> </w:t>
      </w:r>
    </w:p>
    <w:p w14:paraId="2CBE9BAF" w14:textId="01360176" w:rsidR="00D83A9F" w:rsidRDefault="00B72E4B" w:rsidP="00270873">
      <w:pPr>
        <w:pStyle w:val="ListParagraph"/>
        <w:spacing w:after="240" w:line="360" w:lineRule="auto"/>
        <w:ind w:left="714" w:right="-193"/>
        <w:rPr>
          <w:rFonts w:ascii="Times New Roman" w:hAnsi="Times New Roman" w:cs="Times New Roman"/>
          <w:sz w:val="24"/>
          <w:szCs w:val="24"/>
        </w:rPr>
      </w:pPr>
      <w:r>
        <w:rPr>
          <w:rFonts w:ascii="Times New Roman" w:hAnsi="Times New Roman" w:cs="Times New Roman"/>
          <w:sz w:val="24"/>
          <w:szCs w:val="24"/>
        </w:rPr>
        <w:lastRenderedPageBreak/>
        <w:t xml:space="preserve">changes in root </w:t>
      </w:r>
      <w:r w:rsidR="00270873">
        <w:rPr>
          <w:rFonts w:ascii="Times New Roman" w:hAnsi="Times New Roman" w:cs="Times New Roman"/>
          <w:sz w:val="24"/>
          <w:szCs w:val="24"/>
        </w:rPr>
        <w:t>C</w:t>
      </w:r>
      <w:r>
        <w:rPr>
          <w:rFonts w:ascii="Times New Roman" w:hAnsi="Times New Roman" w:cs="Times New Roman"/>
          <w:sz w:val="24"/>
          <w:szCs w:val="24"/>
        </w:rPr>
        <w:t xml:space="preserve">, but this would require the user to edit the </w:t>
      </w:r>
      <w:r>
        <w:rPr>
          <w:rFonts w:ascii="Times New Roman" w:hAnsi="Times New Roman" w:cs="Times New Roman"/>
          <w:i/>
          <w:sz w:val="24"/>
          <w:szCs w:val="24"/>
        </w:rPr>
        <w:t xml:space="preserve">SourceTerm.m </w:t>
      </w:r>
      <w:r>
        <w:rPr>
          <w:rFonts w:ascii="Times New Roman" w:hAnsi="Times New Roman" w:cs="Times New Roman"/>
          <w:sz w:val="24"/>
          <w:szCs w:val="24"/>
        </w:rPr>
        <w:t xml:space="preserve">file.  </w:t>
      </w:r>
    </w:p>
    <w:p w14:paraId="2767500F" w14:textId="77777777" w:rsidR="00645EEF" w:rsidRPr="00645EEF" w:rsidRDefault="00645EEF" w:rsidP="00D268FD">
      <w:pPr>
        <w:pStyle w:val="ListParagraph"/>
        <w:numPr>
          <w:ilvl w:val="0"/>
          <w:numId w:val="7"/>
        </w:numPr>
        <w:spacing w:after="240" w:line="360" w:lineRule="auto"/>
        <w:ind w:left="714" w:right="-193" w:hanging="357"/>
        <w:rPr>
          <w:rFonts w:ascii="Times New Roman" w:hAnsi="Times New Roman" w:cs="Times New Roman"/>
          <w:sz w:val="24"/>
          <w:szCs w:val="24"/>
        </w:rPr>
      </w:pPr>
      <w:r>
        <w:rPr>
          <w:rFonts w:ascii="Times New Roman" w:hAnsi="Times New Roman" w:cs="Times New Roman"/>
          <w:sz w:val="24"/>
          <w:szCs w:val="24"/>
        </w:rPr>
        <w:t>The atmospheric CO</w:t>
      </w:r>
      <w:r w:rsidRPr="00B628B2">
        <w:rPr>
          <w:rFonts w:ascii="Times New Roman" w:hAnsi="Times New Roman" w:cs="Times New Roman"/>
          <w:sz w:val="24"/>
          <w:szCs w:val="24"/>
          <w:vertAlign w:val="subscript"/>
        </w:rPr>
        <w:t>2</w:t>
      </w:r>
      <w:r>
        <w:rPr>
          <w:rFonts w:ascii="Times New Roman" w:hAnsi="Times New Roman" w:cs="Times New Roman"/>
          <w:sz w:val="24"/>
          <w:szCs w:val="24"/>
        </w:rPr>
        <w:t xml:space="preserve"> concentration for the site (ppm).</w:t>
      </w:r>
    </w:p>
    <w:p w14:paraId="41770DDD" w14:textId="5985B5E4" w:rsidR="00F17778" w:rsidRPr="00F17778" w:rsidRDefault="00F17778" w:rsidP="00A9078A">
      <w:pPr>
        <w:spacing w:after="0" w:line="360" w:lineRule="auto"/>
        <w:ind w:right="-193"/>
        <w:rPr>
          <w:rFonts w:ascii="Times New Roman" w:hAnsi="Times New Roman" w:cs="Times New Roman"/>
          <w:sz w:val="24"/>
          <w:szCs w:val="24"/>
        </w:rPr>
      </w:pPr>
      <w:r>
        <w:rPr>
          <w:rFonts w:ascii="Times New Roman" w:hAnsi="Times New Roman" w:cs="Times New Roman"/>
          <w:sz w:val="24"/>
          <w:szCs w:val="24"/>
        </w:rPr>
        <w:t>The following measurements are also required to run DETECT</w:t>
      </w:r>
      <w:r w:rsidR="006A686D">
        <w:rPr>
          <w:rFonts w:ascii="Times New Roman" w:hAnsi="Times New Roman" w:cs="Times New Roman"/>
          <w:sz w:val="24"/>
          <w:szCs w:val="24"/>
        </w:rPr>
        <w:t>. T</w:t>
      </w:r>
      <w:r>
        <w:rPr>
          <w:rFonts w:ascii="Times New Roman" w:hAnsi="Times New Roman" w:cs="Times New Roman"/>
          <w:sz w:val="24"/>
          <w:szCs w:val="24"/>
        </w:rPr>
        <w:t>hese are assumed to be fixed over time but vary by depth:</w:t>
      </w:r>
    </w:p>
    <w:p w14:paraId="0F5BBCE4" w14:textId="00BBBFA0" w:rsidR="00551461" w:rsidRPr="00551461" w:rsidRDefault="00F17778" w:rsidP="00551461">
      <w:pPr>
        <w:pStyle w:val="ListParagraph"/>
        <w:numPr>
          <w:ilvl w:val="0"/>
          <w:numId w:val="7"/>
        </w:numPr>
        <w:spacing w:after="120" w:line="360" w:lineRule="auto"/>
        <w:ind w:right="-193"/>
        <w:rPr>
          <w:rFonts w:ascii="Times New Roman" w:hAnsi="Times New Roman" w:cs="Times New Roman"/>
          <w:sz w:val="24"/>
          <w:szCs w:val="24"/>
        </w:rPr>
      </w:pPr>
      <w:r>
        <w:rPr>
          <w:rFonts w:ascii="Times New Roman" w:hAnsi="Times New Roman" w:cs="Times New Roman"/>
          <w:sz w:val="24"/>
          <w:szCs w:val="24"/>
        </w:rPr>
        <w:t>The initial soil CO</w:t>
      </w:r>
      <w:r w:rsidRPr="00F17778">
        <w:rPr>
          <w:rFonts w:ascii="Times New Roman" w:hAnsi="Times New Roman" w:cs="Times New Roman"/>
          <w:sz w:val="24"/>
          <w:szCs w:val="24"/>
          <w:vertAlign w:val="subscript"/>
        </w:rPr>
        <w:t>2</w:t>
      </w:r>
      <w:r>
        <w:rPr>
          <w:rFonts w:ascii="Times New Roman" w:hAnsi="Times New Roman" w:cs="Times New Roman"/>
          <w:sz w:val="24"/>
          <w:szCs w:val="24"/>
        </w:rPr>
        <w:t xml:space="preserve"> concentration</w:t>
      </w:r>
      <w:r w:rsidR="00551461">
        <w:rPr>
          <w:rFonts w:ascii="Times New Roman" w:hAnsi="Times New Roman" w:cs="Times New Roman"/>
          <w:sz w:val="24"/>
          <w:szCs w:val="24"/>
        </w:rPr>
        <w:t xml:space="preserve"> (mg CO</w:t>
      </w:r>
      <w:r w:rsidR="00551461" w:rsidRPr="00551461">
        <w:rPr>
          <w:rFonts w:ascii="Times New Roman" w:hAnsi="Times New Roman" w:cs="Times New Roman"/>
          <w:sz w:val="24"/>
          <w:szCs w:val="24"/>
          <w:vertAlign w:val="subscript"/>
        </w:rPr>
        <w:t>2</w:t>
      </w:r>
      <w:r w:rsidR="00551461">
        <w:rPr>
          <w:rFonts w:ascii="Times New Roman" w:hAnsi="Times New Roman" w:cs="Times New Roman"/>
          <w:sz w:val="24"/>
          <w:szCs w:val="24"/>
        </w:rPr>
        <w:t xml:space="preserve"> m</w:t>
      </w:r>
      <w:r w:rsidR="00551461" w:rsidRPr="00551461">
        <w:rPr>
          <w:rFonts w:ascii="Times New Roman" w:hAnsi="Times New Roman" w:cs="Times New Roman"/>
          <w:sz w:val="24"/>
          <w:szCs w:val="24"/>
          <w:vertAlign w:val="superscript"/>
        </w:rPr>
        <w:t>-3</w:t>
      </w:r>
      <w:r w:rsidR="00551461" w:rsidRPr="00551461">
        <w:rPr>
          <w:rFonts w:ascii="Times New Roman" w:hAnsi="Times New Roman" w:cs="Times New Roman"/>
          <w:sz w:val="24"/>
          <w:szCs w:val="24"/>
        </w:rPr>
        <w:t>)</w:t>
      </w:r>
      <w:r w:rsidR="00551461">
        <w:rPr>
          <w:rFonts w:ascii="Times New Roman" w:hAnsi="Times New Roman" w:cs="Times New Roman"/>
          <w:sz w:val="24"/>
          <w:szCs w:val="24"/>
        </w:rPr>
        <w:t>.  For the PHACE site, we estimated these by running the DETECT model between 1</w:t>
      </w:r>
      <w:r w:rsidR="00551461" w:rsidRPr="00551461">
        <w:rPr>
          <w:rFonts w:ascii="Times New Roman" w:hAnsi="Times New Roman" w:cs="Times New Roman"/>
          <w:sz w:val="24"/>
          <w:szCs w:val="24"/>
          <w:vertAlign w:val="superscript"/>
        </w:rPr>
        <w:t>st</w:t>
      </w:r>
      <w:r w:rsidR="00551461">
        <w:rPr>
          <w:rFonts w:ascii="Times New Roman" w:hAnsi="Times New Roman" w:cs="Times New Roman"/>
          <w:sz w:val="24"/>
          <w:szCs w:val="24"/>
        </w:rPr>
        <w:t xml:space="preserve"> April 2007 and 31</w:t>
      </w:r>
      <w:r w:rsidR="00551461" w:rsidRPr="00551461">
        <w:rPr>
          <w:rFonts w:ascii="Times New Roman" w:hAnsi="Times New Roman" w:cs="Times New Roman"/>
          <w:sz w:val="24"/>
          <w:szCs w:val="24"/>
          <w:vertAlign w:val="superscript"/>
        </w:rPr>
        <w:t>st</w:t>
      </w:r>
      <w:r w:rsidR="00551461">
        <w:rPr>
          <w:rFonts w:ascii="Times New Roman" w:hAnsi="Times New Roman" w:cs="Times New Roman"/>
          <w:sz w:val="24"/>
          <w:szCs w:val="24"/>
        </w:rPr>
        <w:t xml:space="preserve"> March, 2008 and taking the soil CO</w:t>
      </w:r>
      <w:r w:rsidR="00270873" w:rsidRPr="00F17778">
        <w:rPr>
          <w:rFonts w:ascii="Times New Roman" w:hAnsi="Times New Roman" w:cs="Times New Roman"/>
          <w:sz w:val="24"/>
          <w:szCs w:val="24"/>
          <w:vertAlign w:val="subscript"/>
        </w:rPr>
        <w:t>2</w:t>
      </w:r>
      <w:r w:rsidR="00551461">
        <w:rPr>
          <w:rFonts w:ascii="Times New Roman" w:hAnsi="Times New Roman" w:cs="Times New Roman"/>
          <w:sz w:val="24"/>
          <w:szCs w:val="24"/>
        </w:rPr>
        <w:t xml:space="preserve"> concentration predicted on the final day as the initial conditions for this run which began on 1</w:t>
      </w:r>
      <w:r w:rsidR="00551461" w:rsidRPr="00551461">
        <w:rPr>
          <w:rFonts w:ascii="Times New Roman" w:hAnsi="Times New Roman" w:cs="Times New Roman"/>
          <w:sz w:val="24"/>
          <w:szCs w:val="24"/>
          <w:vertAlign w:val="superscript"/>
        </w:rPr>
        <w:t>st</w:t>
      </w:r>
      <w:r w:rsidR="00551461">
        <w:rPr>
          <w:rFonts w:ascii="Times New Roman" w:hAnsi="Times New Roman" w:cs="Times New Roman"/>
          <w:sz w:val="24"/>
          <w:szCs w:val="24"/>
        </w:rPr>
        <w:t xml:space="preserve"> April, 2008.</w:t>
      </w:r>
    </w:p>
    <w:p w14:paraId="4D6A35FE" w14:textId="16F500E0" w:rsidR="00F17778" w:rsidRDefault="00ED30CC" w:rsidP="00D268FD">
      <w:pPr>
        <w:pStyle w:val="ListParagraph"/>
        <w:numPr>
          <w:ilvl w:val="0"/>
          <w:numId w:val="7"/>
        </w:numPr>
        <w:spacing w:after="240" w:line="360" w:lineRule="auto"/>
        <w:ind w:left="714" w:right="-193" w:hanging="357"/>
        <w:rPr>
          <w:rFonts w:ascii="Times New Roman" w:hAnsi="Times New Roman" w:cs="Times New Roman"/>
          <w:sz w:val="24"/>
          <w:szCs w:val="24"/>
        </w:rPr>
      </w:pPr>
      <w:r>
        <w:rPr>
          <w:rFonts w:ascii="Times New Roman" w:hAnsi="Times New Roman" w:cs="Times New Roman"/>
          <w:sz w:val="24"/>
          <w:szCs w:val="24"/>
        </w:rPr>
        <w:t>The parameters required to estimate soil water potential</w:t>
      </w:r>
      <w:r w:rsidR="00270873">
        <w:rPr>
          <w:rFonts w:ascii="Times New Roman" w:hAnsi="Times New Roman" w:cs="Times New Roman"/>
          <w:sz w:val="24"/>
          <w:szCs w:val="24"/>
        </w:rPr>
        <w:t xml:space="preserve"> (SWP)</w:t>
      </w:r>
      <w:r>
        <w:rPr>
          <w:rFonts w:ascii="Times New Roman" w:hAnsi="Times New Roman" w:cs="Times New Roman"/>
          <w:sz w:val="24"/>
          <w:szCs w:val="24"/>
        </w:rPr>
        <w:t>, w</w:t>
      </w:r>
      <w:r w:rsidR="00270873">
        <w:rPr>
          <w:rFonts w:ascii="Times New Roman" w:hAnsi="Times New Roman" w:cs="Times New Roman"/>
          <w:sz w:val="24"/>
          <w:szCs w:val="24"/>
        </w:rPr>
        <w:t>here SWP</w:t>
      </w:r>
      <w:r>
        <w:rPr>
          <w:rFonts w:ascii="Times New Roman" w:hAnsi="Times New Roman" w:cs="Times New Roman"/>
          <w:sz w:val="24"/>
          <w:szCs w:val="24"/>
        </w:rPr>
        <w:t xml:space="preserve"> is then used to estimate the diffusivity of soil CO</w:t>
      </w:r>
      <w:r w:rsidRPr="000012E7">
        <w:rPr>
          <w:rFonts w:ascii="Times New Roman" w:hAnsi="Times New Roman" w:cs="Times New Roman"/>
          <w:sz w:val="24"/>
          <w:szCs w:val="24"/>
          <w:vertAlign w:val="subscript"/>
        </w:rPr>
        <w:t>2</w:t>
      </w:r>
      <w:r>
        <w:rPr>
          <w:rFonts w:ascii="Times New Roman" w:hAnsi="Times New Roman" w:cs="Times New Roman"/>
          <w:sz w:val="24"/>
          <w:szCs w:val="24"/>
        </w:rPr>
        <w:t xml:space="preserve"> at different depths.  These parameters are soil bulk density (BD, g cm</w:t>
      </w:r>
      <w:r w:rsidRPr="00ED30CC">
        <w:rPr>
          <w:rFonts w:ascii="Times New Roman" w:hAnsi="Times New Roman" w:cs="Times New Roman"/>
          <w:sz w:val="24"/>
          <w:szCs w:val="24"/>
          <w:vertAlign w:val="superscript"/>
        </w:rPr>
        <w:t>-3</w:t>
      </w:r>
      <w:r>
        <w:rPr>
          <w:rFonts w:ascii="Times New Roman" w:hAnsi="Times New Roman" w:cs="Times New Roman"/>
          <w:sz w:val="24"/>
          <w:szCs w:val="24"/>
        </w:rPr>
        <w:t xml:space="preserve">), the </w:t>
      </w:r>
      <w:r w:rsidRPr="00ED30CC">
        <w:rPr>
          <w:rFonts w:ascii="Times New Roman" w:hAnsi="Times New Roman" w:cs="Times New Roman"/>
          <w:i/>
          <w:sz w:val="24"/>
          <w:szCs w:val="24"/>
        </w:rPr>
        <w:t>b</w:t>
      </w:r>
      <w:r>
        <w:rPr>
          <w:rFonts w:ascii="Times New Roman" w:hAnsi="Times New Roman" w:cs="Times New Roman"/>
          <w:sz w:val="24"/>
          <w:szCs w:val="24"/>
        </w:rPr>
        <w:t xml:space="preserve"> parameter from the Moldrup function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&lt;EndNote&gt;&lt;Cite&gt;&lt;Author&gt;Ryan&lt;/Author&gt;&lt;Year&gt;in review&lt;/Year&gt;&lt;RecNum&gt;236&lt;/RecNum&gt;&lt;Suffix&gt;`, Table 1&lt;/Suffix&gt;&lt;DisplayText&gt;(Ryan et al., in review, Table 1)&lt;/DisplayText&gt;&lt;record&gt;&lt;rec-number&gt;236&lt;/rec-number&gt;&lt;foreign-keys&gt;&lt;key app="EN" db-id="ws5sawsxcv22xfedtwp50p5napvexvfp2xez"&gt;236&lt;/key&gt;&lt;/foreign-keys&gt;&lt;ref-type name="Journal Article"&gt;17&lt;/ref-type&gt;&lt;contributors&gt;&lt;authors&gt;&lt;author&gt;Ryan, Edmund&lt;/author&gt;&lt;author&gt;Ogle, Kiona&lt;/author&gt;&lt;author&gt;Kropp, Heather&lt;/author&gt;&lt;author&gt;Samuels-Crow, Kimberly&lt;/author&gt;&lt;author&gt;Carrillo, Yolima&lt;/author&gt;&lt;author&gt;Pendall, Elise&lt;/author&gt;&lt;/authors&gt;&lt;/contributors&gt;&lt;titles&gt;&lt;title&gt;Modelling soil CO2 production and transport with dynamic source and diffusion terms: Testing the steady-state assumption using DETECT v1.0&lt;/title&gt;&lt;secondary-title&gt;Geoscientific Model Development&lt;/secondary-title&gt;&lt;/titles&gt;&lt;periodical&gt;&lt;full-title&gt;Geoscientific Model Development&lt;/full-title&gt;&lt;/periodical&gt;&lt;dates&gt;&lt;year&gt;in review&lt;/year&gt;&lt;/dates&gt;&lt;urls&gt;&lt;/urls&gt;&lt;/record&gt;&lt;/Cite&gt;&lt;/EndNote&gt;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 w:tooltip="Ryan, in review #236" w:history="1">
        <w:r w:rsidR="008F64C6">
          <w:rPr>
            <w:rFonts w:ascii="Times New Roman" w:hAnsi="Times New Roman" w:cs="Times New Roman"/>
            <w:noProof/>
            <w:sz w:val="24"/>
            <w:szCs w:val="24"/>
          </w:rPr>
          <w:t>Ryan et al., in review, Table 1</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D76BD">
        <w:rPr>
          <w:rFonts w:ascii="Times New Roman" w:hAnsi="Times New Roman" w:cs="Times New Roman"/>
          <w:sz w:val="24"/>
          <w:szCs w:val="24"/>
        </w:rPr>
        <w:t>and θ at a soil water potential of -100 cmH</w:t>
      </w:r>
      <w:r w:rsidR="00BD76BD" w:rsidRPr="00BD76BD">
        <w:rPr>
          <w:rFonts w:ascii="Times New Roman" w:hAnsi="Times New Roman" w:cs="Times New Roman"/>
          <w:sz w:val="24"/>
          <w:szCs w:val="24"/>
          <w:vertAlign w:val="subscript"/>
        </w:rPr>
        <w:t>2</w:t>
      </w:r>
      <w:r w:rsidR="00BD76BD">
        <w:rPr>
          <w:rFonts w:ascii="Times New Roman" w:hAnsi="Times New Roman" w:cs="Times New Roman"/>
          <w:sz w:val="24"/>
          <w:szCs w:val="24"/>
        </w:rPr>
        <w:t>0 (θ</w:t>
      </w:r>
      <w:r w:rsidR="00BD76BD" w:rsidRPr="00BD76BD">
        <w:rPr>
          <w:rFonts w:ascii="Times New Roman" w:hAnsi="Times New Roman" w:cs="Times New Roman"/>
          <w:sz w:val="24"/>
          <w:szCs w:val="24"/>
          <w:vertAlign w:val="subscript"/>
        </w:rPr>
        <w:t>100</w:t>
      </w:r>
      <w:r w:rsidR="00BD76BD">
        <w:rPr>
          <w:rFonts w:ascii="Times New Roman" w:hAnsi="Times New Roman" w:cs="Times New Roman"/>
          <w:sz w:val="24"/>
          <w:szCs w:val="24"/>
        </w:rPr>
        <w:t>, m</w:t>
      </w:r>
      <w:r w:rsidR="00BD76BD" w:rsidRPr="00D30B3A">
        <w:rPr>
          <w:rFonts w:ascii="Times New Roman" w:hAnsi="Times New Roman" w:cs="Times New Roman"/>
          <w:sz w:val="24"/>
          <w:szCs w:val="24"/>
          <w:vertAlign w:val="superscript"/>
        </w:rPr>
        <w:t>2</w:t>
      </w:r>
      <w:r w:rsidR="00BD76BD">
        <w:rPr>
          <w:rFonts w:ascii="Times New Roman" w:hAnsi="Times New Roman" w:cs="Times New Roman"/>
          <w:sz w:val="24"/>
          <w:szCs w:val="24"/>
        </w:rPr>
        <w:t>/m</w:t>
      </w:r>
      <w:r w:rsidR="00BD76BD" w:rsidRPr="00D30B3A">
        <w:rPr>
          <w:rFonts w:ascii="Times New Roman" w:hAnsi="Times New Roman" w:cs="Times New Roman"/>
          <w:sz w:val="24"/>
          <w:szCs w:val="24"/>
          <w:vertAlign w:val="superscript"/>
        </w:rPr>
        <w:t>2</w:t>
      </w:r>
      <w:r w:rsidR="00BD76BD">
        <w:rPr>
          <w:rFonts w:ascii="Times New Roman" w:hAnsi="Times New Roman" w:cs="Times New Roman"/>
          <w:sz w:val="24"/>
          <w:szCs w:val="24"/>
        </w:rPr>
        <w:t>).</w:t>
      </w:r>
      <w:r w:rsidR="000012E7">
        <w:rPr>
          <w:rFonts w:ascii="Times New Roman" w:hAnsi="Times New Roman" w:cs="Times New Roman"/>
          <w:sz w:val="24"/>
          <w:szCs w:val="24"/>
        </w:rPr>
        <w:t xml:space="preserve">  For the PHACE site, we assumed that all of these three parameters remained unchanged with depth, but the user has the option of varying them.  </w:t>
      </w:r>
    </w:p>
    <w:p w14:paraId="7EA62FD4" w14:textId="188A2C05" w:rsidR="000C0CDC" w:rsidRPr="000C0CDC" w:rsidRDefault="000C0CDC" w:rsidP="00A9078A">
      <w:pPr>
        <w:spacing w:after="0" w:line="360" w:lineRule="auto"/>
        <w:ind w:right="-193"/>
        <w:rPr>
          <w:rFonts w:ascii="Times New Roman" w:hAnsi="Times New Roman" w:cs="Times New Roman"/>
          <w:sz w:val="24"/>
          <w:szCs w:val="24"/>
        </w:rPr>
      </w:pPr>
      <w:r w:rsidRPr="000C0CDC">
        <w:rPr>
          <w:rFonts w:ascii="Times New Roman" w:hAnsi="Times New Roman" w:cs="Times New Roman"/>
          <w:sz w:val="24"/>
          <w:szCs w:val="24"/>
        </w:rPr>
        <w:t>The following measurements are also required to run DETECT, however these ar</w:t>
      </w:r>
      <w:r w:rsidR="00270873">
        <w:rPr>
          <w:rFonts w:ascii="Times New Roman" w:hAnsi="Times New Roman" w:cs="Times New Roman"/>
          <w:sz w:val="24"/>
          <w:szCs w:val="24"/>
        </w:rPr>
        <w:t>e assumed to be fixed over</w:t>
      </w:r>
      <w:r w:rsidR="00983F64">
        <w:rPr>
          <w:rFonts w:ascii="Times New Roman" w:hAnsi="Times New Roman" w:cs="Times New Roman"/>
          <w:sz w:val="24"/>
          <w:szCs w:val="24"/>
        </w:rPr>
        <w:t xml:space="preserve"> both</w:t>
      </w:r>
      <w:r w:rsidR="00270873">
        <w:rPr>
          <w:rFonts w:ascii="Times New Roman" w:hAnsi="Times New Roman" w:cs="Times New Roman"/>
          <w:sz w:val="24"/>
          <w:szCs w:val="24"/>
        </w:rPr>
        <w:t xml:space="preserve"> time and</w:t>
      </w:r>
      <w:r w:rsidRPr="000C0CDC">
        <w:rPr>
          <w:rFonts w:ascii="Times New Roman" w:hAnsi="Times New Roman" w:cs="Times New Roman"/>
          <w:sz w:val="24"/>
          <w:szCs w:val="24"/>
        </w:rPr>
        <w:t xml:space="preserve"> depth:</w:t>
      </w:r>
    </w:p>
    <w:p w14:paraId="4885E10F" w14:textId="301206C5" w:rsidR="00ED30CC" w:rsidRDefault="000C0CDC" w:rsidP="009C7559">
      <w:pPr>
        <w:pStyle w:val="ListParagraph"/>
        <w:numPr>
          <w:ilvl w:val="0"/>
          <w:numId w:val="7"/>
        </w:numPr>
        <w:spacing w:after="120" w:line="360" w:lineRule="auto"/>
        <w:ind w:right="-193"/>
        <w:rPr>
          <w:rFonts w:ascii="Times New Roman" w:hAnsi="Times New Roman" w:cs="Times New Roman"/>
          <w:sz w:val="24"/>
          <w:szCs w:val="24"/>
        </w:rPr>
      </w:pPr>
      <w:r>
        <w:rPr>
          <w:rFonts w:ascii="Times New Roman" w:hAnsi="Times New Roman" w:cs="Times New Roman"/>
          <w:sz w:val="24"/>
          <w:szCs w:val="24"/>
        </w:rPr>
        <w:t xml:space="preserve">Parameter values for the Gamma and Exponential functions which are used </w:t>
      </w:r>
      <w:r w:rsidR="00C6386E">
        <w:rPr>
          <w:rFonts w:ascii="Times New Roman" w:hAnsi="Times New Roman" w:cs="Times New Roman"/>
          <w:sz w:val="24"/>
          <w:szCs w:val="24"/>
        </w:rPr>
        <w:t>simulate</w:t>
      </w:r>
      <w:r>
        <w:rPr>
          <w:rFonts w:ascii="Times New Roman" w:hAnsi="Times New Roman" w:cs="Times New Roman"/>
          <w:sz w:val="24"/>
          <w:szCs w:val="24"/>
        </w:rPr>
        <w:t xml:space="preserve"> the distribution</w:t>
      </w:r>
      <w:r w:rsidR="00C6386E">
        <w:rPr>
          <w:rFonts w:ascii="Times New Roman" w:hAnsi="Times New Roman" w:cs="Times New Roman"/>
          <w:sz w:val="24"/>
          <w:szCs w:val="24"/>
        </w:rPr>
        <w:t xml:space="preserve"> by depth of microbial </w:t>
      </w:r>
      <w:r w:rsidR="00D040BC">
        <w:rPr>
          <w:rFonts w:ascii="Times New Roman" w:hAnsi="Times New Roman" w:cs="Times New Roman"/>
          <w:sz w:val="24"/>
          <w:szCs w:val="24"/>
        </w:rPr>
        <w:t>carbon (C)</w:t>
      </w:r>
      <w:r w:rsidR="00C6386E">
        <w:rPr>
          <w:rFonts w:ascii="Times New Roman" w:hAnsi="Times New Roman" w:cs="Times New Roman"/>
          <w:sz w:val="24"/>
          <w:szCs w:val="24"/>
        </w:rPr>
        <w:t xml:space="preserve">, root </w:t>
      </w:r>
      <w:r w:rsidR="00D040BC">
        <w:rPr>
          <w:rFonts w:ascii="Times New Roman" w:hAnsi="Times New Roman" w:cs="Times New Roman"/>
          <w:sz w:val="24"/>
          <w:szCs w:val="24"/>
        </w:rPr>
        <w:t>C</w:t>
      </w:r>
      <w:r w:rsidR="00C6386E">
        <w:rPr>
          <w:rFonts w:ascii="Times New Roman" w:hAnsi="Times New Roman" w:cs="Times New Roman"/>
          <w:sz w:val="24"/>
          <w:szCs w:val="24"/>
        </w:rPr>
        <w:t xml:space="preserve">, and soil organic </w:t>
      </w:r>
      <w:r w:rsidR="00D040BC">
        <w:rPr>
          <w:rFonts w:ascii="Times New Roman" w:hAnsi="Times New Roman" w:cs="Times New Roman"/>
          <w:sz w:val="24"/>
          <w:szCs w:val="24"/>
        </w:rPr>
        <w:t>C.</w:t>
      </w:r>
      <w:r w:rsidR="00C6386E">
        <w:rPr>
          <w:rFonts w:ascii="Times New Roman" w:hAnsi="Times New Roman" w:cs="Times New Roman"/>
          <w:sz w:val="24"/>
          <w:szCs w:val="24"/>
        </w:rPr>
        <w:t xml:space="preserve">  The values of these parameters can be obtained by comparing different distributions (by trial and improvement) w</w:t>
      </w:r>
      <w:r w:rsidR="00D040BC">
        <w:rPr>
          <w:rFonts w:ascii="Times New Roman" w:hAnsi="Times New Roman" w:cs="Times New Roman"/>
          <w:sz w:val="24"/>
          <w:szCs w:val="24"/>
        </w:rPr>
        <w:t>ith measurements of root C</w:t>
      </w:r>
      <w:r w:rsidR="00C6386E">
        <w:rPr>
          <w:rFonts w:ascii="Times New Roman" w:hAnsi="Times New Roman" w:cs="Times New Roman"/>
          <w:sz w:val="24"/>
          <w:szCs w:val="24"/>
        </w:rPr>
        <w:t xml:space="preserve">, microbial </w:t>
      </w:r>
      <w:r w:rsidR="00D040BC">
        <w:rPr>
          <w:rFonts w:ascii="Times New Roman" w:hAnsi="Times New Roman" w:cs="Times New Roman"/>
          <w:sz w:val="24"/>
          <w:szCs w:val="24"/>
        </w:rPr>
        <w:t>C</w:t>
      </w:r>
      <w:r w:rsidR="00C6386E">
        <w:rPr>
          <w:rFonts w:ascii="Times New Roman" w:hAnsi="Times New Roman" w:cs="Times New Roman"/>
          <w:sz w:val="24"/>
          <w:szCs w:val="24"/>
        </w:rPr>
        <w:t xml:space="preserve"> and soil organic </w:t>
      </w:r>
      <w:r w:rsidR="00D040BC">
        <w:rPr>
          <w:rFonts w:ascii="Times New Roman" w:hAnsi="Times New Roman" w:cs="Times New Roman"/>
          <w:sz w:val="24"/>
          <w:szCs w:val="24"/>
        </w:rPr>
        <w:t>C</w:t>
      </w:r>
      <w:r w:rsidR="00C6386E">
        <w:rPr>
          <w:rFonts w:ascii="Times New Roman" w:hAnsi="Times New Roman" w:cs="Times New Roman"/>
          <w:sz w:val="24"/>
          <w:szCs w:val="24"/>
        </w:rPr>
        <w:t xml:space="preserve"> from a handful of depths. </w:t>
      </w:r>
      <w:r w:rsidR="000012E7">
        <w:rPr>
          <w:rFonts w:ascii="Times New Roman" w:hAnsi="Times New Roman" w:cs="Times New Roman"/>
          <w:sz w:val="24"/>
          <w:szCs w:val="24"/>
        </w:rPr>
        <w:t xml:space="preserve"> Matlab code to do this comparison is given in l</w:t>
      </w:r>
      <w:r w:rsidR="00645EEF">
        <w:rPr>
          <w:rFonts w:ascii="Times New Roman" w:hAnsi="Times New Roman" w:cs="Times New Roman"/>
          <w:sz w:val="24"/>
          <w:szCs w:val="24"/>
        </w:rPr>
        <w:t>ines 183 – 238</w:t>
      </w:r>
      <w:r w:rsidR="00C6386E">
        <w:rPr>
          <w:rFonts w:ascii="Times New Roman" w:hAnsi="Times New Roman" w:cs="Times New Roman"/>
          <w:sz w:val="24"/>
          <w:szCs w:val="24"/>
        </w:rPr>
        <w:t xml:space="preserve"> </w:t>
      </w:r>
      <w:r w:rsidR="000012E7">
        <w:rPr>
          <w:rFonts w:ascii="Times New Roman" w:hAnsi="Times New Roman" w:cs="Times New Roman"/>
          <w:sz w:val="24"/>
          <w:szCs w:val="24"/>
        </w:rPr>
        <w:t xml:space="preserve">of the </w:t>
      </w:r>
      <w:r w:rsidR="000012E7" w:rsidRPr="000012E7">
        <w:rPr>
          <w:rFonts w:ascii="Times New Roman" w:hAnsi="Times New Roman" w:cs="Times New Roman"/>
          <w:i/>
          <w:sz w:val="24"/>
          <w:szCs w:val="24"/>
        </w:rPr>
        <w:t>Data_6hourly_Creator.m</w:t>
      </w:r>
      <w:r w:rsidR="000012E7">
        <w:rPr>
          <w:rFonts w:ascii="Times New Roman" w:hAnsi="Times New Roman" w:cs="Times New Roman"/>
          <w:i/>
          <w:sz w:val="24"/>
          <w:szCs w:val="24"/>
        </w:rPr>
        <w:t xml:space="preserve"> </w:t>
      </w:r>
      <w:r w:rsidR="00ED2BD8">
        <w:rPr>
          <w:rFonts w:ascii="Times New Roman" w:hAnsi="Times New Roman" w:cs="Times New Roman"/>
          <w:sz w:val="24"/>
          <w:szCs w:val="24"/>
        </w:rPr>
        <w:t>file, and the resulting plot is given in figure 4.</w:t>
      </w:r>
    </w:p>
    <w:p w14:paraId="5317DED4" w14:textId="0410D765" w:rsidR="000C0CDC" w:rsidRDefault="000012E7" w:rsidP="009C7559">
      <w:pPr>
        <w:pStyle w:val="ListParagraph"/>
        <w:numPr>
          <w:ilvl w:val="0"/>
          <w:numId w:val="7"/>
        </w:numPr>
        <w:spacing w:after="120" w:line="360" w:lineRule="auto"/>
        <w:ind w:right="-193"/>
        <w:rPr>
          <w:rFonts w:ascii="Times New Roman" w:hAnsi="Times New Roman" w:cs="Times New Roman"/>
          <w:sz w:val="24"/>
          <w:szCs w:val="24"/>
        </w:rPr>
      </w:pPr>
      <w:r>
        <w:rPr>
          <w:rFonts w:ascii="Times New Roman" w:hAnsi="Times New Roman" w:cs="Times New Roman"/>
          <w:sz w:val="24"/>
          <w:szCs w:val="24"/>
        </w:rPr>
        <w:t xml:space="preserve">The </w:t>
      </w:r>
      <w:r w:rsidRPr="000012E7">
        <w:rPr>
          <w:rFonts w:ascii="Times New Roman" w:hAnsi="Times New Roman" w:cs="Times New Roman"/>
          <w:sz w:val="24"/>
          <w:szCs w:val="24"/>
          <w:vertAlign w:val="superscript"/>
        </w:rPr>
        <w:t>13</w:t>
      </w:r>
      <w:r>
        <w:rPr>
          <w:rFonts w:ascii="Times New Roman" w:hAnsi="Times New Roman" w:cs="Times New Roman"/>
          <w:sz w:val="24"/>
          <w:szCs w:val="24"/>
        </w:rPr>
        <w:t>C signatures of CO</w:t>
      </w:r>
      <w:r w:rsidRPr="000012E7">
        <w:rPr>
          <w:rFonts w:ascii="Times New Roman" w:hAnsi="Times New Roman" w:cs="Times New Roman"/>
          <w:sz w:val="24"/>
          <w:szCs w:val="24"/>
          <w:vertAlign w:val="subscript"/>
        </w:rPr>
        <w:t>2</w:t>
      </w:r>
      <w:r w:rsidR="00270873">
        <w:rPr>
          <w:rFonts w:ascii="Times New Roman" w:hAnsi="Times New Roman" w:cs="Times New Roman"/>
          <w:sz w:val="24"/>
          <w:szCs w:val="24"/>
        </w:rPr>
        <w:t xml:space="preserve"> respired by roots and microbes.</w:t>
      </w:r>
    </w:p>
    <w:p w14:paraId="4BDBC176" w14:textId="75603F07" w:rsidR="00ED2BD8" w:rsidRDefault="000012E7" w:rsidP="00270873">
      <w:pPr>
        <w:pStyle w:val="ListParagraph"/>
        <w:spacing w:after="360" w:line="360" w:lineRule="auto"/>
        <w:ind w:left="714" w:right="-193"/>
        <w:contextualSpacing w:val="0"/>
        <w:rPr>
          <w:rFonts w:ascii="Times New Roman" w:hAnsi="Times New Roman" w:cs="Times New Roman"/>
          <w:sz w:val="24"/>
          <w:szCs w:val="24"/>
        </w:rPr>
      </w:pPr>
      <w:r>
        <w:rPr>
          <w:rFonts w:ascii="Times New Roman" w:hAnsi="Times New Roman" w:cs="Times New Roman"/>
          <w:sz w:val="24"/>
          <w:szCs w:val="24"/>
        </w:rPr>
        <w:t xml:space="preserve">The time steps (t, hours) and depth increments and (z, metres).  For the PHACE site, these were 6 hours and 0.01m.  The user can user a smaller resolution for both of these, </w:t>
      </w:r>
      <w:r w:rsidR="00D040BC">
        <w:rPr>
          <w:rFonts w:ascii="Times New Roman" w:hAnsi="Times New Roman" w:cs="Times New Roman"/>
          <w:sz w:val="24"/>
          <w:szCs w:val="24"/>
        </w:rPr>
        <w:t>but this will mean that all of the dataset dimension of the driving data that vary by depth</w:t>
      </w:r>
      <w:r w:rsidR="00270873" w:rsidRPr="00270873">
        <w:rPr>
          <w:rFonts w:ascii="Times New Roman" w:hAnsi="Times New Roman" w:cs="Times New Roman"/>
          <w:sz w:val="24"/>
          <w:szCs w:val="24"/>
        </w:rPr>
        <w:t xml:space="preserve"> </w:t>
      </w:r>
      <w:r w:rsidR="00270873" w:rsidRPr="00ED2BD8">
        <w:rPr>
          <w:rFonts w:ascii="Times New Roman" w:hAnsi="Times New Roman" w:cs="Times New Roman"/>
          <w:sz w:val="24"/>
          <w:szCs w:val="24"/>
        </w:rPr>
        <w:t xml:space="preserve">and/or time will need to be increased.  Due to inaccuracies in the numerical solutions of the partial differential equations at the heart of the DETECT model, we strongly recommend that time and depth increments are not greater than 6 hours and 0.01m.  </w:t>
      </w:r>
    </w:p>
    <w:p w14:paraId="3CAA6983" w14:textId="77777777" w:rsidR="00270873" w:rsidRPr="004A2223" w:rsidRDefault="00270873" w:rsidP="00270873">
      <w:pPr>
        <w:spacing w:after="0" w:line="360" w:lineRule="auto"/>
        <w:ind w:right="-193"/>
        <w:rPr>
          <w:rFonts w:ascii="Times New Roman" w:hAnsi="Times New Roman" w:cs="Times New Roman"/>
          <w:i/>
          <w:sz w:val="28"/>
          <w:szCs w:val="28"/>
        </w:rPr>
      </w:pPr>
      <w:r w:rsidRPr="004A2223">
        <w:rPr>
          <w:rFonts w:ascii="Times New Roman" w:hAnsi="Times New Roman" w:cs="Times New Roman"/>
          <w:i/>
          <w:sz w:val="28"/>
          <w:szCs w:val="28"/>
        </w:rPr>
        <w:t>3.2 Using the HYDRUS software to estimate the environmental data for all depths</w:t>
      </w:r>
    </w:p>
    <w:p w14:paraId="63BE24E3" w14:textId="77777777" w:rsidR="00270873" w:rsidRDefault="00270873" w:rsidP="00270873">
      <w:pPr>
        <w:spacing w:after="240" w:line="360" w:lineRule="auto"/>
        <w:rPr>
          <w:rFonts w:ascii="Times New Roman" w:hAnsi="Times New Roman" w:cs="Times New Roman"/>
          <w:sz w:val="24"/>
          <w:szCs w:val="24"/>
        </w:rPr>
      </w:pPr>
      <w:r>
        <w:rPr>
          <w:rFonts w:ascii="Times New Roman" w:hAnsi="Times New Roman" w:cs="Times New Roman"/>
          <w:sz w:val="24"/>
          <w:szCs w:val="24"/>
        </w:rPr>
        <w:t>For the PHACE site, the HYDRUS software was used to estimate θ and T</w:t>
      </w:r>
      <w:r w:rsidRPr="006E45DE">
        <w:rPr>
          <w:rFonts w:ascii="Times New Roman" w:hAnsi="Times New Roman" w:cs="Times New Roman"/>
          <w:sz w:val="24"/>
          <w:szCs w:val="24"/>
          <w:vertAlign w:val="subscript"/>
        </w:rPr>
        <w:t>s</w:t>
      </w:r>
      <w:r>
        <w:rPr>
          <w:rFonts w:ascii="Times New Roman" w:hAnsi="Times New Roman" w:cs="Times New Roman"/>
          <w:sz w:val="24"/>
          <w:szCs w:val="24"/>
        </w:rPr>
        <w:t xml:space="preserve"> at all depths </w:t>
      </w:r>
    </w:p>
    <w:p w14:paraId="0E152734" w14:textId="4156D071" w:rsidR="00B73ADC" w:rsidRDefault="00B73ADC" w:rsidP="00ED2BD8">
      <w:pPr>
        <w:pStyle w:val="ListParagraph"/>
        <w:spacing w:after="0" w:line="360" w:lineRule="auto"/>
        <w:ind w:left="0" w:right="-193"/>
        <w:contextualSpacing w:val="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A8758BE" wp14:editId="1B957630">
            <wp:extent cx="5299217" cy="3705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7_DETECTpaper_cropped.jpg"/>
                    <pic:cNvPicPr/>
                  </pic:nvPicPr>
                  <pic:blipFill>
                    <a:blip r:embed="rId12">
                      <a:extLst>
                        <a:ext uri="{28A0092B-C50C-407E-A947-70E740481C1C}">
                          <a14:useLocalDpi xmlns:a14="http://schemas.microsoft.com/office/drawing/2010/main" val="0"/>
                        </a:ext>
                      </a:extLst>
                    </a:blip>
                    <a:stretch>
                      <a:fillRect/>
                    </a:stretch>
                  </pic:blipFill>
                  <pic:spPr>
                    <a:xfrm>
                      <a:off x="0" y="0"/>
                      <a:ext cx="5302689" cy="3707653"/>
                    </a:xfrm>
                    <a:prstGeom prst="rect">
                      <a:avLst/>
                    </a:prstGeom>
                  </pic:spPr>
                </pic:pic>
              </a:graphicData>
            </a:graphic>
          </wp:inline>
        </w:drawing>
      </w:r>
    </w:p>
    <w:p w14:paraId="4FE3E096" w14:textId="02A57427" w:rsidR="00B73ADC" w:rsidRDefault="00270873" w:rsidP="00270873">
      <w:pPr>
        <w:pStyle w:val="ListParagraph"/>
        <w:spacing w:after="360" w:line="240" w:lineRule="auto"/>
        <w:ind w:left="0" w:right="-193"/>
        <w:contextualSpacing w:val="0"/>
        <w:rPr>
          <w:rFonts w:ascii="Times New Roman" w:hAnsi="Times New Roman" w:cs="Times New Roman"/>
          <w:sz w:val="24"/>
          <w:szCs w:val="24"/>
        </w:rPr>
      </w:pPr>
      <w:r>
        <w:rPr>
          <w:rFonts w:ascii="Times New Roman" w:hAnsi="Times New Roman" w:cs="Times New Roman"/>
          <w:sz w:val="24"/>
          <w:szCs w:val="24"/>
        </w:rPr>
        <w:t>Figure 4: T</w:t>
      </w:r>
      <w:r w:rsidR="00B73ADC">
        <w:rPr>
          <w:rFonts w:ascii="Times New Roman" w:hAnsi="Times New Roman" w:cs="Times New Roman"/>
          <w:sz w:val="24"/>
          <w:szCs w:val="24"/>
        </w:rPr>
        <w:t>he predicted and observed distribution by depth of soil organic</w:t>
      </w:r>
      <w:r>
        <w:rPr>
          <w:rFonts w:ascii="Times New Roman" w:hAnsi="Times New Roman" w:cs="Times New Roman"/>
          <w:sz w:val="24"/>
          <w:szCs w:val="24"/>
        </w:rPr>
        <w:t xml:space="preserve"> C, root C and microbial C.</w:t>
      </w:r>
    </w:p>
    <w:p w14:paraId="43536AC6" w14:textId="799FDA1F" w:rsidR="00270873" w:rsidRDefault="00270873" w:rsidP="00270873">
      <w:pPr>
        <w:spacing w:after="240"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&lt;EndNote&gt;&lt;Cite&gt;&lt;Author&gt;Ryan&lt;/Author&gt;&lt;Year&gt;in review&lt;/Year&gt;&lt;RecNum&gt;236&lt;/RecNum&gt;&lt;Prefix&gt;for further details`, see &lt;/Prefix&gt;&lt;DisplayText&gt;(for further details, see Ryan et al., in review)&lt;/DisplayText&gt;&lt;record&gt;&lt;rec-number&gt;236&lt;/rec-number&gt;&lt;foreign-keys&gt;&lt;key app="EN" db-id="ws5sawsxcv22xfedtwp50p5napvexvfp2xez"&gt;236&lt;/key&gt;&lt;/foreign-keys&gt;&lt;ref-type name="Journal Article"&gt;17&lt;/ref-type&gt;&lt;contributors&gt;&lt;authors&gt;&lt;author&gt;Ryan, Edmund&lt;/author&gt;&lt;author&gt;Ogle, Kiona&lt;/author&gt;&lt;author&gt;Kropp, Heather&lt;/author&gt;&lt;author&gt;Samuels-Crow, Kimberly&lt;/author&gt;&lt;author&gt;Carrillo, Yolima&lt;/author&gt;&lt;author&gt;Pendall, Elise&lt;/author&gt;&lt;/authors&gt;&lt;/contributors&gt;&lt;titles&gt;&lt;title&gt;Modelling soil CO2 production and transport with dynamic source and diffusion terms: Testing the steady-state assumption using DETECT v1.0&lt;/title&gt;&lt;secondary-title&gt;Geoscientific Model Development&lt;/secondary-title&gt;&lt;/titles&gt;&lt;periodical&gt;&lt;full-title&gt;Geoscientific Model Development&lt;/full-title&gt;&lt;/periodical&gt;&lt;dates&gt;&lt;year&gt;in review&lt;/year&gt;&lt;/dates&gt;&lt;urls&gt;&lt;/urls&gt;&lt;/record&gt;&lt;/Cite&gt;&lt;/EndNote&gt;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 w:tooltip="Ryan, in review #236" w:history="1">
        <w:r w:rsidR="008F64C6">
          <w:rPr>
            <w:rFonts w:ascii="Times New Roman" w:hAnsi="Times New Roman" w:cs="Times New Roman"/>
            <w:noProof/>
            <w:sz w:val="24"/>
            <w:szCs w:val="24"/>
          </w:rPr>
          <w:t>for further details, see Ryan et al., in review</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The parameters used in the HYDRUS software were chosen based on the measurements of θ and T</w:t>
      </w:r>
      <w:r w:rsidRPr="006E45DE">
        <w:rPr>
          <w:rFonts w:ascii="Times New Roman" w:hAnsi="Times New Roman" w:cs="Times New Roman"/>
          <w:sz w:val="24"/>
          <w:szCs w:val="24"/>
          <w:vertAlign w:val="subscript"/>
        </w:rPr>
        <w:t>s</w:t>
      </w:r>
      <w:r>
        <w:rPr>
          <w:rFonts w:ascii="Times New Roman" w:hAnsi="Times New Roman" w:cs="Times New Roman"/>
          <w:sz w:val="24"/>
          <w:szCs w:val="24"/>
        </w:rPr>
        <w:t xml:space="preserve"> at multiple depths.  </w:t>
      </w:r>
    </w:p>
    <w:p w14:paraId="79A17AD8" w14:textId="7640712F" w:rsidR="00C73FE2" w:rsidRDefault="00C73FE2" w:rsidP="006E45DE">
      <w:pPr>
        <w:spacing w:after="0" w:line="360" w:lineRule="auto"/>
        <w:rPr>
          <w:rFonts w:ascii="Times New Roman" w:hAnsi="Times New Roman" w:cs="Times New Roman"/>
          <w:sz w:val="24"/>
          <w:szCs w:val="24"/>
        </w:rPr>
      </w:pPr>
      <w:r>
        <w:rPr>
          <w:rFonts w:ascii="Times New Roman" w:hAnsi="Times New Roman" w:cs="Times New Roman"/>
          <w:i/>
          <w:sz w:val="24"/>
          <w:szCs w:val="24"/>
        </w:rPr>
        <w:t>HYDRUS Components</w:t>
      </w:r>
    </w:p>
    <w:p w14:paraId="42F2A715" w14:textId="31ABFBBF" w:rsidR="00C73FE2" w:rsidRDefault="00270873" w:rsidP="00D268FD">
      <w:pPr>
        <w:spacing w:after="240" w:line="360" w:lineRule="auto"/>
        <w:rPr>
          <w:rFonts w:ascii="Times New Roman" w:hAnsi="Times New Roman" w:cs="Times New Roman"/>
          <w:sz w:val="24"/>
          <w:szCs w:val="24"/>
        </w:rPr>
      </w:pPr>
      <w:r>
        <w:rPr>
          <w:rFonts w:ascii="Times New Roman" w:hAnsi="Times New Roman" w:cs="Times New Roman"/>
          <w:sz w:val="24"/>
          <w:szCs w:val="24"/>
        </w:rPr>
        <w:t>For the PHACE site, w</w:t>
      </w:r>
      <w:r w:rsidR="00C73FE2">
        <w:rPr>
          <w:rFonts w:ascii="Times New Roman" w:hAnsi="Times New Roman" w:cs="Times New Roman"/>
          <w:sz w:val="24"/>
          <w:szCs w:val="24"/>
        </w:rPr>
        <w:t>e</w:t>
      </w:r>
      <w:r w:rsidR="004C3020">
        <w:rPr>
          <w:rFonts w:ascii="Times New Roman" w:hAnsi="Times New Roman" w:cs="Times New Roman"/>
          <w:sz w:val="24"/>
          <w:szCs w:val="24"/>
        </w:rPr>
        <w:t xml:space="preserve"> used HYDRUS to</w:t>
      </w:r>
      <w:r w:rsidR="00C73FE2">
        <w:rPr>
          <w:rFonts w:ascii="Times New Roman" w:hAnsi="Times New Roman" w:cs="Times New Roman"/>
          <w:sz w:val="24"/>
          <w:szCs w:val="24"/>
        </w:rPr>
        <w:t xml:space="preserve"> simultaneously model heat transport, root water uptake, and water flow that included vapor flow and snow hydrology from March 1, 2007 until July 30, 2013. The model was set up to include an atmospheric boundary layer condition and free drainage as the lower boundary layer. We assumed free dra</w:t>
      </w:r>
      <w:r w:rsidR="004C3020">
        <w:rPr>
          <w:rFonts w:ascii="Times New Roman" w:hAnsi="Times New Roman" w:cs="Times New Roman"/>
          <w:sz w:val="24"/>
          <w:szCs w:val="24"/>
        </w:rPr>
        <w:t xml:space="preserve">inage was appropriate </w:t>
      </w:r>
      <w:r w:rsidR="008A67D3">
        <w:rPr>
          <w:rFonts w:ascii="Times New Roman" w:hAnsi="Times New Roman" w:cs="Times New Roman"/>
          <w:sz w:val="24"/>
          <w:szCs w:val="24"/>
        </w:rPr>
        <w:t xml:space="preserve">since </w:t>
      </w:r>
      <w:r w:rsidR="004C3020">
        <w:rPr>
          <w:rFonts w:ascii="Times New Roman" w:hAnsi="Times New Roman" w:cs="Times New Roman"/>
          <w:sz w:val="24"/>
          <w:szCs w:val="24"/>
        </w:rPr>
        <w:t>we we</w:t>
      </w:r>
      <w:r w:rsidR="00C73FE2">
        <w:rPr>
          <w:rFonts w:ascii="Times New Roman" w:hAnsi="Times New Roman" w:cs="Times New Roman"/>
          <w:sz w:val="24"/>
          <w:szCs w:val="24"/>
        </w:rPr>
        <w:t>re only i</w:t>
      </w:r>
      <w:r w:rsidR="004C3020">
        <w:rPr>
          <w:rFonts w:ascii="Times New Roman" w:hAnsi="Times New Roman" w:cs="Times New Roman"/>
          <w:sz w:val="24"/>
          <w:szCs w:val="24"/>
        </w:rPr>
        <w:t>nterested in soil water above 1 meter</w:t>
      </w:r>
      <w:r w:rsidR="00C73FE2">
        <w:rPr>
          <w:rFonts w:ascii="Times New Roman" w:hAnsi="Times New Roman" w:cs="Times New Roman"/>
          <w:sz w:val="24"/>
          <w:szCs w:val="24"/>
        </w:rPr>
        <w:t xml:space="preserve"> and lack infor</w:t>
      </w:r>
      <w:r w:rsidR="004C3020">
        <w:rPr>
          <w:rFonts w:ascii="Times New Roman" w:hAnsi="Times New Roman" w:cs="Times New Roman"/>
          <w:sz w:val="24"/>
          <w:szCs w:val="24"/>
        </w:rPr>
        <w:t>mation for</w:t>
      </w:r>
      <w:r w:rsidR="008A67D3">
        <w:rPr>
          <w:rFonts w:ascii="Times New Roman" w:hAnsi="Times New Roman" w:cs="Times New Roman"/>
          <w:sz w:val="24"/>
          <w:szCs w:val="24"/>
        </w:rPr>
        <w:t xml:space="preserve"> greater</w:t>
      </w:r>
      <w:r w:rsidR="004C3020">
        <w:rPr>
          <w:rFonts w:ascii="Times New Roman" w:hAnsi="Times New Roman" w:cs="Times New Roman"/>
          <w:sz w:val="24"/>
          <w:szCs w:val="24"/>
        </w:rPr>
        <w:t xml:space="preserve"> depths</w:t>
      </w:r>
      <w:r w:rsidR="00C73FE2">
        <w:rPr>
          <w:rFonts w:ascii="Times New Roman" w:hAnsi="Times New Roman" w:cs="Times New Roman"/>
          <w:sz w:val="24"/>
          <w:szCs w:val="24"/>
        </w:rPr>
        <w:t xml:space="preserve">. Snow layer and sublimation constants were set to the default values provided by HYDRUS. Heat transport parameters were fit using inverse modelling from the two depths of 3cm and 10cm to estimate parameters for the Chung and Horten model. </w:t>
      </w:r>
      <w:r w:rsidR="004C3020">
        <w:rPr>
          <w:rFonts w:ascii="Times New Roman" w:hAnsi="Times New Roman" w:cs="Times New Roman"/>
          <w:sz w:val="24"/>
          <w:szCs w:val="24"/>
        </w:rPr>
        <w:t xml:space="preserve"> </w:t>
      </w:r>
      <w:r w:rsidR="00C73FE2">
        <w:rPr>
          <w:rFonts w:ascii="Times New Roman" w:hAnsi="Times New Roman" w:cs="Times New Roman"/>
          <w:sz w:val="24"/>
          <w:szCs w:val="24"/>
        </w:rPr>
        <w:t xml:space="preserve">The upper boundary condition for </w:t>
      </w:r>
      <w:r w:rsidR="00C63624">
        <w:rPr>
          <w:rFonts w:ascii="Times New Roman" w:hAnsi="Times New Roman" w:cs="Times New Roman"/>
          <w:sz w:val="24"/>
          <w:szCs w:val="24"/>
        </w:rPr>
        <w:t>T</w:t>
      </w:r>
      <w:r w:rsidR="00C63624" w:rsidRPr="00FA4ECF">
        <w:rPr>
          <w:rFonts w:ascii="Times New Roman" w:hAnsi="Times New Roman" w:cs="Times New Roman"/>
          <w:sz w:val="24"/>
          <w:szCs w:val="24"/>
          <w:vertAlign w:val="subscript"/>
        </w:rPr>
        <w:t>s</w:t>
      </w:r>
      <w:r w:rsidR="00C63624">
        <w:rPr>
          <w:rFonts w:ascii="Times New Roman" w:hAnsi="Times New Roman" w:cs="Times New Roman"/>
          <w:sz w:val="24"/>
          <w:szCs w:val="24"/>
        </w:rPr>
        <w:t xml:space="preserve"> w</w:t>
      </w:r>
      <w:r w:rsidR="00C73FE2">
        <w:rPr>
          <w:rFonts w:ascii="Times New Roman" w:hAnsi="Times New Roman" w:cs="Times New Roman"/>
          <w:sz w:val="24"/>
          <w:szCs w:val="24"/>
        </w:rPr>
        <w:t xml:space="preserve">as set to the </w:t>
      </w:r>
      <w:r w:rsidR="005A5FE7">
        <w:rPr>
          <w:rFonts w:ascii="Times New Roman" w:hAnsi="Times New Roman" w:cs="Times New Roman"/>
          <w:sz w:val="24"/>
          <w:szCs w:val="24"/>
        </w:rPr>
        <w:t xml:space="preserve">air </w:t>
      </w:r>
      <w:r w:rsidR="00C73FE2">
        <w:rPr>
          <w:rFonts w:ascii="Times New Roman" w:hAnsi="Times New Roman" w:cs="Times New Roman"/>
          <w:sz w:val="24"/>
          <w:szCs w:val="24"/>
        </w:rPr>
        <w:t xml:space="preserve">temperature data collected 10cm above the soil. The lower boundary condition for </w:t>
      </w:r>
      <w:r w:rsidR="00C63624">
        <w:rPr>
          <w:rFonts w:ascii="Times New Roman" w:hAnsi="Times New Roman" w:cs="Times New Roman"/>
          <w:sz w:val="24"/>
          <w:szCs w:val="24"/>
        </w:rPr>
        <w:t>T</w:t>
      </w:r>
      <w:r w:rsidR="00C63624" w:rsidRPr="00FA4ECF">
        <w:rPr>
          <w:rFonts w:ascii="Times New Roman" w:hAnsi="Times New Roman" w:cs="Times New Roman"/>
          <w:sz w:val="24"/>
          <w:szCs w:val="24"/>
          <w:vertAlign w:val="subscript"/>
        </w:rPr>
        <w:t>s</w:t>
      </w:r>
      <w:r w:rsidR="00C63624">
        <w:rPr>
          <w:rFonts w:ascii="Times New Roman" w:hAnsi="Times New Roman" w:cs="Times New Roman"/>
          <w:sz w:val="24"/>
          <w:szCs w:val="24"/>
        </w:rPr>
        <w:t xml:space="preserve"> </w:t>
      </w:r>
      <w:r w:rsidR="00C73FE2">
        <w:rPr>
          <w:rFonts w:ascii="Times New Roman" w:hAnsi="Times New Roman" w:cs="Times New Roman"/>
          <w:sz w:val="24"/>
          <w:szCs w:val="24"/>
        </w:rPr>
        <w:t xml:space="preserve">was set to a zero gradient, consistent with the free drainage assumption in the model. </w:t>
      </w:r>
    </w:p>
    <w:p w14:paraId="720098C8" w14:textId="77777777" w:rsidR="00C73FE2" w:rsidRPr="00C73FE2" w:rsidRDefault="00C73FE2" w:rsidP="00C73FE2">
      <w:pPr>
        <w:spacing w:after="180" w:line="360" w:lineRule="auto"/>
        <w:contextualSpacing/>
        <w:rPr>
          <w:rFonts w:ascii="Times New Roman" w:hAnsi="Times New Roman" w:cs="Times New Roman"/>
          <w:sz w:val="24"/>
          <w:szCs w:val="24"/>
        </w:rPr>
      </w:pPr>
      <w:r>
        <w:rPr>
          <w:rFonts w:ascii="Times New Roman" w:hAnsi="Times New Roman" w:cs="Times New Roman"/>
          <w:i/>
          <w:sz w:val="24"/>
          <w:szCs w:val="24"/>
        </w:rPr>
        <w:t>Root Water Uptake and Transpiration</w:t>
      </w:r>
    </w:p>
    <w:p w14:paraId="7A962095" w14:textId="77777777" w:rsidR="004C3020" w:rsidRDefault="00C73FE2" w:rsidP="00D268FD">
      <w:pPr>
        <w:spacing w:after="360" w:line="360" w:lineRule="auto"/>
        <w:rPr>
          <w:rFonts w:ascii="Times New Roman" w:hAnsi="Times New Roman" w:cs="Times New Roman"/>
          <w:sz w:val="24"/>
          <w:szCs w:val="24"/>
        </w:rPr>
      </w:pPr>
      <w:r>
        <w:rPr>
          <w:rFonts w:ascii="Times New Roman" w:hAnsi="Times New Roman" w:cs="Times New Roman"/>
          <w:sz w:val="24"/>
          <w:szCs w:val="24"/>
        </w:rPr>
        <w:t xml:space="preserve">The S shaped root </w:t>
      </w:r>
      <w:r w:rsidR="006E45DE">
        <w:rPr>
          <w:rFonts w:ascii="Times New Roman" w:hAnsi="Times New Roman" w:cs="Times New Roman"/>
          <w:sz w:val="24"/>
          <w:szCs w:val="24"/>
        </w:rPr>
        <w:t>water stress model was used</w:t>
      </w:r>
      <w:r w:rsidR="004C3020">
        <w:rPr>
          <w:rFonts w:ascii="Times New Roman" w:hAnsi="Times New Roman" w:cs="Times New Roman"/>
          <w:sz w:val="24"/>
          <w:szCs w:val="24"/>
        </w:rPr>
        <w:t xml:space="preserve"> at the PHACE site</w:t>
      </w:r>
      <w:r w:rsidR="006E45DE">
        <w:rPr>
          <w:rFonts w:ascii="Times New Roman" w:hAnsi="Times New Roman" w:cs="Times New Roman"/>
          <w:sz w:val="24"/>
          <w:szCs w:val="24"/>
        </w:rPr>
        <w:t>.  This uses</w:t>
      </w:r>
      <w:r>
        <w:rPr>
          <w:rFonts w:ascii="Times New Roman" w:hAnsi="Times New Roman" w:cs="Times New Roman"/>
          <w:sz w:val="24"/>
          <w:szCs w:val="24"/>
        </w:rPr>
        <w:t xml:space="preserve"> a parameter </w:t>
      </w:r>
    </w:p>
    <w:p w14:paraId="763170C7" w14:textId="56D886F9" w:rsidR="00182768" w:rsidRPr="00182768" w:rsidRDefault="00C73FE2" w:rsidP="004C3020">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that estimates the pressure head at which root water uptake is reduced by 50%. </w:t>
      </w:r>
      <w:r w:rsidR="006E45DE">
        <w:rPr>
          <w:rFonts w:ascii="Times New Roman" w:hAnsi="Times New Roman" w:cs="Times New Roman"/>
          <w:sz w:val="24"/>
          <w:szCs w:val="24"/>
        </w:rPr>
        <w:t xml:space="preserve"> We</w:t>
      </w:r>
      <w:r>
        <w:rPr>
          <w:rFonts w:ascii="Times New Roman" w:hAnsi="Times New Roman" w:cs="Times New Roman"/>
          <w:sz w:val="24"/>
          <w:szCs w:val="24"/>
        </w:rPr>
        <w:t xml:space="preserve"> did a literature search for water potential and hydraulic conductance of shortgrass steppe plants. Most papers </w:t>
      </w:r>
      <w:r w:rsidR="006E45DE">
        <w:rPr>
          <w:rFonts w:ascii="Times New Roman" w:hAnsi="Times New Roman" w:cs="Times New Roman"/>
          <w:sz w:val="24"/>
          <w:szCs w:val="24"/>
        </w:rPr>
        <w:t xml:space="preserve">involving </w:t>
      </w:r>
      <w:r>
        <w:rPr>
          <w:rFonts w:ascii="Times New Roman" w:hAnsi="Times New Roman" w:cs="Times New Roman"/>
          <w:sz w:val="24"/>
          <w:szCs w:val="24"/>
        </w:rPr>
        <w:t xml:space="preserve">water potential </w:t>
      </w:r>
      <w:r w:rsidR="006E45DE">
        <w:rPr>
          <w:rFonts w:ascii="Times New Roman" w:hAnsi="Times New Roman" w:cs="Times New Roman"/>
          <w:sz w:val="24"/>
          <w:szCs w:val="24"/>
        </w:rPr>
        <w:t xml:space="preserve">data focused on blue gramma, with Sala et al </w:t>
      </w:r>
      <w:r w:rsidR="006E45DE">
        <w:rPr>
          <w:rFonts w:ascii="Times New Roman" w:hAnsi="Times New Roman" w:cs="Times New Roman"/>
          <w:sz w:val="24"/>
          <w:szCs w:val="24"/>
        </w:rPr>
        <w:fldChar w:fldCharType="begin"/>
      </w:r>
      <w:r w:rsidR="006E45DE">
        <w:rPr>
          <w:rFonts w:ascii="Times New Roman" w:hAnsi="Times New Roman" w:cs="Times New Roman"/>
          <w:sz w:val="24"/>
          <w:szCs w:val="24"/>
        </w:rPr>
        <w:instrText xml:space="preserve"> ADDIN EN.CITE &lt;EndNote&gt;&lt;Cite ExcludeAuth="1"&gt;&lt;Author&gt;Sala&lt;/Author&gt;&lt;Year&gt;1981&lt;/Year&gt;&lt;RecNum&gt;219&lt;/RecNum&gt;&lt;DisplayText&gt;(1981)&lt;/DisplayText&gt;&lt;record&gt;&lt;rec-number&gt;219&lt;/rec-number&gt;&lt;foreign-keys&gt;&lt;key app="EN" db-id="ws5sawsxcv22xfedtwp50p5napvexvfp2xez"&gt;219&lt;/key&gt;&lt;/foreign-keys&gt;&lt;ref-type name="Journal Article"&gt;17&lt;/ref-type&gt;&lt;contributors&gt;&lt;authors&gt;&lt;author&gt;Sala, Osvaldo E&lt;/author&gt;&lt;author&gt;Lauenroth, WK&lt;/author&gt;&lt;author&gt;Parton, WJ&lt;/author&gt;&lt;author&gt;Trlica, MJ&lt;/author&gt;&lt;/authors&gt;&lt;/contributors&gt;&lt;titles&gt;&lt;title&gt;Water status of soil and vegetation in a shortgrass steppe&lt;/title&gt;&lt;secondary-title&gt;Oecologia&lt;/secondary-title&gt;&lt;/titles&gt;&lt;periodical&gt;&lt;full-title&gt;Oecologia&lt;/full-title&gt;&lt;/periodical&gt;&lt;pages&gt;327-331&lt;/pages&gt;&lt;volume&gt;48&lt;/volume&gt;&lt;number&gt;3&lt;/number&gt;&lt;dates&gt;&lt;year&gt;1981&lt;/year&gt;&lt;/dates&gt;&lt;isbn&gt;0029-8549&lt;/isbn&gt;&lt;urls&gt;&lt;/urls&gt;&lt;/record&gt;&lt;/Cite&gt;&lt;/EndNote&gt;</w:instrText>
      </w:r>
      <w:r w:rsidR="006E45DE">
        <w:rPr>
          <w:rFonts w:ascii="Times New Roman" w:hAnsi="Times New Roman" w:cs="Times New Roman"/>
          <w:sz w:val="24"/>
          <w:szCs w:val="24"/>
        </w:rPr>
        <w:fldChar w:fldCharType="separate"/>
      </w:r>
      <w:r w:rsidR="006E45DE">
        <w:rPr>
          <w:rFonts w:ascii="Times New Roman" w:hAnsi="Times New Roman" w:cs="Times New Roman"/>
          <w:noProof/>
          <w:sz w:val="24"/>
          <w:szCs w:val="24"/>
        </w:rPr>
        <w:t>(</w:t>
      </w:r>
      <w:hyperlink w:anchor="_ENREF_3" w:tooltip="Sala, 1981 #219" w:history="1">
        <w:r w:rsidR="008F64C6">
          <w:rPr>
            <w:rFonts w:ascii="Times New Roman" w:hAnsi="Times New Roman" w:cs="Times New Roman"/>
            <w:noProof/>
            <w:sz w:val="24"/>
            <w:szCs w:val="24"/>
          </w:rPr>
          <w:t>1981</w:t>
        </w:r>
      </w:hyperlink>
      <w:r w:rsidR="006E45DE">
        <w:rPr>
          <w:rFonts w:ascii="Times New Roman" w:hAnsi="Times New Roman" w:cs="Times New Roman"/>
          <w:noProof/>
          <w:sz w:val="24"/>
          <w:szCs w:val="24"/>
        </w:rPr>
        <w:t>)</w:t>
      </w:r>
      <w:r w:rsidR="006E45DE">
        <w:rPr>
          <w:rFonts w:ascii="Times New Roman" w:hAnsi="Times New Roman" w:cs="Times New Roman"/>
          <w:sz w:val="24"/>
          <w:szCs w:val="24"/>
        </w:rPr>
        <w:fldChar w:fldCharType="end"/>
      </w:r>
      <w:r w:rsidR="006E45DE">
        <w:rPr>
          <w:rFonts w:ascii="Times New Roman" w:hAnsi="Times New Roman" w:cs="Times New Roman"/>
          <w:sz w:val="24"/>
          <w:szCs w:val="24"/>
        </w:rPr>
        <w:t xml:space="preserve"> showing</w:t>
      </w:r>
      <w:r>
        <w:rPr>
          <w:rFonts w:ascii="Times New Roman" w:hAnsi="Times New Roman" w:cs="Times New Roman"/>
          <w:sz w:val="24"/>
          <w:szCs w:val="24"/>
        </w:rPr>
        <w:t xml:space="preserve"> that blue gramma leaf conductance was half of the maximum observed conductance at approximately a water potential of -3.5MPa. </w:t>
      </w:r>
      <w:r w:rsidR="00182768">
        <w:rPr>
          <w:rFonts w:ascii="Times New Roman" w:hAnsi="Times New Roman" w:cs="Times New Roman"/>
          <w:sz w:val="24"/>
          <w:szCs w:val="24"/>
        </w:rPr>
        <w:t xml:space="preserve"> We</w:t>
      </w:r>
      <w:r>
        <w:rPr>
          <w:rFonts w:ascii="Times New Roman" w:hAnsi="Times New Roman" w:cs="Times New Roman"/>
          <w:sz w:val="24"/>
          <w:szCs w:val="24"/>
        </w:rPr>
        <w:t xml:space="preserve"> </w:t>
      </w:r>
      <w:r w:rsidR="004C3020">
        <w:rPr>
          <w:rFonts w:ascii="Times New Roman" w:hAnsi="Times New Roman" w:cs="Times New Roman"/>
          <w:sz w:val="24"/>
          <w:szCs w:val="24"/>
        </w:rPr>
        <w:t xml:space="preserve">therefore </w:t>
      </w:r>
      <w:r w:rsidR="00182768">
        <w:rPr>
          <w:rFonts w:ascii="Times New Roman" w:hAnsi="Times New Roman" w:cs="Times New Roman"/>
          <w:sz w:val="24"/>
          <w:szCs w:val="24"/>
        </w:rPr>
        <w:t>set the parameter to -35,000</w:t>
      </w:r>
      <w:r w:rsidR="004C3020">
        <w:rPr>
          <w:rFonts w:ascii="Times New Roman" w:hAnsi="Times New Roman" w:cs="Times New Roman"/>
          <w:sz w:val="24"/>
          <w:szCs w:val="24"/>
        </w:rPr>
        <w:t xml:space="preserve"> </w:t>
      </w:r>
      <w:r w:rsidR="00182768">
        <w:rPr>
          <w:rFonts w:ascii="Times New Roman" w:hAnsi="Times New Roman" w:cs="Times New Roman"/>
          <w:sz w:val="24"/>
          <w:szCs w:val="24"/>
        </w:rPr>
        <w:t xml:space="preserve">cm.  </w:t>
      </w:r>
      <w:r>
        <w:rPr>
          <w:rFonts w:ascii="Times New Roman" w:hAnsi="Times New Roman" w:cs="Times New Roman"/>
          <w:sz w:val="24"/>
          <w:szCs w:val="24"/>
        </w:rPr>
        <w:t>Total living fractional surface cover for all species was incorporated into growth tables for transpiration, and surface faction cover was converted to leaf area index by H</w:t>
      </w:r>
      <w:r w:rsidR="004C3020">
        <w:rPr>
          <w:rFonts w:ascii="Times New Roman" w:hAnsi="Times New Roman" w:cs="Times New Roman"/>
          <w:sz w:val="24"/>
          <w:szCs w:val="24"/>
        </w:rPr>
        <w:t>YDRUS</w:t>
      </w:r>
      <w:r>
        <w:rPr>
          <w:rFonts w:ascii="Times New Roman" w:hAnsi="Times New Roman" w:cs="Times New Roman"/>
          <w:sz w:val="24"/>
          <w:szCs w:val="24"/>
        </w:rPr>
        <w:t xml:space="preserve">. Root distributions were set up using the Feddes function in </w:t>
      </w:r>
      <w:r w:rsidR="004C3020">
        <w:rPr>
          <w:rFonts w:ascii="Times New Roman" w:hAnsi="Times New Roman" w:cs="Times New Roman"/>
          <w:sz w:val="24"/>
          <w:szCs w:val="24"/>
        </w:rPr>
        <w:t>HYDRUS</w:t>
      </w:r>
      <w:r>
        <w:rPr>
          <w:rFonts w:ascii="Times New Roman" w:hAnsi="Times New Roman" w:cs="Times New Roman"/>
          <w:sz w:val="24"/>
          <w:szCs w:val="24"/>
        </w:rPr>
        <w:t xml:space="preserve"> and considered to root to depths of 45cm. Crop height was set to 30cm.  The opt</w:t>
      </w:r>
      <w:r w:rsidR="004C3020">
        <w:rPr>
          <w:rFonts w:ascii="Times New Roman" w:hAnsi="Times New Roman" w:cs="Times New Roman"/>
          <w:sz w:val="24"/>
          <w:szCs w:val="24"/>
        </w:rPr>
        <w:t>ion for including interception wa</w:t>
      </w:r>
      <w:r>
        <w:rPr>
          <w:rFonts w:ascii="Times New Roman" w:hAnsi="Times New Roman" w:cs="Times New Roman"/>
          <w:sz w:val="24"/>
          <w:szCs w:val="24"/>
        </w:rPr>
        <w:t>s according to th</w:t>
      </w:r>
      <w:r w:rsidR="00182768">
        <w:rPr>
          <w:rFonts w:ascii="Times New Roman" w:hAnsi="Times New Roman" w:cs="Times New Roman"/>
          <w:sz w:val="24"/>
          <w:szCs w:val="24"/>
        </w:rPr>
        <w:t>e Von Hoyningen Hune model; this</w:t>
      </w:r>
      <w:r>
        <w:rPr>
          <w:rFonts w:ascii="Times New Roman" w:hAnsi="Times New Roman" w:cs="Times New Roman"/>
          <w:sz w:val="24"/>
          <w:szCs w:val="24"/>
        </w:rPr>
        <w:t xml:space="preserve"> requires</w:t>
      </w:r>
      <w:r w:rsidR="00182768">
        <w:rPr>
          <w:rFonts w:ascii="Times New Roman" w:hAnsi="Times New Roman" w:cs="Times New Roman"/>
          <w:sz w:val="24"/>
          <w:szCs w:val="24"/>
        </w:rPr>
        <w:t xml:space="preserve"> an interception constant which – for shortgrass steppe – we</w:t>
      </w:r>
      <w:r>
        <w:rPr>
          <w:rFonts w:ascii="Times New Roman" w:hAnsi="Times New Roman" w:cs="Times New Roman"/>
          <w:sz w:val="24"/>
          <w:szCs w:val="24"/>
        </w:rPr>
        <w:t xml:space="preserve"> could not find estimates for. </w:t>
      </w:r>
      <w:r w:rsidR="00182768">
        <w:rPr>
          <w:rFonts w:ascii="Times New Roman" w:hAnsi="Times New Roman" w:cs="Times New Roman"/>
          <w:sz w:val="24"/>
          <w:szCs w:val="24"/>
        </w:rPr>
        <w:t xml:space="preserve"> </w:t>
      </w:r>
      <w:r w:rsidR="004C3020">
        <w:rPr>
          <w:rFonts w:ascii="Times New Roman" w:hAnsi="Times New Roman" w:cs="Times New Roman"/>
          <w:sz w:val="24"/>
          <w:szCs w:val="24"/>
        </w:rPr>
        <w:t>As a result, w</w:t>
      </w:r>
      <w:r w:rsidR="00182768">
        <w:rPr>
          <w:rFonts w:ascii="Times New Roman" w:hAnsi="Times New Roman" w:cs="Times New Roman"/>
          <w:sz w:val="24"/>
          <w:szCs w:val="24"/>
        </w:rPr>
        <w:t>e</w:t>
      </w:r>
      <w:r>
        <w:rPr>
          <w:rFonts w:ascii="Times New Roman" w:hAnsi="Times New Roman" w:cs="Times New Roman"/>
          <w:sz w:val="24"/>
          <w:szCs w:val="24"/>
        </w:rPr>
        <w:t xml:space="preserve"> did not include interception for these initial estimates. The Penman Montieth equation was used to calculate potential evapotranspiration.</w:t>
      </w:r>
      <w:r w:rsidR="00182768" w:rsidRPr="00182768">
        <w:rPr>
          <w:rFonts w:ascii="Times New Roman" w:hAnsi="Times New Roman" w:cs="Times New Roman"/>
          <w:sz w:val="24"/>
          <w:szCs w:val="24"/>
        </w:rPr>
        <w:t xml:space="preserve">  </w:t>
      </w:r>
    </w:p>
    <w:p w14:paraId="2BF21FD5" w14:textId="1AA3E75B" w:rsidR="004A2223" w:rsidRPr="004A2223" w:rsidRDefault="004A2223" w:rsidP="00D268FD">
      <w:pPr>
        <w:spacing w:after="0" w:line="360" w:lineRule="auto"/>
        <w:ind w:right="-193"/>
        <w:rPr>
          <w:rFonts w:ascii="Times New Roman" w:hAnsi="Times New Roman" w:cs="Times New Roman"/>
          <w:i/>
          <w:sz w:val="28"/>
          <w:szCs w:val="28"/>
        </w:rPr>
      </w:pPr>
      <w:r w:rsidRPr="004A2223">
        <w:rPr>
          <w:rFonts w:ascii="Times New Roman" w:hAnsi="Times New Roman" w:cs="Times New Roman"/>
          <w:i/>
          <w:sz w:val="28"/>
          <w:szCs w:val="28"/>
        </w:rPr>
        <w:t xml:space="preserve">3.3 Creating the .mat file </w:t>
      </w:r>
      <w:r w:rsidR="00953D44">
        <w:rPr>
          <w:rFonts w:ascii="Times New Roman" w:hAnsi="Times New Roman" w:cs="Times New Roman"/>
          <w:i/>
          <w:sz w:val="28"/>
          <w:szCs w:val="28"/>
        </w:rPr>
        <w:t>that</w:t>
      </w:r>
      <w:r w:rsidR="00953D44" w:rsidRPr="004A2223">
        <w:rPr>
          <w:rFonts w:ascii="Times New Roman" w:hAnsi="Times New Roman" w:cs="Times New Roman"/>
          <w:i/>
          <w:sz w:val="28"/>
          <w:szCs w:val="28"/>
        </w:rPr>
        <w:t xml:space="preserve"> </w:t>
      </w:r>
      <w:r w:rsidRPr="004A2223">
        <w:rPr>
          <w:rFonts w:ascii="Times New Roman" w:hAnsi="Times New Roman" w:cs="Times New Roman"/>
          <w:i/>
          <w:sz w:val="28"/>
          <w:szCs w:val="28"/>
        </w:rPr>
        <w:t xml:space="preserve">stores all driving data </w:t>
      </w:r>
    </w:p>
    <w:p w14:paraId="1EF7A3A8" w14:textId="1CEF3E3D" w:rsidR="00BA4D7B" w:rsidRPr="00BA4D7B" w:rsidRDefault="00A9078A" w:rsidP="00BA4D7B">
      <w:pPr>
        <w:tabs>
          <w:tab w:val="left" w:pos="6521"/>
        </w:tabs>
        <w:spacing w:after="0" w:line="360" w:lineRule="auto"/>
        <w:ind w:right="-193"/>
        <w:rPr>
          <w:rFonts w:ascii="Times New Roman" w:hAnsi="Times New Roman" w:cs="Times New Roman"/>
          <w:sz w:val="24"/>
          <w:szCs w:val="24"/>
        </w:rPr>
      </w:pPr>
      <w:r>
        <w:rPr>
          <w:rFonts w:ascii="Times New Roman" w:hAnsi="Times New Roman" w:cs="Times New Roman"/>
          <w:sz w:val="24"/>
          <w:szCs w:val="24"/>
        </w:rPr>
        <w:t xml:space="preserve">Once the data required to drive the DETECT model are stored as csv files in the same format as the csv files currently in the </w:t>
      </w:r>
      <w:r>
        <w:rPr>
          <w:rFonts w:ascii="Times New Roman" w:hAnsi="Times New Roman" w:cs="Times New Roman"/>
          <w:i/>
          <w:sz w:val="24"/>
          <w:szCs w:val="24"/>
        </w:rPr>
        <w:t xml:space="preserve">Inputs </w:t>
      </w:r>
      <w:r w:rsidR="00D268FD">
        <w:rPr>
          <w:rFonts w:ascii="Times New Roman" w:hAnsi="Times New Roman" w:cs="Times New Roman"/>
          <w:sz w:val="24"/>
          <w:szCs w:val="24"/>
        </w:rPr>
        <w:t xml:space="preserve">subfolder, open the Matlab script file called </w:t>
      </w:r>
      <w:r w:rsidR="00D268FD">
        <w:rPr>
          <w:rFonts w:ascii="Times New Roman" w:hAnsi="Times New Roman" w:cs="Times New Roman"/>
          <w:i/>
          <w:sz w:val="24"/>
          <w:szCs w:val="24"/>
        </w:rPr>
        <w:t>Data_6hourly_Creator.m</w:t>
      </w:r>
      <w:r w:rsidR="00D268FD">
        <w:rPr>
          <w:rFonts w:ascii="Times New Roman" w:hAnsi="Times New Roman" w:cs="Times New Roman"/>
          <w:sz w:val="24"/>
          <w:szCs w:val="24"/>
        </w:rPr>
        <w:t xml:space="preserve"> which is also stored in the </w:t>
      </w:r>
      <w:r w:rsidR="00D268FD">
        <w:rPr>
          <w:rFonts w:ascii="Times New Roman" w:hAnsi="Times New Roman" w:cs="Times New Roman"/>
          <w:i/>
          <w:sz w:val="24"/>
          <w:szCs w:val="24"/>
        </w:rPr>
        <w:t xml:space="preserve">Inputs </w:t>
      </w:r>
      <w:r w:rsidR="00ED2BD8">
        <w:rPr>
          <w:rFonts w:ascii="Times New Roman" w:hAnsi="Times New Roman" w:cs="Times New Roman"/>
          <w:sz w:val="24"/>
          <w:szCs w:val="24"/>
        </w:rPr>
        <w:t>subfolder (Figure 5</w:t>
      </w:r>
      <w:r w:rsidR="00D268FD">
        <w:rPr>
          <w:rFonts w:ascii="Times New Roman" w:hAnsi="Times New Roman" w:cs="Times New Roman"/>
          <w:sz w:val="24"/>
          <w:szCs w:val="24"/>
        </w:rPr>
        <w:t>).  This</w:t>
      </w:r>
      <w:r w:rsidR="007D3145">
        <w:rPr>
          <w:rFonts w:ascii="Times New Roman" w:hAnsi="Times New Roman" w:cs="Times New Roman"/>
          <w:sz w:val="24"/>
          <w:szCs w:val="24"/>
        </w:rPr>
        <w:t xml:space="preserve"> creates the mat file </w:t>
      </w:r>
      <w:r w:rsidR="00635E94">
        <w:rPr>
          <w:rFonts w:ascii="Times New Roman" w:hAnsi="Times New Roman" w:cs="Times New Roman"/>
          <w:sz w:val="24"/>
          <w:szCs w:val="24"/>
        </w:rPr>
        <w:t xml:space="preserve">that </w:t>
      </w:r>
      <w:r w:rsidR="007D3145">
        <w:rPr>
          <w:rFonts w:ascii="Times New Roman" w:hAnsi="Times New Roman" w:cs="Times New Roman"/>
          <w:sz w:val="24"/>
          <w:szCs w:val="24"/>
        </w:rPr>
        <w:t xml:space="preserve">stores all the environmental, meteorological and other site data required to drive the DETECT model.  </w:t>
      </w:r>
      <w:r w:rsidR="0036275C">
        <w:rPr>
          <w:rFonts w:ascii="Times New Roman" w:hAnsi="Times New Roman" w:cs="Times New Roman"/>
          <w:sz w:val="24"/>
          <w:szCs w:val="24"/>
        </w:rPr>
        <w:t xml:space="preserve">For the PHACE site, this is called </w:t>
      </w:r>
      <w:r w:rsidR="0036275C" w:rsidRPr="0036275C">
        <w:rPr>
          <w:rFonts w:ascii="Times New Roman" w:hAnsi="Times New Roman" w:cs="Times New Roman"/>
          <w:i/>
          <w:sz w:val="24"/>
          <w:szCs w:val="24"/>
        </w:rPr>
        <w:t>PHACEdata_6hourly.mat</w:t>
      </w:r>
      <w:r w:rsidR="0036275C">
        <w:rPr>
          <w:rFonts w:ascii="Times New Roman" w:hAnsi="Times New Roman" w:cs="Times New Roman"/>
          <w:sz w:val="24"/>
          <w:szCs w:val="24"/>
        </w:rPr>
        <w:t xml:space="preserve">.  </w:t>
      </w:r>
      <w:r w:rsidR="00BA4D7B">
        <w:rPr>
          <w:rFonts w:ascii="Times New Roman" w:hAnsi="Times New Roman" w:cs="Times New Roman"/>
          <w:sz w:val="24"/>
          <w:szCs w:val="24"/>
        </w:rPr>
        <w:t xml:space="preserve">In particular, the </w:t>
      </w:r>
      <w:r w:rsidR="00BA4D7B">
        <w:rPr>
          <w:rFonts w:ascii="Times New Roman" w:hAnsi="Times New Roman" w:cs="Times New Roman"/>
          <w:i/>
          <w:sz w:val="24"/>
          <w:szCs w:val="24"/>
        </w:rPr>
        <w:t>Data_6hourly_Creator.m</w:t>
      </w:r>
      <w:r w:rsidR="00BA4D7B">
        <w:rPr>
          <w:rFonts w:ascii="Times New Roman" w:hAnsi="Times New Roman" w:cs="Times New Roman"/>
          <w:sz w:val="24"/>
          <w:szCs w:val="24"/>
        </w:rPr>
        <w:t xml:space="preserve"> does the following:</w:t>
      </w:r>
    </w:p>
    <w:p w14:paraId="435AD4D0" w14:textId="5D981C07" w:rsidR="00D268FD" w:rsidRDefault="00F24D1A" w:rsidP="00BA4D7B">
      <w:pPr>
        <w:pStyle w:val="ListParagraph"/>
        <w:numPr>
          <w:ilvl w:val="0"/>
          <w:numId w:val="17"/>
        </w:numPr>
        <w:tabs>
          <w:tab w:val="left" w:pos="6521"/>
        </w:tabs>
        <w:spacing w:after="0" w:line="360" w:lineRule="auto"/>
        <w:ind w:left="426" w:right="-193"/>
        <w:rPr>
          <w:rFonts w:ascii="Times New Roman" w:hAnsi="Times New Roman" w:cs="Times New Roman"/>
          <w:sz w:val="24"/>
          <w:szCs w:val="24"/>
        </w:rPr>
      </w:pPr>
      <w:r>
        <w:rPr>
          <w:rFonts w:ascii="Times New Roman" w:hAnsi="Times New Roman" w:cs="Times New Roman"/>
          <w:sz w:val="24"/>
          <w:szCs w:val="24"/>
        </w:rPr>
        <w:t>Converts</w:t>
      </w:r>
      <w:r w:rsidR="00307C14" w:rsidRPr="00BA4D7B">
        <w:rPr>
          <w:rFonts w:ascii="Times New Roman" w:hAnsi="Times New Roman" w:cs="Times New Roman"/>
          <w:sz w:val="24"/>
          <w:szCs w:val="24"/>
        </w:rPr>
        <w:t xml:space="preserve"> continuous measurements gi</w:t>
      </w:r>
      <w:r w:rsidR="00BA4D7B">
        <w:rPr>
          <w:rFonts w:ascii="Times New Roman" w:hAnsi="Times New Roman" w:cs="Times New Roman"/>
          <w:sz w:val="24"/>
          <w:szCs w:val="24"/>
        </w:rPr>
        <w:t>ven on the daily time-step</w:t>
      </w:r>
      <w:r>
        <w:rPr>
          <w:rFonts w:ascii="Times New Roman" w:hAnsi="Times New Roman" w:cs="Times New Roman"/>
          <w:sz w:val="24"/>
          <w:szCs w:val="24"/>
        </w:rPr>
        <w:t xml:space="preserve"> </w:t>
      </w:r>
      <w:r w:rsidR="00BA4D7B" w:rsidRPr="00BA4D7B">
        <w:rPr>
          <w:rFonts w:ascii="Times New Roman" w:hAnsi="Times New Roman" w:cs="Times New Roman"/>
          <w:sz w:val="24"/>
          <w:szCs w:val="24"/>
        </w:rPr>
        <w:t xml:space="preserve">to the 6 hourly time-step.  </w:t>
      </w:r>
    </w:p>
    <w:p w14:paraId="1D834946" w14:textId="2F78147B" w:rsidR="00BA4D7B" w:rsidRDefault="00F24D1A" w:rsidP="00BA4D7B">
      <w:pPr>
        <w:pStyle w:val="ListParagraph"/>
        <w:numPr>
          <w:ilvl w:val="0"/>
          <w:numId w:val="17"/>
        </w:numPr>
        <w:tabs>
          <w:tab w:val="left" w:pos="6521"/>
        </w:tabs>
        <w:spacing w:after="0" w:line="360" w:lineRule="auto"/>
        <w:ind w:left="426" w:right="-193"/>
        <w:rPr>
          <w:rFonts w:ascii="Times New Roman" w:hAnsi="Times New Roman" w:cs="Times New Roman"/>
          <w:sz w:val="24"/>
          <w:szCs w:val="24"/>
        </w:rPr>
      </w:pPr>
      <w:r>
        <w:rPr>
          <w:rFonts w:ascii="Times New Roman" w:hAnsi="Times New Roman" w:cs="Times New Roman"/>
          <w:sz w:val="24"/>
          <w:szCs w:val="24"/>
        </w:rPr>
        <w:t>C</w:t>
      </w:r>
      <w:r w:rsidR="00BA4D7B">
        <w:rPr>
          <w:rFonts w:ascii="Times New Roman" w:hAnsi="Times New Roman" w:cs="Times New Roman"/>
          <w:sz w:val="24"/>
          <w:szCs w:val="24"/>
        </w:rPr>
        <w:t>omputes the antecedent θ datasets (θ</w:t>
      </w:r>
      <w:r w:rsidR="00BA4D7B">
        <w:rPr>
          <w:rFonts w:ascii="Times New Roman" w:hAnsi="Times New Roman" w:cs="Times New Roman"/>
          <w:sz w:val="24"/>
          <w:szCs w:val="24"/>
          <w:vertAlign w:val="subscript"/>
        </w:rPr>
        <w:t>R</w:t>
      </w:r>
      <w:r w:rsidR="00BA4D7B">
        <w:rPr>
          <w:rFonts w:ascii="Times New Roman" w:hAnsi="Times New Roman" w:cs="Times New Roman"/>
          <w:sz w:val="24"/>
          <w:szCs w:val="24"/>
          <w:vertAlign w:val="superscript"/>
        </w:rPr>
        <w:t>ant</w:t>
      </w:r>
      <w:r w:rsidR="00BA4D7B">
        <w:rPr>
          <w:rFonts w:ascii="Times New Roman" w:hAnsi="Times New Roman" w:cs="Times New Roman"/>
          <w:sz w:val="24"/>
          <w:szCs w:val="24"/>
        </w:rPr>
        <w:t>, θ</w:t>
      </w:r>
      <w:r w:rsidR="00BA4D7B">
        <w:rPr>
          <w:rFonts w:ascii="Times New Roman" w:hAnsi="Times New Roman" w:cs="Times New Roman"/>
          <w:sz w:val="24"/>
          <w:szCs w:val="24"/>
          <w:vertAlign w:val="subscript"/>
        </w:rPr>
        <w:t>M</w:t>
      </w:r>
      <w:r w:rsidR="00BA4D7B">
        <w:rPr>
          <w:rFonts w:ascii="Times New Roman" w:hAnsi="Times New Roman" w:cs="Times New Roman"/>
          <w:sz w:val="24"/>
          <w:szCs w:val="24"/>
          <w:vertAlign w:val="superscript"/>
        </w:rPr>
        <w:t>ant</w:t>
      </w:r>
      <w:r w:rsidR="00BA4D7B">
        <w:rPr>
          <w:rFonts w:ascii="Times New Roman" w:hAnsi="Times New Roman" w:cs="Times New Roman"/>
          <w:sz w:val="24"/>
          <w:szCs w:val="24"/>
        </w:rPr>
        <w:t>) and antecedent T</w:t>
      </w:r>
      <w:r w:rsidR="00BA4D7B" w:rsidRPr="00BA4D7B">
        <w:rPr>
          <w:rFonts w:ascii="Times New Roman" w:hAnsi="Times New Roman" w:cs="Times New Roman"/>
          <w:sz w:val="24"/>
          <w:szCs w:val="24"/>
          <w:vertAlign w:val="subscript"/>
        </w:rPr>
        <w:t>s</w:t>
      </w:r>
      <w:r w:rsidR="00BA4D7B">
        <w:rPr>
          <w:rFonts w:ascii="Times New Roman" w:hAnsi="Times New Roman" w:cs="Times New Roman"/>
          <w:sz w:val="24"/>
          <w:szCs w:val="24"/>
        </w:rPr>
        <w:t xml:space="preserve"> dataset (T</w:t>
      </w:r>
      <w:r w:rsidR="00BA4D7B" w:rsidRPr="00BA4D7B">
        <w:rPr>
          <w:rFonts w:ascii="Times New Roman" w:hAnsi="Times New Roman" w:cs="Times New Roman"/>
          <w:sz w:val="24"/>
          <w:szCs w:val="24"/>
          <w:vertAlign w:val="subscript"/>
        </w:rPr>
        <w:t>s</w:t>
      </w:r>
      <w:r w:rsidR="00BA4D7B">
        <w:rPr>
          <w:rFonts w:ascii="Times New Roman" w:hAnsi="Times New Roman" w:cs="Times New Roman"/>
          <w:sz w:val="24"/>
          <w:szCs w:val="24"/>
          <w:vertAlign w:val="superscript"/>
        </w:rPr>
        <w:t xml:space="preserve">ant </w:t>
      </w:r>
      <w:r w:rsidR="00BA4D7B">
        <w:rPr>
          <w:rFonts w:ascii="Times New Roman" w:hAnsi="Times New Roman" w:cs="Times New Roman"/>
          <w:sz w:val="24"/>
          <w:szCs w:val="24"/>
        </w:rPr>
        <w:t xml:space="preserve">).  </w:t>
      </w:r>
      <w:r w:rsidR="00CF5EB9">
        <w:rPr>
          <w:rFonts w:ascii="Times New Roman" w:hAnsi="Times New Roman" w:cs="Times New Roman"/>
          <w:sz w:val="24"/>
          <w:szCs w:val="24"/>
        </w:rPr>
        <w:t xml:space="preserve">See Ryan et al. </w:t>
      </w:r>
      <w:r w:rsidR="00CF5EB9">
        <w:rPr>
          <w:rFonts w:ascii="Times New Roman" w:hAnsi="Times New Roman" w:cs="Times New Roman"/>
          <w:sz w:val="24"/>
          <w:szCs w:val="24"/>
        </w:rPr>
        <w:fldChar w:fldCharType="begin"/>
      </w:r>
      <w:r w:rsidR="00CF5EB9">
        <w:rPr>
          <w:rFonts w:ascii="Times New Roman" w:hAnsi="Times New Roman" w:cs="Times New Roman"/>
          <w:sz w:val="24"/>
          <w:szCs w:val="24"/>
        </w:rPr>
        <w:instrText xml:space="preserve"> ADDIN EN.CITE &lt;EndNote&gt;&lt;Cite ExcludeAuth="1"&gt;&lt;Author&gt;Ryan&lt;/Author&gt;&lt;Year&gt;in review&lt;/Year&gt;&lt;RecNum&gt;236&lt;/RecNum&gt;&lt;DisplayText&gt;(in review)&lt;/DisplayText&gt;&lt;record&gt;&lt;rec-number&gt;236&lt;/rec-number&gt;&lt;foreign-keys&gt;&lt;key app="EN" db-id="ws5sawsxcv22xfedtwp50p5napvexvfp2xez"&gt;236&lt;/key&gt;&lt;/foreign-keys&gt;&lt;ref-type name="Journal Article"&gt;17&lt;/ref-type&gt;&lt;contributors&gt;&lt;authors&gt;&lt;author&gt;Ryan, Edmund&lt;/author&gt;&lt;author&gt;Ogle, Kiona&lt;/author&gt;&lt;author&gt;Kropp, Heather&lt;/author&gt;&lt;author&gt;Samuels-Crow, Kimberly&lt;/author&gt;&lt;author&gt;Carrillo, Yolima&lt;/author&gt;&lt;author&gt;Pendall, Elise&lt;/author&gt;&lt;/authors&gt;&lt;/contributors&gt;&lt;titles&gt;&lt;title&gt;Modelling soil CO2 production and transport with dynamic source and diffusion terms: Testing the steady-state assumption using DETECT v1.0&lt;/title&gt;&lt;secondary-title&gt;Geoscientific Model Development&lt;/secondary-title&gt;&lt;/titles&gt;&lt;periodical&gt;&lt;full-title&gt;Geoscientific Model Development&lt;/full-title&gt;&lt;/periodical&gt;&lt;dates&gt;&lt;year&gt;in review&lt;/year&gt;&lt;/dates&gt;&lt;urls&gt;&lt;/urls&gt;&lt;/record&gt;&lt;/Cite&gt;&lt;/EndNote&gt;</w:instrText>
      </w:r>
      <w:r w:rsidR="00CF5EB9">
        <w:rPr>
          <w:rFonts w:ascii="Times New Roman" w:hAnsi="Times New Roman" w:cs="Times New Roman"/>
          <w:sz w:val="24"/>
          <w:szCs w:val="24"/>
        </w:rPr>
        <w:fldChar w:fldCharType="separate"/>
      </w:r>
      <w:r w:rsidR="00CF5EB9">
        <w:rPr>
          <w:rFonts w:ascii="Times New Roman" w:hAnsi="Times New Roman" w:cs="Times New Roman"/>
          <w:noProof/>
          <w:sz w:val="24"/>
          <w:szCs w:val="24"/>
        </w:rPr>
        <w:t>(</w:t>
      </w:r>
      <w:hyperlink w:anchor="_ENREF_1" w:tooltip="Ryan, in review #236" w:history="1">
        <w:r w:rsidR="008F64C6">
          <w:rPr>
            <w:rFonts w:ascii="Times New Roman" w:hAnsi="Times New Roman" w:cs="Times New Roman"/>
            <w:noProof/>
            <w:sz w:val="24"/>
            <w:szCs w:val="24"/>
          </w:rPr>
          <w:t>in review</w:t>
        </w:r>
      </w:hyperlink>
      <w:r w:rsidR="00CF5EB9">
        <w:rPr>
          <w:rFonts w:ascii="Times New Roman" w:hAnsi="Times New Roman" w:cs="Times New Roman"/>
          <w:noProof/>
          <w:sz w:val="24"/>
          <w:szCs w:val="24"/>
        </w:rPr>
        <w:t>)</w:t>
      </w:r>
      <w:r w:rsidR="00CF5EB9">
        <w:rPr>
          <w:rFonts w:ascii="Times New Roman" w:hAnsi="Times New Roman" w:cs="Times New Roman"/>
          <w:sz w:val="24"/>
          <w:szCs w:val="24"/>
        </w:rPr>
        <w:fldChar w:fldCharType="end"/>
      </w:r>
      <w:r w:rsidR="00CF5EB9">
        <w:rPr>
          <w:rFonts w:ascii="Times New Roman" w:hAnsi="Times New Roman" w:cs="Times New Roman"/>
          <w:sz w:val="24"/>
          <w:szCs w:val="24"/>
        </w:rPr>
        <w:t xml:space="preserve"> for details on how these antecedent datasets are computed. </w:t>
      </w:r>
    </w:p>
    <w:p w14:paraId="29939486" w14:textId="2CB687A7" w:rsidR="004C3020" w:rsidRDefault="001E4F1A" w:rsidP="00C63624">
      <w:pPr>
        <w:pStyle w:val="ListParagraph"/>
        <w:numPr>
          <w:ilvl w:val="0"/>
          <w:numId w:val="17"/>
        </w:numPr>
        <w:tabs>
          <w:tab w:val="left" w:pos="6521"/>
        </w:tabs>
        <w:spacing w:after="0" w:line="360" w:lineRule="auto"/>
        <w:ind w:left="426" w:right="-193"/>
        <w:rPr>
          <w:rFonts w:ascii="Times New Roman" w:hAnsi="Times New Roman" w:cs="Times New Roman"/>
          <w:sz w:val="24"/>
          <w:szCs w:val="24"/>
        </w:rPr>
      </w:pPr>
      <w:r>
        <w:rPr>
          <w:rFonts w:ascii="Times New Roman" w:hAnsi="Times New Roman" w:cs="Times New Roman"/>
          <w:sz w:val="24"/>
          <w:szCs w:val="24"/>
        </w:rPr>
        <w:t>C</w:t>
      </w:r>
      <w:r w:rsidR="00D040BC">
        <w:rPr>
          <w:rFonts w:ascii="Times New Roman" w:hAnsi="Times New Roman" w:cs="Times New Roman"/>
          <w:sz w:val="24"/>
          <w:szCs w:val="24"/>
        </w:rPr>
        <w:t xml:space="preserve">reates vectors of the relative depth-dependent distribution of microbial C, root C, and soil organic C.  Gamma and Exponential functions are used to simulate these distributions, </w:t>
      </w:r>
      <w:r w:rsidR="004C3020">
        <w:rPr>
          <w:rFonts w:ascii="Times New Roman" w:hAnsi="Times New Roman" w:cs="Times New Roman"/>
          <w:sz w:val="24"/>
          <w:szCs w:val="24"/>
        </w:rPr>
        <w:t xml:space="preserve">with the parameters of these functions determined by comparing different predicted distributions with measurements of microbial C, root C and soil organic C at a number of depths.  We provide Matlab script at the end of </w:t>
      </w:r>
      <w:r w:rsidR="004C3020">
        <w:rPr>
          <w:rFonts w:ascii="Times New Roman" w:hAnsi="Times New Roman" w:cs="Times New Roman"/>
          <w:i/>
          <w:sz w:val="24"/>
          <w:szCs w:val="24"/>
        </w:rPr>
        <w:t>Data_6hourly_Creator.m</w:t>
      </w:r>
      <w:r w:rsidR="004C3020">
        <w:rPr>
          <w:rFonts w:ascii="Times New Roman" w:hAnsi="Times New Roman" w:cs="Times New Roman"/>
          <w:sz w:val="24"/>
          <w:szCs w:val="24"/>
        </w:rPr>
        <w:t xml:space="preserve"> to enable the user to estimate the parameters of these Gamma and Exponential functions.  </w:t>
      </w:r>
    </w:p>
    <w:p w14:paraId="60046BEE" w14:textId="2D00ED31" w:rsidR="00D040BC" w:rsidRPr="004C3020" w:rsidRDefault="001E4F1A" w:rsidP="004C45A3">
      <w:pPr>
        <w:pStyle w:val="ListParagraph"/>
        <w:numPr>
          <w:ilvl w:val="0"/>
          <w:numId w:val="17"/>
        </w:numPr>
        <w:tabs>
          <w:tab w:val="left" w:pos="6521"/>
        </w:tabs>
        <w:spacing w:after="240" w:line="360" w:lineRule="auto"/>
        <w:ind w:left="425" w:right="-193" w:hanging="357"/>
        <w:rPr>
          <w:rFonts w:ascii="Times New Roman" w:hAnsi="Times New Roman" w:cs="Times New Roman"/>
          <w:sz w:val="24"/>
          <w:szCs w:val="24"/>
        </w:rPr>
      </w:pPr>
      <w:r>
        <w:rPr>
          <w:rFonts w:ascii="Times New Roman" w:hAnsi="Times New Roman" w:cs="Times New Roman"/>
          <w:sz w:val="24"/>
          <w:szCs w:val="24"/>
        </w:rPr>
        <w:t>G</w:t>
      </w:r>
      <w:r w:rsidR="004C3020" w:rsidRPr="004C3020">
        <w:rPr>
          <w:rFonts w:ascii="Times New Roman" w:hAnsi="Times New Roman" w:cs="Times New Roman"/>
          <w:sz w:val="24"/>
          <w:szCs w:val="24"/>
        </w:rPr>
        <w:t xml:space="preserve">ives the user-specified values of the </w:t>
      </w:r>
      <w:r w:rsidR="004C3020" w:rsidRPr="004C3020">
        <w:rPr>
          <w:rFonts w:ascii="Times New Roman" w:hAnsi="Times New Roman" w:cs="Times New Roman"/>
          <w:sz w:val="24"/>
          <w:szCs w:val="24"/>
          <w:vertAlign w:val="superscript"/>
        </w:rPr>
        <w:t>13</w:t>
      </w:r>
      <w:r w:rsidR="004C3020" w:rsidRPr="004C3020">
        <w:rPr>
          <w:rFonts w:ascii="Times New Roman" w:hAnsi="Times New Roman" w:cs="Times New Roman"/>
          <w:sz w:val="24"/>
          <w:szCs w:val="24"/>
        </w:rPr>
        <w:t>C isotopic signatures of root and microbial respired CO</w:t>
      </w:r>
      <w:r w:rsidR="004C3020" w:rsidRPr="004C3020">
        <w:rPr>
          <w:rFonts w:ascii="Times New Roman" w:hAnsi="Times New Roman" w:cs="Times New Roman"/>
          <w:sz w:val="24"/>
          <w:szCs w:val="24"/>
          <w:vertAlign w:val="subscript"/>
        </w:rPr>
        <w:t>2</w:t>
      </w:r>
      <w:r w:rsidR="004C3020" w:rsidRPr="004C3020">
        <w:rPr>
          <w:rFonts w:ascii="Times New Roman" w:hAnsi="Times New Roman" w:cs="Times New Roman"/>
          <w:sz w:val="24"/>
          <w:szCs w:val="24"/>
        </w:rPr>
        <w:t xml:space="preserve"> (lines 159-160).  We assume that these isotopic values do not vary with depth.  If unknown at the user-specified site, </w:t>
      </w:r>
      <w:r>
        <w:rPr>
          <w:rFonts w:ascii="Times New Roman" w:hAnsi="Times New Roman" w:cs="Times New Roman"/>
          <w:sz w:val="24"/>
          <w:szCs w:val="24"/>
        </w:rPr>
        <w:t>use the default values provided</w:t>
      </w:r>
      <w:r w:rsidR="004C3020" w:rsidRPr="004C3020">
        <w:rPr>
          <w:rFonts w:ascii="Times New Roman" w:hAnsi="Times New Roman" w:cs="Times New Roman"/>
          <w:sz w:val="24"/>
          <w:szCs w:val="24"/>
        </w:rPr>
        <w:t xml:space="preserve">.  </w:t>
      </w:r>
    </w:p>
    <w:p w14:paraId="58E2BCE8" w14:textId="77777777" w:rsidR="00ED2BD8" w:rsidRPr="00ED2BD8" w:rsidRDefault="00ED2BD8" w:rsidP="00ED2BD8">
      <w:pPr>
        <w:spacing w:after="0" w:line="360" w:lineRule="auto"/>
        <w:rPr>
          <w:rFonts w:ascii="Times New Roman" w:hAnsi="Times New Roman" w:cs="Times New Roman"/>
          <w:sz w:val="24"/>
          <w:szCs w:val="24"/>
        </w:rPr>
      </w:pPr>
      <w:r>
        <w:rPr>
          <w:noProof/>
          <w:lang w:val="en-US"/>
        </w:rPr>
        <w:lastRenderedPageBreak/>
        <w:drawing>
          <wp:inline distT="0" distB="0" distL="0" distR="0" wp14:anchorId="7FF6D52E" wp14:editId="3B5D410B">
            <wp:extent cx="5720080" cy="3540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3540760"/>
                    </a:xfrm>
                    <a:prstGeom prst="rect">
                      <a:avLst/>
                    </a:prstGeom>
                    <a:noFill/>
                    <a:ln>
                      <a:noFill/>
                    </a:ln>
                  </pic:spPr>
                </pic:pic>
              </a:graphicData>
            </a:graphic>
          </wp:inline>
        </w:drawing>
      </w:r>
    </w:p>
    <w:p w14:paraId="302F0706" w14:textId="4A23095E" w:rsidR="00ED2BD8" w:rsidRPr="00ED2BD8" w:rsidRDefault="00ED2BD8" w:rsidP="00ED2BD8">
      <w:pPr>
        <w:spacing w:after="360" w:line="360" w:lineRule="auto"/>
        <w:rPr>
          <w:rFonts w:ascii="Times New Roman" w:hAnsi="Times New Roman" w:cs="Times New Roman"/>
          <w:sz w:val="24"/>
          <w:szCs w:val="24"/>
        </w:rPr>
      </w:pPr>
      <w:r w:rsidRPr="00ED2BD8">
        <w:rPr>
          <w:rFonts w:ascii="Times New Roman" w:hAnsi="Times New Roman" w:cs="Times New Roman"/>
          <w:sz w:val="24"/>
          <w:szCs w:val="24"/>
        </w:rPr>
        <w:t xml:space="preserve">Figure </w:t>
      </w:r>
      <w:r>
        <w:rPr>
          <w:rFonts w:ascii="Times New Roman" w:hAnsi="Times New Roman" w:cs="Times New Roman"/>
          <w:sz w:val="24"/>
          <w:szCs w:val="24"/>
        </w:rPr>
        <w:t>5</w:t>
      </w:r>
      <w:r w:rsidRPr="00ED2BD8">
        <w:rPr>
          <w:rFonts w:ascii="Times New Roman" w:hAnsi="Times New Roman" w:cs="Times New Roman"/>
          <w:sz w:val="24"/>
          <w:szCs w:val="24"/>
        </w:rPr>
        <w:t xml:space="preserve">. A screenshot of the </w:t>
      </w:r>
      <w:r w:rsidRPr="00ED2BD8">
        <w:rPr>
          <w:rFonts w:ascii="Times New Roman" w:hAnsi="Times New Roman" w:cs="Times New Roman"/>
          <w:i/>
          <w:sz w:val="24"/>
          <w:szCs w:val="24"/>
        </w:rPr>
        <w:t>Data_6hourly_Creator.m</w:t>
      </w:r>
      <w:r w:rsidRPr="00ED2BD8">
        <w:rPr>
          <w:rFonts w:ascii="Times New Roman" w:hAnsi="Times New Roman" w:cs="Times New Roman"/>
          <w:sz w:val="24"/>
          <w:szCs w:val="24"/>
        </w:rPr>
        <w:t xml:space="preserve"> file open in Matlab.</w:t>
      </w:r>
    </w:p>
    <w:p w14:paraId="2268C5BF" w14:textId="20B56DAD" w:rsidR="00D040BC" w:rsidRDefault="0036275C" w:rsidP="001C3BB9">
      <w:pPr>
        <w:tabs>
          <w:tab w:val="left" w:pos="6521"/>
        </w:tabs>
        <w:spacing w:after="240" w:line="360" w:lineRule="auto"/>
        <w:ind w:right="-193"/>
        <w:rPr>
          <w:rFonts w:ascii="Times New Roman" w:hAnsi="Times New Roman" w:cs="Times New Roman"/>
          <w:sz w:val="24"/>
          <w:szCs w:val="24"/>
        </w:rPr>
      </w:pPr>
      <w:r>
        <w:rPr>
          <w:rFonts w:ascii="Times New Roman" w:hAnsi="Times New Roman" w:cs="Times New Roman"/>
          <w:sz w:val="24"/>
          <w:szCs w:val="24"/>
        </w:rPr>
        <w:t>Lines 30-37 of the</w:t>
      </w:r>
      <w:r w:rsidRPr="0036275C">
        <w:rPr>
          <w:rFonts w:ascii="Times New Roman" w:hAnsi="Times New Roman" w:cs="Times New Roman"/>
          <w:i/>
          <w:sz w:val="24"/>
          <w:szCs w:val="24"/>
        </w:rPr>
        <w:t xml:space="preserve"> </w:t>
      </w:r>
      <w:r>
        <w:rPr>
          <w:rFonts w:ascii="Times New Roman" w:hAnsi="Times New Roman" w:cs="Times New Roman"/>
          <w:i/>
          <w:sz w:val="24"/>
          <w:szCs w:val="24"/>
        </w:rPr>
        <w:t xml:space="preserve">Data_6hourly_Creator.m </w:t>
      </w:r>
      <w:r>
        <w:rPr>
          <w:rFonts w:ascii="Times New Roman" w:hAnsi="Times New Roman" w:cs="Times New Roman"/>
          <w:sz w:val="24"/>
          <w:szCs w:val="24"/>
        </w:rPr>
        <w:t xml:space="preserve">contain </w:t>
      </w:r>
      <w:r w:rsidR="004F45BB">
        <w:rPr>
          <w:rFonts w:ascii="Times New Roman" w:hAnsi="Times New Roman" w:cs="Times New Roman"/>
          <w:sz w:val="24"/>
          <w:szCs w:val="24"/>
        </w:rPr>
        <w:t>eight</w:t>
      </w:r>
      <w:r w:rsidR="009D2AB8">
        <w:rPr>
          <w:rFonts w:ascii="Times New Roman" w:hAnsi="Times New Roman" w:cs="Times New Roman"/>
          <w:b/>
          <w:sz w:val="24"/>
          <w:szCs w:val="24"/>
        </w:rPr>
        <w:t xml:space="preserve"> </w:t>
      </w:r>
      <w:r>
        <w:rPr>
          <w:rFonts w:ascii="Times New Roman" w:hAnsi="Times New Roman" w:cs="Times New Roman"/>
          <w:sz w:val="24"/>
          <w:szCs w:val="24"/>
        </w:rPr>
        <w:t>v</w:t>
      </w:r>
      <w:r w:rsidR="00672D98">
        <w:rPr>
          <w:rFonts w:ascii="Times New Roman" w:hAnsi="Times New Roman" w:cs="Times New Roman"/>
          <w:sz w:val="24"/>
          <w:szCs w:val="24"/>
        </w:rPr>
        <w:t xml:space="preserve">alues </w:t>
      </w:r>
      <w:r w:rsidR="009D2AB8">
        <w:rPr>
          <w:rFonts w:ascii="Times New Roman" w:hAnsi="Times New Roman" w:cs="Times New Roman"/>
          <w:sz w:val="24"/>
          <w:szCs w:val="24"/>
        </w:rPr>
        <w:t xml:space="preserve">the user must </w:t>
      </w:r>
      <w:r w:rsidR="00672D98">
        <w:rPr>
          <w:rFonts w:ascii="Times New Roman" w:hAnsi="Times New Roman" w:cs="Times New Roman"/>
          <w:sz w:val="24"/>
          <w:szCs w:val="24"/>
        </w:rPr>
        <w:t xml:space="preserve">set before running this script file (Figure </w:t>
      </w:r>
      <w:r w:rsidR="00ED2BD8">
        <w:rPr>
          <w:rFonts w:ascii="Times New Roman" w:hAnsi="Times New Roman" w:cs="Times New Roman"/>
          <w:sz w:val="24"/>
          <w:szCs w:val="24"/>
        </w:rPr>
        <w:t>6</w:t>
      </w:r>
      <w:r w:rsidR="00672D98">
        <w:rPr>
          <w:rFonts w:ascii="Times New Roman" w:hAnsi="Times New Roman" w:cs="Times New Roman"/>
          <w:sz w:val="24"/>
          <w:szCs w:val="24"/>
        </w:rPr>
        <w:t>).  The comments in this script file ex</w:t>
      </w:r>
      <w:r w:rsidR="004C3020">
        <w:rPr>
          <w:rFonts w:ascii="Times New Roman" w:hAnsi="Times New Roman" w:cs="Times New Roman"/>
          <w:sz w:val="24"/>
          <w:szCs w:val="24"/>
        </w:rPr>
        <w:t xml:space="preserve">plain what </w:t>
      </w:r>
      <w:r w:rsidR="00420CD8">
        <w:rPr>
          <w:rFonts w:ascii="Times New Roman" w:hAnsi="Times New Roman" w:cs="Times New Roman"/>
          <w:sz w:val="24"/>
          <w:szCs w:val="24"/>
        </w:rPr>
        <w:t xml:space="preserve">each </w:t>
      </w:r>
      <w:r w:rsidR="004C3020">
        <w:rPr>
          <w:rFonts w:ascii="Times New Roman" w:hAnsi="Times New Roman" w:cs="Times New Roman"/>
          <w:sz w:val="24"/>
          <w:szCs w:val="24"/>
        </w:rPr>
        <w:t xml:space="preserve">setting </w:t>
      </w:r>
      <w:r w:rsidR="00420CD8">
        <w:rPr>
          <w:rFonts w:ascii="Times New Roman" w:hAnsi="Times New Roman" w:cs="Times New Roman"/>
          <w:sz w:val="24"/>
          <w:szCs w:val="24"/>
        </w:rPr>
        <w:t>is</w:t>
      </w:r>
      <w:r w:rsidR="004C3020">
        <w:rPr>
          <w:rFonts w:ascii="Times New Roman" w:hAnsi="Times New Roman" w:cs="Times New Roman"/>
          <w:sz w:val="24"/>
          <w:szCs w:val="24"/>
        </w:rPr>
        <w:t>.  F</w:t>
      </w:r>
      <w:r w:rsidR="00672D98">
        <w:rPr>
          <w:rFonts w:ascii="Times New Roman" w:hAnsi="Times New Roman" w:cs="Times New Roman"/>
          <w:sz w:val="24"/>
          <w:szCs w:val="24"/>
        </w:rPr>
        <w:t xml:space="preserve">or example </w:t>
      </w:r>
      <w:r w:rsidR="00672D98" w:rsidRPr="00672D98">
        <w:rPr>
          <w:rFonts w:ascii="Times New Roman" w:hAnsi="Times New Roman" w:cs="Times New Roman"/>
          <w:i/>
          <w:sz w:val="24"/>
          <w:szCs w:val="24"/>
        </w:rPr>
        <w:t xml:space="preserve">write_file = </w:t>
      </w:r>
      <w:r w:rsidR="00672D98">
        <w:rPr>
          <w:rFonts w:ascii="Times New Roman" w:hAnsi="Times New Roman" w:cs="Times New Roman"/>
          <w:i/>
          <w:sz w:val="24"/>
          <w:szCs w:val="24"/>
        </w:rPr>
        <w:t>0</w:t>
      </w:r>
      <w:r w:rsidR="00672D98">
        <w:rPr>
          <w:rFonts w:ascii="Times New Roman" w:hAnsi="Times New Roman" w:cs="Times New Roman"/>
          <w:sz w:val="24"/>
          <w:szCs w:val="24"/>
        </w:rPr>
        <w:t xml:space="preserve"> would be used if for example the user was working out what parameter values to use for the Gamma and Exponential functions to represent the d</w:t>
      </w:r>
      <w:r w:rsidR="00D040BC">
        <w:rPr>
          <w:rFonts w:ascii="Times New Roman" w:hAnsi="Times New Roman" w:cs="Times New Roman"/>
          <w:sz w:val="24"/>
          <w:szCs w:val="24"/>
        </w:rPr>
        <w:t>istribution of microbial C</w:t>
      </w:r>
      <w:r w:rsidR="00672D98">
        <w:rPr>
          <w:rFonts w:ascii="Times New Roman" w:hAnsi="Times New Roman" w:cs="Times New Roman"/>
          <w:sz w:val="24"/>
          <w:szCs w:val="24"/>
        </w:rPr>
        <w:t xml:space="preserve">, root </w:t>
      </w:r>
      <w:r w:rsidR="00D040BC">
        <w:rPr>
          <w:rFonts w:ascii="Times New Roman" w:hAnsi="Times New Roman" w:cs="Times New Roman"/>
          <w:sz w:val="24"/>
          <w:szCs w:val="24"/>
        </w:rPr>
        <w:t>C and soil organic C</w:t>
      </w:r>
      <w:r w:rsidR="00672D98">
        <w:rPr>
          <w:rFonts w:ascii="Times New Roman" w:hAnsi="Times New Roman" w:cs="Times New Roman"/>
          <w:sz w:val="24"/>
          <w:szCs w:val="24"/>
        </w:rPr>
        <w:t xml:space="preserve"> (in this case </w:t>
      </w:r>
      <w:r w:rsidR="00672D98" w:rsidRPr="00672D98">
        <w:rPr>
          <w:rFonts w:ascii="Times New Roman" w:hAnsi="Times New Roman" w:cs="Times New Roman"/>
          <w:i/>
          <w:sz w:val="24"/>
          <w:szCs w:val="24"/>
        </w:rPr>
        <w:t>Xrel_params</w:t>
      </w:r>
      <w:r w:rsidR="00672D98">
        <w:rPr>
          <w:rFonts w:ascii="Times New Roman" w:hAnsi="Times New Roman" w:cs="Times New Roman"/>
          <w:sz w:val="24"/>
          <w:szCs w:val="24"/>
        </w:rPr>
        <w:t xml:space="preserve"> would also be set to 1).  This </w:t>
      </w:r>
      <w:r w:rsidR="00F424D2">
        <w:rPr>
          <w:rFonts w:ascii="Times New Roman" w:hAnsi="Times New Roman" w:cs="Times New Roman"/>
          <w:sz w:val="24"/>
          <w:szCs w:val="24"/>
        </w:rPr>
        <w:t>allows the user flexibility to</w:t>
      </w:r>
      <w:r w:rsidR="00672D98">
        <w:rPr>
          <w:rFonts w:ascii="Times New Roman" w:hAnsi="Times New Roman" w:cs="Times New Roman"/>
          <w:sz w:val="24"/>
          <w:szCs w:val="24"/>
        </w:rPr>
        <w:t xml:space="preserve"> </w:t>
      </w:r>
      <w:r w:rsidR="00F424D2">
        <w:rPr>
          <w:rFonts w:ascii="Times New Roman" w:hAnsi="Times New Roman" w:cs="Times New Roman"/>
          <w:sz w:val="24"/>
          <w:szCs w:val="24"/>
        </w:rPr>
        <w:t xml:space="preserve">estimate </w:t>
      </w:r>
      <w:r w:rsidR="00672D98">
        <w:rPr>
          <w:rFonts w:ascii="Times New Roman" w:hAnsi="Times New Roman" w:cs="Times New Roman"/>
          <w:sz w:val="24"/>
          <w:szCs w:val="24"/>
        </w:rPr>
        <w:t>these param</w:t>
      </w:r>
      <w:r w:rsidR="004C3020">
        <w:rPr>
          <w:rFonts w:ascii="Times New Roman" w:hAnsi="Times New Roman" w:cs="Times New Roman"/>
          <w:sz w:val="24"/>
          <w:szCs w:val="24"/>
        </w:rPr>
        <w:t xml:space="preserve">eters by trial and improvement </w:t>
      </w:r>
      <w:r w:rsidR="00F424D2">
        <w:rPr>
          <w:rFonts w:ascii="Times New Roman" w:hAnsi="Times New Roman" w:cs="Times New Roman"/>
          <w:sz w:val="24"/>
          <w:szCs w:val="24"/>
        </w:rPr>
        <w:t>without</w:t>
      </w:r>
      <w:r w:rsidR="00672D98">
        <w:rPr>
          <w:rFonts w:ascii="Times New Roman" w:hAnsi="Times New Roman" w:cs="Times New Roman"/>
          <w:sz w:val="24"/>
          <w:szCs w:val="24"/>
        </w:rPr>
        <w:t xml:space="preserve"> </w:t>
      </w:r>
      <w:r w:rsidR="00F424D2">
        <w:rPr>
          <w:rFonts w:ascii="Times New Roman" w:hAnsi="Times New Roman" w:cs="Times New Roman"/>
          <w:sz w:val="24"/>
          <w:szCs w:val="24"/>
        </w:rPr>
        <w:t xml:space="preserve">writing </w:t>
      </w:r>
      <w:r w:rsidR="00672D98">
        <w:rPr>
          <w:rFonts w:ascii="Times New Roman" w:hAnsi="Times New Roman" w:cs="Times New Roman"/>
          <w:sz w:val="24"/>
          <w:szCs w:val="24"/>
        </w:rPr>
        <w:t xml:space="preserve">the datasets as a </w:t>
      </w:r>
      <w:r w:rsidR="00672D98" w:rsidRPr="00672D98">
        <w:rPr>
          <w:rFonts w:ascii="Times New Roman" w:hAnsi="Times New Roman" w:cs="Times New Roman"/>
          <w:i/>
          <w:sz w:val="24"/>
          <w:szCs w:val="24"/>
        </w:rPr>
        <w:t>mat</w:t>
      </w:r>
      <w:r w:rsidR="00672D98">
        <w:rPr>
          <w:rFonts w:ascii="Times New Roman" w:hAnsi="Times New Roman" w:cs="Times New Roman"/>
          <w:sz w:val="24"/>
          <w:szCs w:val="24"/>
        </w:rPr>
        <w:t xml:space="preserve"> file.  </w:t>
      </w:r>
      <w:r w:rsidR="00F424D2">
        <w:rPr>
          <w:rFonts w:ascii="Times New Roman" w:hAnsi="Times New Roman" w:cs="Times New Roman"/>
          <w:sz w:val="24"/>
          <w:szCs w:val="24"/>
        </w:rPr>
        <w:t>Once all the datasets and values that need to be specified are correct, the user can</w:t>
      </w:r>
      <w:r w:rsidR="00672D98">
        <w:rPr>
          <w:rFonts w:ascii="Times New Roman" w:hAnsi="Times New Roman" w:cs="Times New Roman"/>
          <w:sz w:val="24"/>
          <w:szCs w:val="24"/>
        </w:rPr>
        <w:t xml:space="preserve"> change </w:t>
      </w:r>
      <w:r w:rsidR="00D040BC" w:rsidRPr="00672D98">
        <w:rPr>
          <w:rFonts w:ascii="Times New Roman" w:hAnsi="Times New Roman" w:cs="Times New Roman"/>
          <w:i/>
          <w:sz w:val="24"/>
          <w:szCs w:val="24"/>
        </w:rPr>
        <w:t>write_file</w:t>
      </w:r>
      <w:r w:rsidR="00D040BC">
        <w:rPr>
          <w:rFonts w:ascii="Times New Roman" w:hAnsi="Times New Roman" w:cs="Times New Roman"/>
          <w:i/>
          <w:sz w:val="24"/>
          <w:szCs w:val="24"/>
        </w:rPr>
        <w:t xml:space="preserve"> </w:t>
      </w:r>
      <w:r w:rsidR="00D040BC" w:rsidRPr="00C63624">
        <w:rPr>
          <w:rFonts w:ascii="Times New Roman" w:hAnsi="Times New Roman" w:cs="Times New Roman"/>
          <w:sz w:val="24"/>
          <w:szCs w:val="24"/>
        </w:rPr>
        <w:t>=</w:t>
      </w:r>
      <w:r w:rsidR="00D040BC">
        <w:rPr>
          <w:rFonts w:ascii="Times New Roman" w:hAnsi="Times New Roman" w:cs="Times New Roman"/>
          <w:i/>
          <w:sz w:val="24"/>
          <w:szCs w:val="24"/>
        </w:rPr>
        <w:t xml:space="preserve"> </w:t>
      </w:r>
      <w:r w:rsidR="00F424D2">
        <w:rPr>
          <w:rFonts w:ascii="Times New Roman" w:hAnsi="Times New Roman" w:cs="Times New Roman"/>
          <w:sz w:val="24"/>
          <w:szCs w:val="24"/>
        </w:rPr>
        <w:t>from 0 to 1</w:t>
      </w:r>
      <w:r w:rsidR="00F424D2">
        <w:rPr>
          <w:rFonts w:ascii="Times New Roman" w:hAnsi="Times New Roman" w:cs="Times New Roman"/>
          <w:i/>
          <w:sz w:val="24"/>
          <w:szCs w:val="24"/>
        </w:rPr>
        <w:t>.</w:t>
      </w:r>
    </w:p>
    <w:p w14:paraId="6D747A88" w14:textId="77777777" w:rsidR="004C3020" w:rsidRPr="00D268FD" w:rsidRDefault="004C3020" w:rsidP="004C3020">
      <w:pPr>
        <w:tabs>
          <w:tab w:val="left" w:pos="6521"/>
        </w:tabs>
        <w:spacing w:after="0" w:line="360" w:lineRule="auto"/>
        <w:ind w:right="-193"/>
        <w:rPr>
          <w:rFonts w:ascii="Times New Roman" w:hAnsi="Times New Roman" w:cs="Times New Roman"/>
          <w:sz w:val="24"/>
          <w:szCs w:val="24"/>
        </w:rPr>
      </w:pPr>
      <w:r w:rsidRPr="004A2223">
        <w:rPr>
          <w:rFonts w:ascii="Times New Roman" w:hAnsi="Times New Roman" w:cs="Times New Roman"/>
          <w:i/>
          <w:sz w:val="28"/>
          <w:szCs w:val="28"/>
        </w:rPr>
        <w:t>3.4 Estimating the parameters for the DETECT model</w:t>
      </w:r>
    </w:p>
    <w:p w14:paraId="288DAD3E" w14:textId="04C507AA" w:rsidR="004C3020" w:rsidRDefault="004C3020" w:rsidP="004C3020">
      <w:pPr>
        <w:spacing w:after="0" w:line="360" w:lineRule="auto"/>
        <w:ind w:right="-193"/>
        <w:rPr>
          <w:rFonts w:ascii="Times New Roman" w:hAnsi="Times New Roman" w:cs="Times New Roman"/>
          <w:sz w:val="24"/>
          <w:szCs w:val="24"/>
        </w:rPr>
      </w:pPr>
      <w:r>
        <w:rPr>
          <w:rFonts w:ascii="Times New Roman" w:hAnsi="Times New Roman" w:cs="Times New Roman"/>
          <w:sz w:val="24"/>
          <w:szCs w:val="24"/>
        </w:rPr>
        <w:t>The main Matlab script file for the DETECT model (</w:t>
      </w:r>
      <w:r w:rsidRPr="0036275C">
        <w:rPr>
          <w:rFonts w:ascii="Times New Roman" w:hAnsi="Times New Roman" w:cs="Times New Roman"/>
          <w:i/>
          <w:sz w:val="24"/>
          <w:szCs w:val="24"/>
        </w:rPr>
        <w:t>ScriptFile.m</w:t>
      </w:r>
      <w:r>
        <w:rPr>
          <w:rFonts w:ascii="Times New Roman" w:hAnsi="Times New Roman" w:cs="Times New Roman"/>
          <w:sz w:val="24"/>
          <w:szCs w:val="24"/>
        </w:rPr>
        <w:t xml:space="preserve">) contains estimates of the 20 model parameters based on the PHACE site.  </w:t>
      </w:r>
      <w:r w:rsidR="00DC2C1D">
        <w:rPr>
          <w:rFonts w:ascii="Times New Roman" w:hAnsi="Times New Roman" w:cs="Times New Roman"/>
          <w:sz w:val="24"/>
          <w:szCs w:val="24"/>
        </w:rPr>
        <w:t xml:space="preserve">Running the model at a different field site may require </w:t>
      </w:r>
      <w:r>
        <w:rPr>
          <w:rFonts w:ascii="Times New Roman" w:hAnsi="Times New Roman" w:cs="Times New Roman"/>
          <w:sz w:val="24"/>
          <w:szCs w:val="24"/>
        </w:rPr>
        <w:t xml:space="preserve">different values of these parameters.  We recommend first focusing on the 15 parameters </w:t>
      </w:r>
      <w:r w:rsidR="009938AA">
        <w:rPr>
          <w:rFonts w:ascii="Times New Roman" w:hAnsi="Times New Roman" w:cs="Times New Roman"/>
          <w:sz w:val="24"/>
          <w:szCs w:val="24"/>
        </w:rPr>
        <w:t xml:space="preserve">that </w:t>
      </w:r>
      <w:r>
        <w:rPr>
          <w:rFonts w:ascii="Times New Roman" w:hAnsi="Times New Roman" w:cs="Times New Roman"/>
          <w:sz w:val="24"/>
          <w:szCs w:val="24"/>
        </w:rPr>
        <w:t>correspond to the non-antecedent version of DETECT.  We propose the following strategy for estimating these parameters:</w:t>
      </w:r>
    </w:p>
    <w:p w14:paraId="11470AC2" w14:textId="5C922FA2" w:rsidR="004C3020" w:rsidRPr="004C3020" w:rsidRDefault="004C3020" w:rsidP="004C3020">
      <w:pPr>
        <w:pStyle w:val="ListParagraph"/>
        <w:numPr>
          <w:ilvl w:val="0"/>
          <w:numId w:val="18"/>
        </w:numPr>
        <w:spacing w:after="0" w:line="360" w:lineRule="auto"/>
        <w:ind w:right="-193"/>
        <w:rPr>
          <w:rFonts w:ascii="Times New Roman" w:hAnsi="Times New Roman" w:cs="Times New Roman"/>
          <w:sz w:val="24"/>
          <w:szCs w:val="24"/>
        </w:rPr>
      </w:pPr>
      <w:r w:rsidRPr="00482067">
        <w:rPr>
          <w:rFonts w:ascii="Times New Roman" w:hAnsi="Times New Roman" w:cs="Times New Roman"/>
          <w:i/>
          <w:sz w:val="24"/>
          <w:szCs w:val="24"/>
        </w:rPr>
        <w:t>Tau</w:t>
      </w:r>
      <w:r>
        <w:rPr>
          <w:rFonts w:ascii="Times New Roman" w:hAnsi="Times New Roman" w:cs="Times New Roman"/>
          <w:sz w:val="24"/>
          <w:szCs w:val="24"/>
        </w:rPr>
        <w:t xml:space="preserve"> (parameter 20): </w:t>
      </w:r>
      <w:r w:rsidRPr="00CD5276">
        <w:rPr>
          <w:rFonts w:ascii="Times New Roman" w:hAnsi="Times New Roman" w:cs="Times New Roman"/>
          <w:i/>
          <w:sz w:val="24"/>
          <w:szCs w:val="24"/>
        </w:rPr>
        <w:t>Tau</w:t>
      </w:r>
      <w:r>
        <w:rPr>
          <w:rFonts w:ascii="Times New Roman" w:hAnsi="Times New Roman" w:cs="Times New Roman"/>
          <w:sz w:val="24"/>
          <w:szCs w:val="24"/>
        </w:rPr>
        <w:t xml:space="preserve"> refers to the temperature for which the base respiration rates correspond to it.  </w:t>
      </w:r>
      <w:r w:rsidR="00096A90">
        <w:rPr>
          <w:rFonts w:ascii="Times New Roman" w:hAnsi="Times New Roman" w:cs="Times New Roman"/>
          <w:sz w:val="24"/>
          <w:szCs w:val="24"/>
        </w:rPr>
        <w:t xml:space="preserve">For the PHACE site, we used 10°C., but the user should change this </w:t>
      </w:r>
      <w:r>
        <w:rPr>
          <w:rFonts w:ascii="Times New Roman" w:hAnsi="Times New Roman" w:cs="Times New Roman"/>
          <w:sz w:val="24"/>
          <w:szCs w:val="24"/>
        </w:rPr>
        <w:t xml:space="preserve">value </w:t>
      </w:r>
      <w:r w:rsidR="00096A90">
        <w:rPr>
          <w:rFonts w:ascii="Times New Roman" w:hAnsi="Times New Roman" w:cs="Times New Roman"/>
          <w:sz w:val="24"/>
          <w:szCs w:val="24"/>
        </w:rPr>
        <w:t>as necessary</w:t>
      </w:r>
      <w:r>
        <w:rPr>
          <w:rFonts w:ascii="Times New Roman" w:hAnsi="Times New Roman" w:cs="Times New Roman"/>
          <w:sz w:val="24"/>
          <w:szCs w:val="24"/>
        </w:rPr>
        <w:t xml:space="preserve">.  </w:t>
      </w:r>
    </w:p>
    <w:p w14:paraId="25E4C3FD" w14:textId="77777777" w:rsidR="0020715F" w:rsidRDefault="004737DD" w:rsidP="00ED2BD8">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13B7DA9E" wp14:editId="0F4A992C">
            <wp:extent cx="5730875" cy="35407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noFill/>
                    </a:ln>
                  </pic:spPr>
                </pic:pic>
              </a:graphicData>
            </a:graphic>
          </wp:inline>
        </w:drawing>
      </w:r>
    </w:p>
    <w:p w14:paraId="71078A39" w14:textId="7B6A47A4" w:rsidR="00182768" w:rsidRDefault="000D54D2" w:rsidP="00ED2BD8">
      <w:pPr>
        <w:spacing w:after="360" w:line="360" w:lineRule="auto"/>
        <w:rPr>
          <w:rFonts w:ascii="Times New Roman" w:hAnsi="Times New Roman" w:cs="Times New Roman"/>
          <w:sz w:val="24"/>
          <w:szCs w:val="24"/>
        </w:rPr>
      </w:pPr>
      <w:r>
        <w:rPr>
          <w:rFonts w:ascii="Times New Roman" w:hAnsi="Times New Roman" w:cs="Times New Roman"/>
          <w:sz w:val="24"/>
          <w:szCs w:val="24"/>
        </w:rPr>
        <w:t xml:space="preserve">Figure </w:t>
      </w:r>
      <w:r w:rsidR="00ED2BD8">
        <w:rPr>
          <w:rFonts w:ascii="Times New Roman" w:hAnsi="Times New Roman" w:cs="Times New Roman"/>
          <w:sz w:val="24"/>
          <w:szCs w:val="24"/>
        </w:rPr>
        <w:t>6</w:t>
      </w:r>
      <w:r w:rsidR="009B614A">
        <w:rPr>
          <w:rFonts w:ascii="Times New Roman" w:hAnsi="Times New Roman" w:cs="Times New Roman"/>
          <w:sz w:val="24"/>
          <w:szCs w:val="24"/>
        </w:rPr>
        <w:t>.</w:t>
      </w:r>
      <w:r w:rsidR="009B614A" w:rsidRPr="009B614A">
        <w:rPr>
          <w:rFonts w:ascii="Times New Roman" w:hAnsi="Times New Roman" w:cs="Times New Roman"/>
          <w:sz w:val="24"/>
          <w:szCs w:val="24"/>
        </w:rPr>
        <w:t xml:space="preserve"> </w:t>
      </w:r>
      <w:r w:rsidR="009B614A">
        <w:rPr>
          <w:rFonts w:ascii="Times New Roman" w:hAnsi="Times New Roman" w:cs="Times New Roman"/>
          <w:sz w:val="24"/>
          <w:szCs w:val="24"/>
        </w:rPr>
        <w:t xml:space="preserve">A screenshot of the </w:t>
      </w:r>
      <w:r w:rsidR="009B614A">
        <w:rPr>
          <w:rFonts w:ascii="Times New Roman" w:hAnsi="Times New Roman" w:cs="Times New Roman"/>
          <w:i/>
          <w:sz w:val="24"/>
          <w:szCs w:val="24"/>
        </w:rPr>
        <w:t>Data_6hourly_Creator</w:t>
      </w:r>
      <w:r w:rsidR="009B614A" w:rsidRPr="004737DD">
        <w:rPr>
          <w:rFonts w:ascii="Times New Roman" w:hAnsi="Times New Roman" w:cs="Times New Roman"/>
          <w:i/>
          <w:sz w:val="24"/>
          <w:szCs w:val="24"/>
        </w:rPr>
        <w:t>.m</w:t>
      </w:r>
      <w:r w:rsidR="009B614A">
        <w:rPr>
          <w:rFonts w:ascii="Times New Roman" w:hAnsi="Times New Roman" w:cs="Times New Roman"/>
          <w:sz w:val="24"/>
          <w:szCs w:val="24"/>
        </w:rPr>
        <w:t xml:space="preserve"> file open in Matlab from line 29.</w:t>
      </w:r>
    </w:p>
    <w:p w14:paraId="097856DC" w14:textId="1822C97C" w:rsidR="00482067" w:rsidRDefault="00482067" w:rsidP="00482067">
      <w:pPr>
        <w:pStyle w:val="ListParagraph"/>
        <w:numPr>
          <w:ilvl w:val="0"/>
          <w:numId w:val="18"/>
        </w:numPr>
        <w:spacing w:after="0" w:line="360" w:lineRule="auto"/>
        <w:ind w:right="-193"/>
        <w:rPr>
          <w:rFonts w:ascii="Times New Roman" w:hAnsi="Times New Roman" w:cs="Times New Roman"/>
          <w:sz w:val="24"/>
          <w:szCs w:val="24"/>
        </w:rPr>
      </w:pPr>
      <w:r w:rsidRPr="00A34422">
        <w:rPr>
          <w:rFonts w:ascii="Times New Roman" w:hAnsi="Times New Roman" w:cs="Times New Roman"/>
          <w:i/>
          <w:sz w:val="24"/>
          <w:szCs w:val="24"/>
        </w:rPr>
        <w:t>Solfrac</w:t>
      </w:r>
      <w:r>
        <w:rPr>
          <w:rFonts w:ascii="Times New Roman" w:hAnsi="Times New Roman" w:cs="Times New Roman"/>
          <w:sz w:val="24"/>
          <w:szCs w:val="24"/>
        </w:rPr>
        <w:t xml:space="preserve">, </w:t>
      </w:r>
      <w:r w:rsidRPr="00A34422">
        <w:rPr>
          <w:rFonts w:ascii="Times New Roman" w:hAnsi="Times New Roman" w:cs="Times New Roman"/>
          <w:i/>
          <w:sz w:val="24"/>
          <w:szCs w:val="24"/>
        </w:rPr>
        <w:t>D</w:t>
      </w:r>
      <w:r w:rsidRPr="00E67807">
        <w:rPr>
          <w:rFonts w:ascii="Times New Roman" w:hAnsi="Times New Roman" w:cs="Times New Roman"/>
          <w:i/>
          <w:sz w:val="24"/>
          <w:szCs w:val="24"/>
          <w:vertAlign w:val="subscript"/>
        </w:rPr>
        <w:t>liq</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482067">
        <w:rPr>
          <w:rFonts w:ascii="Times New Roman" w:hAnsi="Times New Roman" w:cs="Times New Roman"/>
          <w:i/>
          <w:sz w:val="24"/>
          <w:szCs w:val="24"/>
        </w:rPr>
        <w:t>To</w:t>
      </w:r>
      <w:r>
        <w:rPr>
          <w:rFonts w:ascii="Times New Roman" w:hAnsi="Times New Roman" w:cs="Times New Roman"/>
          <w:sz w:val="24"/>
          <w:szCs w:val="24"/>
        </w:rPr>
        <w:t xml:space="preserve"> (parameters 14, 15 and 18):</w:t>
      </w:r>
      <w:r w:rsidR="00B73ADC">
        <w:rPr>
          <w:rFonts w:ascii="Times New Roman" w:hAnsi="Times New Roman" w:cs="Times New Roman"/>
          <w:sz w:val="24"/>
          <w:szCs w:val="24"/>
        </w:rPr>
        <w:t xml:space="preserve">  These parameters </w:t>
      </w:r>
      <w:r w:rsidR="004C3020">
        <w:rPr>
          <w:rFonts w:ascii="Times New Roman" w:hAnsi="Times New Roman" w:cs="Times New Roman"/>
          <w:sz w:val="24"/>
          <w:szCs w:val="24"/>
        </w:rPr>
        <w:t>were taken</w:t>
      </w:r>
      <w:r w:rsidR="00B73ADC">
        <w:rPr>
          <w:rFonts w:ascii="Times New Roman" w:hAnsi="Times New Roman" w:cs="Times New Roman"/>
          <w:sz w:val="24"/>
          <w:szCs w:val="24"/>
        </w:rPr>
        <w:t xml:space="preserve"> from the literature and treated as being site invariant.  We recommend using the</w:t>
      </w:r>
      <w:r w:rsidR="004C3020">
        <w:rPr>
          <w:rFonts w:ascii="Times New Roman" w:hAnsi="Times New Roman" w:cs="Times New Roman"/>
          <w:sz w:val="24"/>
          <w:szCs w:val="24"/>
        </w:rPr>
        <w:t xml:space="preserve"> given values.</w:t>
      </w:r>
    </w:p>
    <w:p w14:paraId="3838BF6B" w14:textId="440D32C3" w:rsidR="00482067" w:rsidRDefault="00E67807" w:rsidP="00482067">
      <w:pPr>
        <w:pStyle w:val="ListParagraph"/>
        <w:numPr>
          <w:ilvl w:val="0"/>
          <w:numId w:val="18"/>
        </w:numPr>
        <w:spacing w:after="0" w:line="360" w:lineRule="auto"/>
        <w:ind w:right="-193"/>
        <w:rPr>
          <w:rFonts w:ascii="Times New Roman" w:hAnsi="Times New Roman" w:cs="Times New Roman"/>
          <w:sz w:val="24"/>
          <w:szCs w:val="24"/>
        </w:rPr>
      </w:pPr>
      <w:r>
        <w:rPr>
          <w:rFonts w:ascii="Times New Roman" w:hAnsi="Times New Roman" w:cs="Times New Roman"/>
          <w:sz w:val="24"/>
          <w:szCs w:val="24"/>
        </w:rPr>
        <w:t>M*</w:t>
      </w:r>
      <w:r w:rsidR="00482067">
        <w:rPr>
          <w:rFonts w:ascii="Times New Roman" w:hAnsi="Times New Roman" w:cs="Times New Roman"/>
          <w:sz w:val="24"/>
          <w:szCs w:val="24"/>
        </w:rPr>
        <w:t>, C</w:t>
      </w:r>
      <w:r>
        <w:rPr>
          <w:rFonts w:ascii="Times New Roman" w:hAnsi="Times New Roman" w:cs="Times New Roman"/>
          <w:sz w:val="24"/>
          <w:szCs w:val="24"/>
        </w:rPr>
        <w:t>*</w:t>
      </w:r>
      <w:r w:rsidR="00482067">
        <w:rPr>
          <w:rFonts w:ascii="Times New Roman" w:hAnsi="Times New Roman" w:cs="Times New Roman"/>
          <w:sz w:val="24"/>
          <w:szCs w:val="24"/>
        </w:rPr>
        <w:t xml:space="preserve"> and R</w:t>
      </w:r>
      <w:r>
        <w:rPr>
          <w:rFonts w:ascii="Times New Roman" w:hAnsi="Times New Roman" w:cs="Times New Roman"/>
          <w:sz w:val="24"/>
          <w:szCs w:val="24"/>
        </w:rPr>
        <w:t>*</w:t>
      </w:r>
      <w:r w:rsidR="00482067">
        <w:rPr>
          <w:rFonts w:ascii="Times New Roman" w:hAnsi="Times New Roman" w:cs="Times New Roman"/>
          <w:sz w:val="24"/>
          <w:szCs w:val="24"/>
        </w:rPr>
        <w:t xml:space="preserve"> (parameters 1, 6 and 7):</w:t>
      </w:r>
      <w:r w:rsidR="00CD5276">
        <w:rPr>
          <w:rFonts w:ascii="Times New Roman" w:hAnsi="Times New Roman" w:cs="Times New Roman"/>
          <w:sz w:val="24"/>
          <w:szCs w:val="24"/>
        </w:rPr>
        <w:t xml:space="preserve"> These parameters represent the total microbial C, root C and soil organic C over the entire soil profile (</w:t>
      </w:r>
      <w:r w:rsidR="004C3020">
        <w:rPr>
          <w:rFonts w:ascii="Times New Roman" w:hAnsi="Times New Roman" w:cs="Times New Roman"/>
          <w:sz w:val="24"/>
          <w:szCs w:val="24"/>
        </w:rPr>
        <w:t>i.e. 0-</w:t>
      </w:r>
      <w:r w:rsidR="00CD5276">
        <w:rPr>
          <w:rFonts w:ascii="Times New Roman" w:hAnsi="Times New Roman" w:cs="Times New Roman"/>
          <w:sz w:val="24"/>
          <w:szCs w:val="24"/>
        </w:rPr>
        <w:t>100</w:t>
      </w:r>
      <w:r w:rsidR="004C3020">
        <w:rPr>
          <w:rFonts w:ascii="Times New Roman" w:hAnsi="Times New Roman" w:cs="Times New Roman"/>
          <w:sz w:val="24"/>
          <w:szCs w:val="24"/>
        </w:rPr>
        <w:t xml:space="preserve"> </w:t>
      </w:r>
      <w:r w:rsidR="00CD5276">
        <w:rPr>
          <w:rFonts w:ascii="Times New Roman" w:hAnsi="Times New Roman" w:cs="Times New Roman"/>
          <w:sz w:val="24"/>
          <w:szCs w:val="24"/>
        </w:rPr>
        <w:t>cm).</w:t>
      </w:r>
      <w:r w:rsidR="00EA622C">
        <w:rPr>
          <w:rFonts w:ascii="Times New Roman" w:hAnsi="Times New Roman" w:cs="Times New Roman"/>
          <w:sz w:val="24"/>
          <w:szCs w:val="24"/>
        </w:rPr>
        <w:t xml:space="preserve">  For the PHACE site, we estimated them by adding up the predicted values of microbial C, root C and soil organic C between t</w:t>
      </w:r>
      <w:r w:rsidR="00AA19E2">
        <w:rPr>
          <w:rFonts w:ascii="Times New Roman" w:hAnsi="Times New Roman" w:cs="Times New Roman"/>
          <w:sz w:val="24"/>
          <w:szCs w:val="24"/>
        </w:rPr>
        <w:t>he surface and a depth of 100cm (Figure 4).</w:t>
      </w:r>
      <w:r w:rsidR="00EA622C">
        <w:rPr>
          <w:rFonts w:ascii="Times New Roman" w:hAnsi="Times New Roman" w:cs="Times New Roman"/>
          <w:sz w:val="24"/>
          <w:szCs w:val="24"/>
        </w:rPr>
        <w:t xml:space="preserve">  </w:t>
      </w:r>
    </w:p>
    <w:p w14:paraId="0E464570" w14:textId="47E82102" w:rsidR="00482067" w:rsidRPr="004C3020" w:rsidRDefault="00482067" w:rsidP="00E809AB">
      <w:pPr>
        <w:pStyle w:val="ListParagraph"/>
        <w:numPr>
          <w:ilvl w:val="0"/>
          <w:numId w:val="18"/>
        </w:numPr>
        <w:spacing w:after="0" w:line="360" w:lineRule="auto"/>
        <w:ind w:right="-193"/>
        <w:rPr>
          <w:rFonts w:ascii="Times New Roman" w:hAnsi="Times New Roman" w:cs="Times New Roman"/>
          <w:sz w:val="24"/>
          <w:szCs w:val="24"/>
        </w:rPr>
      </w:pPr>
      <w:r w:rsidRPr="004C3020">
        <w:rPr>
          <w:rFonts w:ascii="Times New Roman" w:hAnsi="Times New Roman" w:cs="Times New Roman"/>
          <w:i/>
          <w:sz w:val="24"/>
          <w:szCs w:val="24"/>
        </w:rPr>
        <w:t>RrBase</w:t>
      </w:r>
      <w:r w:rsidRPr="004C3020">
        <w:rPr>
          <w:rFonts w:ascii="Times New Roman" w:hAnsi="Times New Roman" w:cs="Times New Roman"/>
          <w:sz w:val="24"/>
          <w:szCs w:val="24"/>
        </w:rPr>
        <w:t xml:space="preserve">, </w:t>
      </w:r>
      <w:r w:rsidRPr="004C3020">
        <w:rPr>
          <w:rFonts w:ascii="Times New Roman" w:hAnsi="Times New Roman" w:cs="Times New Roman"/>
          <w:i/>
          <w:sz w:val="24"/>
          <w:szCs w:val="24"/>
        </w:rPr>
        <w:t>RmBase, Km</w:t>
      </w:r>
      <w:r w:rsidRPr="004C3020">
        <w:rPr>
          <w:rFonts w:ascii="Times New Roman" w:hAnsi="Times New Roman" w:cs="Times New Roman"/>
          <w:sz w:val="24"/>
          <w:szCs w:val="24"/>
        </w:rPr>
        <w:t xml:space="preserve"> and </w:t>
      </w:r>
      <w:r w:rsidRPr="004C3020">
        <w:rPr>
          <w:rFonts w:ascii="Times New Roman" w:hAnsi="Times New Roman" w:cs="Times New Roman"/>
          <w:i/>
          <w:sz w:val="24"/>
          <w:szCs w:val="24"/>
        </w:rPr>
        <w:t xml:space="preserve">CUE </w:t>
      </w:r>
      <w:r w:rsidRPr="004C3020">
        <w:rPr>
          <w:rFonts w:ascii="Times New Roman" w:hAnsi="Times New Roman" w:cs="Times New Roman"/>
          <w:sz w:val="24"/>
          <w:szCs w:val="24"/>
        </w:rPr>
        <w:t xml:space="preserve"> (parameters 2, 8, 12 and 13):</w:t>
      </w:r>
      <w:r w:rsidR="00EA622C" w:rsidRPr="004C3020">
        <w:rPr>
          <w:rFonts w:ascii="Times New Roman" w:hAnsi="Times New Roman" w:cs="Times New Roman"/>
          <w:sz w:val="24"/>
          <w:szCs w:val="24"/>
        </w:rPr>
        <w:t xml:space="preserve"> These were estimated from measurement</w:t>
      </w:r>
      <w:r w:rsidR="00AA19E2" w:rsidRPr="004C3020">
        <w:rPr>
          <w:rFonts w:ascii="Times New Roman" w:hAnsi="Times New Roman" w:cs="Times New Roman"/>
          <w:sz w:val="24"/>
          <w:szCs w:val="24"/>
        </w:rPr>
        <w:t xml:space="preserve">s made at the site or a nearby site </w:t>
      </w:r>
      <w:r w:rsidR="00AA19E2" w:rsidRPr="004C3020">
        <w:rPr>
          <w:rFonts w:ascii="Times New Roman" w:hAnsi="Times New Roman" w:cs="Times New Roman"/>
          <w:sz w:val="24"/>
          <w:szCs w:val="24"/>
        </w:rPr>
        <w:fldChar w:fldCharType="begin">
          <w:fldData xml:space="preserve">PEVuZE5vdGU+PENpdGU+PEF1dGhvcj5SeWFuPC9BdXRob3I+PFllYXI+aW4gcmV2aWV3PC9ZZWFy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==
</w:fldData>
        </w:fldChar>
      </w:r>
      <w:r w:rsidR="00AA19E2" w:rsidRPr="004C3020">
        <w:rPr>
          <w:rFonts w:ascii="Times New Roman" w:hAnsi="Times New Roman" w:cs="Times New Roman"/>
          <w:sz w:val="24"/>
          <w:szCs w:val="24"/>
        </w:rPr>
        <w:instrText xml:space="preserve"> ADDIN EN.CITE </w:instrText>
      </w:r>
      <w:r w:rsidR="00AA19E2" w:rsidRPr="004C3020">
        <w:rPr>
          <w:rFonts w:ascii="Times New Roman" w:hAnsi="Times New Roman" w:cs="Times New Roman"/>
          <w:sz w:val="24"/>
          <w:szCs w:val="24"/>
        </w:rPr>
        <w:fldChar w:fldCharType="begin">
          <w:fldData xml:space="preserve">PEVuZE5vdGU+PENpdGU+PEF1dGhvcj5SeWFuPC9BdXRob3I+PFllYXI+aW4gcmV2aWV3PC9ZZWFy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==
</w:fldData>
        </w:fldChar>
      </w:r>
      <w:r w:rsidR="00AA19E2" w:rsidRPr="004C3020">
        <w:rPr>
          <w:rFonts w:ascii="Times New Roman" w:hAnsi="Times New Roman" w:cs="Times New Roman"/>
          <w:sz w:val="24"/>
          <w:szCs w:val="24"/>
        </w:rPr>
        <w:instrText xml:space="preserve"> ADDIN EN.CITE.DATA </w:instrText>
      </w:r>
      <w:r w:rsidR="00AA19E2" w:rsidRPr="004C3020">
        <w:rPr>
          <w:rFonts w:ascii="Times New Roman" w:hAnsi="Times New Roman" w:cs="Times New Roman"/>
          <w:sz w:val="24"/>
          <w:szCs w:val="24"/>
        </w:rPr>
      </w:r>
      <w:r w:rsidR="00AA19E2" w:rsidRPr="004C3020">
        <w:rPr>
          <w:rFonts w:ascii="Times New Roman" w:hAnsi="Times New Roman" w:cs="Times New Roman"/>
          <w:sz w:val="24"/>
          <w:szCs w:val="24"/>
        </w:rPr>
        <w:fldChar w:fldCharType="end"/>
      </w:r>
      <w:r w:rsidR="00AA19E2" w:rsidRPr="004C3020">
        <w:rPr>
          <w:rFonts w:ascii="Times New Roman" w:hAnsi="Times New Roman" w:cs="Times New Roman"/>
          <w:sz w:val="24"/>
          <w:szCs w:val="24"/>
        </w:rPr>
      </w:r>
      <w:r w:rsidR="00AA19E2" w:rsidRPr="004C3020">
        <w:rPr>
          <w:rFonts w:ascii="Times New Roman" w:hAnsi="Times New Roman" w:cs="Times New Roman"/>
          <w:sz w:val="24"/>
          <w:szCs w:val="24"/>
        </w:rPr>
        <w:fldChar w:fldCharType="separate"/>
      </w:r>
      <w:r w:rsidR="00AA19E2" w:rsidRPr="004C3020">
        <w:rPr>
          <w:rFonts w:ascii="Times New Roman" w:hAnsi="Times New Roman" w:cs="Times New Roman"/>
          <w:noProof/>
          <w:sz w:val="24"/>
          <w:szCs w:val="24"/>
        </w:rPr>
        <w:t>(</w:t>
      </w:r>
      <w:hyperlink w:anchor="_ENREF_1" w:tooltip="Ryan, in review #236" w:history="1">
        <w:r w:rsidR="008F64C6" w:rsidRPr="004C3020">
          <w:rPr>
            <w:rFonts w:ascii="Times New Roman" w:hAnsi="Times New Roman" w:cs="Times New Roman"/>
            <w:noProof/>
            <w:sz w:val="24"/>
            <w:szCs w:val="24"/>
          </w:rPr>
          <w:t>Ryan et al., in review</w:t>
        </w:r>
      </w:hyperlink>
      <w:r w:rsidR="00AA19E2" w:rsidRPr="004C3020">
        <w:rPr>
          <w:rFonts w:ascii="Times New Roman" w:hAnsi="Times New Roman" w:cs="Times New Roman"/>
          <w:noProof/>
          <w:sz w:val="24"/>
          <w:szCs w:val="24"/>
        </w:rPr>
        <w:t xml:space="preserve">; </w:t>
      </w:r>
      <w:hyperlink w:anchor="_ENREF_2" w:tooltip="Ryan, 2015 #170" w:history="1">
        <w:r w:rsidR="008F64C6" w:rsidRPr="004C3020">
          <w:rPr>
            <w:rFonts w:ascii="Times New Roman" w:hAnsi="Times New Roman" w:cs="Times New Roman"/>
            <w:noProof/>
            <w:sz w:val="24"/>
            <w:szCs w:val="24"/>
          </w:rPr>
          <w:t>Ryan et al., 2015</w:t>
        </w:r>
      </w:hyperlink>
      <w:r w:rsidR="00AA19E2" w:rsidRPr="004C3020">
        <w:rPr>
          <w:rFonts w:ascii="Times New Roman" w:hAnsi="Times New Roman" w:cs="Times New Roman"/>
          <w:noProof/>
          <w:sz w:val="24"/>
          <w:szCs w:val="24"/>
        </w:rPr>
        <w:t xml:space="preserve">; </w:t>
      </w:r>
      <w:hyperlink w:anchor="_ENREF_4" w:tooltip="Tucker, 2013 #38" w:history="1">
        <w:r w:rsidR="008F64C6" w:rsidRPr="004C3020">
          <w:rPr>
            <w:rFonts w:ascii="Times New Roman" w:hAnsi="Times New Roman" w:cs="Times New Roman"/>
            <w:noProof/>
            <w:sz w:val="24"/>
            <w:szCs w:val="24"/>
          </w:rPr>
          <w:t>Tucker et al., 2013</w:t>
        </w:r>
      </w:hyperlink>
      <w:r w:rsidR="00AA19E2" w:rsidRPr="004C3020">
        <w:rPr>
          <w:rFonts w:ascii="Times New Roman" w:hAnsi="Times New Roman" w:cs="Times New Roman"/>
          <w:noProof/>
          <w:sz w:val="24"/>
          <w:szCs w:val="24"/>
        </w:rPr>
        <w:t>)</w:t>
      </w:r>
      <w:r w:rsidR="00AA19E2" w:rsidRPr="004C3020">
        <w:rPr>
          <w:rFonts w:ascii="Times New Roman" w:hAnsi="Times New Roman" w:cs="Times New Roman"/>
          <w:sz w:val="24"/>
          <w:szCs w:val="24"/>
        </w:rPr>
        <w:fldChar w:fldCharType="end"/>
      </w:r>
      <w:r w:rsidR="00EA622C" w:rsidRPr="004C3020">
        <w:rPr>
          <w:rFonts w:ascii="Times New Roman" w:hAnsi="Times New Roman" w:cs="Times New Roman"/>
          <w:sz w:val="24"/>
          <w:szCs w:val="24"/>
        </w:rPr>
        <w:t xml:space="preserve"> </w:t>
      </w:r>
    </w:p>
    <w:p w14:paraId="6A7557C7" w14:textId="655DE715" w:rsidR="00482067" w:rsidRDefault="00482067" w:rsidP="00482067">
      <w:pPr>
        <w:pStyle w:val="ListParagraph"/>
        <w:numPr>
          <w:ilvl w:val="0"/>
          <w:numId w:val="18"/>
        </w:numPr>
        <w:spacing w:after="0" w:line="360" w:lineRule="auto"/>
        <w:ind w:right="-193"/>
        <w:rPr>
          <w:rFonts w:ascii="Times New Roman" w:hAnsi="Times New Roman" w:cs="Times New Roman"/>
          <w:sz w:val="24"/>
          <w:szCs w:val="24"/>
        </w:rPr>
      </w:pPr>
      <w:r>
        <w:rPr>
          <w:rFonts w:ascii="Times New Roman" w:hAnsi="Times New Roman" w:cs="Times New Roman"/>
          <w:i/>
          <w:sz w:val="24"/>
          <w:szCs w:val="24"/>
        </w:rPr>
        <w:t>α</w:t>
      </w:r>
      <w:r w:rsidRPr="00482067">
        <w:rPr>
          <w:rFonts w:ascii="Times New Roman" w:hAnsi="Times New Roman" w:cs="Times New Roman"/>
          <w:i/>
          <w:sz w:val="24"/>
          <w:szCs w:val="24"/>
          <w:vertAlign w:val="subscript"/>
        </w:rPr>
        <w:t>1</w:t>
      </w:r>
      <w:r>
        <w:rPr>
          <w:rFonts w:ascii="Times New Roman" w:hAnsi="Times New Roman" w:cs="Times New Roman"/>
          <w:i/>
          <w:sz w:val="24"/>
          <w:szCs w:val="24"/>
          <w:vertAlign w:val="subscript"/>
        </w:rPr>
        <w:t>(R)</w:t>
      </w:r>
      <w:r w:rsidR="00AA19E2">
        <w:rPr>
          <w:rFonts w:ascii="Times New Roman" w:hAnsi="Times New Roman" w:cs="Times New Roman"/>
          <w:sz w:val="24"/>
          <w:szCs w:val="24"/>
        </w:rPr>
        <w:t>,</w:t>
      </w:r>
      <w:r>
        <w:rPr>
          <w:rFonts w:ascii="Times New Roman" w:hAnsi="Times New Roman" w:cs="Times New Roman"/>
          <w:i/>
          <w:sz w:val="24"/>
          <w:szCs w:val="24"/>
        </w:rPr>
        <w:t xml:space="preserve"> α</w:t>
      </w:r>
      <w:r w:rsidRPr="00482067">
        <w:rPr>
          <w:rFonts w:ascii="Times New Roman" w:hAnsi="Times New Roman" w:cs="Times New Roman"/>
          <w:i/>
          <w:sz w:val="24"/>
          <w:szCs w:val="24"/>
          <w:vertAlign w:val="subscript"/>
        </w:rPr>
        <w:t>1</w:t>
      </w:r>
      <w:r>
        <w:rPr>
          <w:rFonts w:ascii="Times New Roman" w:hAnsi="Times New Roman" w:cs="Times New Roman"/>
          <w:i/>
          <w:sz w:val="24"/>
          <w:szCs w:val="24"/>
          <w:vertAlign w:val="subscript"/>
        </w:rPr>
        <w:t>(M)</w:t>
      </w:r>
      <w:r w:rsidRPr="00482067">
        <w:rPr>
          <w:rFonts w:ascii="Times New Roman" w:hAnsi="Times New Roman" w:cs="Times New Roman"/>
          <w:sz w:val="24"/>
          <w:szCs w:val="24"/>
        </w:rPr>
        <w:t xml:space="preserve"> </w:t>
      </w:r>
      <w:r w:rsidR="00AA19E2">
        <w:rPr>
          <w:rFonts w:ascii="Times New Roman" w:hAnsi="Times New Roman" w:cs="Times New Roman"/>
          <w:i/>
          <w:sz w:val="24"/>
          <w:szCs w:val="24"/>
        </w:rPr>
        <w:t>E</w:t>
      </w:r>
      <w:r w:rsidR="00AA19E2" w:rsidRPr="00482067">
        <w:rPr>
          <w:rFonts w:ascii="Times New Roman" w:hAnsi="Times New Roman" w:cs="Times New Roman"/>
          <w:i/>
          <w:sz w:val="24"/>
          <w:szCs w:val="24"/>
          <w:vertAlign w:val="subscript"/>
        </w:rPr>
        <w:t>o(R)</w:t>
      </w:r>
      <w:r w:rsidR="00AA19E2">
        <w:rPr>
          <w:rFonts w:ascii="Times New Roman" w:hAnsi="Times New Roman" w:cs="Times New Roman"/>
          <w:i/>
          <w:sz w:val="24"/>
          <w:szCs w:val="24"/>
        </w:rPr>
        <w:t xml:space="preserve"> and E</w:t>
      </w:r>
      <w:r w:rsidR="00AA19E2" w:rsidRPr="00482067">
        <w:rPr>
          <w:rFonts w:ascii="Times New Roman" w:hAnsi="Times New Roman" w:cs="Times New Roman"/>
          <w:i/>
          <w:sz w:val="24"/>
          <w:szCs w:val="24"/>
          <w:vertAlign w:val="subscript"/>
        </w:rPr>
        <w:t>o(M)</w:t>
      </w:r>
      <w:r w:rsidR="00AA19E2">
        <w:rPr>
          <w:rFonts w:ascii="Times New Roman" w:hAnsi="Times New Roman" w:cs="Times New Roman"/>
          <w:i/>
          <w:sz w:val="24"/>
          <w:szCs w:val="24"/>
        </w:rPr>
        <w:t xml:space="preserve"> </w:t>
      </w:r>
      <w:r>
        <w:rPr>
          <w:rFonts w:ascii="Times New Roman" w:hAnsi="Times New Roman" w:cs="Times New Roman"/>
          <w:sz w:val="24"/>
          <w:szCs w:val="24"/>
        </w:rPr>
        <w:t>(parameters</w:t>
      </w:r>
      <w:r w:rsidR="00AA19E2">
        <w:rPr>
          <w:rFonts w:ascii="Times New Roman" w:hAnsi="Times New Roman" w:cs="Times New Roman"/>
          <w:sz w:val="24"/>
          <w:szCs w:val="24"/>
        </w:rPr>
        <w:t xml:space="preserve"> 3,</w:t>
      </w:r>
      <w:r>
        <w:rPr>
          <w:rFonts w:ascii="Times New Roman" w:hAnsi="Times New Roman" w:cs="Times New Roman"/>
          <w:sz w:val="24"/>
          <w:szCs w:val="24"/>
        </w:rPr>
        <w:t xml:space="preserve"> 9</w:t>
      </w:r>
      <w:r w:rsidR="00AA19E2">
        <w:rPr>
          <w:rFonts w:ascii="Times New Roman" w:hAnsi="Times New Roman" w:cs="Times New Roman"/>
          <w:sz w:val="24"/>
          <w:szCs w:val="24"/>
        </w:rPr>
        <w:t>, 16 and 17</w:t>
      </w:r>
      <w:r>
        <w:rPr>
          <w:rFonts w:ascii="Times New Roman" w:hAnsi="Times New Roman" w:cs="Times New Roman"/>
          <w:sz w:val="24"/>
          <w:szCs w:val="24"/>
        </w:rPr>
        <w:t>)</w:t>
      </w:r>
      <w:r w:rsidR="00AA19E2">
        <w:rPr>
          <w:rFonts w:ascii="Times New Roman" w:hAnsi="Times New Roman" w:cs="Times New Roman"/>
          <w:sz w:val="24"/>
          <w:szCs w:val="24"/>
        </w:rPr>
        <w:t>: These represent the response of soil respiration at different depths to changes in</w:t>
      </w:r>
      <w:r w:rsidR="004C3020">
        <w:rPr>
          <w:rFonts w:ascii="Times New Roman" w:hAnsi="Times New Roman" w:cs="Times New Roman"/>
          <w:sz w:val="24"/>
          <w:szCs w:val="24"/>
        </w:rPr>
        <w:t xml:space="preserve"> θ and T</w:t>
      </w:r>
      <w:r w:rsidR="004C3020" w:rsidRPr="004C3020">
        <w:rPr>
          <w:rFonts w:ascii="Times New Roman" w:hAnsi="Times New Roman" w:cs="Times New Roman"/>
          <w:sz w:val="24"/>
          <w:szCs w:val="24"/>
          <w:vertAlign w:val="subscript"/>
        </w:rPr>
        <w:t>s</w:t>
      </w:r>
      <w:r w:rsidR="00AA19E2">
        <w:rPr>
          <w:rFonts w:ascii="Times New Roman" w:hAnsi="Times New Roman" w:cs="Times New Roman"/>
          <w:sz w:val="24"/>
          <w:szCs w:val="24"/>
        </w:rPr>
        <w:t xml:space="preserve">.  We estimated these using a parameter estimates of a model that was used to predict ecosystem respiration at the PHACE site </w:t>
      </w:r>
      <w:r w:rsidR="00AA19E2">
        <w:rPr>
          <w:rFonts w:ascii="Times New Roman" w:hAnsi="Times New Roman" w:cs="Times New Roman"/>
          <w:sz w:val="24"/>
          <w:szCs w:val="24"/>
        </w:rPr>
        <w:fldChar w:fldCharType="begin"/>
      </w:r>
      <w:r w:rsidR="00AA19E2">
        <w:rPr>
          <w:rFonts w:ascii="Times New Roman" w:hAnsi="Times New Roman" w:cs="Times New Roman"/>
          <w:sz w:val="24"/>
          <w:szCs w:val="24"/>
        </w:rPr>
        <w:instrText xml:space="preserve"> ADDIN EN.CITE &lt;EndNote&gt;&lt;Cite&gt;&lt;Author&gt;Ryan&lt;/Author&gt;&lt;Year&gt;2015&lt;/Year&gt;&lt;RecNum&gt;170&lt;/RecNum&gt;&lt;DisplayText&gt;(Ryan et al., 2015)&lt;/DisplayText&gt;&lt;record&gt;&lt;rec-number&gt;170&lt;/rec-number&gt;&lt;foreign-keys&gt;&lt;key app="EN" db-id="ws5sawsxcv22xfedtwp50p5napvexvfp2xez"&gt;170&lt;/key&gt;&lt;/foreign-keys&gt;&lt;ref-type name="Journal Article"&gt;17&lt;/ref-type&gt;&lt;contributors&gt;&lt;authors&gt;&lt;author&gt;Ryan, Edmund M&lt;/author&gt;&lt;author&gt;Ogle, Kiona&lt;/author&gt;&lt;author&gt;Zelikova, Tamara J&lt;/author&gt;&lt;author&gt;LeCain, Dan R&lt;/author&gt;&lt;author&gt;Williams, David G&lt;/author&gt;&lt;author&gt;Morgan, Jack A&lt;/author&gt;&lt;author&gt;Pendall, Elise&lt;/author&gt;&lt;/authors&gt;&lt;/contributors&gt;&lt;titles&gt;&lt;title&gt;Antecedent moisture and temperature conditions modulate the response of ecosystem respiration to elevated CO2 and warming&lt;/title&gt;&lt;secondary-title&gt;Global Change Biology&lt;/secondary-title&gt;&lt;/titles&gt;&lt;periodical&gt;&lt;full-title&gt;Global Change Biology&lt;/full-title&gt;&lt;/periodical&gt;&lt;dates&gt;&lt;year&gt;2015&lt;/year&gt;&lt;/dates&gt;&lt;isbn&gt;1365-2486&lt;/isbn&gt;&lt;urls&gt;&lt;/urls&gt;&lt;/record&gt;&lt;/Cite&gt;&lt;/EndNote&gt;</w:instrText>
      </w:r>
      <w:r w:rsidR="00AA19E2">
        <w:rPr>
          <w:rFonts w:ascii="Times New Roman" w:hAnsi="Times New Roman" w:cs="Times New Roman"/>
          <w:sz w:val="24"/>
          <w:szCs w:val="24"/>
        </w:rPr>
        <w:fldChar w:fldCharType="separate"/>
      </w:r>
      <w:r w:rsidR="00AA19E2">
        <w:rPr>
          <w:rFonts w:ascii="Times New Roman" w:hAnsi="Times New Roman" w:cs="Times New Roman"/>
          <w:noProof/>
          <w:sz w:val="24"/>
          <w:szCs w:val="24"/>
        </w:rPr>
        <w:t>(</w:t>
      </w:r>
      <w:hyperlink w:anchor="_ENREF_2" w:tooltip="Ryan, 2015 #170" w:history="1">
        <w:r w:rsidR="008F64C6">
          <w:rPr>
            <w:rFonts w:ascii="Times New Roman" w:hAnsi="Times New Roman" w:cs="Times New Roman"/>
            <w:noProof/>
            <w:sz w:val="24"/>
            <w:szCs w:val="24"/>
          </w:rPr>
          <w:t>Ryan et al., 2015</w:t>
        </w:r>
      </w:hyperlink>
      <w:r w:rsidR="00AA19E2">
        <w:rPr>
          <w:rFonts w:ascii="Times New Roman" w:hAnsi="Times New Roman" w:cs="Times New Roman"/>
          <w:noProof/>
          <w:sz w:val="24"/>
          <w:szCs w:val="24"/>
        </w:rPr>
        <w:t>)</w:t>
      </w:r>
      <w:r w:rsidR="00AA19E2">
        <w:rPr>
          <w:rFonts w:ascii="Times New Roman" w:hAnsi="Times New Roman" w:cs="Times New Roman"/>
          <w:sz w:val="24"/>
          <w:szCs w:val="24"/>
        </w:rPr>
        <w:fldChar w:fldCharType="end"/>
      </w:r>
      <w:r w:rsidR="00AA19E2">
        <w:rPr>
          <w:rFonts w:ascii="Times New Roman" w:hAnsi="Times New Roman" w:cs="Times New Roman"/>
          <w:sz w:val="24"/>
          <w:szCs w:val="24"/>
        </w:rPr>
        <w:t>.</w:t>
      </w:r>
    </w:p>
    <w:p w14:paraId="1EC0247A" w14:textId="04AC0782" w:rsidR="00AA19E2" w:rsidRPr="00AA19E2" w:rsidRDefault="00AA19E2" w:rsidP="00AA19E2">
      <w:pPr>
        <w:spacing w:after="0" w:line="360" w:lineRule="auto"/>
        <w:ind w:right="-193"/>
        <w:rPr>
          <w:rFonts w:ascii="Times New Roman" w:hAnsi="Times New Roman" w:cs="Times New Roman"/>
          <w:sz w:val="24"/>
          <w:szCs w:val="24"/>
        </w:rPr>
      </w:pPr>
      <w:r>
        <w:rPr>
          <w:rFonts w:ascii="Times New Roman" w:hAnsi="Times New Roman" w:cs="Times New Roman"/>
          <w:sz w:val="24"/>
          <w:szCs w:val="24"/>
        </w:rPr>
        <w:t>The antecedent parameters (</w:t>
      </w:r>
      <w:r>
        <w:rPr>
          <w:rFonts w:ascii="Times New Roman" w:hAnsi="Times New Roman" w:cs="Times New Roman"/>
          <w:i/>
          <w:sz w:val="24"/>
          <w:szCs w:val="24"/>
        </w:rPr>
        <w:t>α</w:t>
      </w:r>
      <w:r>
        <w:rPr>
          <w:rFonts w:ascii="Times New Roman" w:hAnsi="Times New Roman" w:cs="Times New Roman"/>
          <w:i/>
          <w:sz w:val="24"/>
          <w:szCs w:val="24"/>
          <w:vertAlign w:val="subscript"/>
        </w:rPr>
        <w:t>2(R)</w:t>
      </w:r>
      <w:r>
        <w:rPr>
          <w:rFonts w:ascii="Times New Roman" w:hAnsi="Times New Roman" w:cs="Times New Roman"/>
          <w:sz w:val="24"/>
          <w:szCs w:val="24"/>
        </w:rPr>
        <w:t xml:space="preserve">, </w:t>
      </w:r>
      <w:r>
        <w:rPr>
          <w:rFonts w:ascii="Times New Roman" w:hAnsi="Times New Roman" w:cs="Times New Roman"/>
          <w:i/>
          <w:sz w:val="24"/>
          <w:szCs w:val="24"/>
        </w:rPr>
        <w:t>α</w:t>
      </w:r>
      <w:r>
        <w:rPr>
          <w:rFonts w:ascii="Times New Roman" w:hAnsi="Times New Roman" w:cs="Times New Roman"/>
          <w:i/>
          <w:sz w:val="24"/>
          <w:szCs w:val="24"/>
          <w:vertAlign w:val="subscript"/>
        </w:rPr>
        <w:t>3(R)</w:t>
      </w:r>
      <w:r>
        <w:rPr>
          <w:rFonts w:ascii="Times New Roman" w:hAnsi="Times New Roman" w:cs="Times New Roman"/>
          <w:sz w:val="24"/>
          <w:szCs w:val="24"/>
        </w:rPr>
        <w:t xml:space="preserve">, </w:t>
      </w:r>
      <w:r>
        <w:rPr>
          <w:rFonts w:ascii="Times New Roman" w:hAnsi="Times New Roman" w:cs="Times New Roman"/>
          <w:i/>
          <w:sz w:val="24"/>
          <w:szCs w:val="24"/>
        </w:rPr>
        <w:t>α</w:t>
      </w:r>
      <w:r>
        <w:rPr>
          <w:rFonts w:ascii="Times New Roman" w:hAnsi="Times New Roman" w:cs="Times New Roman"/>
          <w:i/>
          <w:sz w:val="24"/>
          <w:szCs w:val="24"/>
          <w:vertAlign w:val="subscript"/>
        </w:rPr>
        <w:t>2(M)</w:t>
      </w:r>
      <w:r>
        <w:rPr>
          <w:rFonts w:ascii="Times New Roman" w:hAnsi="Times New Roman" w:cs="Times New Roman"/>
          <w:sz w:val="24"/>
          <w:szCs w:val="24"/>
        </w:rPr>
        <w:t xml:space="preserve">, </w:t>
      </w:r>
      <w:r>
        <w:rPr>
          <w:rFonts w:ascii="Times New Roman" w:hAnsi="Times New Roman" w:cs="Times New Roman"/>
          <w:i/>
          <w:sz w:val="24"/>
          <w:szCs w:val="24"/>
        </w:rPr>
        <w:t>α</w:t>
      </w:r>
      <w:r>
        <w:rPr>
          <w:rFonts w:ascii="Times New Roman" w:hAnsi="Times New Roman" w:cs="Times New Roman"/>
          <w:i/>
          <w:sz w:val="24"/>
          <w:szCs w:val="24"/>
          <w:vertAlign w:val="subscript"/>
        </w:rPr>
        <w:t>3(M)</w:t>
      </w:r>
      <w:r>
        <w:rPr>
          <w:rFonts w:ascii="Times New Roman" w:hAnsi="Times New Roman" w:cs="Times New Roman"/>
          <w:sz w:val="24"/>
          <w:szCs w:val="24"/>
        </w:rPr>
        <w:t xml:space="preserve">, and </w:t>
      </w:r>
      <w:r>
        <w:rPr>
          <w:rFonts w:ascii="Times New Roman" w:hAnsi="Times New Roman" w:cs="Times New Roman"/>
          <w:i/>
          <w:sz w:val="24"/>
          <w:szCs w:val="24"/>
        </w:rPr>
        <w:t>α</w:t>
      </w:r>
      <w:r>
        <w:rPr>
          <w:rFonts w:ascii="Times New Roman" w:hAnsi="Times New Roman" w:cs="Times New Roman"/>
          <w:i/>
          <w:sz w:val="24"/>
          <w:szCs w:val="24"/>
          <w:vertAlign w:val="subscript"/>
        </w:rPr>
        <w:t>4</w:t>
      </w:r>
      <w:r>
        <w:rPr>
          <w:rFonts w:ascii="Times New Roman" w:hAnsi="Times New Roman" w:cs="Times New Roman"/>
          <w:sz w:val="24"/>
          <w:szCs w:val="24"/>
        </w:rPr>
        <w:t xml:space="preserve">) are more challenging to estimate.  We estimated these using a parameter estimates of a model that was used to predict ecosystem respiration at the PHACE site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&lt;EndNote&gt;&lt;Cite&gt;&lt;Author&gt;Ryan&lt;/Author&gt;&lt;Year&gt;2015&lt;/Year&gt;&lt;RecNum&gt;170&lt;/RecNum&gt;&lt;DisplayText&gt;(Ryan et al., 2015)&lt;/DisplayText&gt;&lt;record&gt;&lt;rec-number&gt;170&lt;/rec-number&gt;&lt;foreign-keys&gt;&lt;key app="EN" db-id="ws5sawsxcv22xfedtwp50p5napvexvfp2xez"&gt;170&lt;/key&gt;&lt;/foreign-keys&gt;&lt;ref-type name="Journal Article"&gt;17&lt;/ref-type&gt;&lt;contributors&gt;&lt;authors&gt;&lt;author&gt;Ryan, Edmund M&lt;/author&gt;&lt;author&gt;Ogle, Kiona&lt;/author&gt;&lt;author&gt;Zelikova, Tamara J&lt;/author&gt;&lt;author&gt;LeCain, Dan R&lt;/author&gt;&lt;author&gt;Williams, David G&lt;/author&gt;&lt;author&gt;Morgan, Jack A&lt;/author&gt;&lt;author&gt;Pendall, Elise&lt;/author&gt;&lt;/authors&gt;&lt;/contributors&gt;&lt;titles&gt;&lt;title&gt;Antecedent moisture and temperature conditions modulate the response of ecosystem respiration to elevated CO2 and warming&lt;/title&gt;&lt;secondary-title&gt;Global Change Biology&lt;/secondary-title&gt;&lt;/titles&gt;&lt;periodical&gt;&lt;full-title&gt;Global Change Biology&lt;/full-title&gt;&lt;/periodical&gt;&lt;dates&gt;&lt;year&gt;2015&lt;/year&gt;&lt;/dates&gt;&lt;isbn&gt;1365-2486&lt;/isbn&gt;&lt;urls&gt;&lt;/urls&gt;&lt;/record&gt;&lt;/Cite&gt;&lt;/EndNote&gt;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2" w:tooltip="Ryan, 2015 #170" w:history="1">
        <w:r w:rsidR="008F64C6">
          <w:rPr>
            <w:rFonts w:ascii="Times New Roman" w:hAnsi="Times New Roman" w:cs="Times New Roman"/>
            <w:noProof/>
            <w:sz w:val="24"/>
            <w:szCs w:val="24"/>
          </w:rPr>
          <w:t>Ryan et al., 2015</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However, these parameters may require tuning either informally (trial and improvement) or formally (e.g. non-linear regression).</w:t>
      </w:r>
    </w:p>
    <w:p w14:paraId="228BCAD5" w14:textId="77777777" w:rsidR="00672D98" w:rsidRPr="0036275C" w:rsidRDefault="00672D98" w:rsidP="0036275C">
      <w:pPr>
        <w:spacing w:after="240" w:line="360" w:lineRule="auto"/>
        <w:rPr>
          <w:rFonts w:ascii="Times New Roman" w:hAnsi="Times New Roman" w:cs="Times New Roman"/>
          <w:sz w:val="24"/>
          <w:szCs w:val="24"/>
        </w:rPr>
      </w:pPr>
    </w:p>
    <w:p w14:paraId="02D1A169" w14:textId="4C0CE58E" w:rsidR="00593185" w:rsidRPr="00593185" w:rsidRDefault="00593185" w:rsidP="00E7200F">
      <w:pPr>
        <w:pStyle w:val="ListParagraph"/>
        <w:numPr>
          <w:ilvl w:val="0"/>
          <w:numId w:val="5"/>
        </w:numPr>
        <w:spacing w:after="120" w:line="360" w:lineRule="auto"/>
        <w:ind w:left="142" w:right="-45" w:hanging="284"/>
        <w:jc w:val="center"/>
        <w:rPr>
          <w:rFonts w:ascii="Times New Roman" w:hAnsi="Times New Roman" w:cs="Times New Roman"/>
          <w:sz w:val="24"/>
          <w:szCs w:val="24"/>
        </w:rPr>
      </w:pPr>
      <w:r w:rsidRPr="00593185">
        <w:rPr>
          <w:rFonts w:ascii="Times New Roman" w:hAnsi="Times New Roman" w:cs="Times New Roman"/>
          <w:sz w:val="32"/>
          <w:szCs w:val="32"/>
        </w:rPr>
        <w:lastRenderedPageBreak/>
        <w:t xml:space="preserve">Plotting the output as time-series of soil respiration </w:t>
      </w:r>
      <w:r w:rsidR="002245DA">
        <w:rPr>
          <w:rFonts w:ascii="Times New Roman" w:hAnsi="Times New Roman" w:cs="Times New Roman"/>
          <w:sz w:val="32"/>
          <w:szCs w:val="32"/>
        </w:rPr>
        <w:t xml:space="preserve">and </w:t>
      </w:r>
      <w:r w:rsidRPr="00593185">
        <w:rPr>
          <w:rFonts w:ascii="Times New Roman" w:hAnsi="Times New Roman" w:cs="Times New Roman"/>
          <w:sz w:val="32"/>
          <w:szCs w:val="32"/>
        </w:rPr>
        <w:t>soil CO</w:t>
      </w:r>
      <w:r w:rsidRPr="00593185">
        <w:rPr>
          <w:rFonts w:ascii="Times New Roman" w:hAnsi="Times New Roman" w:cs="Times New Roman"/>
          <w:sz w:val="32"/>
          <w:szCs w:val="32"/>
          <w:vertAlign w:val="subscript"/>
        </w:rPr>
        <w:t>2</w:t>
      </w:r>
      <w:r w:rsidRPr="00593185">
        <w:rPr>
          <w:rFonts w:ascii="Times New Roman" w:hAnsi="Times New Roman" w:cs="Times New Roman"/>
          <w:sz w:val="32"/>
          <w:szCs w:val="32"/>
        </w:rPr>
        <w:t xml:space="preserve"> </w:t>
      </w:r>
    </w:p>
    <w:p w14:paraId="3F29E1C2" w14:textId="01E49771" w:rsidR="00593185" w:rsidRDefault="001C3BB9" w:rsidP="00F62093">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F62093">
        <w:rPr>
          <w:rFonts w:ascii="Times New Roman" w:hAnsi="Times New Roman" w:cs="Times New Roman"/>
          <w:sz w:val="24"/>
          <w:szCs w:val="24"/>
        </w:rPr>
        <w:t xml:space="preserve">plot </w:t>
      </w:r>
      <w:r>
        <w:rPr>
          <w:rFonts w:ascii="Times New Roman" w:hAnsi="Times New Roman" w:cs="Times New Roman"/>
          <w:sz w:val="24"/>
          <w:szCs w:val="24"/>
        </w:rPr>
        <w:t>soil respiration (R</w:t>
      </w:r>
      <w:r w:rsidRPr="005D17A9">
        <w:rPr>
          <w:rFonts w:ascii="Times New Roman" w:hAnsi="Times New Roman" w:cs="Times New Roman"/>
          <w:sz w:val="24"/>
          <w:szCs w:val="24"/>
          <w:vertAlign w:val="subscript"/>
        </w:rPr>
        <w:t>soil</w:t>
      </w:r>
      <w:r>
        <w:rPr>
          <w:rFonts w:ascii="Times New Roman" w:hAnsi="Times New Roman" w:cs="Times New Roman"/>
          <w:sz w:val="24"/>
          <w:szCs w:val="24"/>
        </w:rPr>
        <w:t>) over time</w:t>
      </w:r>
      <w:r w:rsidR="005D17A9">
        <w:rPr>
          <w:rFonts w:ascii="Times New Roman" w:hAnsi="Times New Roman" w:cs="Times New Roman"/>
          <w:sz w:val="24"/>
          <w:szCs w:val="24"/>
        </w:rPr>
        <w:t>, there are two options</w:t>
      </w:r>
      <w:r>
        <w:rPr>
          <w:rFonts w:ascii="Times New Roman" w:hAnsi="Times New Roman" w:cs="Times New Roman"/>
          <w:sz w:val="24"/>
          <w:szCs w:val="24"/>
        </w:rPr>
        <w:t xml:space="preserve"> for using </w:t>
      </w:r>
      <w:r w:rsidRPr="005D17A9">
        <w:rPr>
          <w:rFonts w:ascii="Times New Roman" w:hAnsi="Times New Roman" w:cs="Times New Roman"/>
          <w:i/>
          <w:sz w:val="24"/>
          <w:szCs w:val="24"/>
        </w:rPr>
        <w:t>Rsoil_timeseries.m</w:t>
      </w:r>
      <w:r>
        <w:rPr>
          <w:rFonts w:ascii="Times New Roman" w:hAnsi="Times New Roman" w:cs="Times New Roman"/>
          <w:i/>
          <w:sz w:val="24"/>
          <w:szCs w:val="24"/>
        </w:rPr>
        <w:t>.</w:t>
      </w:r>
      <w:r>
        <w:rPr>
          <w:rFonts w:ascii="Times New Roman" w:hAnsi="Times New Roman" w:cs="Times New Roman"/>
          <w:sz w:val="24"/>
          <w:szCs w:val="24"/>
        </w:rPr>
        <w:t xml:space="preserve">  </w:t>
      </w:r>
      <w:r w:rsidR="00F62093">
        <w:rPr>
          <w:rFonts w:ascii="Times New Roman" w:hAnsi="Times New Roman" w:cs="Times New Roman"/>
          <w:sz w:val="24"/>
          <w:szCs w:val="24"/>
        </w:rPr>
        <w:t>T</w:t>
      </w:r>
      <w:r>
        <w:rPr>
          <w:rFonts w:ascii="Times New Roman" w:hAnsi="Times New Roman" w:cs="Times New Roman"/>
          <w:sz w:val="24"/>
          <w:szCs w:val="24"/>
        </w:rPr>
        <w:t>o use</w:t>
      </w:r>
      <w:r w:rsidR="005D17A9">
        <w:rPr>
          <w:rFonts w:ascii="Times New Roman" w:hAnsi="Times New Roman" w:cs="Times New Roman"/>
          <w:sz w:val="24"/>
          <w:szCs w:val="24"/>
        </w:rPr>
        <w:t xml:space="preserve"> the non-antecedent paramet</w:t>
      </w:r>
      <w:r w:rsidR="00C82AC6">
        <w:rPr>
          <w:rFonts w:ascii="Times New Roman" w:hAnsi="Times New Roman" w:cs="Times New Roman"/>
          <w:sz w:val="24"/>
          <w:szCs w:val="24"/>
        </w:rPr>
        <w:t>e</w:t>
      </w:r>
      <w:r w:rsidR="005D17A9">
        <w:rPr>
          <w:rFonts w:ascii="Times New Roman" w:hAnsi="Times New Roman" w:cs="Times New Roman"/>
          <w:sz w:val="24"/>
          <w:szCs w:val="24"/>
        </w:rPr>
        <w:t>rizati</w:t>
      </w:r>
      <w:r w:rsidR="002245DA">
        <w:rPr>
          <w:rFonts w:ascii="Times New Roman" w:hAnsi="Times New Roman" w:cs="Times New Roman"/>
          <w:sz w:val="24"/>
          <w:szCs w:val="24"/>
        </w:rPr>
        <w:t>ons of DETECT</w:t>
      </w:r>
      <w:r>
        <w:rPr>
          <w:rFonts w:ascii="Times New Roman" w:hAnsi="Times New Roman" w:cs="Times New Roman"/>
          <w:sz w:val="24"/>
          <w:szCs w:val="24"/>
        </w:rPr>
        <w:t xml:space="preserve"> we set Ns=1</w:t>
      </w:r>
      <w:r w:rsidR="002245DA">
        <w:rPr>
          <w:rFonts w:ascii="Times New Roman" w:hAnsi="Times New Roman" w:cs="Times New Roman"/>
          <w:sz w:val="24"/>
          <w:szCs w:val="24"/>
        </w:rPr>
        <w:t xml:space="preserve"> (Figure</w:t>
      </w:r>
      <w:r>
        <w:rPr>
          <w:rFonts w:ascii="Times New Roman" w:hAnsi="Times New Roman" w:cs="Times New Roman"/>
          <w:sz w:val="24"/>
          <w:szCs w:val="24"/>
        </w:rPr>
        <w:t>s</w:t>
      </w:r>
      <w:r w:rsidR="002245DA">
        <w:rPr>
          <w:rFonts w:ascii="Times New Roman" w:hAnsi="Times New Roman" w:cs="Times New Roman"/>
          <w:sz w:val="24"/>
          <w:szCs w:val="24"/>
        </w:rPr>
        <w:t xml:space="preserve"> </w:t>
      </w:r>
      <w:r w:rsidR="00D3220B">
        <w:rPr>
          <w:rFonts w:ascii="Times New Roman" w:hAnsi="Times New Roman" w:cs="Times New Roman"/>
          <w:sz w:val="24"/>
          <w:szCs w:val="24"/>
        </w:rPr>
        <w:t>7</w:t>
      </w:r>
      <w:r w:rsidR="002245DA">
        <w:rPr>
          <w:rFonts w:ascii="Times New Roman" w:hAnsi="Times New Roman" w:cs="Times New Roman"/>
          <w:sz w:val="24"/>
          <w:szCs w:val="24"/>
        </w:rPr>
        <w:t>,</w:t>
      </w:r>
      <w:r>
        <w:rPr>
          <w:rFonts w:ascii="Times New Roman" w:hAnsi="Times New Roman" w:cs="Times New Roman"/>
          <w:sz w:val="24"/>
          <w:szCs w:val="24"/>
        </w:rPr>
        <w:t xml:space="preserve"> 8).</w:t>
      </w:r>
      <w:r w:rsidR="00F62093">
        <w:rPr>
          <w:rFonts w:ascii="Times New Roman" w:hAnsi="Times New Roman" w:cs="Times New Roman"/>
          <w:sz w:val="24"/>
          <w:szCs w:val="24"/>
        </w:rPr>
        <w:t xml:space="preserve">  Setting Ns=2 to plot the time-series for both the non-antecedent and antecedent paramet</w:t>
      </w:r>
      <w:r w:rsidR="00C82AC6">
        <w:rPr>
          <w:rFonts w:ascii="Times New Roman" w:hAnsi="Times New Roman" w:cs="Times New Roman"/>
          <w:sz w:val="24"/>
          <w:szCs w:val="24"/>
        </w:rPr>
        <w:t>e</w:t>
      </w:r>
      <w:r w:rsidR="00F62093">
        <w:rPr>
          <w:rFonts w:ascii="Times New Roman" w:hAnsi="Times New Roman" w:cs="Times New Roman"/>
          <w:sz w:val="24"/>
          <w:szCs w:val="24"/>
        </w:rPr>
        <w:t>rizations (Figures 7, 9).  Finally, figure 10 shows the time-series of the predicted versus measured soil CO</w:t>
      </w:r>
      <w:r w:rsidR="00F62093" w:rsidRPr="00D904E7">
        <w:rPr>
          <w:rFonts w:ascii="Times New Roman" w:hAnsi="Times New Roman" w:cs="Times New Roman"/>
          <w:sz w:val="24"/>
          <w:szCs w:val="24"/>
          <w:vertAlign w:val="subscript"/>
        </w:rPr>
        <w:t>2</w:t>
      </w:r>
      <w:r w:rsidR="00F62093">
        <w:rPr>
          <w:rFonts w:ascii="Times New Roman" w:hAnsi="Times New Roman" w:cs="Times New Roman"/>
          <w:sz w:val="24"/>
          <w:szCs w:val="24"/>
        </w:rPr>
        <w:t xml:space="preserve"> concentration for three different depths (see caption).  </w:t>
      </w:r>
    </w:p>
    <w:p w14:paraId="238B69F5" w14:textId="26DA9B6F" w:rsidR="00002B6F" w:rsidRPr="00593185" w:rsidRDefault="00002B6F" w:rsidP="00F62093">
      <w:pPr>
        <w:spacing w:after="0" w:line="360" w:lineRule="auto"/>
        <w:ind w:right="-193"/>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3FAD591" wp14:editId="562FED7F">
            <wp:extent cx="5657850" cy="3317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0367" cy="3319119"/>
                    </a:xfrm>
                    <a:prstGeom prst="rect">
                      <a:avLst/>
                    </a:prstGeom>
                    <a:noFill/>
                    <a:ln>
                      <a:noFill/>
                    </a:ln>
                  </pic:spPr>
                </pic:pic>
              </a:graphicData>
            </a:graphic>
          </wp:inline>
        </w:drawing>
      </w:r>
    </w:p>
    <w:p w14:paraId="4E2EE1CB" w14:textId="698918A8" w:rsidR="00D904E7" w:rsidRDefault="00D904E7" w:rsidP="00B55B77">
      <w:pPr>
        <w:spacing w:after="240" w:line="360" w:lineRule="auto"/>
        <w:rPr>
          <w:rFonts w:ascii="Times New Roman" w:hAnsi="Times New Roman" w:cs="Times New Roman"/>
          <w:sz w:val="24"/>
          <w:szCs w:val="24"/>
        </w:rPr>
      </w:pPr>
      <w:r>
        <w:rPr>
          <w:rFonts w:ascii="Times New Roman" w:hAnsi="Times New Roman" w:cs="Times New Roman"/>
          <w:sz w:val="24"/>
          <w:szCs w:val="24"/>
        </w:rPr>
        <w:t>Figure 7</w:t>
      </w:r>
      <w:r w:rsidRPr="00D904E7">
        <w:rPr>
          <w:rFonts w:ascii="Times New Roman" w:hAnsi="Times New Roman" w:cs="Times New Roman"/>
          <w:sz w:val="24"/>
          <w:szCs w:val="24"/>
        </w:rPr>
        <w:t xml:space="preserve"> </w:t>
      </w:r>
      <w:r>
        <w:rPr>
          <w:rFonts w:ascii="Times New Roman" w:hAnsi="Times New Roman" w:cs="Times New Roman"/>
          <w:sz w:val="24"/>
          <w:szCs w:val="24"/>
        </w:rPr>
        <w:t xml:space="preserve">A screenshot of the </w:t>
      </w:r>
      <w:r w:rsidR="00D3220B">
        <w:rPr>
          <w:rFonts w:ascii="Times New Roman" w:hAnsi="Times New Roman" w:cs="Times New Roman"/>
          <w:i/>
          <w:sz w:val="24"/>
          <w:szCs w:val="24"/>
        </w:rPr>
        <w:t>Rsoil_timeseries</w:t>
      </w:r>
      <w:r w:rsidRPr="004737DD">
        <w:rPr>
          <w:rFonts w:ascii="Times New Roman" w:hAnsi="Times New Roman" w:cs="Times New Roman"/>
          <w:i/>
          <w:sz w:val="24"/>
          <w:szCs w:val="24"/>
        </w:rPr>
        <w:t>.m</w:t>
      </w:r>
      <w:r>
        <w:rPr>
          <w:rFonts w:ascii="Times New Roman" w:hAnsi="Times New Roman" w:cs="Times New Roman"/>
          <w:sz w:val="24"/>
          <w:szCs w:val="24"/>
        </w:rPr>
        <w:t xml:space="preserve"> file open</w:t>
      </w:r>
      <w:r w:rsidR="00D3220B">
        <w:rPr>
          <w:rFonts w:ascii="Times New Roman" w:hAnsi="Times New Roman" w:cs="Times New Roman"/>
          <w:sz w:val="24"/>
          <w:szCs w:val="24"/>
        </w:rPr>
        <w:t>ed</w:t>
      </w:r>
      <w:r>
        <w:rPr>
          <w:rFonts w:ascii="Times New Roman" w:hAnsi="Times New Roman" w:cs="Times New Roman"/>
          <w:sz w:val="24"/>
          <w:szCs w:val="24"/>
        </w:rPr>
        <w:t xml:space="preserve"> in Matlab.</w:t>
      </w:r>
    </w:p>
    <w:p w14:paraId="2B89A8EC" w14:textId="5F1E72A4" w:rsidR="00002B6F" w:rsidRDefault="00002B6F" w:rsidP="00F62093">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lang w:val="en-US"/>
        </w:rPr>
        <w:drawing>
          <wp:inline distT="0" distB="0" distL="0" distR="0" wp14:anchorId="2E20F8C3" wp14:editId="09B40D6D">
            <wp:extent cx="5629275" cy="2766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oil_timeseries_PHACEsite_cropp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5830" cy="2769837"/>
                    </a:xfrm>
                    <a:prstGeom prst="rect">
                      <a:avLst/>
                    </a:prstGeom>
                  </pic:spPr>
                </pic:pic>
              </a:graphicData>
            </a:graphic>
          </wp:inline>
        </w:drawing>
      </w:r>
    </w:p>
    <w:p w14:paraId="3D238F5C" w14:textId="763EB766" w:rsidR="008F64C6" w:rsidRDefault="00D3220B" w:rsidP="008F64C6">
      <w:pPr>
        <w:spacing w:after="240" w:line="240" w:lineRule="auto"/>
        <w:rPr>
          <w:rFonts w:ascii="Times New Roman" w:hAnsi="Times New Roman" w:cs="Times New Roman"/>
          <w:sz w:val="24"/>
          <w:szCs w:val="24"/>
        </w:rPr>
      </w:pPr>
      <w:r>
        <w:rPr>
          <w:rFonts w:ascii="Times New Roman" w:hAnsi="Times New Roman" w:cs="Times New Roman"/>
          <w:sz w:val="24"/>
          <w:szCs w:val="24"/>
        </w:rPr>
        <w:t>Figure 8</w:t>
      </w:r>
      <w:r w:rsidR="002245DA" w:rsidRPr="002245DA">
        <w:rPr>
          <w:rFonts w:ascii="Times New Roman" w:hAnsi="Times New Roman" w:cs="Times New Roman"/>
          <w:sz w:val="24"/>
          <w:szCs w:val="24"/>
        </w:rPr>
        <w:t xml:space="preserve">.  </w:t>
      </w:r>
      <w:r w:rsidR="002245DA" w:rsidRPr="00C66CE5">
        <w:rPr>
          <w:rFonts w:ascii="Times New Roman" w:hAnsi="Times New Roman" w:cs="Times New Roman"/>
          <w:sz w:val="24"/>
          <w:szCs w:val="24"/>
        </w:rPr>
        <w:t>T</w:t>
      </w:r>
      <w:r w:rsidR="002245DA">
        <w:rPr>
          <w:rFonts w:ascii="Times New Roman" w:hAnsi="Times New Roman" w:cs="Times New Roman"/>
          <w:sz w:val="24"/>
          <w:szCs w:val="24"/>
        </w:rPr>
        <w:t xml:space="preserve">ime-series of </w:t>
      </w:r>
      <w:r w:rsidR="001C3BB9">
        <w:rPr>
          <w:rFonts w:ascii="Times New Roman" w:hAnsi="Times New Roman" w:cs="Times New Roman"/>
          <w:sz w:val="24"/>
          <w:szCs w:val="24"/>
        </w:rPr>
        <w:t>predicted R</w:t>
      </w:r>
      <w:r w:rsidR="001C3BB9" w:rsidRPr="001C3BB9">
        <w:rPr>
          <w:rFonts w:ascii="Times New Roman" w:hAnsi="Times New Roman" w:cs="Times New Roman"/>
          <w:sz w:val="24"/>
          <w:szCs w:val="24"/>
          <w:vertAlign w:val="subscript"/>
        </w:rPr>
        <w:t>soil</w:t>
      </w:r>
      <w:r w:rsidR="002245DA">
        <w:rPr>
          <w:rFonts w:ascii="Times New Roman" w:hAnsi="Times New Roman" w:cs="Times New Roman"/>
          <w:sz w:val="24"/>
          <w:szCs w:val="24"/>
        </w:rPr>
        <w:t xml:space="preserve"> </w:t>
      </w:r>
      <w:r w:rsidR="001C3BB9">
        <w:rPr>
          <w:rFonts w:ascii="Times New Roman" w:hAnsi="Times New Roman" w:cs="Times New Roman"/>
          <w:sz w:val="24"/>
          <w:szCs w:val="24"/>
        </w:rPr>
        <w:t xml:space="preserve">and its root and microbial contributions </w:t>
      </w:r>
      <w:r w:rsidR="002245DA">
        <w:rPr>
          <w:rFonts w:ascii="Times New Roman" w:hAnsi="Times New Roman" w:cs="Times New Roman"/>
          <w:sz w:val="24"/>
          <w:szCs w:val="24"/>
        </w:rPr>
        <w:t>(1</w:t>
      </w:r>
      <w:r w:rsidR="002245DA" w:rsidRPr="00AB760D">
        <w:rPr>
          <w:rFonts w:ascii="Times New Roman" w:hAnsi="Times New Roman" w:cs="Times New Roman"/>
          <w:sz w:val="24"/>
          <w:szCs w:val="24"/>
          <w:vertAlign w:val="superscript"/>
        </w:rPr>
        <w:t>st</w:t>
      </w:r>
      <w:r w:rsidR="002245DA">
        <w:rPr>
          <w:rFonts w:ascii="Times New Roman" w:hAnsi="Times New Roman" w:cs="Times New Roman"/>
          <w:sz w:val="24"/>
          <w:szCs w:val="24"/>
        </w:rPr>
        <w:t xml:space="preserve"> April – 30</w:t>
      </w:r>
      <w:r w:rsidR="002245DA" w:rsidRPr="001362AB">
        <w:rPr>
          <w:rFonts w:ascii="Times New Roman" w:hAnsi="Times New Roman" w:cs="Times New Roman"/>
          <w:sz w:val="24"/>
          <w:szCs w:val="24"/>
          <w:vertAlign w:val="superscript"/>
        </w:rPr>
        <w:t>th</w:t>
      </w:r>
      <w:r w:rsidR="008F64C6">
        <w:rPr>
          <w:rFonts w:ascii="Times New Roman" w:hAnsi="Times New Roman" w:cs="Times New Roman"/>
          <w:sz w:val="24"/>
          <w:szCs w:val="24"/>
        </w:rPr>
        <w:t xml:space="preserve"> September), using the non-antecedent parametrization of</w:t>
      </w:r>
      <w:r w:rsidR="002A4CC1">
        <w:rPr>
          <w:rFonts w:ascii="Times New Roman" w:hAnsi="Times New Roman" w:cs="Times New Roman"/>
          <w:sz w:val="24"/>
          <w:szCs w:val="24"/>
        </w:rPr>
        <w:t xml:space="preserve"> DET</w:t>
      </w:r>
      <w:r w:rsidR="001C3BB9">
        <w:rPr>
          <w:rFonts w:ascii="Times New Roman" w:hAnsi="Times New Roman" w:cs="Times New Roman"/>
          <w:sz w:val="24"/>
          <w:szCs w:val="24"/>
        </w:rPr>
        <w:t xml:space="preserve">ECT </w:t>
      </w:r>
    </w:p>
    <w:p w14:paraId="2DFD5B5A" w14:textId="035558B7" w:rsidR="00002B6F" w:rsidRDefault="00002B6F" w:rsidP="00F62093">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lang w:val="en-US"/>
        </w:rPr>
        <w:lastRenderedPageBreak/>
        <w:drawing>
          <wp:inline distT="0" distB="0" distL="0" distR="0" wp14:anchorId="4739DB55" wp14:editId="38629FAF">
            <wp:extent cx="5629275" cy="376885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oil_timeseries_withAnt_PHACEsite_cropp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4557" cy="3779088"/>
                    </a:xfrm>
                    <a:prstGeom prst="rect">
                      <a:avLst/>
                    </a:prstGeom>
                  </pic:spPr>
                </pic:pic>
              </a:graphicData>
            </a:graphic>
          </wp:inline>
        </w:drawing>
      </w:r>
    </w:p>
    <w:p w14:paraId="657CAB1C" w14:textId="77777777" w:rsidR="00F62093" w:rsidRDefault="00D3220B" w:rsidP="008F64C6">
      <w:pPr>
        <w:spacing w:after="240" w:line="240" w:lineRule="auto"/>
        <w:jc w:val="center"/>
        <w:rPr>
          <w:rFonts w:ascii="Times New Roman" w:hAnsi="Times New Roman" w:cs="Times New Roman"/>
          <w:sz w:val="24"/>
          <w:szCs w:val="24"/>
        </w:rPr>
      </w:pPr>
      <w:r>
        <w:rPr>
          <w:rFonts w:ascii="Times New Roman" w:hAnsi="Times New Roman" w:cs="Times New Roman"/>
          <w:sz w:val="24"/>
          <w:szCs w:val="24"/>
        </w:rPr>
        <w:t>Figure 9</w:t>
      </w:r>
      <w:r w:rsidR="002A4CC1">
        <w:rPr>
          <w:rFonts w:ascii="Times New Roman" w:hAnsi="Times New Roman" w:cs="Times New Roman"/>
          <w:sz w:val="24"/>
          <w:szCs w:val="24"/>
        </w:rPr>
        <w:t xml:space="preserve">.  </w:t>
      </w:r>
      <w:r w:rsidR="00F62093" w:rsidRPr="00C66CE5">
        <w:rPr>
          <w:rFonts w:ascii="Times New Roman" w:hAnsi="Times New Roman" w:cs="Times New Roman"/>
          <w:sz w:val="24"/>
          <w:szCs w:val="24"/>
        </w:rPr>
        <w:t>T</w:t>
      </w:r>
      <w:r w:rsidR="00F62093">
        <w:rPr>
          <w:rFonts w:ascii="Times New Roman" w:hAnsi="Times New Roman" w:cs="Times New Roman"/>
          <w:sz w:val="24"/>
          <w:szCs w:val="24"/>
        </w:rPr>
        <w:t>ime-series of predicted R</w:t>
      </w:r>
      <w:r w:rsidR="00F62093" w:rsidRPr="001C3BB9">
        <w:rPr>
          <w:rFonts w:ascii="Times New Roman" w:hAnsi="Times New Roman" w:cs="Times New Roman"/>
          <w:sz w:val="24"/>
          <w:szCs w:val="24"/>
          <w:vertAlign w:val="subscript"/>
        </w:rPr>
        <w:t>soil</w:t>
      </w:r>
      <w:r w:rsidR="00F62093">
        <w:rPr>
          <w:rFonts w:ascii="Times New Roman" w:hAnsi="Times New Roman" w:cs="Times New Roman"/>
          <w:sz w:val="24"/>
          <w:szCs w:val="24"/>
        </w:rPr>
        <w:t xml:space="preserve"> and its root and microbial contributions using the non-antecedent (panel a) and antecedent (panel b) parametrizations of the DETECT model.</w:t>
      </w:r>
    </w:p>
    <w:p w14:paraId="4974ED29" w14:textId="7ABD4F59" w:rsidR="00002B6F" w:rsidRDefault="00002B6F" w:rsidP="00F62093">
      <w:pPr>
        <w:spacing w:after="120" w:line="240" w:lineRule="auto"/>
        <w:jc w:val="center"/>
        <w:rPr>
          <w:rFonts w:ascii="Times New Roman" w:hAnsi="Times New Roman" w:cs="Times New Roman"/>
          <w:i/>
          <w:sz w:val="28"/>
          <w:szCs w:val="28"/>
        </w:rPr>
      </w:pPr>
      <w:r>
        <w:rPr>
          <w:rFonts w:ascii="Times New Roman" w:hAnsi="Times New Roman" w:cs="Times New Roman"/>
          <w:i/>
          <w:noProof/>
          <w:sz w:val="28"/>
          <w:szCs w:val="28"/>
          <w:lang w:val="en-US"/>
        </w:rPr>
        <w:drawing>
          <wp:inline distT="0" distB="0" distL="0" distR="0" wp14:anchorId="319272BC" wp14:editId="30FE6622">
            <wp:extent cx="5600700" cy="376399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ilCO2_timeseries_PHACE_cropp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9916" cy="3770192"/>
                    </a:xfrm>
                    <a:prstGeom prst="rect">
                      <a:avLst/>
                    </a:prstGeom>
                  </pic:spPr>
                </pic:pic>
              </a:graphicData>
            </a:graphic>
          </wp:inline>
        </w:drawing>
      </w:r>
    </w:p>
    <w:p w14:paraId="4E72B2B5" w14:textId="3AD919F4" w:rsidR="00002B6F" w:rsidRDefault="00D3220B" w:rsidP="00D904E7">
      <w:pPr>
        <w:spacing w:after="240" w:line="240" w:lineRule="auto"/>
        <w:rPr>
          <w:rFonts w:ascii="Times New Roman" w:hAnsi="Times New Roman" w:cs="Times New Roman"/>
          <w:i/>
          <w:sz w:val="24"/>
          <w:szCs w:val="24"/>
        </w:rPr>
      </w:pPr>
      <w:r>
        <w:rPr>
          <w:rFonts w:ascii="Times New Roman" w:hAnsi="Times New Roman" w:cs="Times New Roman"/>
          <w:sz w:val="24"/>
          <w:szCs w:val="24"/>
        </w:rPr>
        <w:t>Figure 10</w:t>
      </w:r>
      <w:r w:rsidR="00D904E7">
        <w:rPr>
          <w:rFonts w:ascii="Times New Roman" w:hAnsi="Times New Roman" w:cs="Times New Roman"/>
          <w:sz w:val="24"/>
          <w:szCs w:val="24"/>
        </w:rPr>
        <w:t>.</w:t>
      </w:r>
      <w:r w:rsidR="00D904E7" w:rsidRPr="00D904E7">
        <w:rPr>
          <w:rFonts w:ascii="Times New Roman" w:hAnsi="Times New Roman" w:cs="Times New Roman"/>
          <w:sz w:val="24"/>
          <w:szCs w:val="24"/>
        </w:rPr>
        <w:t xml:space="preserve"> </w:t>
      </w:r>
      <w:r w:rsidR="00D904E7" w:rsidRPr="00C66CE5">
        <w:rPr>
          <w:rFonts w:ascii="Times New Roman" w:hAnsi="Times New Roman" w:cs="Times New Roman"/>
          <w:sz w:val="24"/>
          <w:szCs w:val="24"/>
        </w:rPr>
        <w:t>T</w:t>
      </w:r>
      <w:r w:rsidR="00D904E7">
        <w:rPr>
          <w:rFonts w:ascii="Times New Roman" w:hAnsi="Times New Roman" w:cs="Times New Roman"/>
          <w:sz w:val="24"/>
          <w:szCs w:val="24"/>
        </w:rPr>
        <w:t>ime-series of predicted versus observed soil CO</w:t>
      </w:r>
      <w:r w:rsidR="00D904E7" w:rsidRPr="004E60EF">
        <w:rPr>
          <w:rFonts w:ascii="Times New Roman" w:hAnsi="Times New Roman" w:cs="Times New Roman"/>
          <w:sz w:val="24"/>
          <w:szCs w:val="24"/>
          <w:vertAlign w:val="subscript"/>
        </w:rPr>
        <w:t>2</w:t>
      </w:r>
      <w:r w:rsidR="00D904E7">
        <w:rPr>
          <w:rFonts w:ascii="Times New Roman" w:hAnsi="Times New Roman" w:cs="Times New Roman"/>
          <w:sz w:val="24"/>
          <w:szCs w:val="24"/>
        </w:rPr>
        <w:t xml:space="preserve"> concentrations ([CO</w:t>
      </w:r>
      <w:r w:rsidR="00D904E7" w:rsidRPr="00D904E7">
        <w:rPr>
          <w:rFonts w:ascii="Times New Roman" w:hAnsi="Times New Roman" w:cs="Times New Roman"/>
          <w:sz w:val="24"/>
          <w:szCs w:val="24"/>
          <w:vertAlign w:val="subscript"/>
        </w:rPr>
        <w:t>2</w:t>
      </w:r>
      <w:r w:rsidR="00D904E7">
        <w:rPr>
          <w:rFonts w:ascii="Times New Roman" w:hAnsi="Times New Roman" w:cs="Times New Roman"/>
          <w:sz w:val="24"/>
          <w:szCs w:val="24"/>
        </w:rPr>
        <w:t>]</w:t>
      </w:r>
      <w:r w:rsidR="008F64C6">
        <w:rPr>
          <w:rFonts w:ascii="Times New Roman" w:hAnsi="Times New Roman" w:cs="Times New Roman"/>
          <w:sz w:val="24"/>
          <w:szCs w:val="24"/>
        </w:rPr>
        <w:t>, ppm) at depths 3 cm, 10 cm, and 20 cm.  This is shown at the daily (panels a and b, with and without antecedent terms in DETECT, respectively), and 6-hourly (panel c) time-scales.</w:t>
      </w:r>
    </w:p>
    <w:p w14:paraId="112FD593" w14:textId="77777777" w:rsidR="00593185" w:rsidRPr="00435EF2" w:rsidRDefault="00593185" w:rsidP="00593185">
      <w:pPr>
        <w:pStyle w:val="ListParagraph"/>
        <w:numPr>
          <w:ilvl w:val="0"/>
          <w:numId w:val="5"/>
        </w:numPr>
        <w:spacing w:after="240" w:line="360" w:lineRule="auto"/>
        <w:ind w:left="142" w:right="-46" w:hanging="284"/>
        <w:jc w:val="center"/>
        <w:rPr>
          <w:rFonts w:ascii="Times New Roman" w:hAnsi="Times New Roman" w:cs="Times New Roman"/>
          <w:sz w:val="24"/>
          <w:szCs w:val="24"/>
        </w:rPr>
      </w:pPr>
      <w:r>
        <w:rPr>
          <w:rFonts w:ascii="Times New Roman" w:hAnsi="Times New Roman" w:cs="Times New Roman"/>
          <w:sz w:val="32"/>
          <w:szCs w:val="32"/>
        </w:rPr>
        <w:lastRenderedPageBreak/>
        <w:t>Appendix A: settings used in the HYDRUS software</w:t>
      </w:r>
    </w:p>
    <w:p w14:paraId="73211D99" w14:textId="77777777" w:rsidR="00C73FE2" w:rsidRDefault="00C73FE2" w:rsidP="00D92425">
      <w:pPr>
        <w:spacing w:after="0"/>
        <w:rPr>
          <w:rFonts w:ascii="Times New Roman" w:hAnsi="Times New Roman" w:cs="Times New Roman"/>
          <w:sz w:val="24"/>
          <w:szCs w:val="24"/>
        </w:rPr>
      </w:pPr>
      <w:r w:rsidRPr="00115B81">
        <w:rPr>
          <w:rFonts w:ascii="Times New Roman" w:hAnsi="Times New Roman" w:cs="Times New Roman"/>
          <w:i/>
          <w:sz w:val="24"/>
          <w:szCs w:val="24"/>
        </w:rPr>
        <w:t>Main Processes</w:t>
      </w:r>
    </w:p>
    <w:p w14:paraId="5879756F" w14:textId="77777777" w:rsidR="00C73FE2" w:rsidRDefault="00C73FE2" w:rsidP="00C73FE2">
      <w:pPr>
        <w:pStyle w:val="ListParagraph"/>
        <w:numPr>
          <w:ilvl w:val="0"/>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Water flow Simulated</w:t>
      </w:r>
    </w:p>
    <w:p w14:paraId="469B1118" w14:textId="77777777" w:rsidR="00C73FE2" w:rsidRDefault="00C73FE2" w:rsidP="00C73FE2">
      <w:pPr>
        <w:pStyle w:val="ListParagraph"/>
        <w:numPr>
          <w:ilvl w:val="1"/>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Vapor flow </w:t>
      </w:r>
      <w:r w:rsidRPr="009C61B2">
        <w:rPr>
          <w:rFonts w:ascii="Times New Roman" w:hAnsi="Times New Roman" w:cs="Times New Roman"/>
          <w:b/>
          <w:sz w:val="24"/>
          <w:szCs w:val="24"/>
        </w:rPr>
        <w:t>on</w:t>
      </w:r>
    </w:p>
    <w:p w14:paraId="45EBA387" w14:textId="77777777" w:rsidR="00C73FE2" w:rsidRDefault="00C73FE2" w:rsidP="00C73FE2">
      <w:pPr>
        <w:pStyle w:val="ListParagraph"/>
        <w:numPr>
          <w:ilvl w:val="1"/>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Snow hydrology? –</w:t>
      </w:r>
      <w:r>
        <w:rPr>
          <w:rFonts w:ascii="Times New Roman" w:hAnsi="Times New Roman" w:cs="Times New Roman"/>
          <w:b/>
          <w:sz w:val="24"/>
          <w:szCs w:val="24"/>
        </w:rPr>
        <w:t>on</w:t>
      </w:r>
    </w:p>
    <w:p w14:paraId="7BED5BC3" w14:textId="77777777" w:rsidR="00C73FE2" w:rsidRDefault="00C73FE2" w:rsidP="00C73FE2">
      <w:pPr>
        <w:pStyle w:val="ListParagraph"/>
        <w:numPr>
          <w:ilvl w:val="0"/>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Inverse Solution </w:t>
      </w:r>
      <w:r>
        <w:rPr>
          <w:rFonts w:ascii="Times New Roman" w:hAnsi="Times New Roman" w:cs="Times New Roman"/>
          <w:b/>
          <w:sz w:val="24"/>
          <w:szCs w:val="24"/>
        </w:rPr>
        <w:t>off</w:t>
      </w:r>
    </w:p>
    <w:p w14:paraId="5BE6535B" w14:textId="77777777" w:rsidR="00C73FE2" w:rsidRDefault="00C73FE2" w:rsidP="00C73FE2">
      <w:pPr>
        <w:pStyle w:val="ListParagraph"/>
        <w:numPr>
          <w:ilvl w:val="0"/>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Heat Transport </w:t>
      </w:r>
      <w:r>
        <w:rPr>
          <w:rFonts w:ascii="Times New Roman" w:hAnsi="Times New Roman" w:cs="Times New Roman"/>
          <w:b/>
          <w:sz w:val="24"/>
          <w:szCs w:val="24"/>
        </w:rPr>
        <w:t>on</w:t>
      </w:r>
    </w:p>
    <w:p w14:paraId="2E18AC4A" w14:textId="10E8492E" w:rsidR="00C73FE2" w:rsidRPr="009C61B2" w:rsidRDefault="00C73FE2" w:rsidP="00C73FE2">
      <w:pPr>
        <w:pStyle w:val="ListParagraph"/>
        <w:numPr>
          <w:ilvl w:val="0"/>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Root Water Uptake </w:t>
      </w:r>
      <w:r w:rsidR="00CF5EB9">
        <w:rPr>
          <w:rFonts w:ascii="Times New Roman" w:hAnsi="Times New Roman" w:cs="Times New Roman"/>
          <w:b/>
          <w:sz w:val="24"/>
          <w:szCs w:val="24"/>
        </w:rPr>
        <w:t>off</w:t>
      </w:r>
    </w:p>
    <w:p w14:paraId="039671BF" w14:textId="77777777" w:rsidR="00C73FE2" w:rsidRDefault="00C73FE2" w:rsidP="00C73FE2">
      <w:pPr>
        <w:pStyle w:val="ListParagraph"/>
        <w:rPr>
          <w:rFonts w:ascii="Times New Roman" w:hAnsi="Times New Roman" w:cs="Times New Roman"/>
          <w:b/>
          <w:sz w:val="24"/>
          <w:szCs w:val="24"/>
        </w:rPr>
      </w:pPr>
    </w:p>
    <w:p w14:paraId="3D965E37" w14:textId="77777777" w:rsidR="00C73FE2" w:rsidRDefault="00C73FE2" w:rsidP="00C73FE2">
      <w:pPr>
        <w:pStyle w:val="ListParagraph"/>
        <w:ind w:left="1800"/>
        <w:rPr>
          <w:rFonts w:ascii="Times New Roman" w:hAnsi="Times New Roman" w:cs="Times New Roman"/>
          <w:sz w:val="24"/>
          <w:szCs w:val="24"/>
        </w:rPr>
      </w:pPr>
    </w:p>
    <w:p w14:paraId="4CA935CD" w14:textId="77777777" w:rsidR="00C73FE2" w:rsidRDefault="00C73FE2" w:rsidP="00C73FE2">
      <w:pPr>
        <w:pStyle w:val="ListParagraph"/>
        <w:ind w:left="0"/>
        <w:rPr>
          <w:rFonts w:ascii="Times New Roman" w:hAnsi="Times New Roman" w:cs="Times New Roman"/>
          <w:sz w:val="24"/>
          <w:szCs w:val="24"/>
        </w:rPr>
      </w:pPr>
      <w:r>
        <w:rPr>
          <w:rFonts w:ascii="Times New Roman" w:hAnsi="Times New Roman" w:cs="Times New Roman"/>
          <w:i/>
          <w:sz w:val="24"/>
          <w:szCs w:val="24"/>
        </w:rPr>
        <w:t>Geometry Information</w:t>
      </w:r>
    </w:p>
    <w:p w14:paraId="1281E0CD" w14:textId="77777777" w:rsidR="00C73FE2" w:rsidRDefault="00C73FE2" w:rsidP="00C73FE2">
      <w:pPr>
        <w:pStyle w:val="ListParagraph"/>
        <w:numPr>
          <w:ilvl w:val="0"/>
          <w:numId w:val="9"/>
        </w:numPr>
        <w:spacing w:after="200" w:line="276" w:lineRule="auto"/>
        <w:rPr>
          <w:rFonts w:ascii="Times New Roman" w:hAnsi="Times New Roman" w:cs="Times New Roman"/>
          <w:sz w:val="24"/>
          <w:szCs w:val="24"/>
        </w:rPr>
      </w:pPr>
      <w:r>
        <w:rPr>
          <w:rFonts w:ascii="Times New Roman" w:hAnsi="Times New Roman" w:cs="Times New Roman"/>
          <w:sz w:val="24"/>
          <w:szCs w:val="24"/>
        </w:rPr>
        <w:t>Only 1 soil material</w:t>
      </w:r>
    </w:p>
    <w:p w14:paraId="1B99DE75" w14:textId="77777777" w:rsidR="00C73FE2" w:rsidRDefault="00C73FE2" w:rsidP="00C73FE2">
      <w:pPr>
        <w:pStyle w:val="ListParagraph"/>
        <w:numPr>
          <w:ilvl w:val="0"/>
          <w:numId w:val="9"/>
        </w:numPr>
        <w:spacing w:after="200" w:line="276" w:lineRule="auto"/>
        <w:rPr>
          <w:rFonts w:ascii="Times New Roman" w:hAnsi="Times New Roman" w:cs="Times New Roman"/>
          <w:sz w:val="24"/>
          <w:szCs w:val="24"/>
        </w:rPr>
      </w:pPr>
      <w:r>
        <w:rPr>
          <w:rFonts w:ascii="Times New Roman" w:hAnsi="Times New Roman" w:cs="Times New Roman"/>
          <w:sz w:val="24"/>
          <w:szCs w:val="24"/>
        </w:rPr>
        <w:t>1 layer for mass balance</w:t>
      </w:r>
    </w:p>
    <w:p w14:paraId="78F7FB01" w14:textId="77777777" w:rsidR="00C73FE2" w:rsidRDefault="00C73FE2" w:rsidP="00C73FE2">
      <w:pPr>
        <w:pStyle w:val="ListParagraph"/>
        <w:numPr>
          <w:ilvl w:val="0"/>
          <w:numId w:val="9"/>
        </w:numPr>
        <w:spacing w:after="200" w:line="276" w:lineRule="auto"/>
        <w:rPr>
          <w:rFonts w:ascii="Times New Roman" w:hAnsi="Times New Roman" w:cs="Times New Roman"/>
          <w:sz w:val="24"/>
          <w:szCs w:val="24"/>
        </w:rPr>
      </w:pPr>
      <w:r>
        <w:rPr>
          <w:rFonts w:ascii="Times New Roman" w:hAnsi="Times New Roman" w:cs="Times New Roman"/>
          <w:sz w:val="24"/>
          <w:szCs w:val="24"/>
        </w:rPr>
        <w:t>Vertical</w:t>
      </w:r>
    </w:p>
    <w:p w14:paraId="5C6540A9" w14:textId="77777777" w:rsidR="00C73FE2" w:rsidRDefault="00C73FE2" w:rsidP="00C73FE2">
      <w:pPr>
        <w:pStyle w:val="ListParagraph"/>
        <w:numPr>
          <w:ilvl w:val="0"/>
          <w:numId w:val="9"/>
        </w:numPr>
        <w:spacing w:after="200" w:line="276" w:lineRule="auto"/>
        <w:rPr>
          <w:rFonts w:ascii="Times New Roman" w:hAnsi="Times New Roman" w:cs="Times New Roman"/>
          <w:sz w:val="24"/>
          <w:szCs w:val="24"/>
        </w:rPr>
      </w:pPr>
      <w:r>
        <w:rPr>
          <w:rFonts w:ascii="Times New Roman" w:hAnsi="Times New Roman" w:cs="Times New Roman"/>
          <w:sz w:val="24"/>
          <w:szCs w:val="24"/>
        </w:rPr>
        <w:t>100 depth of soil profile cm</w:t>
      </w:r>
    </w:p>
    <w:p w14:paraId="336E716E" w14:textId="77777777" w:rsidR="00C73FE2" w:rsidRDefault="00C73FE2" w:rsidP="00C73FE2">
      <w:pPr>
        <w:pStyle w:val="ListParagraph"/>
        <w:rPr>
          <w:rFonts w:ascii="Times New Roman" w:hAnsi="Times New Roman" w:cs="Times New Roman"/>
          <w:sz w:val="24"/>
          <w:szCs w:val="24"/>
        </w:rPr>
      </w:pPr>
    </w:p>
    <w:p w14:paraId="2F02613A" w14:textId="77777777" w:rsidR="00C73FE2" w:rsidRDefault="00C73FE2" w:rsidP="00D92425">
      <w:pPr>
        <w:pStyle w:val="ListParagraph"/>
        <w:ind w:left="0"/>
        <w:rPr>
          <w:rFonts w:ascii="Times New Roman" w:hAnsi="Times New Roman" w:cs="Times New Roman"/>
          <w:sz w:val="24"/>
          <w:szCs w:val="24"/>
        </w:rPr>
      </w:pPr>
      <w:r>
        <w:rPr>
          <w:rFonts w:ascii="Times New Roman" w:hAnsi="Times New Roman" w:cs="Times New Roman"/>
          <w:i/>
          <w:sz w:val="24"/>
          <w:szCs w:val="24"/>
        </w:rPr>
        <w:t>Time Information</w:t>
      </w:r>
    </w:p>
    <w:p w14:paraId="0958C6DD" w14:textId="77777777" w:rsidR="00C73FE2" w:rsidRDefault="00C73FE2" w:rsidP="00D92425">
      <w:pPr>
        <w:pStyle w:val="ListParagraph"/>
        <w:numPr>
          <w:ilvl w:val="0"/>
          <w:numId w:val="10"/>
        </w:numPr>
        <w:spacing w:after="200" w:line="276" w:lineRule="auto"/>
        <w:ind w:left="709"/>
        <w:rPr>
          <w:rFonts w:ascii="Times New Roman" w:hAnsi="Times New Roman" w:cs="Times New Roman"/>
          <w:sz w:val="24"/>
          <w:szCs w:val="24"/>
        </w:rPr>
      </w:pPr>
      <w:r>
        <w:rPr>
          <w:rFonts w:ascii="Times New Roman" w:hAnsi="Times New Roman" w:cs="Times New Roman"/>
          <w:sz w:val="24"/>
          <w:szCs w:val="24"/>
        </w:rPr>
        <w:t>Days</w:t>
      </w:r>
    </w:p>
    <w:p w14:paraId="2DD1C921" w14:textId="77777777" w:rsidR="00C73FE2" w:rsidRDefault="00C73FE2" w:rsidP="00D92425">
      <w:pPr>
        <w:pStyle w:val="ListParagraph"/>
        <w:numPr>
          <w:ilvl w:val="0"/>
          <w:numId w:val="10"/>
        </w:numPr>
        <w:spacing w:after="200" w:line="276" w:lineRule="auto"/>
        <w:ind w:left="709"/>
        <w:rPr>
          <w:rFonts w:ascii="Times New Roman" w:hAnsi="Times New Roman" w:cs="Times New Roman"/>
          <w:sz w:val="24"/>
          <w:szCs w:val="24"/>
        </w:rPr>
      </w:pPr>
      <w:r>
        <w:rPr>
          <w:rFonts w:ascii="Times New Roman" w:hAnsi="Times New Roman" w:cs="Times New Roman"/>
          <w:sz w:val="24"/>
          <w:szCs w:val="24"/>
        </w:rPr>
        <w:t>Interval 0-2313</w:t>
      </w:r>
    </w:p>
    <w:p w14:paraId="641DBD58" w14:textId="77777777" w:rsidR="00C73FE2" w:rsidRDefault="00C73FE2" w:rsidP="00D92425">
      <w:pPr>
        <w:pStyle w:val="ListParagraph"/>
        <w:numPr>
          <w:ilvl w:val="0"/>
          <w:numId w:val="10"/>
        </w:numPr>
        <w:spacing w:after="200" w:line="276" w:lineRule="auto"/>
        <w:ind w:left="709"/>
        <w:rPr>
          <w:rFonts w:ascii="Times New Roman" w:hAnsi="Times New Roman" w:cs="Times New Roman"/>
          <w:sz w:val="24"/>
          <w:szCs w:val="24"/>
        </w:rPr>
      </w:pPr>
      <w:r>
        <w:rPr>
          <w:rFonts w:ascii="Times New Roman" w:hAnsi="Times New Roman" w:cs="Times New Roman"/>
          <w:sz w:val="24"/>
          <w:szCs w:val="24"/>
        </w:rPr>
        <w:t>Time variable boundary conditions 2313</w:t>
      </w:r>
    </w:p>
    <w:p w14:paraId="63F5C84F" w14:textId="55D80A20" w:rsidR="00C73FE2" w:rsidRDefault="00D92425" w:rsidP="00D92425">
      <w:pPr>
        <w:pStyle w:val="ListParagraph"/>
        <w:numPr>
          <w:ilvl w:val="0"/>
          <w:numId w:val="10"/>
        </w:numPr>
        <w:spacing w:after="200" w:line="276" w:lineRule="auto"/>
        <w:ind w:left="709"/>
        <w:rPr>
          <w:rFonts w:ascii="Times New Roman" w:hAnsi="Times New Roman" w:cs="Times New Roman"/>
          <w:sz w:val="24"/>
          <w:szCs w:val="24"/>
        </w:rPr>
      </w:pPr>
      <w:r>
        <w:rPr>
          <w:rFonts w:ascii="Times New Roman" w:hAnsi="Times New Roman" w:cs="Times New Roman"/>
          <w:sz w:val="24"/>
          <w:szCs w:val="24"/>
        </w:rPr>
        <w:t>Meteorological data-Pennman-</w:t>
      </w:r>
      <w:r w:rsidR="00C73FE2">
        <w:rPr>
          <w:rFonts w:ascii="Times New Roman" w:hAnsi="Times New Roman" w:cs="Times New Roman"/>
          <w:sz w:val="24"/>
          <w:szCs w:val="24"/>
        </w:rPr>
        <w:t>Monteith</w:t>
      </w:r>
    </w:p>
    <w:p w14:paraId="67127BC1" w14:textId="77777777" w:rsidR="00C73FE2" w:rsidRDefault="00C73FE2" w:rsidP="00C73FE2">
      <w:pPr>
        <w:pStyle w:val="ListParagraph"/>
        <w:ind w:left="0"/>
        <w:rPr>
          <w:rFonts w:ascii="Times New Roman" w:hAnsi="Times New Roman" w:cs="Times New Roman"/>
          <w:sz w:val="24"/>
          <w:szCs w:val="24"/>
        </w:rPr>
      </w:pPr>
    </w:p>
    <w:p w14:paraId="4B227B05" w14:textId="77777777" w:rsidR="00C73FE2" w:rsidRPr="00D92425" w:rsidRDefault="00C73FE2" w:rsidP="00C73FE2">
      <w:pPr>
        <w:pStyle w:val="ListParagraph"/>
        <w:ind w:left="0"/>
        <w:rPr>
          <w:rFonts w:ascii="Times New Roman" w:hAnsi="Times New Roman" w:cs="Times New Roman"/>
          <w:i/>
          <w:sz w:val="24"/>
          <w:szCs w:val="24"/>
        </w:rPr>
      </w:pPr>
      <w:r w:rsidRPr="00D92425">
        <w:rPr>
          <w:rFonts w:ascii="Times New Roman" w:hAnsi="Times New Roman" w:cs="Times New Roman"/>
          <w:i/>
          <w:sz w:val="24"/>
          <w:szCs w:val="24"/>
        </w:rPr>
        <w:t>Water flow-Hydraulic properties</w:t>
      </w:r>
    </w:p>
    <w:p w14:paraId="04D65BD7" w14:textId="77777777" w:rsidR="00C73FE2" w:rsidRDefault="00C73FE2" w:rsidP="00C73FE2">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Set based on Rosetta calculations with no inverse (exp base 10)</w:t>
      </w:r>
    </w:p>
    <w:p w14:paraId="2E8E0599" w14:textId="77777777" w:rsidR="00C73FE2" w:rsidRDefault="00C73FE2" w:rsidP="00C73FE2">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Qr: .03</w:t>
      </w:r>
    </w:p>
    <w:p w14:paraId="197984CB" w14:textId="77777777" w:rsidR="00C73FE2" w:rsidRDefault="00C73FE2" w:rsidP="00C73FE2">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Qs: 0.28</w:t>
      </w:r>
    </w:p>
    <w:p w14:paraId="65E81ACA" w14:textId="77777777" w:rsidR="00C73FE2" w:rsidRDefault="00C73FE2" w:rsidP="00C73FE2">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A=.005</w:t>
      </w:r>
    </w:p>
    <w:p w14:paraId="14589652" w14:textId="77777777" w:rsidR="00C73FE2" w:rsidRDefault="00C73FE2" w:rsidP="00C73FE2">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N=1.57</w:t>
      </w:r>
    </w:p>
    <w:p w14:paraId="258B8096" w14:textId="77777777" w:rsidR="00C73FE2" w:rsidRDefault="00C73FE2" w:rsidP="00C73FE2">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Ks=12.5 </w:t>
      </w:r>
    </w:p>
    <w:p w14:paraId="73D0C831" w14:textId="77777777" w:rsidR="00C73FE2" w:rsidRDefault="00C73FE2" w:rsidP="00C73FE2">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Left l at .5</w:t>
      </w:r>
    </w:p>
    <w:p w14:paraId="2B9CE781" w14:textId="77777777" w:rsidR="00C73FE2" w:rsidRDefault="00C73FE2" w:rsidP="00C73FE2">
      <w:pPr>
        <w:pStyle w:val="ListParagraph"/>
        <w:rPr>
          <w:rFonts w:ascii="Times New Roman" w:hAnsi="Times New Roman" w:cs="Times New Roman"/>
          <w:sz w:val="24"/>
          <w:szCs w:val="24"/>
        </w:rPr>
      </w:pPr>
    </w:p>
    <w:p w14:paraId="3D6A0253" w14:textId="27002A29" w:rsidR="00C73FE2" w:rsidRDefault="00C73FE2" w:rsidP="00C73FE2">
      <w:pPr>
        <w:pStyle w:val="ListParagraph"/>
        <w:ind w:left="0"/>
        <w:rPr>
          <w:rFonts w:ascii="Times New Roman" w:hAnsi="Times New Roman" w:cs="Times New Roman"/>
          <w:i/>
          <w:sz w:val="24"/>
          <w:szCs w:val="24"/>
        </w:rPr>
      </w:pPr>
      <w:r w:rsidRPr="00EC4B7D">
        <w:rPr>
          <w:rFonts w:ascii="Times New Roman" w:hAnsi="Times New Roman" w:cs="Times New Roman"/>
          <w:i/>
          <w:sz w:val="24"/>
          <w:szCs w:val="24"/>
        </w:rPr>
        <w:t>Boundary Conditions</w:t>
      </w:r>
      <w:r w:rsidR="00D92425">
        <w:rPr>
          <w:rFonts w:ascii="Times New Roman" w:hAnsi="Times New Roman" w:cs="Times New Roman"/>
          <w:i/>
          <w:sz w:val="24"/>
          <w:szCs w:val="24"/>
        </w:rPr>
        <w:t xml:space="preserve"> (BC)</w:t>
      </w:r>
    </w:p>
    <w:p w14:paraId="26E8086A" w14:textId="39B9C67B" w:rsidR="00C73FE2" w:rsidRDefault="00C73FE2" w:rsidP="00C73FE2">
      <w:pPr>
        <w:pStyle w:val="ListParagraph"/>
        <w:numPr>
          <w:ilvl w:val="0"/>
          <w:numId w:val="12"/>
        </w:numPr>
        <w:spacing w:after="200" w:line="276" w:lineRule="auto"/>
        <w:rPr>
          <w:rFonts w:ascii="Times New Roman" w:hAnsi="Times New Roman" w:cs="Times New Roman"/>
          <w:sz w:val="24"/>
          <w:szCs w:val="24"/>
        </w:rPr>
      </w:pPr>
      <w:r>
        <w:rPr>
          <w:rFonts w:ascii="Times New Roman" w:hAnsi="Times New Roman" w:cs="Times New Roman"/>
          <w:sz w:val="24"/>
          <w:szCs w:val="24"/>
        </w:rPr>
        <w:t>Atmospheric BC with surface layer</w:t>
      </w:r>
    </w:p>
    <w:p w14:paraId="2E979151" w14:textId="77777777" w:rsidR="00C73FE2" w:rsidRDefault="00C73FE2" w:rsidP="00C73FE2">
      <w:pPr>
        <w:pStyle w:val="ListParagraph"/>
        <w:numPr>
          <w:ilvl w:val="0"/>
          <w:numId w:val="12"/>
        </w:numPr>
        <w:spacing w:after="200" w:line="276" w:lineRule="auto"/>
        <w:rPr>
          <w:rFonts w:ascii="Times New Roman" w:hAnsi="Times New Roman" w:cs="Times New Roman"/>
          <w:sz w:val="24"/>
          <w:szCs w:val="24"/>
        </w:rPr>
      </w:pPr>
      <w:r>
        <w:rPr>
          <w:rFonts w:ascii="Times New Roman" w:hAnsi="Times New Roman" w:cs="Times New Roman"/>
          <w:sz w:val="24"/>
          <w:szCs w:val="24"/>
        </w:rPr>
        <w:t>Free Drainage</w:t>
      </w:r>
    </w:p>
    <w:p w14:paraId="07AE9CDB" w14:textId="77777777" w:rsidR="00C73FE2" w:rsidRDefault="00C73FE2" w:rsidP="00C73FE2">
      <w:pPr>
        <w:pStyle w:val="ListParagraph"/>
        <w:numPr>
          <w:ilvl w:val="0"/>
          <w:numId w:val="12"/>
        </w:numPr>
        <w:spacing w:after="200" w:line="276" w:lineRule="auto"/>
        <w:rPr>
          <w:rFonts w:ascii="Times New Roman" w:hAnsi="Times New Roman" w:cs="Times New Roman"/>
          <w:sz w:val="24"/>
          <w:szCs w:val="24"/>
        </w:rPr>
      </w:pPr>
      <w:r>
        <w:rPr>
          <w:rFonts w:ascii="Times New Roman" w:hAnsi="Times New Roman" w:cs="Times New Roman"/>
          <w:sz w:val="24"/>
          <w:szCs w:val="24"/>
        </w:rPr>
        <w:t>In water contents</w:t>
      </w:r>
    </w:p>
    <w:p w14:paraId="50C43B86" w14:textId="77777777" w:rsidR="00C73FE2" w:rsidRDefault="00C73FE2" w:rsidP="00C73FE2">
      <w:pPr>
        <w:pStyle w:val="ListParagraph"/>
        <w:ind w:left="0"/>
        <w:rPr>
          <w:rFonts w:ascii="Times New Roman" w:hAnsi="Times New Roman" w:cs="Times New Roman"/>
          <w:sz w:val="24"/>
          <w:szCs w:val="24"/>
        </w:rPr>
      </w:pPr>
    </w:p>
    <w:p w14:paraId="132C65D7" w14:textId="77777777" w:rsidR="00C73FE2" w:rsidRDefault="00C73FE2" w:rsidP="00C73FE2">
      <w:pPr>
        <w:pStyle w:val="ListParagraph"/>
        <w:ind w:left="0"/>
        <w:rPr>
          <w:rFonts w:ascii="Times New Roman" w:hAnsi="Times New Roman" w:cs="Times New Roman"/>
          <w:sz w:val="24"/>
          <w:szCs w:val="24"/>
        </w:rPr>
      </w:pPr>
      <w:r>
        <w:rPr>
          <w:rFonts w:ascii="Times New Roman" w:hAnsi="Times New Roman" w:cs="Times New Roman"/>
          <w:i/>
          <w:sz w:val="24"/>
          <w:szCs w:val="24"/>
        </w:rPr>
        <w:t>Heat Transport Parameters</w:t>
      </w:r>
    </w:p>
    <w:p w14:paraId="294B9AA3" w14:textId="77777777" w:rsidR="00C73FE2" w:rsidRDefault="00C73FE2" w:rsidP="00C73FE2">
      <w:pPr>
        <w:pStyle w:val="ListParagraph"/>
        <w:numPr>
          <w:ilvl w:val="0"/>
          <w:numId w:val="13"/>
        </w:numPr>
        <w:spacing w:after="200" w:line="276" w:lineRule="auto"/>
        <w:rPr>
          <w:rFonts w:ascii="Times New Roman" w:hAnsi="Times New Roman" w:cs="Times New Roman"/>
          <w:sz w:val="24"/>
          <w:szCs w:val="24"/>
        </w:rPr>
      </w:pPr>
      <w:r>
        <w:rPr>
          <w:rFonts w:ascii="Times New Roman" w:hAnsi="Times New Roman" w:cs="Times New Roman"/>
          <w:sz w:val="24"/>
          <w:szCs w:val="24"/>
        </w:rPr>
        <w:t>Solid=.79</w:t>
      </w:r>
    </w:p>
    <w:p w14:paraId="5478152A" w14:textId="77777777" w:rsidR="00C73FE2" w:rsidRDefault="00C73FE2" w:rsidP="00C73FE2">
      <w:pPr>
        <w:pStyle w:val="ListParagraph"/>
        <w:numPr>
          <w:ilvl w:val="0"/>
          <w:numId w:val="13"/>
        </w:numPr>
        <w:spacing w:after="200" w:line="276" w:lineRule="auto"/>
        <w:rPr>
          <w:rFonts w:ascii="Times New Roman" w:hAnsi="Times New Roman" w:cs="Times New Roman"/>
          <w:sz w:val="24"/>
          <w:szCs w:val="24"/>
        </w:rPr>
      </w:pPr>
      <w:r>
        <w:rPr>
          <w:rFonts w:ascii="Times New Roman" w:hAnsi="Times New Roman" w:cs="Times New Roman"/>
          <w:sz w:val="24"/>
          <w:szCs w:val="24"/>
        </w:rPr>
        <w:t>Org=0</w:t>
      </w:r>
    </w:p>
    <w:p w14:paraId="1DD0BDB5" w14:textId="77777777" w:rsidR="00C73FE2" w:rsidRDefault="00C73FE2" w:rsidP="00C73FE2">
      <w:pPr>
        <w:pStyle w:val="ListParagraph"/>
        <w:numPr>
          <w:ilvl w:val="0"/>
          <w:numId w:val="13"/>
        </w:numPr>
        <w:spacing w:after="200" w:line="276" w:lineRule="auto"/>
        <w:rPr>
          <w:rFonts w:ascii="Times New Roman" w:hAnsi="Times New Roman" w:cs="Times New Roman"/>
          <w:sz w:val="24"/>
          <w:szCs w:val="24"/>
        </w:rPr>
      </w:pPr>
      <w:r>
        <w:rPr>
          <w:rFonts w:ascii="Times New Roman" w:hAnsi="Times New Roman" w:cs="Times New Roman"/>
          <w:sz w:val="24"/>
          <w:szCs w:val="24"/>
        </w:rPr>
        <w:t>Disp=2</w:t>
      </w:r>
    </w:p>
    <w:p w14:paraId="6C0A8D3C" w14:textId="77777777" w:rsidR="00C73FE2" w:rsidRDefault="00C73FE2" w:rsidP="00C73FE2">
      <w:pPr>
        <w:pStyle w:val="ListParagraph"/>
        <w:numPr>
          <w:ilvl w:val="0"/>
          <w:numId w:val="13"/>
        </w:numPr>
        <w:spacing w:after="200" w:line="276" w:lineRule="auto"/>
        <w:rPr>
          <w:rFonts w:ascii="Times New Roman" w:hAnsi="Times New Roman" w:cs="Times New Roman"/>
          <w:sz w:val="24"/>
          <w:szCs w:val="24"/>
        </w:rPr>
      </w:pPr>
      <w:r>
        <w:rPr>
          <w:rFonts w:ascii="Times New Roman" w:hAnsi="Times New Roman" w:cs="Times New Roman"/>
          <w:sz w:val="24"/>
          <w:szCs w:val="24"/>
        </w:rPr>
        <w:t>b1=1.38E+016</w:t>
      </w:r>
    </w:p>
    <w:p w14:paraId="6BD937BF" w14:textId="77777777" w:rsidR="00C73FE2" w:rsidRDefault="00C73FE2" w:rsidP="00C73FE2">
      <w:pPr>
        <w:pStyle w:val="ListParagraph"/>
        <w:numPr>
          <w:ilvl w:val="0"/>
          <w:numId w:val="13"/>
        </w:numPr>
        <w:spacing w:after="200" w:line="276" w:lineRule="auto"/>
        <w:rPr>
          <w:rFonts w:ascii="Times New Roman" w:hAnsi="Times New Roman" w:cs="Times New Roman"/>
          <w:sz w:val="24"/>
          <w:szCs w:val="24"/>
        </w:rPr>
      </w:pPr>
      <w:r>
        <w:rPr>
          <w:rFonts w:ascii="Times New Roman" w:hAnsi="Times New Roman" w:cs="Times New Roman"/>
          <w:sz w:val="24"/>
          <w:szCs w:val="24"/>
        </w:rPr>
        <w:t>b2=3.711E+013</w:t>
      </w:r>
    </w:p>
    <w:p w14:paraId="073C8B75" w14:textId="1ABF58AE" w:rsidR="00C73FE2" w:rsidRDefault="00C73FE2" w:rsidP="00C73FE2">
      <w:pPr>
        <w:pStyle w:val="ListParagraph"/>
        <w:numPr>
          <w:ilvl w:val="0"/>
          <w:numId w:val="13"/>
        </w:numPr>
        <w:spacing w:after="200" w:line="276" w:lineRule="auto"/>
        <w:rPr>
          <w:rFonts w:ascii="Times New Roman" w:hAnsi="Times New Roman" w:cs="Times New Roman"/>
          <w:sz w:val="24"/>
          <w:szCs w:val="24"/>
        </w:rPr>
      </w:pPr>
      <w:r>
        <w:rPr>
          <w:rFonts w:ascii="Times New Roman" w:hAnsi="Times New Roman" w:cs="Times New Roman"/>
          <w:sz w:val="24"/>
          <w:szCs w:val="24"/>
        </w:rPr>
        <w:t>Temperature Amp</w:t>
      </w:r>
      <w:r w:rsidR="00D92425">
        <w:rPr>
          <w:rFonts w:ascii="Times New Roman" w:hAnsi="Times New Roman" w:cs="Times New Roman"/>
          <w:sz w:val="24"/>
          <w:szCs w:val="24"/>
        </w:rPr>
        <w:t>l</w:t>
      </w:r>
      <w:r>
        <w:rPr>
          <w:rFonts w:ascii="Times New Roman" w:hAnsi="Times New Roman" w:cs="Times New Roman"/>
          <w:sz w:val="24"/>
          <w:szCs w:val="24"/>
        </w:rPr>
        <w:t>itude –set to zero since I have detailed temperatures during the day</w:t>
      </w:r>
    </w:p>
    <w:p w14:paraId="38BEBEBA" w14:textId="77777777" w:rsidR="00C73FE2" w:rsidRDefault="00C73FE2" w:rsidP="00C73FE2">
      <w:pPr>
        <w:pStyle w:val="ListParagraph"/>
        <w:numPr>
          <w:ilvl w:val="0"/>
          <w:numId w:val="13"/>
        </w:numPr>
        <w:spacing w:after="200" w:line="276" w:lineRule="auto"/>
        <w:rPr>
          <w:rFonts w:ascii="Times New Roman" w:hAnsi="Times New Roman" w:cs="Times New Roman"/>
          <w:sz w:val="24"/>
          <w:szCs w:val="24"/>
        </w:rPr>
      </w:pPr>
      <w:r>
        <w:rPr>
          <w:rFonts w:ascii="Times New Roman" w:hAnsi="Times New Roman" w:cs="Times New Roman"/>
          <w:sz w:val="24"/>
          <w:szCs w:val="24"/>
        </w:rPr>
        <w:lastRenderedPageBreak/>
        <w:t>Interval for one temp cycle 1</w:t>
      </w:r>
    </w:p>
    <w:p w14:paraId="08A7BA65" w14:textId="77777777" w:rsidR="00C73FE2" w:rsidRDefault="00C73FE2" w:rsidP="00C73FE2">
      <w:pPr>
        <w:pStyle w:val="ListParagraph"/>
        <w:ind w:left="0"/>
        <w:rPr>
          <w:rFonts w:ascii="Times New Roman" w:hAnsi="Times New Roman" w:cs="Times New Roman"/>
          <w:sz w:val="24"/>
          <w:szCs w:val="24"/>
        </w:rPr>
      </w:pPr>
    </w:p>
    <w:p w14:paraId="25A6597C" w14:textId="77777777" w:rsidR="00C73FE2" w:rsidRDefault="00C73FE2" w:rsidP="00C73FE2">
      <w:pPr>
        <w:pStyle w:val="ListParagraph"/>
        <w:ind w:left="0"/>
        <w:rPr>
          <w:rFonts w:ascii="Times New Roman" w:hAnsi="Times New Roman" w:cs="Times New Roman"/>
          <w:sz w:val="24"/>
          <w:szCs w:val="24"/>
        </w:rPr>
      </w:pPr>
      <w:r>
        <w:rPr>
          <w:rFonts w:ascii="Times New Roman" w:hAnsi="Times New Roman" w:cs="Times New Roman"/>
          <w:i/>
          <w:sz w:val="24"/>
          <w:szCs w:val="24"/>
        </w:rPr>
        <w:t>Heat Transport Boundary Conditions</w:t>
      </w:r>
    </w:p>
    <w:p w14:paraId="79C3A4A3" w14:textId="77777777" w:rsidR="00C73FE2" w:rsidRDefault="00C73FE2" w:rsidP="00C73FE2">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cs="Times New Roman"/>
          <w:sz w:val="24"/>
          <w:szCs w:val="24"/>
        </w:rPr>
        <w:t>Upper-Temperature BC-set to measurements 10cm above soil</w:t>
      </w:r>
    </w:p>
    <w:p w14:paraId="61900310" w14:textId="77777777" w:rsidR="00C73FE2" w:rsidRDefault="00C73FE2" w:rsidP="00C73FE2">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cs="Times New Roman"/>
          <w:sz w:val="24"/>
          <w:szCs w:val="24"/>
        </w:rPr>
        <w:t>Lower-Temperature BC- zero gradient</w:t>
      </w:r>
    </w:p>
    <w:p w14:paraId="6CD274C5" w14:textId="6B4D97A4" w:rsidR="00C73FE2" w:rsidRPr="0047645B" w:rsidRDefault="00D92425" w:rsidP="00C73FE2">
      <w:pPr>
        <w:pStyle w:val="ListParagraph"/>
        <w:numPr>
          <w:ilvl w:val="0"/>
          <w:numId w:val="14"/>
        </w:numPr>
        <w:spacing w:after="200" w:line="276" w:lineRule="auto"/>
        <w:rPr>
          <w:rFonts w:ascii="Times New Roman" w:hAnsi="Times New Roman" w:cs="Times New Roman"/>
          <w:sz w:val="24"/>
          <w:szCs w:val="24"/>
        </w:rPr>
      </w:pPr>
      <w:r>
        <w:rPr>
          <w:rFonts w:ascii="Times New Roman" w:hAnsi="Times New Roman" w:cs="Times New Roman"/>
          <w:sz w:val="24"/>
          <w:szCs w:val="24"/>
        </w:rPr>
        <w:t>Snow parameters left as def</w:t>
      </w:r>
      <w:r w:rsidR="00C73FE2">
        <w:rPr>
          <w:rFonts w:ascii="Times New Roman" w:hAnsi="Times New Roman" w:cs="Times New Roman"/>
          <w:sz w:val="24"/>
          <w:szCs w:val="24"/>
        </w:rPr>
        <w:t>a</w:t>
      </w:r>
      <w:r>
        <w:rPr>
          <w:rFonts w:ascii="Times New Roman" w:hAnsi="Times New Roman" w:cs="Times New Roman"/>
          <w:sz w:val="24"/>
          <w:szCs w:val="24"/>
        </w:rPr>
        <w:t>u</w:t>
      </w:r>
      <w:r w:rsidR="00C73FE2">
        <w:rPr>
          <w:rFonts w:ascii="Times New Roman" w:hAnsi="Times New Roman" w:cs="Times New Roman"/>
          <w:sz w:val="24"/>
          <w:szCs w:val="24"/>
        </w:rPr>
        <w:t>lt</w:t>
      </w:r>
    </w:p>
    <w:p w14:paraId="60D6A259" w14:textId="77777777" w:rsidR="00C73FE2" w:rsidRDefault="00C73FE2" w:rsidP="00C73FE2">
      <w:pPr>
        <w:pStyle w:val="ListParagraph"/>
        <w:ind w:left="0"/>
        <w:rPr>
          <w:rFonts w:ascii="Times New Roman" w:hAnsi="Times New Roman" w:cs="Times New Roman"/>
          <w:sz w:val="24"/>
          <w:szCs w:val="24"/>
        </w:rPr>
      </w:pPr>
    </w:p>
    <w:p w14:paraId="251F290B" w14:textId="77777777" w:rsidR="00C73FE2" w:rsidRDefault="00C73FE2" w:rsidP="00C73FE2">
      <w:pPr>
        <w:rPr>
          <w:rFonts w:ascii="Times New Roman" w:hAnsi="Times New Roman" w:cs="Times New Roman"/>
          <w:sz w:val="24"/>
          <w:szCs w:val="24"/>
        </w:rPr>
      </w:pPr>
      <w:r>
        <w:rPr>
          <w:rFonts w:ascii="Times New Roman" w:hAnsi="Times New Roman" w:cs="Times New Roman"/>
          <w:i/>
          <w:sz w:val="24"/>
          <w:szCs w:val="24"/>
        </w:rPr>
        <w:t>Variable Boundary Conditions</w:t>
      </w:r>
    </w:p>
    <w:p w14:paraId="37765660" w14:textId="4941D4B8" w:rsidR="00C73FE2" w:rsidRDefault="00C73FE2" w:rsidP="00C73FE2">
      <w:pPr>
        <w:pStyle w:val="ListParagraph"/>
        <w:numPr>
          <w:ilvl w:val="0"/>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Entered Precip</w:t>
      </w:r>
      <w:r w:rsidR="00D92425">
        <w:rPr>
          <w:rFonts w:ascii="Times New Roman" w:hAnsi="Times New Roman" w:cs="Times New Roman"/>
          <w:sz w:val="24"/>
          <w:szCs w:val="24"/>
        </w:rPr>
        <w:t>itation</w:t>
      </w:r>
      <w:r>
        <w:rPr>
          <w:rFonts w:ascii="Times New Roman" w:hAnsi="Times New Roman" w:cs="Times New Roman"/>
          <w:sz w:val="24"/>
          <w:szCs w:val="24"/>
        </w:rPr>
        <w:t xml:space="preserve"> combined data in cm from </w:t>
      </w:r>
      <w:r w:rsidR="00D92425">
        <w:rPr>
          <w:rFonts w:ascii="Times New Roman" w:hAnsi="Times New Roman" w:cs="Times New Roman"/>
          <w:sz w:val="24"/>
          <w:szCs w:val="24"/>
        </w:rPr>
        <w:t>csv file storing the precipitation data.</w:t>
      </w:r>
    </w:p>
    <w:p w14:paraId="51DC7060" w14:textId="77777777" w:rsidR="00C73FE2" w:rsidRDefault="00C73FE2" w:rsidP="00C73FE2">
      <w:pPr>
        <w:pStyle w:val="ListParagraph"/>
        <w:numPr>
          <w:ilvl w:val="0"/>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Set Hcrit at 100000</w:t>
      </w:r>
    </w:p>
    <w:p w14:paraId="10CFE201" w14:textId="77777777" w:rsidR="00C73FE2" w:rsidRDefault="00C73FE2" w:rsidP="00C73FE2">
      <w:pPr>
        <w:pStyle w:val="ListParagraph"/>
        <w:ind w:left="0"/>
        <w:rPr>
          <w:rFonts w:ascii="Times New Roman" w:hAnsi="Times New Roman" w:cs="Times New Roman"/>
          <w:sz w:val="24"/>
          <w:szCs w:val="24"/>
        </w:rPr>
      </w:pPr>
    </w:p>
    <w:p w14:paraId="121DECA6" w14:textId="77777777" w:rsidR="00C73FE2" w:rsidRDefault="00C73FE2" w:rsidP="00C73FE2">
      <w:pPr>
        <w:pStyle w:val="ListParagraph"/>
        <w:ind w:left="0"/>
        <w:rPr>
          <w:rFonts w:ascii="Times New Roman" w:hAnsi="Times New Roman" w:cs="Times New Roman"/>
          <w:i/>
          <w:sz w:val="24"/>
          <w:szCs w:val="24"/>
        </w:rPr>
      </w:pPr>
      <w:r>
        <w:rPr>
          <w:rFonts w:ascii="Times New Roman" w:hAnsi="Times New Roman" w:cs="Times New Roman"/>
          <w:i/>
          <w:sz w:val="24"/>
          <w:szCs w:val="24"/>
        </w:rPr>
        <w:t>Meterological parameters</w:t>
      </w:r>
    </w:p>
    <w:p w14:paraId="210C5D32" w14:textId="77777777" w:rsidR="00C73FE2" w:rsidRDefault="00C73FE2" w:rsidP="00C73FE2">
      <w:pPr>
        <w:pStyle w:val="ListParagraph"/>
        <w:numPr>
          <w:ilvl w:val="0"/>
          <w:numId w:val="16"/>
        </w:numPr>
        <w:spacing w:after="200" w:line="276" w:lineRule="auto"/>
        <w:rPr>
          <w:rFonts w:ascii="Times New Roman" w:hAnsi="Times New Roman" w:cs="Times New Roman"/>
          <w:sz w:val="24"/>
          <w:szCs w:val="24"/>
        </w:rPr>
      </w:pPr>
      <w:r>
        <w:rPr>
          <w:rFonts w:ascii="Times New Roman" w:hAnsi="Times New Roman" w:cs="Times New Roman"/>
          <w:sz w:val="24"/>
          <w:szCs w:val="24"/>
        </w:rPr>
        <w:t>Set radiation to Net Radiation and read in average daily radiation</w:t>
      </w:r>
    </w:p>
    <w:p w14:paraId="7260062D" w14:textId="77777777" w:rsidR="00C73FE2" w:rsidRDefault="00C73FE2" w:rsidP="00C73FE2">
      <w:pPr>
        <w:pStyle w:val="ListParagraph"/>
        <w:numPr>
          <w:ilvl w:val="0"/>
          <w:numId w:val="16"/>
        </w:numPr>
        <w:spacing w:after="200" w:line="276" w:lineRule="auto"/>
        <w:rPr>
          <w:rFonts w:ascii="Times New Roman" w:hAnsi="Times New Roman" w:cs="Times New Roman"/>
          <w:sz w:val="24"/>
          <w:szCs w:val="24"/>
        </w:rPr>
      </w:pPr>
      <w:r>
        <w:rPr>
          <w:rFonts w:ascii="Times New Roman" w:hAnsi="Times New Roman" w:cs="Times New Roman"/>
          <w:sz w:val="24"/>
          <w:szCs w:val="24"/>
        </w:rPr>
        <w:t>Measurement Height: Wind-225cm Temp-130</w:t>
      </w:r>
    </w:p>
    <w:p w14:paraId="76F93CD8" w14:textId="54259E9A" w:rsidR="008F64C6" w:rsidRPr="008F64C6" w:rsidRDefault="00C73FE2" w:rsidP="008F64C6">
      <w:pPr>
        <w:pStyle w:val="ListParagraph"/>
        <w:numPr>
          <w:ilvl w:val="0"/>
          <w:numId w:val="16"/>
        </w:numPr>
        <w:spacing w:after="360" w:line="276" w:lineRule="auto"/>
        <w:ind w:left="714" w:hanging="357"/>
        <w:rPr>
          <w:rFonts w:ascii="Times New Roman" w:hAnsi="Times New Roman" w:cs="Times New Roman"/>
          <w:sz w:val="24"/>
          <w:szCs w:val="24"/>
        </w:rPr>
      </w:pPr>
      <w:r>
        <w:rPr>
          <w:rFonts w:ascii="Times New Roman" w:hAnsi="Times New Roman" w:cs="Times New Roman"/>
          <w:sz w:val="24"/>
          <w:szCs w:val="24"/>
        </w:rPr>
        <w:t>Specified relative humidity</w:t>
      </w:r>
      <w:r w:rsidR="008F64C6">
        <w:rPr>
          <w:rFonts w:ascii="Times New Roman" w:hAnsi="Times New Roman" w:cs="Times New Roman"/>
          <w:sz w:val="24"/>
          <w:szCs w:val="24"/>
        </w:rPr>
        <w:t>.</w:t>
      </w:r>
    </w:p>
    <w:p w14:paraId="38165730" w14:textId="77777777" w:rsidR="00D92425" w:rsidRPr="00D92425" w:rsidRDefault="00D92425" w:rsidP="00D92425">
      <w:pPr>
        <w:pStyle w:val="ListParagraph"/>
        <w:spacing w:after="200" w:line="276" w:lineRule="auto"/>
        <w:rPr>
          <w:rFonts w:ascii="Times New Roman" w:hAnsi="Times New Roman" w:cs="Times New Roman"/>
          <w:sz w:val="24"/>
          <w:szCs w:val="24"/>
        </w:rPr>
      </w:pPr>
    </w:p>
    <w:p w14:paraId="7EC8026D" w14:textId="77777777" w:rsidR="0020715F" w:rsidRPr="005D17A9" w:rsidRDefault="0020715F" w:rsidP="008F64C6">
      <w:pPr>
        <w:spacing w:after="120" w:line="360" w:lineRule="auto"/>
        <w:rPr>
          <w:rFonts w:ascii="Times New Roman" w:hAnsi="Times New Roman" w:cs="Times New Roman"/>
          <w:sz w:val="32"/>
          <w:szCs w:val="32"/>
        </w:rPr>
      </w:pPr>
      <w:r w:rsidRPr="005D17A9">
        <w:rPr>
          <w:rFonts w:ascii="Times New Roman" w:hAnsi="Times New Roman" w:cs="Times New Roman"/>
          <w:sz w:val="32"/>
          <w:szCs w:val="32"/>
        </w:rPr>
        <w:t>References</w:t>
      </w:r>
    </w:p>
    <w:p w14:paraId="793186AD" w14:textId="77777777" w:rsidR="008F64C6" w:rsidRPr="008F64C6" w:rsidRDefault="007515E4" w:rsidP="008F64C6">
      <w:pPr>
        <w:spacing w:after="120" w:line="240" w:lineRule="auto"/>
        <w:rPr>
          <w:rFonts w:ascii="Times New Roman" w:hAnsi="Times New Roman" w:cs="Times New Roman"/>
          <w:noProof/>
          <w:sz w:val="24"/>
          <w:szCs w:val="24"/>
        </w:rPr>
      </w:pPr>
      <w:r w:rsidRPr="008F64C6">
        <w:rPr>
          <w:rFonts w:ascii="Times New Roman" w:hAnsi="Times New Roman" w:cs="Times New Roman"/>
          <w:noProof/>
          <w:sz w:val="24"/>
          <w:szCs w:val="24"/>
          <w:lang w:val="en-US"/>
        </w:rPr>
        <w:fldChar w:fldCharType="begin"/>
      </w:r>
      <w:r w:rsidRPr="008F64C6">
        <w:rPr>
          <w:rFonts w:ascii="Times New Roman" w:hAnsi="Times New Roman" w:cs="Times New Roman"/>
          <w:sz w:val="24"/>
          <w:szCs w:val="24"/>
        </w:rPr>
        <w:instrText xml:space="preserve"> ADDIN EN.REFLIST </w:instrText>
      </w:r>
      <w:r w:rsidRPr="008F64C6">
        <w:rPr>
          <w:rFonts w:ascii="Times New Roman" w:hAnsi="Times New Roman" w:cs="Times New Roman"/>
          <w:noProof/>
          <w:sz w:val="24"/>
          <w:szCs w:val="24"/>
          <w:lang w:val="en-US"/>
        </w:rPr>
        <w:fldChar w:fldCharType="separate"/>
      </w:r>
      <w:bookmarkStart w:id="1" w:name="_ENREF_1"/>
      <w:r w:rsidR="008F64C6" w:rsidRPr="008F64C6">
        <w:rPr>
          <w:rFonts w:ascii="Times New Roman" w:hAnsi="Times New Roman" w:cs="Times New Roman"/>
          <w:noProof/>
          <w:sz w:val="24"/>
          <w:szCs w:val="24"/>
        </w:rPr>
        <w:t>Ryan, E., Ogle, K., Kropp, H., Samuels-Crow, K., Carrillo, Y., and Pendall, E.: Modelling soil CO2 production and transport with dynamic source and diffusion terms: Testing the steady-state assumption using DETECT v1.0, Geoscientific Model Development, in review.</w:t>
      </w:r>
      <w:bookmarkEnd w:id="1"/>
    </w:p>
    <w:p w14:paraId="105339B1" w14:textId="77777777" w:rsidR="008F64C6" w:rsidRPr="008F64C6" w:rsidRDefault="008F64C6" w:rsidP="008F64C6">
      <w:pPr>
        <w:spacing w:after="120" w:line="240" w:lineRule="auto"/>
        <w:rPr>
          <w:rFonts w:ascii="Times New Roman" w:hAnsi="Times New Roman" w:cs="Times New Roman"/>
          <w:noProof/>
          <w:sz w:val="24"/>
          <w:szCs w:val="24"/>
        </w:rPr>
      </w:pPr>
      <w:bookmarkStart w:id="2" w:name="_ENREF_2"/>
      <w:r w:rsidRPr="008F64C6">
        <w:rPr>
          <w:rFonts w:ascii="Times New Roman" w:hAnsi="Times New Roman" w:cs="Times New Roman"/>
          <w:noProof/>
          <w:sz w:val="24"/>
          <w:szCs w:val="24"/>
        </w:rPr>
        <w:t>Ryan, E. M., Ogle, K., Zelikova, T. J., LeCain, D. R., Williams, D. G., Morgan, J. A., and Pendall, E.: Antecedent moisture and temperature conditions modulate the response of ecosystem respiration to elevated CO2 and warming, Global Change Biology, 2015.</w:t>
      </w:r>
      <w:bookmarkEnd w:id="2"/>
    </w:p>
    <w:p w14:paraId="14195C4C" w14:textId="77777777" w:rsidR="008F64C6" w:rsidRPr="008F64C6" w:rsidRDefault="008F64C6" w:rsidP="008F64C6">
      <w:pPr>
        <w:spacing w:after="120" w:line="240" w:lineRule="auto"/>
        <w:rPr>
          <w:rFonts w:ascii="Times New Roman" w:hAnsi="Times New Roman" w:cs="Times New Roman"/>
          <w:noProof/>
          <w:sz w:val="24"/>
          <w:szCs w:val="24"/>
        </w:rPr>
      </w:pPr>
      <w:bookmarkStart w:id="3" w:name="_ENREF_3"/>
      <w:r w:rsidRPr="008F64C6">
        <w:rPr>
          <w:rFonts w:ascii="Times New Roman" w:hAnsi="Times New Roman" w:cs="Times New Roman"/>
          <w:noProof/>
          <w:sz w:val="24"/>
          <w:szCs w:val="24"/>
        </w:rPr>
        <w:t>Sala, O. E., Lauenroth, W., Parton, W., and Trlica, M.: Water status of soil and vegetation in a shortgrass steppe, Oecologia, 48, 327-331, 1981.</w:t>
      </w:r>
      <w:bookmarkEnd w:id="3"/>
    </w:p>
    <w:p w14:paraId="59922B85" w14:textId="77777777" w:rsidR="008F64C6" w:rsidRPr="008F64C6" w:rsidRDefault="008F64C6" w:rsidP="008F64C6">
      <w:pPr>
        <w:spacing w:after="120" w:line="240" w:lineRule="auto"/>
        <w:rPr>
          <w:rFonts w:ascii="Times New Roman" w:hAnsi="Times New Roman" w:cs="Times New Roman"/>
          <w:noProof/>
          <w:sz w:val="24"/>
          <w:szCs w:val="24"/>
        </w:rPr>
      </w:pPr>
      <w:bookmarkStart w:id="4" w:name="_ENREF_4"/>
      <w:r w:rsidRPr="008F64C6">
        <w:rPr>
          <w:rFonts w:ascii="Times New Roman" w:hAnsi="Times New Roman" w:cs="Times New Roman"/>
          <w:noProof/>
          <w:sz w:val="24"/>
          <w:szCs w:val="24"/>
        </w:rPr>
        <w:t>Tucker, C. L., Bell, J., Pendall, E., and Ogle, K.: Does declining carbon</w:t>
      </w:r>
      <w:r w:rsidRPr="008F64C6">
        <w:rPr>
          <w:rFonts w:ascii="Cambria Math" w:hAnsi="Cambria Math" w:cs="Cambria Math"/>
          <w:noProof/>
          <w:sz w:val="24"/>
          <w:szCs w:val="24"/>
        </w:rPr>
        <w:t>‐</w:t>
      </w:r>
      <w:r w:rsidRPr="008F64C6">
        <w:rPr>
          <w:rFonts w:ascii="Times New Roman" w:hAnsi="Times New Roman" w:cs="Times New Roman"/>
          <w:noProof/>
          <w:sz w:val="24"/>
          <w:szCs w:val="24"/>
        </w:rPr>
        <w:t>use efficiency explain thermal acclimation of soil respiration with warming?, Global Change Biology, 19, 252-263, 2013.</w:t>
      </w:r>
      <w:bookmarkEnd w:id="4"/>
    </w:p>
    <w:p w14:paraId="580A7A49" w14:textId="6542A5FD" w:rsidR="001D25C4" w:rsidRPr="00C078A0" w:rsidRDefault="008F64C6" w:rsidP="008F64C6">
      <w:pPr>
        <w:spacing w:after="120" w:line="240" w:lineRule="auto"/>
        <w:rPr>
          <w:rFonts w:ascii="Times New Roman" w:hAnsi="Times New Roman" w:cs="Times New Roman"/>
          <w:sz w:val="24"/>
          <w:szCs w:val="24"/>
        </w:rPr>
      </w:pPr>
      <w:bookmarkStart w:id="5" w:name="_ENREF_5"/>
      <w:r w:rsidRPr="008F64C6">
        <w:rPr>
          <w:rFonts w:ascii="Times New Roman" w:hAnsi="Times New Roman" w:cs="Times New Roman"/>
          <w:noProof/>
          <w:sz w:val="24"/>
          <w:szCs w:val="24"/>
        </w:rPr>
        <w:t>Zelikova, T. J., Williams, D. G., Hoenigman, R., Blumenthal, D. M., Morgan, J. A., and Pendall, E.: Seasonality of soil moisture mediates responses of ecosystem phenology to elevated CO2 and warming in a semi</w:t>
      </w:r>
      <w:r w:rsidRPr="008F64C6">
        <w:rPr>
          <w:rFonts w:ascii="Cambria Math" w:hAnsi="Cambria Math" w:cs="Cambria Math"/>
          <w:noProof/>
          <w:sz w:val="24"/>
          <w:szCs w:val="24"/>
        </w:rPr>
        <w:t>‐</w:t>
      </w:r>
      <w:r w:rsidRPr="008F64C6">
        <w:rPr>
          <w:rFonts w:ascii="Times New Roman" w:hAnsi="Times New Roman" w:cs="Times New Roman"/>
          <w:noProof/>
          <w:sz w:val="24"/>
          <w:szCs w:val="24"/>
        </w:rPr>
        <w:t>arid grassland, Journal of Ecology, 103, 1119-1130, 2015.</w:t>
      </w:r>
      <w:bookmarkEnd w:id="5"/>
      <w:r w:rsidR="007515E4" w:rsidRPr="008F64C6">
        <w:rPr>
          <w:rFonts w:ascii="Times New Roman" w:hAnsi="Times New Roman" w:cs="Times New Roman"/>
          <w:sz w:val="24"/>
          <w:szCs w:val="24"/>
        </w:rPr>
        <w:fldChar w:fldCharType="end"/>
      </w:r>
    </w:p>
    <w:sectPr w:rsidR="001D25C4" w:rsidRPr="00C078A0" w:rsidSect="00ED0EAC">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35EBF2" w14:textId="77777777" w:rsidR="00076EB1" w:rsidRDefault="00076EB1" w:rsidP="00A0502A">
      <w:pPr>
        <w:spacing w:after="0" w:line="240" w:lineRule="auto"/>
      </w:pPr>
      <w:r>
        <w:separator/>
      </w:r>
    </w:p>
  </w:endnote>
  <w:endnote w:type="continuationSeparator" w:id="0">
    <w:p w14:paraId="1D9CDB60" w14:textId="77777777" w:rsidR="00076EB1" w:rsidRDefault="00076EB1" w:rsidP="00A05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DE4BB" w14:textId="4399F1C0" w:rsidR="00976853" w:rsidRDefault="00285A5A" w:rsidP="00A0502A">
    <w:pPr>
      <w:pStyle w:val="Footer"/>
      <w:numPr>
        <w:ilvl w:val="0"/>
        <w:numId w:val="4"/>
      </w:numPr>
      <w:ind w:left="4678" w:hanging="165"/>
    </w:pPr>
    <w:sdt>
      <w:sdtPr>
        <w:id w:val="-792901929"/>
        <w:docPartObj>
          <w:docPartGallery w:val="Page Numbers (Bottom of Page)"/>
          <w:docPartUnique/>
        </w:docPartObj>
      </w:sdtPr>
      <w:sdtEndPr>
        <w:rPr>
          <w:noProof/>
        </w:rPr>
      </w:sdtEndPr>
      <w:sdtContent>
        <w:r w:rsidR="00976853" w:rsidRPr="00A0502A">
          <w:rPr>
            <w:rFonts w:ascii="Times New Roman" w:hAnsi="Times New Roman" w:cs="Times New Roman"/>
            <w:sz w:val="24"/>
            <w:szCs w:val="24"/>
          </w:rPr>
          <w:fldChar w:fldCharType="begin"/>
        </w:r>
        <w:r w:rsidR="00976853" w:rsidRPr="00A0502A">
          <w:rPr>
            <w:rFonts w:ascii="Times New Roman" w:hAnsi="Times New Roman" w:cs="Times New Roman"/>
            <w:sz w:val="24"/>
            <w:szCs w:val="24"/>
          </w:rPr>
          <w:instrText xml:space="preserve"> PAGE   \* MERGEFORMAT </w:instrText>
        </w:r>
        <w:r w:rsidR="00976853" w:rsidRPr="00A0502A">
          <w:rPr>
            <w:rFonts w:ascii="Times New Roman" w:hAnsi="Times New Roman" w:cs="Times New Roman"/>
            <w:sz w:val="24"/>
            <w:szCs w:val="24"/>
          </w:rPr>
          <w:fldChar w:fldCharType="separate"/>
        </w:r>
        <w:r>
          <w:rPr>
            <w:rFonts w:ascii="Times New Roman" w:hAnsi="Times New Roman" w:cs="Times New Roman"/>
            <w:noProof/>
            <w:sz w:val="24"/>
            <w:szCs w:val="24"/>
          </w:rPr>
          <w:t>5</w:t>
        </w:r>
        <w:r w:rsidR="00976853" w:rsidRPr="00A0502A">
          <w:rPr>
            <w:rFonts w:ascii="Times New Roman" w:hAnsi="Times New Roman" w:cs="Times New Roman"/>
            <w:noProof/>
            <w:sz w:val="24"/>
            <w:szCs w:val="24"/>
          </w:rPr>
          <w:fldChar w:fldCharType="end"/>
        </w:r>
        <w:r w:rsidR="00976853">
          <w:rPr>
            <w:noProof/>
          </w:rPr>
          <w:t xml:space="preserve">  -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45D954" w14:textId="77777777" w:rsidR="00076EB1" w:rsidRDefault="00076EB1" w:rsidP="00A0502A">
      <w:pPr>
        <w:spacing w:after="0" w:line="240" w:lineRule="auto"/>
      </w:pPr>
      <w:r>
        <w:separator/>
      </w:r>
    </w:p>
  </w:footnote>
  <w:footnote w:type="continuationSeparator" w:id="0">
    <w:p w14:paraId="5BE20748" w14:textId="77777777" w:rsidR="00076EB1" w:rsidRDefault="00076EB1" w:rsidP="00A05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6380"/>
    <w:multiLevelType w:val="hybridMultilevel"/>
    <w:tmpl w:val="F8EE7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80807"/>
    <w:multiLevelType w:val="hybridMultilevel"/>
    <w:tmpl w:val="F4761534"/>
    <w:lvl w:ilvl="0" w:tplc="1AFA6F80">
      <w:start w:val="4"/>
      <w:numFmt w:val="bullet"/>
      <w:lvlText w:val="-"/>
      <w:lvlJc w:val="left"/>
      <w:pPr>
        <w:ind w:left="4873" w:hanging="360"/>
      </w:pPr>
      <w:rPr>
        <w:rFonts w:ascii="Calibri" w:eastAsiaTheme="minorHAnsi" w:hAnsi="Calibri" w:cstheme="minorBidi" w:hint="default"/>
      </w:rPr>
    </w:lvl>
    <w:lvl w:ilvl="1" w:tplc="08090003" w:tentative="1">
      <w:start w:val="1"/>
      <w:numFmt w:val="bullet"/>
      <w:lvlText w:val="o"/>
      <w:lvlJc w:val="left"/>
      <w:pPr>
        <w:ind w:left="5593" w:hanging="360"/>
      </w:pPr>
      <w:rPr>
        <w:rFonts w:ascii="Courier New" w:hAnsi="Courier New" w:cs="Courier New" w:hint="default"/>
      </w:rPr>
    </w:lvl>
    <w:lvl w:ilvl="2" w:tplc="08090005" w:tentative="1">
      <w:start w:val="1"/>
      <w:numFmt w:val="bullet"/>
      <w:lvlText w:val=""/>
      <w:lvlJc w:val="left"/>
      <w:pPr>
        <w:ind w:left="6313" w:hanging="360"/>
      </w:pPr>
      <w:rPr>
        <w:rFonts w:ascii="Wingdings" w:hAnsi="Wingdings" w:hint="default"/>
      </w:rPr>
    </w:lvl>
    <w:lvl w:ilvl="3" w:tplc="08090001" w:tentative="1">
      <w:start w:val="1"/>
      <w:numFmt w:val="bullet"/>
      <w:lvlText w:val=""/>
      <w:lvlJc w:val="left"/>
      <w:pPr>
        <w:ind w:left="7033" w:hanging="360"/>
      </w:pPr>
      <w:rPr>
        <w:rFonts w:ascii="Symbol" w:hAnsi="Symbol" w:hint="default"/>
      </w:rPr>
    </w:lvl>
    <w:lvl w:ilvl="4" w:tplc="08090003" w:tentative="1">
      <w:start w:val="1"/>
      <w:numFmt w:val="bullet"/>
      <w:lvlText w:val="o"/>
      <w:lvlJc w:val="left"/>
      <w:pPr>
        <w:ind w:left="7753" w:hanging="360"/>
      </w:pPr>
      <w:rPr>
        <w:rFonts w:ascii="Courier New" w:hAnsi="Courier New" w:cs="Courier New" w:hint="default"/>
      </w:rPr>
    </w:lvl>
    <w:lvl w:ilvl="5" w:tplc="08090005" w:tentative="1">
      <w:start w:val="1"/>
      <w:numFmt w:val="bullet"/>
      <w:lvlText w:val=""/>
      <w:lvlJc w:val="left"/>
      <w:pPr>
        <w:ind w:left="8473" w:hanging="360"/>
      </w:pPr>
      <w:rPr>
        <w:rFonts w:ascii="Wingdings" w:hAnsi="Wingdings" w:hint="default"/>
      </w:rPr>
    </w:lvl>
    <w:lvl w:ilvl="6" w:tplc="08090001" w:tentative="1">
      <w:start w:val="1"/>
      <w:numFmt w:val="bullet"/>
      <w:lvlText w:val=""/>
      <w:lvlJc w:val="left"/>
      <w:pPr>
        <w:ind w:left="9193" w:hanging="360"/>
      </w:pPr>
      <w:rPr>
        <w:rFonts w:ascii="Symbol" w:hAnsi="Symbol" w:hint="default"/>
      </w:rPr>
    </w:lvl>
    <w:lvl w:ilvl="7" w:tplc="08090003" w:tentative="1">
      <w:start w:val="1"/>
      <w:numFmt w:val="bullet"/>
      <w:lvlText w:val="o"/>
      <w:lvlJc w:val="left"/>
      <w:pPr>
        <w:ind w:left="9913" w:hanging="360"/>
      </w:pPr>
      <w:rPr>
        <w:rFonts w:ascii="Courier New" w:hAnsi="Courier New" w:cs="Courier New" w:hint="default"/>
      </w:rPr>
    </w:lvl>
    <w:lvl w:ilvl="8" w:tplc="08090005" w:tentative="1">
      <w:start w:val="1"/>
      <w:numFmt w:val="bullet"/>
      <w:lvlText w:val=""/>
      <w:lvlJc w:val="left"/>
      <w:pPr>
        <w:ind w:left="10633" w:hanging="360"/>
      </w:pPr>
      <w:rPr>
        <w:rFonts w:ascii="Wingdings" w:hAnsi="Wingdings" w:hint="default"/>
      </w:rPr>
    </w:lvl>
  </w:abstractNum>
  <w:abstractNum w:abstractNumId="2" w15:restartNumberingAfterBreak="0">
    <w:nsid w:val="096225EF"/>
    <w:multiLevelType w:val="hybridMultilevel"/>
    <w:tmpl w:val="07800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5546C"/>
    <w:multiLevelType w:val="hybridMultilevel"/>
    <w:tmpl w:val="F6746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B325C"/>
    <w:multiLevelType w:val="hybridMultilevel"/>
    <w:tmpl w:val="1AEACE34"/>
    <w:lvl w:ilvl="0" w:tplc="20269D5E">
      <w:start w:val="1"/>
      <w:numFmt w:val="decimal"/>
      <w:lvlText w:val="%1."/>
      <w:lvlJc w:val="left"/>
      <w:pPr>
        <w:ind w:left="720" w:hanging="360"/>
      </w:pPr>
      <w:rPr>
        <w:rFonts w:hint="default"/>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904B0D"/>
    <w:multiLevelType w:val="hybridMultilevel"/>
    <w:tmpl w:val="0F581D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BB1B1D"/>
    <w:multiLevelType w:val="hybridMultilevel"/>
    <w:tmpl w:val="A19C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255E2"/>
    <w:multiLevelType w:val="hybridMultilevel"/>
    <w:tmpl w:val="9C88864A"/>
    <w:lvl w:ilvl="0" w:tplc="3B3E0CF0">
      <w:start w:val="4"/>
      <w:numFmt w:val="bullet"/>
      <w:lvlText w:val="-"/>
      <w:lvlJc w:val="left"/>
      <w:pPr>
        <w:ind w:left="5205" w:hanging="360"/>
      </w:pPr>
      <w:rPr>
        <w:rFonts w:ascii="Calibri" w:eastAsiaTheme="minorHAnsi" w:hAnsi="Calibri" w:cstheme="minorBidi" w:hint="default"/>
      </w:rPr>
    </w:lvl>
    <w:lvl w:ilvl="1" w:tplc="08090003" w:tentative="1">
      <w:start w:val="1"/>
      <w:numFmt w:val="bullet"/>
      <w:lvlText w:val="o"/>
      <w:lvlJc w:val="left"/>
      <w:pPr>
        <w:ind w:left="5925" w:hanging="360"/>
      </w:pPr>
      <w:rPr>
        <w:rFonts w:ascii="Courier New" w:hAnsi="Courier New" w:cs="Courier New" w:hint="default"/>
      </w:rPr>
    </w:lvl>
    <w:lvl w:ilvl="2" w:tplc="08090005" w:tentative="1">
      <w:start w:val="1"/>
      <w:numFmt w:val="bullet"/>
      <w:lvlText w:val=""/>
      <w:lvlJc w:val="left"/>
      <w:pPr>
        <w:ind w:left="6645" w:hanging="360"/>
      </w:pPr>
      <w:rPr>
        <w:rFonts w:ascii="Wingdings" w:hAnsi="Wingdings" w:hint="default"/>
      </w:rPr>
    </w:lvl>
    <w:lvl w:ilvl="3" w:tplc="08090001" w:tentative="1">
      <w:start w:val="1"/>
      <w:numFmt w:val="bullet"/>
      <w:lvlText w:val=""/>
      <w:lvlJc w:val="left"/>
      <w:pPr>
        <w:ind w:left="7365" w:hanging="360"/>
      </w:pPr>
      <w:rPr>
        <w:rFonts w:ascii="Symbol" w:hAnsi="Symbol" w:hint="default"/>
      </w:rPr>
    </w:lvl>
    <w:lvl w:ilvl="4" w:tplc="08090003" w:tentative="1">
      <w:start w:val="1"/>
      <w:numFmt w:val="bullet"/>
      <w:lvlText w:val="o"/>
      <w:lvlJc w:val="left"/>
      <w:pPr>
        <w:ind w:left="8085" w:hanging="360"/>
      </w:pPr>
      <w:rPr>
        <w:rFonts w:ascii="Courier New" w:hAnsi="Courier New" w:cs="Courier New" w:hint="default"/>
      </w:rPr>
    </w:lvl>
    <w:lvl w:ilvl="5" w:tplc="08090005" w:tentative="1">
      <w:start w:val="1"/>
      <w:numFmt w:val="bullet"/>
      <w:lvlText w:val=""/>
      <w:lvlJc w:val="left"/>
      <w:pPr>
        <w:ind w:left="8805" w:hanging="360"/>
      </w:pPr>
      <w:rPr>
        <w:rFonts w:ascii="Wingdings" w:hAnsi="Wingdings" w:hint="default"/>
      </w:rPr>
    </w:lvl>
    <w:lvl w:ilvl="6" w:tplc="08090001" w:tentative="1">
      <w:start w:val="1"/>
      <w:numFmt w:val="bullet"/>
      <w:lvlText w:val=""/>
      <w:lvlJc w:val="left"/>
      <w:pPr>
        <w:ind w:left="9525" w:hanging="360"/>
      </w:pPr>
      <w:rPr>
        <w:rFonts w:ascii="Symbol" w:hAnsi="Symbol" w:hint="default"/>
      </w:rPr>
    </w:lvl>
    <w:lvl w:ilvl="7" w:tplc="08090003" w:tentative="1">
      <w:start w:val="1"/>
      <w:numFmt w:val="bullet"/>
      <w:lvlText w:val="o"/>
      <w:lvlJc w:val="left"/>
      <w:pPr>
        <w:ind w:left="10245" w:hanging="360"/>
      </w:pPr>
      <w:rPr>
        <w:rFonts w:ascii="Courier New" w:hAnsi="Courier New" w:cs="Courier New" w:hint="default"/>
      </w:rPr>
    </w:lvl>
    <w:lvl w:ilvl="8" w:tplc="08090005" w:tentative="1">
      <w:start w:val="1"/>
      <w:numFmt w:val="bullet"/>
      <w:lvlText w:val=""/>
      <w:lvlJc w:val="left"/>
      <w:pPr>
        <w:ind w:left="10965" w:hanging="360"/>
      </w:pPr>
      <w:rPr>
        <w:rFonts w:ascii="Wingdings" w:hAnsi="Wingdings" w:hint="default"/>
      </w:rPr>
    </w:lvl>
  </w:abstractNum>
  <w:abstractNum w:abstractNumId="8" w15:restartNumberingAfterBreak="0">
    <w:nsid w:val="391B0F07"/>
    <w:multiLevelType w:val="hybridMultilevel"/>
    <w:tmpl w:val="6B9005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AC0C5C"/>
    <w:multiLevelType w:val="hybridMultilevel"/>
    <w:tmpl w:val="C624F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4A93136"/>
    <w:multiLevelType w:val="hybridMultilevel"/>
    <w:tmpl w:val="61183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62027F"/>
    <w:multiLevelType w:val="hybridMultilevel"/>
    <w:tmpl w:val="7BCA5266"/>
    <w:lvl w:ilvl="0" w:tplc="60B682DA">
      <w:start w:val="4"/>
      <w:numFmt w:val="bullet"/>
      <w:lvlText w:val="-"/>
      <w:lvlJc w:val="left"/>
      <w:pPr>
        <w:ind w:left="4845" w:hanging="360"/>
      </w:pPr>
      <w:rPr>
        <w:rFonts w:ascii="Calibri" w:eastAsiaTheme="minorHAnsi" w:hAnsi="Calibri" w:cstheme="minorBidi" w:hint="default"/>
      </w:rPr>
    </w:lvl>
    <w:lvl w:ilvl="1" w:tplc="08090003" w:tentative="1">
      <w:start w:val="1"/>
      <w:numFmt w:val="bullet"/>
      <w:lvlText w:val="o"/>
      <w:lvlJc w:val="left"/>
      <w:pPr>
        <w:ind w:left="5565" w:hanging="360"/>
      </w:pPr>
      <w:rPr>
        <w:rFonts w:ascii="Courier New" w:hAnsi="Courier New" w:cs="Courier New" w:hint="default"/>
      </w:rPr>
    </w:lvl>
    <w:lvl w:ilvl="2" w:tplc="08090005" w:tentative="1">
      <w:start w:val="1"/>
      <w:numFmt w:val="bullet"/>
      <w:lvlText w:val=""/>
      <w:lvlJc w:val="left"/>
      <w:pPr>
        <w:ind w:left="6285" w:hanging="360"/>
      </w:pPr>
      <w:rPr>
        <w:rFonts w:ascii="Wingdings" w:hAnsi="Wingdings" w:hint="default"/>
      </w:rPr>
    </w:lvl>
    <w:lvl w:ilvl="3" w:tplc="08090001" w:tentative="1">
      <w:start w:val="1"/>
      <w:numFmt w:val="bullet"/>
      <w:lvlText w:val=""/>
      <w:lvlJc w:val="left"/>
      <w:pPr>
        <w:ind w:left="7005" w:hanging="360"/>
      </w:pPr>
      <w:rPr>
        <w:rFonts w:ascii="Symbol" w:hAnsi="Symbol" w:hint="default"/>
      </w:rPr>
    </w:lvl>
    <w:lvl w:ilvl="4" w:tplc="08090003" w:tentative="1">
      <w:start w:val="1"/>
      <w:numFmt w:val="bullet"/>
      <w:lvlText w:val="o"/>
      <w:lvlJc w:val="left"/>
      <w:pPr>
        <w:ind w:left="7725" w:hanging="360"/>
      </w:pPr>
      <w:rPr>
        <w:rFonts w:ascii="Courier New" w:hAnsi="Courier New" w:cs="Courier New" w:hint="default"/>
      </w:rPr>
    </w:lvl>
    <w:lvl w:ilvl="5" w:tplc="08090005" w:tentative="1">
      <w:start w:val="1"/>
      <w:numFmt w:val="bullet"/>
      <w:lvlText w:val=""/>
      <w:lvlJc w:val="left"/>
      <w:pPr>
        <w:ind w:left="8445" w:hanging="360"/>
      </w:pPr>
      <w:rPr>
        <w:rFonts w:ascii="Wingdings" w:hAnsi="Wingdings" w:hint="default"/>
      </w:rPr>
    </w:lvl>
    <w:lvl w:ilvl="6" w:tplc="08090001" w:tentative="1">
      <w:start w:val="1"/>
      <w:numFmt w:val="bullet"/>
      <w:lvlText w:val=""/>
      <w:lvlJc w:val="left"/>
      <w:pPr>
        <w:ind w:left="9165" w:hanging="360"/>
      </w:pPr>
      <w:rPr>
        <w:rFonts w:ascii="Symbol" w:hAnsi="Symbol" w:hint="default"/>
      </w:rPr>
    </w:lvl>
    <w:lvl w:ilvl="7" w:tplc="08090003" w:tentative="1">
      <w:start w:val="1"/>
      <w:numFmt w:val="bullet"/>
      <w:lvlText w:val="o"/>
      <w:lvlJc w:val="left"/>
      <w:pPr>
        <w:ind w:left="9885" w:hanging="360"/>
      </w:pPr>
      <w:rPr>
        <w:rFonts w:ascii="Courier New" w:hAnsi="Courier New" w:cs="Courier New" w:hint="default"/>
      </w:rPr>
    </w:lvl>
    <w:lvl w:ilvl="8" w:tplc="08090005" w:tentative="1">
      <w:start w:val="1"/>
      <w:numFmt w:val="bullet"/>
      <w:lvlText w:val=""/>
      <w:lvlJc w:val="left"/>
      <w:pPr>
        <w:ind w:left="10605" w:hanging="360"/>
      </w:pPr>
      <w:rPr>
        <w:rFonts w:ascii="Wingdings" w:hAnsi="Wingdings" w:hint="default"/>
      </w:rPr>
    </w:lvl>
  </w:abstractNum>
  <w:abstractNum w:abstractNumId="12" w15:restartNumberingAfterBreak="0">
    <w:nsid w:val="5F8775F8"/>
    <w:multiLevelType w:val="hybridMultilevel"/>
    <w:tmpl w:val="EF264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1F24FE6"/>
    <w:multiLevelType w:val="hybridMultilevel"/>
    <w:tmpl w:val="EFA09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481791"/>
    <w:multiLevelType w:val="hybridMultilevel"/>
    <w:tmpl w:val="99028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364ED7"/>
    <w:multiLevelType w:val="hybridMultilevel"/>
    <w:tmpl w:val="B22CE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7B2F4B"/>
    <w:multiLevelType w:val="hybridMultilevel"/>
    <w:tmpl w:val="0C9063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F233DA9"/>
    <w:multiLevelType w:val="hybridMultilevel"/>
    <w:tmpl w:val="6B9005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1"/>
  </w:num>
  <w:num w:numId="3">
    <w:abstractNumId w:val="7"/>
  </w:num>
  <w:num w:numId="4">
    <w:abstractNumId w:val="1"/>
  </w:num>
  <w:num w:numId="5">
    <w:abstractNumId w:val="4"/>
  </w:num>
  <w:num w:numId="6">
    <w:abstractNumId w:val="17"/>
  </w:num>
  <w:num w:numId="7">
    <w:abstractNumId w:val="13"/>
  </w:num>
  <w:num w:numId="8">
    <w:abstractNumId w:val="5"/>
  </w:num>
  <w:num w:numId="9">
    <w:abstractNumId w:val="6"/>
  </w:num>
  <w:num w:numId="10">
    <w:abstractNumId w:val="16"/>
  </w:num>
  <w:num w:numId="11">
    <w:abstractNumId w:val="10"/>
  </w:num>
  <w:num w:numId="12">
    <w:abstractNumId w:val="0"/>
  </w:num>
  <w:num w:numId="13">
    <w:abstractNumId w:val="14"/>
  </w:num>
  <w:num w:numId="14">
    <w:abstractNumId w:val="2"/>
  </w:num>
  <w:num w:numId="15">
    <w:abstractNumId w:val="3"/>
  </w:num>
  <w:num w:numId="16">
    <w:abstractNumId w:val="15"/>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Geosci Model Dev&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s5sawsxcv22xfedtwp50p5napvexvfp2xez&quot;&gt;My EndNote Library&lt;record-ids&gt;&lt;item&gt;38&lt;/item&gt;&lt;item&gt;170&lt;/item&gt;&lt;item&gt;210&lt;/item&gt;&lt;item&gt;219&lt;/item&gt;&lt;item&gt;236&lt;/item&gt;&lt;/record-ids&gt;&lt;/item&gt;&lt;/Libraries&gt;"/>
  </w:docVars>
  <w:rsids>
    <w:rsidRoot w:val="00777760"/>
    <w:rsid w:val="000012E7"/>
    <w:rsid w:val="00002B6F"/>
    <w:rsid w:val="0003584B"/>
    <w:rsid w:val="0004606C"/>
    <w:rsid w:val="00067C44"/>
    <w:rsid w:val="00076EB1"/>
    <w:rsid w:val="00081BD9"/>
    <w:rsid w:val="00096A90"/>
    <w:rsid w:val="000A2754"/>
    <w:rsid w:val="000C002A"/>
    <w:rsid w:val="000C0CDC"/>
    <w:rsid w:val="000C2806"/>
    <w:rsid w:val="000D54D2"/>
    <w:rsid w:val="001234F4"/>
    <w:rsid w:val="00134021"/>
    <w:rsid w:val="00174525"/>
    <w:rsid w:val="00176E76"/>
    <w:rsid w:val="00182768"/>
    <w:rsid w:val="001A6FBB"/>
    <w:rsid w:val="001C3BB9"/>
    <w:rsid w:val="001C77DF"/>
    <w:rsid w:val="001D25C4"/>
    <w:rsid w:val="001E4F1A"/>
    <w:rsid w:val="001E7DAD"/>
    <w:rsid w:val="0020715F"/>
    <w:rsid w:val="002245DA"/>
    <w:rsid w:val="00224CD3"/>
    <w:rsid w:val="00225214"/>
    <w:rsid w:val="00232CD3"/>
    <w:rsid w:val="00267016"/>
    <w:rsid w:val="00270873"/>
    <w:rsid w:val="00285A5A"/>
    <w:rsid w:val="00291350"/>
    <w:rsid w:val="002A09FF"/>
    <w:rsid w:val="002A4CC1"/>
    <w:rsid w:val="002D14E0"/>
    <w:rsid w:val="00307C14"/>
    <w:rsid w:val="003145C8"/>
    <w:rsid w:val="00323F2E"/>
    <w:rsid w:val="0032505A"/>
    <w:rsid w:val="003320F0"/>
    <w:rsid w:val="00343C4F"/>
    <w:rsid w:val="003462D0"/>
    <w:rsid w:val="003558FE"/>
    <w:rsid w:val="00360FF4"/>
    <w:rsid w:val="0036275C"/>
    <w:rsid w:val="003929F1"/>
    <w:rsid w:val="003C0C8A"/>
    <w:rsid w:val="003C73F9"/>
    <w:rsid w:val="003D6E79"/>
    <w:rsid w:val="003F5B92"/>
    <w:rsid w:val="00420CD8"/>
    <w:rsid w:val="004344AA"/>
    <w:rsid w:val="00435EF2"/>
    <w:rsid w:val="00436DD8"/>
    <w:rsid w:val="00440746"/>
    <w:rsid w:val="00445A4F"/>
    <w:rsid w:val="00454C4B"/>
    <w:rsid w:val="00456C8E"/>
    <w:rsid w:val="00462ADB"/>
    <w:rsid w:val="004737DD"/>
    <w:rsid w:val="00482067"/>
    <w:rsid w:val="004943E8"/>
    <w:rsid w:val="004A2223"/>
    <w:rsid w:val="004B54D8"/>
    <w:rsid w:val="004C3020"/>
    <w:rsid w:val="004F45BB"/>
    <w:rsid w:val="00505C77"/>
    <w:rsid w:val="00524C4A"/>
    <w:rsid w:val="00535BDF"/>
    <w:rsid w:val="00551461"/>
    <w:rsid w:val="00554DAC"/>
    <w:rsid w:val="00587613"/>
    <w:rsid w:val="00592F37"/>
    <w:rsid w:val="00593185"/>
    <w:rsid w:val="005A5FE7"/>
    <w:rsid w:val="005C3B61"/>
    <w:rsid w:val="005D17A9"/>
    <w:rsid w:val="005E2963"/>
    <w:rsid w:val="00614DAE"/>
    <w:rsid w:val="0061610B"/>
    <w:rsid w:val="00635E94"/>
    <w:rsid w:val="00645EEF"/>
    <w:rsid w:val="006564C7"/>
    <w:rsid w:val="006625EB"/>
    <w:rsid w:val="0066592E"/>
    <w:rsid w:val="00672D98"/>
    <w:rsid w:val="006A6497"/>
    <w:rsid w:val="006A686D"/>
    <w:rsid w:val="006E45DE"/>
    <w:rsid w:val="00712ADE"/>
    <w:rsid w:val="007515E4"/>
    <w:rsid w:val="00773618"/>
    <w:rsid w:val="00777760"/>
    <w:rsid w:val="00777ABE"/>
    <w:rsid w:val="007C1D1A"/>
    <w:rsid w:val="007C56E1"/>
    <w:rsid w:val="007D3145"/>
    <w:rsid w:val="007E0BC3"/>
    <w:rsid w:val="007F457C"/>
    <w:rsid w:val="007F5900"/>
    <w:rsid w:val="008A67D3"/>
    <w:rsid w:val="008E1BCA"/>
    <w:rsid w:val="008F64C6"/>
    <w:rsid w:val="00953D44"/>
    <w:rsid w:val="00976853"/>
    <w:rsid w:val="00983F64"/>
    <w:rsid w:val="00991FE4"/>
    <w:rsid w:val="009938AA"/>
    <w:rsid w:val="00996330"/>
    <w:rsid w:val="009A2075"/>
    <w:rsid w:val="009A3EE7"/>
    <w:rsid w:val="009B50D3"/>
    <w:rsid w:val="009B614A"/>
    <w:rsid w:val="009D2AB8"/>
    <w:rsid w:val="009E5EFD"/>
    <w:rsid w:val="00A0502A"/>
    <w:rsid w:val="00A05F32"/>
    <w:rsid w:val="00A2307A"/>
    <w:rsid w:val="00A34422"/>
    <w:rsid w:val="00A6646F"/>
    <w:rsid w:val="00A82033"/>
    <w:rsid w:val="00A9078A"/>
    <w:rsid w:val="00AA19E2"/>
    <w:rsid w:val="00AB19E1"/>
    <w:rsid w:val="00B07C01"/>
    <w:rsid w:val="00B55B77"/>
    <w:rsid w:val="00B612A1"/>
    <w:rsid w:val="00B62349"/>
    <w:rsid w:val="00B628B2"/>
    <w:rsid w:val="00B6303F"/>
    <w:rsid w:val="00B72E4B"/>
    <w:rsid w:val="00B73ADC"/>
    <w:rsid w:val="00B97FA1"/>
    <w:rsid w:val="00BA4D7B"/>
    <w:rsid w:val="00BD76BD"/>
    <w:rsid w:val="00BF2F92"/>
    <w:rsid w:val="00C078A0"/>
    <w:rsid w:val="00C43F3E"/>
    <w:rsid w:val="00C530E2"/>
    <w:rsid w:val="00C63624"/>
    <w:rsid w:val="00C6386E"/>
    <w:rsid w:val="00C71B79"/>
    <w:rsid w:val="00C73FE2"/>
    <w:rsid w:val="00C82AC6"/>
    <w:rsid w:val="00C900C2"/>
    <w:rsid w:val="00CA3554"/>
    <w:rsid w:val="00CA5AB1"/>
    <w:rsid w:val="00CC749A"/>
    <w:rsid w:val="00CD5276"/>
    <w:rsid w:val="00CF5EB9"/>
    <w:rsid w:val="00D023AD"/>
    <w:rsid w:val="00D040BC"/>
    <w:rsid w:val="00D268FD"/>
    <w:rsid w:val="00D30B3A"/>
    <w:rsid w:val="00D3220B"/>
    <w:rsid w:val="00D34033"/>
    <w:rsid w:val="00D42284"/>
    <w:rsid w:val="00D771CD"/>
    <w:rsid w:val="00D806E2"/>
    <w:rsid w:val="00D83A9F"/>
    <w:rsid w:val="00D904E7"/>
    <w:rsid w:val="00D92425"/>
    <w:rsid w:val="00DB4AEB"/>
    <w:rsid w:val="00DC1EBF"/>
    <w:rsid w:val="00DC2C1D"/>
    <w:rsid w:val="00DD0785"/>
    <w:rsid w:val="00DD63A5"/>
    <w:rsid w:val="00E1078C"/>
    <w:rsid w:val="00E4610B"/>
    <w:rsid w:val="00E67807"/>
    <w:rsid w:val="00E7200F"/>
    <w:rsid w:val="00EA1E43"/>
    <w:rsid w:val="00EA622C"/>
    <w:rsid w:val="00ED0EAC"/>
    <w:rsid w:val="00ED2BD8"/>
    <w:rsid w:val="00ED30CC"/>
    <w:rsid w:val="00ED40C0"/>
    <w:rsid w:val="00EF2064"/>
    <w:rsid w:val="00EF555F"/>
    <w:rsid w:val="00F02465"/>
    <w:rsid w:val="00F02CF2"/>
    <w:rsid w:val="00F055E2"/>
    <w:rsid w:val="00F17778"/>
    <w:rsid w:val="00F24D1A"/>
    <w:rsid w:val="00F31F86"/>
    <w:rsid w:val="00F32204"/>
    <w:rsid w:val="00F424D2"/>
    <w:rsid w:val="00F62093"/>
    <w:rsid w:val="00FA4ECF"/>
    <w:rsid w:val="00FF450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1025A5"/>
  <w15:docId w15:val="{D359D80A-2401-49C6-875D-C2EE52EE8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5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15E4"/>
    <w:rPr>
      <w:color w:val="0563C1" w:themeColor="hyperlink"/>
      <w:u w:val="single"/>
    </w:rPr>
  </w:style>
  <w:style w:type="paragraph" w:styleId="ListParagraph">
    <w:name w:val="List Paragraph"/>
    <w:basedOn w:val="Normal"/>
    <w:uiPriority w:val="34"/>
    <w:qFormat/>
    <w:rsid w:val="000C002A"/>
    <w:pPr>
      <w:ind w:left="720"/>
      <w:contextualSpacing/>
    </w:pPr>
  </w:style>
  <w:style w:type="paragraph" w:styleId="Header">
    <w:name w:val="header"/>
    <w:basedOn w:val="Normal"/>
    <w:link w:val="HeaderChar"/>
    <w:uiPriority w:val="99"/>
    <w:unhideWhenUsed/>
    <w:rsid w:val="00A050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02A"/>
  </w:style>
  <w:style w:type="paragraph" w:styleId="Footer">
    <w:name w:val="footer"/>
    <w:basedOn w:val="Normal"/>
    <w:link w:val="FooterChar"/>
    <w:uiPriority w:val="99"/>
    <w:unhideWhenUsed/>
    <w:rsid w:val="00A050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02A"/>
  </w:style>
  <w:style w:type="character" w:customStyle="1" w:styleId="Mention">
    <w:name w:val="Mention"/>
    <w:basedOn w:val="DefaultParagraphFont"/>
    <w:uiPriority w:val="99"/>
    <w:semiHidden/>
    <w:unhideWhenUsed/>
    <w:rsid w:val="003C73F9"/>
    <w:rPr>
      <w:color w:val="2B579A"/>
      <w:shd w:val="clear" w:color="auto" w:fill="E6E6E6"/>
    </w:rPr>
  </w:style>
  <w:style w:type="paragraph" w:customStyle="1" w:styleId="EndNoteBibliographyTitle">
    <w:name w:val="EndNote Bibliography Title"/>
    <w:basedOn w:val="Normal"/>
    <w:link w:val="EndNoteBibliographyTitleChar"/>
    <w:rsid w:val="00F02465"/>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F02465"/>
    <w:rPr>
      <w:rFonts w:ascii="Calibri" w:hAnsi="Calibri" w:cs="Calibri"/>
      <w:noProof/>
      <w:lang w:val="en-US"/>
    </w:rPr>
  </w:style>
  <w:style w:type="paragraph" w:customStyle="1" w:styleId="EndNoteBibliography">
    <w:name w:val="EndNote Bibliography"/>
    <w:basedOn w:val="Normal"/>
    <w:link w:val="EndNoteBibliographyChar"/>
    <w:rsid w:val="00F02465"/>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F02465"/>
    <w:rPr>
      <w:rFonts w:ascii="Calibri" w:hAnsi="Calibri" w:cs="Calibri"/>
      <w:noProof/>
      <w:lang w:val="en-US"/>
    </w:rPr>
  </w:style>
  <w:style w:type="character" w:styleId="CommentReference">
    <w:name w:val="annotation reference"/>
    <w:basedOn w:val="DefaultParagraphFont"/>
    <w:uiPriority w:val="99"/>
    <w:semiHidden/>
    <w:unhideWhenUsed/>
    <w:rsid w:val="00C73FE2"/>
    <w:rPr>
      <w:sz w:val="16"/>
      <w:szCs w:val="16"/>
    </w:rPr>
  </w:style>
  <w:style w:type="paragraph" w:styleId="CommentText">
    <w:name w:val="annotation text"/>
    <w:basedOn w:val="Normal"/>
    <w:link w:val="CommentTextChar"/>
    <w:uiPriority w:val="99"/>
    <w:semiHidden/>
    <w:unhideWhenUsed/>
    <w:rsid w:val="00C73FE2"/>
    <w:pPr>
      <w:spacing w:after="200" w:line="240" w:lineRule="auto"/>
    </w:pPr>
    <w:rPr>
      <w:sz w:val="20"/>
      <w:szCs w:val="20"/>
      <w:lang w:val="en-US"/>
    </w:rPr>
  </w:style>
  <w:style w:type="character" w:customStyle="1" w:styleId="CommentTextChar">
    <w:name w:val="Comment Text Char"/>
    <w:basedOn w:val="DefaultParagraphFont"/>
    <w:link w:val="CommentText"/>
    <w:uiPriority w:val="99"/>
    <w:semiHidden/>
    <w:rsid w:val="00C73FE2"/>
    <w:rPr>
      <w:sz w:val="20"/>
      <w:szCs w:val="20"/>
      <w:lang w:val="en-US"/>
    </w:rPr>
  </w:style>
  <w:style w:type="paragraph" w:styleId="BalloonText">
    <w:name w:val="Balloon Text"/>
    <w:basedOn w:val="Normal"/>
    <w:link w:val="BalloonTextChar"/>
    <w:uiPriority w:val="99"/>
    <w:semiHidden/>
    <w:unhideWhenUsed/>
    <w:rsid w:val="00C73F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3FE2"/>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70873"/>
    <w:pPr>
      <w:spacing w:after="160"/>
    </w:pPr>
    <w:rPr>
      <w:b/>
      <w:bCs/>
      <w:lang w:val="en-GB"/>
    </w:rPr>
  </w:style>
  <w:style w:type="character" w:customStyle="1" w:styleId="CommentSubjectChar">
    <w:name w:val="Comment Subject Char"/>
    <w:basedOn w:val="CommentTextChar"/>
    <w:link w:val="CommentSubject"/>
    <w:uiPriority w:val="99"/>
    <w:semiHidden/>
    <w:rsid w:val="00270873"/>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iona.Ogle@nau.edu"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E1155-5E26-4132-8ED4-F2B7DDDC8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5697</Words>
  <Characters>32477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Michael Kenneth Fell</cp:lastModifiedBy>
  <cp:revision>3</cp:revision>
  <dcterms:created xsi:type="dcterms:W3CDTF">2017-08-16T16:37:00Z</dcterms:created>
  <dcterms:modified xsi:type="dcterms:W3CDTF">2017-08-16T16:41:00Z</dcterms:modified>
</cp:coreProperties>
</file>