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3"/>
        <w:ind w:left="2625" w:right="2633" w:firstLine="5"/>
      </w:pPr>
      <w:r>
        <w:t>Serverless Regime Shift Detection System with Automated CI/CD Deployment</w:t>
      </w:r>
    </w:p>
    <w:p>
      <w:pPr>
        <w:pStyle w:val="BodyText"/>
        <w:spacing w:before="236"/>
        <w:rPr>
          <w:b/>
          <w:sz w:val="32"/>
        </w:rPr>
      </w:pPr>
    </w:p>
    <w:p>
      <w:pPr>
        <w:spacing w:before="0"/>
        <w:ind w:left="2323" w:right="2324" w:firstLine="0"/>
        <w:jc w:val="center"/>
        <w:rPr>
          <w:b/>
          <w:sz w:val="26"/>
        </w:rPr>
      </w:pPr>
      <w:r>
        <w:rPr>
          <w:b/>
          <w:sz w:val="26"/>
        </w:rPr>
        <w:t>A</w:t>
      </w:r>
      <w:r>
        <w:rPr>
          <w:b/>
          <w:spacing w:val="5"/>
          <w:sz w:val="26"/>
        </w:rPr>
        <w:t> </w:t>
      </w:r>
      <w:r>
        <w:rPr>
          <w:b/>
          <w:sz w:val="26"/>
        </w:rPr>
        <w:t>MINI</w:t>
      </w:r>
      <w:r>
        <w:rPr>
          <w:b/>
          <w:spacing w:val="7"/>
          <w:sz w:val="26"/>
        </w:rPr>
        <w:t> </w:t>
      </w:r>
      <w:r>
        <w:rPr>
          <w:b/>
          <w:sz w:val="26"/>
        </w:rPr>
        <w:t>PROJECT</w:t>
      </w:r>
      <w:r>
        <w:rPr>
          <w:b/>
          <w:spacing w:val="5"/>
          <w:sz w:val="26"/>
        </w:rPr>
        <w:t> </w:t>
      </w:r>
      <w:r>
        <w:rPr>
          <w:b/>
          <w:spacing w:val="-2"/>
          <w:sz w:val="26"/>
        </w:rPr>
        <w:t>REPORT</w:t>
      </w:r>
    </w:p>
    <w:p>
      <w:pPr>
        <w:pStyle w:val="BodyText"/>
        <w:spacing w:before="208"/>
        <w:rPr>
          <w:b/>
          <w:sz w:val="26"/>
        </w:rPr>
      </w:pPr>
    </w:p>
    <w:p>
      <w:pPr>
        <w:spacing w:before="0"/>
        <w:ind w:left="2324" w:right="2324" w:firstLine="0"/>
        <w:jc w:val="center"/>
        <w:rPr>
          <w:b/>
          <w:i/>
          <w:sz w:val="26"/>
        </w:rPr>
      </w:pPr>
      <w:r>
        <w:rPr>
          <w:b/>
          <w:i/>
          <w:sz w:val="26"/>
        </w:rPr>
        <w:t>Submitted</w:t>
      </w:r>
      <w:r>
        <w:rPr>
          <w:b/>
          <w:i/>
          <w:spacing w:val="7"/>
          <w:sz w:val="26"/>
        </w:rPr>
        <w:t> </w:t>
      </w:r>
      <w:r>
        <w:rPr>
          <w:b/>
          <w:i/>
          <w:spacing w:val="-5"/>
          <w:sz w:val="26"/>
        </w:rPr>
        <w:t>by</w:t>
      </w:r>
    </w:p>
    <w:p>
      <w:pPr>
        <w:pStyle w:val="BodyText"/>
        <w:spacing w:before="15"/>
        <w:rPr>
          <w:b/>
          <w:i/>
          <w:sz w:val="26"/>
        </w:rPr>
      </w:pPr>
    </w:p>
    <w:p>
      <w:pPr>
        <w:pStyle w:val="Heading2"/>
        <w:spacing w:line="256" w:lineRule="auto"/>
        <w:ind w:left="2606" w:right="2561" w:hanging="51"/>
        <w:jc w:val="both"/>
      </w:pPr>
      <w:r>
        <w:t>SARUKESHWAR S [RA2311003011470]</w:t>
        <w:br/>
        <w:t>DEV VIKNESH AD [RA2311003011472]</w:t>
      </w:r>
    </w:p>
    <w:p>
      <w:pPr>
        <w:pStyle w:val="BodyText"/>
        <w:spacing w:before="202"/>
        <w:rPr>
          <w:b/>
          <w:sz w:val="30"/>
        </w:rPr>
      </w:pPr>
    </w:p>
    <w:p>
      <w:pPr>
        <w:spacing w:before="0"/>
        <w:ind w:left="2316" w:right="2326" w:firstLine="0"/>
        <w:jc w:val="center"/>
        <w:rPr>
          <w:i/>
          <w:sz w:val="22"/>
        </w:rPr>
      </w:pPr>
      <w:r>
        <w:rPr>
          <w:i/>
          <w:sz w:val="22"/>
        </w:rPr>
        <w:t>Under</w:t>
      </w:r>
      <w:r>
        <w:rPr>
          <w:i/>
          <w:spacing w:val="9"/>
          <w:sz w:val="22"/>
        </w:rPr>
        <w:t> </w:t>
      </w:r>
      <w:r>
        <w:rPr>
          <w:i/>
          <w:sz w:val="22"/>
        </w:rPr>
        <w:t>the</w:t>
      </w:r>
      <w:r>
        <w:rPr>
          <w:i/>
          <w:spacing w:val="11"/>
          <w:sz w:val="22"/>
        </w:rPr>
        <w:t> </w:t>
      </w:r>
      <w:r>
        <w:rPr>
          <w:i/>
          <w:sz w:val="22"/>
        </w:rPr>
        <w:t>guidance</w:t>
      </w:r>
      <w:r>
        <w:rPr>
          <w:i/>
          <w:spacing w:val="12"/>
          <w:sz w:val="22"/>
        </w:rPr>
        <w:t> </w:t>
      </w:r>
      <w:r>
        <w:rPr>
          <w:i/>
          <w:spacing w:val="-5"/>
          <w:sz w:val="22"/>
        </w:rPr>
        <w:t>of</w:t>
      </w:r>
    </w:p>
    <w:p>
      <w:pPr>
        <w:pStyle w:val="Heading2"/>
        <w:spacing w:before="42"/>
        <w:ind w:left="2685"/>
      </w:pPr>
      <w:r>
        <w:t>Dr. Sivasakthiselvan S</w:t>
      </w:r>
    </w:p>
    <w:p>
      <w:pPr>
        <w:spacing w:line="244" w:lineRule="auto" w:before="8"/>
        <w:ind w:left="2316" w:right="2324" w:firstLine="0"/>
        <w:jc w:val="center"/>
        <w:rPr>
          <w:sz w:val="22"/>
        </w:rPr>
      </w:pPr>
      <w:r>
        <w:rPr>
          <w:sz w:val="22"/>
        </w:rPr>
        <w:t>(Associate Professor, Department of Computing </w:t>
      </w:r>
      <w:r>
        <w:rPr>
          <w:spacing w:val="-2"/>
          <w:sz w:val="22"/>
        </w:rPr>
        <w:t>Technologies)</w:t>
      </w:r>
    </w:p>
    <w:p>
      <w:pPr>
        <w:pStyle w:val="BodyText"/>
        <w:spacing w:before="9"/>
        <w:rPr>
          <w:sz w:val="22"/>
        </w:rPr>
      </w:pPr>
    </w:p>
    <w:p>
      <w:pPr>
        <w:spacing w:before="0"/>
        <w:ind w:left="360" w:right="0" w:firstLine="0"/>
        <w:jc w:val="center"/>
        <w:rPr>
          <w:b/>
          <w:i/>
          <w:sz w:val="22"/>
        </w:rPr>
      </w:pPr>
      <w:r>
        <w:rPr>
          <w:b/>
          <w:i/>
          <w:color w:val="212121"/>
          <w:sz w:val="26"/>
        </w:rPr>
        <w:t>In</w:t>
      </w:r>
      <w:r>
        <w:rPr>
          <w:b/>
          <w:i/>
          <w:color w:val="212121"/>
          <w:spacing w:val="4"/>
          <w:sz w:val="26"/>
        </w:rPr>
        <w:t> </w:t>
      </w:r>
      <w:r>
        <w:rPr>
          <w:b/>
          <w:i/>
          <w:color w:val="212121"/>
          <w:sz w:val="26"/>
        </w:rPr>
        <w:t>partial</w:t>
      </w:r>
      <w:r>
        <w:rPr>
          <w:b/>
          <w:i/>
          <w:color w:val="212121"/>
          <w:spacing w:val="5"/>
          <w:sz w:val="26"/>
        </w:rPr>
        <w:t> </w:t>
      </w:r>
      <w:r>
        <w:rPr>
          <w:b/>
          <w:i/>
          <w:color w:val="212121"/>
          <w:sz w:val="26"/>
        </w:rPr>
        <w:t>satisfaction</w:t>
      </w:r>
      <w:r>
        <w:rPr>
          <w:b/>
          <w:i/>
          <w:color w:val="212121"/>
          <w:spacing w:val="4"/>
          <w:sz w:val="26"/>
        </w:rPr>
        <w:t> </w:t>
      </w:r>
      <w:r>
        <w:rPr>
          <w:b/>
          <w:i/>
          <w:color w:val="212121"/>
          <w:sz w:val="26"/>
        </w:rPr>
        <w:t>of</w:t>
      </w:r>
      <w:r>
        <w:rPr>
          <w:b/>
          <w:i/>
          <w:color w:val="212121"/>
          <w:spacing w:val="5"/>
          <w:sz w:val="26"/>
        </w:rPr>
        <w:t> </w:t>
      </w:r>
      <w:r>
        <w:rPr>
          <w:b/>
          <w:i/>
          <w:color w:val="212121"/>
          <w:sz w:val="26"/>
        </w:rPr>
        <w:t>the</w:t>
      </w:r>
      <w:r>
        <w:rPr>
          <w:b/>
          <w:i/>
          <w:color w:val="212121"/>
          <w:spacing w:val="2"/>
          <w:sz w:val="26"/>
        </w:rPr>
        <w:t> </w:t>
      </w:r>
      <w:r>
        <w:rPr>
          <w:b/>
          <w:i/>
          <w:color w:val="212121"/>
          <w:sz w:val="26"/>
        </w:rPr>
        <w:t>requirements</w:t>
      </w:r>
      <w:r>
        <w:rPr>
          <w:b/>
          <w:i/>
          <w:color w:val="212121"/>
          <w:spacing w:val="4"/>
          <w:sz w:val="26"/>
        </w:rPr>
        <w:t> </w:t>
      </w:r>
      <w:r>
        <w:rPr>
          <w:b/>
          <w:i/>
          <w:color w:val="212121"/>
          <w:sz w:val="26"/>
        </w:rPr>
        <w:t>for</w:t>
      </w:r>
      <w:r>
        <w:rPr>
          <w:b/>
          <w:i/>
          <w:color w:val="212121"/>
          <w:spacing w:val="3"/>
          <w:sz w:val="26"/>
        </w:rPr>
        <w:t> </w:t>
      </w:r>
      <w:r>
        <w:rPr>
          <w:b/>
          <w:i/>
          <w:color w:val="212121"/>
          <w:sz w:val="22"/>
        </w:rPr>
        <w:t>the</w:t>
      </w:r>
      <w:r>
        <w:rPr>
          <w:b/>
          <w:i/>
          <w:color w:val="212121"/>
          <w:spacing w:val="4"/>
          <w:sz w:val="22"/>
        </w:rPr>
        <w:t> </w:t>
      </w:r>
      <w:r>
        <w:rPr>
          <w:b/>
          <w:i/>
          <w:color w:val="212121"/>
          <w:sz w:val="22"/>
        </w:rPr>
        <w:t>degree</w:t>
      </w:r>
      <w:r>
        <w:rPr>
          <w:b/>
          <w:i/>
          <w:color w:val="212121"/>
          <w:spacing w:val="6"/>
          <w:sz w:val="22"/>
        </w:rPr>
        <w:t> </w:t>
      </w:r>
      <w:r>
        <w:rPr>
          <w:b/>
          <w:i/>
          <w:color w:val="212121"/>
          <w:spacing w:val="-5"/>
          <w:sz w:val="22"/>
        </w:rPr>
        <w:t>of</w:t>
      </w:r>
    </w:p>
    <w:p>
      <w:pPr>
        <w:pStyle w:val="BodyText"/>
        <w:spacing w:before="142"/>
        <w:rPr>
          <w:b/>
          <w:i/>
          <w:sz w:val="26"/>
        </w:rPr>
      </w:pPr>
    </w:p>
    <w:p>
      <w:pPr>
        <w:spacing w:before="0"/>
        <w:ind w:left="2316" w:right="2328" w:firstLine="0"/>
        <w:jc w:val="center"/>
        <w:rPr>
          <w:b/>
          <w:sz w:val="26"/>
        </w:rPr>
      </w:pPr>
      <w:r>
        <w:rPr>
          <w:b/>
          <w:sz w:val="26"/>
        </w:rPr>
        <w:t>BACHELOR</w:t>
      </w:r>
      <w:r>
        <w:rPr>
          <w:b/>
          <w:spacing w:val="8"/>
          <w:sz w:val="26"/>
        </w:rPr>
        <w:t> </w:t>
      </w:r>
      <w:r>
        <w:rPr>
          <w:b/>
          <w:sz w:val="26"/>
        </w:rPr>
        <w:t>OF</w:t>
      </w:r>
      <w:r>
        <w:rPr>
          <w:b/>
          <w:spacing w:val="9"/>
          <w:sz w:val="26"/>
        </w:rPr>
        <w:t> </w:t>
      </w:r>
      <w:r>
        <w:rPr>
          <w:b/>
          <w:spacing w:val="-2"/>
          <w:sz w:val="26"/>
        </w:rPr>
        <w:t>TECHNOLOGY</w:t>
      </w:r>
    </w:p>
    <w:p>
      <w:pPr>
        <w:spacing w:before="141"/>
        <w:ind w:left="2317" w:right="2324" w:firstLine="0"/>
        <w:jc w:val="center"/>
        <w:rPr>
          <w:sz w:val="22"/>
        </w:rPr>
      </w:pPr>
      <w:r>
        <w:rPr>
          <w:spacing w:val="-5"/>
          <w:sz w:val="22"/>
        </w:rPr>
        <w:t>in</w:t>
      </w:r>
    </w:p>
    <w:p>
      <w:pPr>
        <w:pStyle w:val="Heading2"/>
        <w:spacing w:before="237"/>
        <w:ind w:right="4"/>
      </w:pPr>
      <w:r>
        <w:rPr/>
        <w:t>COMPUTER</w:t>
      </w:r>
      <w:r>
        <w:rPr>
          <w:spacing w:val="-8"/>
        </w:rPr>
        <w:t> </w:t>
      </w:r>
      <w:r>
        <w:rPr/>
        <w:t>SCIENCE</w:t>
      </w:r>
      <w:r>
        <w:rPr>
          <w:spacing w:val="-10"/>
        </w:rPr>
        <w:t> </w:t>
      </w:r>
      <w:r>
        <w:rPr/>
        <w:t>&amp;</w:t>
      </w:r>
      <w:r>
        <w:rPr>
          <w:spacing w:val="-10"/>
        </w:rPr>
        <w:t> </w:t>
      </w:r>
      <w:r>
        <w:rPr>
          <w:spacing w:val="-2"/>
        </w:rPr>
        <w:t>ENGINEERING</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
        <w:rPr>
          <w:b/>
          <w:sz w:val="20"/>
        </w:rPr>
      </w:pPr>
      <w:r>
        <w:rPr>
          <w:b/>
          <w:sz w:val="20"/>
        </w:rPr>
        <w:drawing>
          <wp:anchor distT="0" distB="0" distL="0" distR="0" allowOverlap="1" layoutInCell="1" locked="0" behindDoc="1" simplePos="0" relativeHeight="487587840">
            <wp:simplePos x="0" y="0"/>
            <wp:positionH relativeFrom="page">
              <wp:posOffset>2750819</wp:posOffset>
            </wp:positionH>
            <wp:positionV relativeFrom="paragraph">
              <wp:posOffset>174955</wp:posOffset>
            </wp:positionV>
            <wp:extent cx="2228873" cy="64436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28873" cy="644366"/>
                    </a:xfrm>
                    <a:prstGeom prst="rect">
                      <a:avLst/>
                    </a:prstGeom>
                  </pic:spPr>
                </pic:pic>
              </a:graphicData>
            </a:graphic>
          </wp:anchor>
        </w:drawing>
      </w:r>
    </w:p>
    <w:p>
      <w:pPr>
        <w:pStyle w:val="BodyText"/>
        <w:spacing w:before="179"/>
        <w:rPr>
          <w:b/>
          <w:sz w:val="30"/>
        </w:rPr>
      </w:pPr>
    </w:p>
    <w:p>
      <w:pPr>
        <w:pStyle w:val="Heading2"/>
        <w:ind w:left="2678"/>
      </w:pPr>
      <w:r>
        <w:rPr>
          <w:color w:val="212121"/>
        </w:rPr>
        <w:t>SCHOOL</w:t>
      </w:r>
      <w:r>
        <w:rPr>
          <w:color w:val="212121"/>
          <w:spacing w:val="-8"/>
        </w:rPr>
        <w:t> </w:t>
      </w:r>
      <w:r>
        <w:rPr>
          <w:color w:val="212121"/>
        </w:rPr>
        <w:t>OF</w:t>
      </w:r>
      <w:r>
        <w:rPr>
          <w:color w:val="212121"/>
          <w:spacing w:val="-8"/>
        </w:rPr>
        <w:t> </w:t>
      </w:r>
      <w:r>
        <w:rPr>
          <w:color w:val="212121"/>
          <w:spacing w:val="-2"/>
        </w:rPr>
        <w:t>COMPUTING</w:t>
      </w:r>
    </w:p>
    <w:p>
      <w:pPr>
        <w:spacing w:line="362" w:lineRule="auto" w:before="176"/>
        <w:ind w:left="1593" w:right="1216" w:firstLine="52"/>
        <w:jc w:val="center"/>
        <w:rPr>
          <w:b/>
          <w:sz w:val="30"/>
        </w:rPr>
      </w:pPr>
      <w:r>
        <w:rPr>
          <w:b/>
          <w:color w:val="212121"/>
          <w:sz w:val="30"/>
        </w:rPr>
        <w:t>COLLEGE</w:t>
      </w:r>
      <w:r>
        <w:rPr>
          <w:b/>
          <w:color w:val="212121"/>
          <w:spacing w:val="-5"/>
          <w:sz w:val="30"/>
        </w:rPr>
        <w:t> </w:t>
      </w:r>
      <w:r>
        <w:rPr>
          <w:b/>
          <w:color w:val="212121"/>
          <w:sz w:val="30"/>
        </w:rPr>
        <w:t>OF</w:t>
      </w:r>
      <w:r>
        <w:rPr>
          <w:b/>
          <w:color w:val="212121"/>
          <w:spacing w:val="-5"/>
          <w:sz w:val="30"/>
        </w:rPr>
        <w:t> </w:t>
      </w:r>
      <w:r>
        <w:rPr>
          <w:b/>
          <w:color w:val="212121"/>
          <w:sz w:val="30"/>
        </w:rPr>
        <w:t>ENGINEERING</w:t>
      </w:r>
      <w:r>
        <w:rPr>
          <w:b/>
          <w:color w:val="212121"/>
          <w:spacing w:val="-5"/>
          <w:sz w:val="30"/>
        </w:rPr>
        <w:t> </w:t>
      </w:r>
      <w:r>
        <w:rPr>
          <w:b/>
          <w:color w:val="212121"/>
          <w:sz w:val="30"/>
        </w:rPr>
        <w:t>AND</w:t>
      </w:r>
      <w:r>
        <w:rPr>
          <w:b/>
          <w:color w:val="212121"/>
          <w:spacing w:val="-10"/>
          <w:sz w:val="30"/>
        </w:rPr>
        <w:t> </w:t>
      </w:r>
      <w:r>
        <w:rPr>
          <w:b/>
          <w:color w:val="212121"/>
          <w:sz w:val="30"/>
        </w:rPr>
        <w:t>TECHNOLOGY SRM</w:t>
      </w:r>
      <w:r>
        <w:rPr>
          <w:b/>
          <w:color w:val="212121"/>
          <w:spacing w:val="-4"/>
          <w:sz w:val="30"/>
        </w:rPr>
        <w:t> </w:t>
      </w:r>
      <w:r>
        <w:rPr>
          <w:b/>
          <w:color w:val="212121"/>
          <w:sz w:val="30"/>
        </w:rPr>
        <w:t>INSTITUTE</w:t>
      </w:r>
      <w:r>
        <w:rPr>
          <w:b/>
          <w:color w:val="212121"/>
          <w:spacing w:val="-9"/>
          <w:sz w:val="30"/>
        </w:rPr>
        <w:t> </w:t>
      </w:r>
      <w:r>
        <w:rPr>
          <w:b/>
          <w:color w:val="212121"/>
          <w:sz w:val="30"/>
        </w:rPr>
        <w:t>OF</w:t>
      </w:r>
      <w:r>
        <w:rPr>
          <w:b/>
          <w:color w:val="212121"/>
          <w:spacing w:val="-4"/>
          <w:sz w:val="30"/>
        </w:rPr>
        <w:t> </w:t>
      </w:r>
      <w:r>
        <w:rPr>
          <w:b/>
          <w:color w:val="212121"/>
          <w:sz w:val="30"/>
        </w:rPr>
        <w:t>SCIENCE</w:t>
      </w:r>
      <w:r>
        <w:rPr>
          <w:b/>
          <w:color w:val="212121"/>
          <w:spacing w:val="-4"/>
          <w:sz w:val="30"/>
        </w:rPr>
        <w:t> </w:t>
      </w:r>
      <w:r>
        <w:rPr>
          <w:b/>
          <w:color w:val="212121"/>
          <w:sz w:val="30"/>
        </w:rPr>
        <w:t>AND</w:t>
      </w:r>
      <w:r>
        <w:rPr>
          <w:b/>
          <w:color w:val="212121"/>
          <w:spacing w:val="-10"/>
          <w:sz w:val="30"/>
        </w:rPr>
        <w:t> </w:t>
      </w:r>
      <w:r>
        <w:rPr>
          <w:b/>
          <w:color w:val="212121"/>
          <w:sz w:val="30"/>
        </w:rPr>
        <w:t>TECHNOLOGY KATTANKULATHUR - 603203</w:t>
      </w:r>
    </w:p>
    <w:p>
      <w:pPr>
        <w:spacing w:before="1"/>
        <w:ind w:left="2685" w:right="2324" w:firstLine="0"/>
        <w:jc w:val="center"/>
        <w:rPr>
          <w:b/>
          <w:sz w:val="26"/>
        </w:rPr>
      </w:pPr>
      <w:r>
        <w:rPr>
          <w:b/>
          <w:color w:val="212121"/>
          <w:sz w:val="26"/>
        </w:rPr>
        <w:t>MAY</w:t>
      </w:r>
      <w:r>
        <w:rPr>
          <w:b/>
          <w:color w:val="212121"/>
          <w:spacing w:val="8"/>
          <w:sz w:val="26"/>
        </w:rPr>
        <w:t> </w:t>
      </w:r>
      <w:r>
        <w:rPr>
          <w:b/>
          <w:color w:val="212121"/>
          <w:spacing w:val="-4"/>
          <w:sz w:val="26"/>
        </w:rPr>
        <w:t>2023</w:t>
      </w:r>
    </w:p>
    <w:p>
      <w:pPr>
        <w:spacing w:after="0"/>
        <w:jc w:val="center"/>
        <w:rPr>
          <w:b/>
          <w:sz w:val="26"/>
        </w:rPr>
        <w:sectPr>
          <w:type w:val="continuous"/>
          <w:pgSz w:w="12240" w:h="15840"/>
          <w:pgMar w:top="1500" w:bottom="280" w:left="1080" w:right="1080"/>
        </w:sectPr>
      </w:pPr>
    </w:p>
    <w:p>
      <w:pPr>
        <w:spacing w:line="367" w:lineRule="auto" w:before="205"/>
        <w:ind w:left="3275" w:right="718" w:firstLine="40"/>
        <w:jc w:val="left"/>
        <w:rPr>
          <w:sz w:val="26"/>
        </w:rPr>
      </w:pPr>
      <w:r>
        <w:rPr>
          <w:sz w:val="26"/>
        </w:rPr>
        <w:drawing>
          <wp:anchor distT="0" distB="0" distL="0" distR="0" allowOverlap="1" layoutInCell="1" locked="0" behindDoc="0" simplePos="0" relativeHeight="15729152">
            <wp:simplePos x="0" y="0"/>
            <wp:positionH relativeFrom="page">
              <wp:posOffset>710183</wp:posOffset>
            </wp:positionH>
            <wp:positionV relativeFrom="paragraph">
              <wp:posOffset>205232</wp:posOffset>
            </wp:positionV>
            <wp:extent cx="1709928" cy="7086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09928" cy="708659"/>
                    </a:xfrm>
                    <a:prstGeom prst="rect">
                      <a:avLst/>
                    </a:prstGeom>
                  </pic:spPr>
                </pic:pic>
              </a:graphicData>
            </a:graphic>
          </wp:anchor>
        </w:drawing>
      </w:r>
      <w:r>
        <w:rPr>
          <w:color w:val="212121"/>
          <w:sz w:val="26"/>
        </w:rPr>
        <w:t>COLLEGE OF ENGINEERING &amp; TECHNOLOGY SRM</w:t>
      </w:r>
      <w:r>
        <w:rPr>
          <w:color w:val="212121"/>
          <w:spacing w:val="6"/>
          <w:sz w:val="26"/>
        </w:rPr>
        <w:t> </w:t>
      </w:r>
      <w:r>
        <w:rPr>
          <w:color w:val="212121"/>
          <w:sz w:val="26"/>
        </w:rPr>
        <w:t>INSTITUTE</w:t>
      </w:r>
      <w:r>
        <w:rPr>
          <w:color w:val="212121"/>
          <w:spacing w:val="3"/>
          <w:sz w:val="26"/>
        </w:rPr>
        <w:t> </w:t>
      </w:r>
      <w:r>
        <w:rPr>
          <w:color w:val="212121"/>
          <w:sz w:val="26"/>
        </w:rPr>
        <w:t>OF</w:t>
      </w:r>
      <w:r>
        <w:rPr>
          <w:color w:val="212121"/>
          <w:spacing w:val="5"/>
          <w:sz w:val="26"/>
        </w:rPr>
        <w:t> </w:t>
      </w:r>
      <w:r>
        <w:rPr>
          <w:color w:val="212121"/>
          <w:sz w:val="26"/>
        </w:rPr>
        <w:t>SCIENCE</w:t>
      </w:r>
      <w:r>
        <w:rPr>
          <w:color w:val="212121"/>
          <w:spacing w:val="8"/>
          <w:sz w:val="26"/>
        </w:rPr>
        <w:t> </w:t>
      </w:r>
      <w:r>
        <w:rPr>
          <w:color w:val="212121"/>
          <w:sz w:val="26"/>
        </w:rPr>
        <w:t>&amp;</w:t>
      </w:r>
      <w:r>
        <w:rPr>
          <w:color w:val="212121"/>
          <w:spacing w:val="5"/>
          <w:sz w:val="26"/>
        </w:rPr>
        <w:t> </w:t>
      </w:r>
      <w:r>
        <w:rPr>
          <w:color w:val="212121"/>
          <w:spacing w:val="-2"/>
          <w:sz w:val="26"/>
        </w:rPr>
        <w:t>TECHNOLOGY</w:t>
      </w:r>
    </w:p>
    <w:p>
      <w:pPr>
        <w:spacing w:line="294" w:lineRule="exact" w:before="0"/>
        <w:ind w:left="3340" w:right="0" w:firstLine="0"/>
        <w:jc w:val="left"/>
        <w:rPr>
          <w:sz w:val="26"/>
        </w:rPr>
      </w:pPr>
      <w:r>
        <w:rPr>
          <w:color w:val="212121"/>
          <w:sz w:val="26"/>
        </w:rPr>
        <w:t>S.R.M.</w:t>
      </w:r>
      <w:r>
        <w:rPr>
          <w:color w:val="212121"/>
          <w:spacing w:val="5"/>
          <w:sz w:val="26"/>
        </w:rPr>
        <w:t> </w:t>
      </w:r>
      <w:r>
        <w:rPr>
          <w:color w:val="212121"/>
          <w:sz w:val="26"/>
        </w:rPr>
        <w:t>NAGAR,</w:t>
      </w:r>
      <w:r>
        <w:rPr>
          <w:color w:val="212121"/>
          <w:spacing w:val="8"/>
          <w:sz w:val="26"/>
        </w:rPr>
        <w:t> </w:t>
      </w:r>
      <w:r>
        <w:rPr>
          <w:color w:val="212121"/>
          <w:sz w:val="26"/>
        </w:rPr>
        <w:t>KATTANKULATHUR</w:t>
      </w:r>
      <w:r>
        <w:rPr>
          <w:color w:val="212121"/>
          <w:spacing w:val="6"/>
          <w:sz w:val="26"/>
        </w:rPr>
        <w:t> </w:t>
      </w:r>
      <w:r>
        <w:rPr>
          <w:color w:val="212121"/>
          <w:sz w:val="26"/>
        </w:rPr>
        <w:t>–</w:t>
      </w:r>
      <w:r>
        <w:rPr>
          <w:color w:val="212121"/>
          <w:spacing w:val="11"/>
          <w:sz w:val="26"/>
        </w:rPr>
        <w:t> </w:t>
      </w:r>
      <w:r>
        <w:rPr>
          <w:color w:val="212121"/>
          <w:sz w:val="26"/>
        </w:rPr>
        <w:t>603</w:t>
      </w:r>
      <w:r>
        <w:rPr>
          <w:color w:val="212121"/>
          <w:spacing w:val="6"/>
          <w:sz w:val="26"/>
        </w:rPr>
        <w:t> </w:t>
      </w:r>
      <w:r>
        <w:rPr>
          <w:color w:val="212121"/>
          <w:spacing w:val="-5"/>
          <w:sz w:val="26"/>
        </w:rPr>
        <w:t>203</w:t>
      </w:r>
    </w:p>
    <w:p>
      <w:pPr>
        <w:pStyle w:val="BodyText"/>
        <w:rPr>
          <w:sz w:val="26"/>
        </w:rPr>
      </w:pPr>
    </w:p>
    <w:p>
      <w:pPr>
        <w:pStyle w:val="BodyText"/>
        <w:spacing w:before="191"/>
        <w:rPr>
          <w:sz w:val="26"/>
        </w:rPr>
      </w:pPr>
    </w:p>
    <w:p>
      <w:pPr>
        <w:pStyle w:val="Heading2"/>
        <w:ind w:left="2317"/>
      </w:pPr>
      <w:r>
        <w:rPr/>
        <w:t>BONAFIDE</w:t>
      </w:r>
      <w:r>
        <w:rPr>
          <w:spacing w:val="-16"/>
        </w:rPr>
        <w:t> </w:t>
      </w:r>
      <w:r>
        <w:rPr>
          <w:spacing w:val="-2"/>
        </w:rPr>
        <w:t>CERTIFICATE</w:t>
      </w:r>
    </w:p>
    <w:p>
      <w:pPr>
        <w:pStyle w:val="BodyText"/>
        <w:rPr>
          <w:b/>
          <w:sz w:val="26"/>
        </w:rPr>
      </w:pPr>
    </w:p>
    <w:p>
      <w:pPr>
        <w:pStyle w:val="BodyText"/>
        <w:rPr>
          <w:b/>
          <w:sz w:val="26"/>
        </w:rPr>
      </w:pPr>
    </w:p>
    <w:p>
      <w:pPr>
        <w:pStyle w:val="BodyText"/>
        <w:rPr>
          <w:b/>
          <w:sz w:val="26"/>
        </w:rPr>
      </w:pPr>
    </w:p>
    <w:p>
      <w:pPr>
        <w:pStyle w:val="BodyText"/>
        <w:spacing w:before="42"/>
        <w:rPr>
          <w:b/>
          <w:sz w:val="26"/>
        </w:rPr>
      </w:pPr>
    </w:p>
    <w:p>
      <w:pPr>
        <w:tabs>
          <w:tab w:pos="1427" w:val="left" w:leader="none"/>
          <w:tab w:pos="2104" w:val="left" w:leader="none"/>
          <w:tab w:pos="2779" w:val="left" w:leader="none"/>
        </w:tabs>
        <w:spacing w:line="484" w:lineRule="auto" w:before="0"/>
        <w:ind w:left="427" w:right="401" w:firstLine="0"/>
        <w:jc w:val="left"/>
        <w:rPr>
          <w:b/>
          <w:sz w:val="26"/>
        </w:rPr>
      </w:pPr>
      <w:r>
        <w:t>Certified that this project report "Serverless Regime Shift Detection System with Automated CI/CD Deployment" is the bonafide work of "SARUKESHWAR S (RA2311003011470) and DEV VIKNESH AD (RA2311003011472)" of III Year/VI Sem B.tech(CSE) who carried out the mini project work under my supervision.</w:t>
      </w:r>
    </w:p>
    <w:p>
      <w:pPr>
        <w:spacing w:line="489" w:lineRule="auto" w:before="3"/>
        <w:ind w:left="427" w:right="226" w:firstLine="0"/>
        <w:jc w:val="both"/>
        <w:rPr>
          <w:sz w:val="22"/>
        </w:rPr>
      </w:p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5"/>
        <w:rPr>
          <w:sz w:val="22"/>
        </w:rPr>
      </w:pPr>
    </w:p>
    <w:p>
      <w:pPr>
        <w:spacing w:before="0"/>
        <w:ind w:left="5688" w:right="0" w:firstLine="0"/>
        <w:jc w:val="left"/>
        <w:rPr>
          <w:b/>
          <w:sz w:val="22"/>
        </w:rPr>
      </w:pPr>
      <w:r>
        <w:rPr>
          <w:b/>
          <w:spacing w:val="-2"/>
          <w:sz w:val="22"/>
        </w:rPr>
        <w:t>SIGNATURE</w:t>
      </w:r>
    </w:p>
    <w:p>
      <w:pPr>
        <w:pStyle w:val="BodyText"/>
        <w:spacing w:before="73"/>
        <w:rPr>
          <w:b/>
          <w:sz w:val="22"/>
        </w:rPr>
      </w:pPr>
    </w:p>
    <w:p>
      <w:pPr>
        <w:spacing w:before="0"/>
        <w:ind w:left="5688" w:right="0" w:firstLine="0"/>
        <w:jc w:val="left"/>
        <w:rPr>
          <w:sz w:val="22"/>
        </w:rPr>
      </w:pPr>
      <w:r>
        <w:t>Dr. Sivasakthiselvan S</w:t>
      </w:r>
    </w:p>
    <w:p>
      <w:pPr>
        <w:spacing w:line="244" w:lineRule="auto" w:before="6"/>
        <w:ind w:left="5688" w:right="0" w:firstLine="0"/>
        <w:jc w:val="left"/>
        <w:rPr>
          <w:sz w:val="22"/>
        </w:rPr>
      </w:pPr>
      <w:r>
        <w:rPr>
          <w:sz w:val="22"/>
        </w:rPr>
        <w:t>Associate Professor, Department of Computing </w:t>
      </w:r>
      <w:r>
        <w:rPr>
          <w:spacing w:val="-2"/>
          <w:sz w:val="22"/>
        </w:rPr>
        <w:t>Technologies</w:t>
      </w:r>
    </w:p>
    <w:p>
      <w:pPr>
        <w:spacing w:before="2"/>
        <w:ind w:left="5688" w:right="0" w:firstLine="0"/>
        <w:jc w:val="left"/>
        <w:rPr>
          <w:sz w:val="22"/>
        </w:rPr>
      </w:pPr>
      <w:r>
        <w:rPr>
          <w:sz w:val="22"/>
        </w:rPr>
        <w:t>School</w:t>
      </w:r>
      <w:r>
        <w:rPr>
          <w:spacing w:val="10"/>
          <w:sz w:val="22"/>
        </w:rPr>
        <w:t> </w:t>
      </w:r>
      <w:r>
        <w:rPr>
          <w:sz w:val="22"/>
        </w:rPr>
        <w:t>of</w:t>
      </w:r>
      <w:r>
        <w:rPr>
          <w:spacing w:val="6"/>
          <w:sz w:val="22"/>
        </w:rPr>
        <w:t> </w:t>
      </w:r>
      <w:r>
        <w:rPr>
          <w:spacing w:val="-2"/>
          <w:sz w:val="22"/>
        </w:rPr>
        <w:t>computing</w:t>
      </w:r>
    </w:p>
    <w:p>
      <w:pPr>
        <w:spacing w:after="0"/>
        <w:jc w:val="left"/>
        <w:rPr>
          <w:sz w:val="22"/>
        </w:rPr>
        <w:sectPr>
          <w:pgSz w:w="12240" w:h="15840"/>
          <w:pgMar w:top="1820" w:bottom="280" w:left="1080" w:right="1080"/>
        </w:sectPr>
      </w:pPr>
    </w:p>
    <w:p>
      <w:pPr>
        <w:pStyle w:val="Heading1"/>
        <w:spacing w:before="75"/>
        <w:ind w:left="2319" w:right="2324"/>
      </w:pPr>
      <w:r>
        <w:rPr>
          <w:spacing w:val="-2"/>
        </w:rPr>
        <w:t>ABSTRACT</w:t>
      </w:r>
    </w:p>
    <w:p>
      <w:pPr>
        <w:spacing w:line="244" w:lineRule="auto" w:before="330"/>
        <w:ind w:left="607" w:right="149" w:firstLine="0"/>
        <w:jc w:val="both"/>
        <w:rPr>
          <w:sz w:val="22"/>
        </w:rPr>
      </w:pPr>
      <w:r>
        <w:t>Financial markets generate vast amounts of time-series data where underlying statistical properties change abruptly, known as regime shifts. Detecting these shifts in real-time is critical for algorithmic trading and risk management.</w:t>
      </w:r>
    </w:p>
    <w:p>
      <w:pPr>
        <w:pStyle w:val="BodyText"/>
        <w:spacing w:before="13"/>
        <w:rPr>
          <w:sz w:val="22"/>
        </w:rPr>
      </w:pPr>
    </w:p>
    <w:p>
      <w:pPr>
        <w:spacing w:line="247" w:lineRule="auto" w:before="0"/>
        <w:ind w:left="607" w:right="151" w:firstLine="0"/>
        <w:jc w:val="both"/>
        <w:rPr>
          <w:sz w:val="22"/>
        </w:rPr>
      </w:pPr>
      <w:r>
        <w:t>The project begins by developing a sophisticated Python ingestion engine that connects to Binance WebSockets to stream cryptocurrency tick data. The data is processed using advanced algorithms like PELT and ADWIN to identify mathematical anomalies.</w:t>
      </w:r>
    </w:p>
    <w:p>
      <w:pPr>
        <w:pStyle w:val="BodyText"/>
        <w:spacing w:before="2"/>
        <w:rPr>
          <w:sz w:val="22"/>
        </w:rPr>
      </w:pPr>
    </w:p>
    <w:p>
      <w:pPr>
        <w:spacing w:line="244" w:lineRule="auto" w:before="0"/>
        <w:ind w:left="607" w:right="150" w:firstLine="0"/>
        <w:jc w:val="both"/>
        <w:rPr>
          <w:sz w:val="22"/>
        </w:rPr>
      </w:pPr>
      <w:r>
        <w:t>Next, an ultra-fast Redis in-memory datastore is utilized as a hot layer, while MongoDB acts as a permanent cold layer for anomaly logging. A Next.js frontend polls the API to display the live regime states.</w:t>
      </w:r>
    </w:p>
    <w:p>
      <w:pPr>
        <w:pStyle w:val="BodyText"/>
        <w:spacing w:before="14"/>
        <w:rPr>
          <w:sz w:val="22"/>
        </w:rPr>
      </w:pPr>
    </w:p>
    <w:p>
      <w:pPr>
        <w:spacing w:line="244" w:lineRule="auto" w:before="0"/>
        <w:ind w:left="607" w:right="150" w:firstLine="0"/>
        <w:jc w:val="both"/>
        <w:rPr>
          <w:sz w:val="22"/>
        </w:rPr>
      </w:pPr>
      <w:r>
        <w:t>To handle continuous delivery and seamless updates, the entire microservices architecture is containerized using Docker and deployed onto an AWS EC2 instance. This guarantees environment consistency and scalability.</w:t>
      </w:r>
    </w:p>
    <w:p>
      <w:pPr>
        <w:pStyle w:val="BodyText"/>
        <w:spacing w:before="10"/>
        <w:rPr>
          <w:sz w:val="22"/>
        </w:rPr>
      </w:pPr>
    </w:p>
    <w:p>
      <w:pPr>
        <w:spacing w:line="244" w:lineRule="auto" w:before="0"/>
        <w:ind w:left="607" w:right="153" w:firstLine="0"/>
        <w:jc w:val="both"/>
        <w:rPr>
          <w:sz w:val="22"/>
        </w:rPr>
      </w:pPr>
      <w:r>
        <w:t>Finally, a Jenkins CI/CD pipeline is implemented to automate the deployment process. Any code pushed to the version control repository is automatically fetched, built, and deployed to the production server within seconds.</w:t>
      </w:r>
    </w:p>
    <w:p>
      <w:pPr>
        <w:pStyle w:val="BodyText"/>
        <w:spacing w:before="9"/>
        <w:rPr>
          <w:sz w:val="22"/>
        </w:rPr>
      </w:pPr>
    </w:p>
    <w:p>
      <w:pPr>
        <w:spacing w:line="247" w:lineRule="auto" w:before="1"/>
        <w:ind w:left="607" w:right="150" w:firstLine="0"/>
        <w:jc w:val="both"/>
        <w:rPr>
          <w:sz w:val="22"/>
        </w:rPr>
      </w:pPr>
      <w:r>
        <w:t>Overall, this project demonstrates the integration of quantitative machine learning models with modern DevOps and CI/CD practices, resulting in a highly robust and scalable financial monitoring platform.</w:t>
      </w:r>
    </w:p>
    <w:p>
      <w:pPr>
        <w:spacing w:after="0" w:line="247" w:lineRule="auto"/>
        <w:jc w:val="both"/>
        <w:rPr>
          <w:sz w:val="22"/>
        </w:rPr>
        <w:sectPr>
          <w:footerReference w:type="default" r:id="rId7"/>
          <w:footerReference w:type="even" r:id="rId8"/>
          <w:pgSz w:w="12240" w:h="15840"/>
          <w:pgMar w:header="0" w:footer="1177" w:top="1820" w:bottom="1360" w:left="1080" w:right="1080"/>
        </w:sectPr>
      </w:pPr>
    </w:p>
    <w:p>
      <w:pPr>
        <w:pStyle w:val="Heading2"/>
        <w:spacing w:before="76"/>
        <w:ind w:left="2325"/>
      </w:pPr>
      <w:r>
        <w:rPr/>
        <w:t>TABLE</w:t>
      </w:r>
      <w:r>
        <w:rPr>
          <w:spacing w:val="-6"/>
        </w:rPr>
        <w:t> </w:t>
      </w:r>
      <w:r>
        <w:rPr/>
        <w:t>OF</w:t>
      </w:r>
      <w:r>
        <w:rPr>
          <w:spacing w:val="-9"/>
        </w:rPr>
        <w:t> </w:t>
      </w:r>
      <w:r>
        <w:rPr>
          <w:spacing w:val="-2"/>
        </w:rPr>
        <w:t>CONTENTS</w:t>
      </w:r>
    </w:p>
    <w:p>
      <w:pPr>
        <w:pStyle w:val="BodyText"/>
        <w:spacing w:before="6"/>
        <w:rPr>
          <w:b/>
          <w:sz w:val="10"/>
        </w:rPr>
      </w:pPr>
    </w:p>
    <w:tbl>
      <w:tblPr>
        <w:tblW w:w="0" w:type="auto"/>
        <w:jc w:val="left"/>
        <w:tblInd w:w="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5601"/>
        <w:gridCol w:w="1291"/>
      </w:tblGrid>
      <w:tr>
        <w:trPr>
          <w:trHeight w:val="336" w:hRule="atLeast"/>
        </w:trPr>
        <w:tc>
          <w:tcPr>
            <w:tcW w:w="1857" w:type="dxa"/>
          </w:tcPr>
          <w:p>
            <w:pPr>
              <w:pStyle w:val="TableParagraph"/>
              <w:spacing w:line="317" w:lineRule="exact" w:before="0"/>
              <w:ind w:left="50"/>
              <w:rPr>
                <w:b/>
                <w:sz w:val="30"/>
              </w:rPr>
            </w:pPr>
            <w:r>
              <w:rPr>
                <w:b/>
                <w:sz w:val="30"/>
              </w:rPr>
              <w:t>Chapter</w:t>
            </w:r>
            <w:r>
              <w:rPr>
                <w:b/>
                <w:spacing w:val="-9"/>
                <w:sz w:val="30"/>
              </w:rPr>
              <w:t> </w:t>
            </w:r>
            <w:r>
              <w:rPr>
                <w:b/>
                <w:spacing w:val="-5"/>
                <w:sz w:val="30"/>
              </w:rPr>
              <w:t>No.</w:t>
            </w:r>
          </w:p>
        </w:tc>
        <w:tc>
          <w:tcPr>
            <w:tcW w:w="5601" w:type="dxa"/>
          </w:tcPr>
          <w:p>
            <w:pPr>
              <w:pStyle w:val="TableParagraph"/>
              <w:spacing w:line="317" w:lineRule="exact" w:before="0"/>
              <w:ind w:left="1573"/>
              <w:rPr>
                <w:b/>
                <w:sz w:val="30"/>
              </w:rPr>
            </w:pPr>
            <w:r>
              <w:rPr>
                <w:b/>
                <w:spacing w:val="-2"/>
                <w:sz w:val="30"/>
              </w:rPr>
              <w:t>Title</w:t>
            </w:r>
          </w:p>
        </w:tc>
        <w:tc>
          <w:tcPr>
            <w:tcW w:w="1291" w:type="dxa"/>
          </w:tcPr>
          <w:p>
            <w:pPr>
              <w:pStyle w:val="TableParagraph"/>
              <w:spacing w:line="317" w:lineRule="exact" w:before="0"/>
              <w:ind w:right="46"/>
              <w:jc w:val="right"/>
              <w:rPr>
                <w:b/>
                <w:sz w:val="30"/>
              </w:rPr>
            </w:pPr>
            <w:r>
              <w:rPr>
                <w:b/>
                <w:sz w:val="30"/>
              </w:rPr>
              <w:t>Page</w:t>
            </w:r>
            <w:r>
              <w:rPr>
                <w:b/>
                <w:spacing w:val="-8"/>
                <w:sz w:val="30"/>
              </w:rPr>
              <w:t> </w:t>
            </w:r>
            <w:r>
              <w:rPr>
                <w:b/>
                <w:spacing w:val="-5"/>
                <w:sz w:val="30"/>
              </w:rPr>
              <w:t>No.</w:t>
            </w:r>
          </w:p>
        </w:tc>
      </w:tr>
      <w:tr>
        <w:trPr>
          <w:trHeight w:val="325" w:hRule="atLeast"/>
        </w:trPr>
        <w:tc>
          <w:tcPr>
            <w:tcW w:w="1857" w:type="dxa"/>
          </w:tcPr>
          <w:p>
            <w:pPr>
              <w:pStyle w:val="TableParagraph"/>
              <w:spacing w:before="0"/>
              <w:rPr>
                <w:sz w:val="22"/>
              </w:rPr>
            </w:pPr>
          </w:p>
        </w:tc>
        <w:tc>
          <w:tcPr>
            <w:tcW w:w="5601" w:type="dxa"/>
          </w:tcPr>
          <w:p>
            <w:pPr>
              <w:pStyle w:val="TableParagraph"/>
              <w:spacing w:before="0"/>
              <w:ind w:left="223"/>
              <w:rPr>
                <w:b/>
                <w:sz w:val="22"/>
              </w:rPr>
            </w:pPr>
            <w:r>
              <w:rPr>
                <w:b/>
                <w:spacing w:val="-2"/>
                <w:sz w:val="22"/>
              </w:rPr>
              <w:t>ABSTRACT</w:t>
            </w:r>
          </w:p>
        </w:tc>
        <w:tc>
          <w:tcPr>
            <w:tcW w:w="1291" w:type="dxa"/>
          </w:tcPr>
          <w:p>
            <w:pPr>
              <w:pStyle w:val="TableParagraph"/>
              <w:spacing w:before="0"/>
              <w:ind w:right="139"/>
              <w:jc w:val="right"/>
              <w:rPr>
                <w:b/>
                <w:sz w:val="22"/>
              </w:rPr>
            </w:pPr>
            <w:r>
              <w:rPr>
                <w:b/>
                <w:spacing w:val="-5"/>
                <w:sz w:val="22"/>
              </w:rPr>
              <w:t>iii</w:t>
            </w:r>
          </w:p>
        </w:tc>
      </w:tr>
      <w:tr>
        <w:trPr>
          <w:trHeight w:val="388" w:hRule="atLeast"/>
        </w:trPr>
        <w:tc>
          <w:tcPr>
            <w:tcW w:w="1857" w:type="dxa"/>
          </w:tcPr>
          <w:p>
            <w:pPr>
              <w:pStyle w:val="TableParagraph"/>
              <w:spacing w:before="0"/>
              <w:rPr>
                <w:sz w:val="22"/>
              </w:rPr>
            </w:pPr>
          </w:p>
        </w:tc>
        <w:tc>
          <w:tcPr>
            <w:tcW w:w="5601" w:type="dxa"/>
          </w:tcPr>
          <w:p>
            <w:pPr>
              <w:pStyle w:val="TableParagraph"/>
              <w:spacing w:before="66"/>
              <w:ind w:left="223"/>
              <w:rPr>
                <w:b/>
                <w:sz w:val="22"/>
              </w:rPr>
            </w:pPr>
            <w:r>
              <w:rPr>
                <w:b/>
                <w:sz w:val="22"/>
              </w:rPr>
              <w:t>TABLE</w:t>
            </w:r>
            <w:r>
              <w:rPr>
                <w:b/>
                <w:spacing w:val="12"/>
                <w:sz w:val="22"/>
              </w:rPr>
              <w:t> </w:t>
            </w:r>
            <w:r>
              <w:rPr>
                <w:b/>
                <w:sz w:val="22"/>
              </w:rPr>
              <w:t>OF</w:t>
            </w:r>
            <w:r>
              <w:rPr>
                <w:b/>
                <w:spacing w:val="12"/>
                <w:sz w:val="22"/>
              </w:rPr>
              <w:t> </w:t>
            </w:r>
            <w:r>
              <w:rPr>
                <w:b/>
                <w:spacing w:val="-2"/>
                <w:sz w:val="22"/>
              </w:rPr>
              <w:t>CONTENTS</w:t>
            </w:r>
          </w:p>
        </w:tc>
        <w:tc>
          <w:tcPr>
            <w:tcW w:w="1291" w:type="dxa"/>
          </w:tcPr>
          <w:p>
            <w:pPr>
              <w:pStyle w:val="TableParagraph"/>
              <w:spacing w:before="66"/>
              <w:ind w:right="125"/>
              <w:jc w:val="right"/>
              <w:rPr>
                <w:b/>
                <w:sz w:val="22"/>
              </w:rPr>
            </w:pPr>
            <w:r>
              <w:rPr>
                <w:b/>
                <w:spacing w:val="-5"/>
                <w:sz w:val="22"/>
              </w:rPr>
              <w:t>iv</w:t>
            </w:r>
          </w:p>
        </w:tc>
      </w:tr>
      <w:tr>
        <w:trPr>
          <w:trHeight w:val="388" w:hRule="atLeast"/>
        </w:trPr>
        <w:tc>
          <w:tcPr>
            <w:tcW w:w="1857" w:type="dxa"/>
          </w:tcPr>
          <w:p>
            <w:pPr>
              <w:pStyle w:val="TableParagraph"/>
              <w:spacing w:before="0"/>
              <w:rPr>
                <w:sz w:val="22"/>
              </w:rPr>
            </w:pPr>
          </w:p>
        </w:tc>
        <w:tc>
          <w:tcPr>
            <w:tcW w:w="5601" w:type="dxa"/>
          </w:tcPr>
          <w:p>
            <w:pPr>
              <w:pStyle w:val="TableParagraph"/>
              <w:spacing w:before="63"/>
              <w:ind w:left="223"/>
              <w:rPr>
                <w:b/>
                <w:sz w:val="22"/>
              </w:rPr>
            </w:pPr>
            <w:r>
              <w:rPr>
                <w:b/>
                <w:sz w:val="22"/>
              </w:rPr>
              <w:t>LIST</w:t>
            </w:r>
            <w:r>
              <w:rPr>
                <w:b/>
                <w:spacing w:val="11"/>
                <w:sz w:val="22"/>
              </w:rPr>
              <w:t> </w:t>
            </w:r>
            <w:r>
              <w:rPr>
                <w:b/>
                <w:sz w:val="22"/>
              </w:rPr>
              <w:t>OF</w:t>
            </w:r>
            <w:r>
              <w:rPr>
                <w:b/>
                <w:spacing w:val="6"/>
                <w:sz w:val="22"/>
              </w:rPr>
              <w:t> </w:t>
            </w:r>
            <w:r>
              <w:rPr>
                <w:b/>
                <w:spacing w:val="-2"/>
                <w:sz w:val="22"/>
              </w:rPr>
              <w:t>FIGURES</w:t>
            </w:r>
          </w:p>
        </w:tc>
        <w:tc>
          <w:tcPr>
            <w:tcW w:w="1291" w:type="dxa"/>
          </w:tcPr>
          <w:p>
            <w:pPr>
              <w:pStyle w:val="TableParagraph"/>
              <w:spacing w:before="63"/>
              <w:ind w:right="142"/>
              <w:jc w:val="right"/>
              <w:rPr>
                <w:b/>
                <w:sz w:val="22"/>
              </w:rPr>
            </w:pPr>
            <w:r>
              <w:rPr>
                <w:b/>
                <w:spacing w:val="-5"/>
                <w:sz w:val="22"/>
              </w:rPr>
              <w:t>vi</w:t>
            </w:r>
          </w:p>
        </w:tc>
      </w:tr>
      <w:tr>
        <w:trPr>
          <w:trHeight w:val="390" w:hRule="atLeast"/>
        </w:trPr>
        <w:tc>
          <w:tcPr>
            <w:tcW w:w="1857" w:type="dxa"/>
          </w:tcPr>
          <w:p>
            <w:pPr>
              <w:pStyle w:val="TableParagraph"/>
              <w:spacing w:before="0"/>
              <w:rPr>
                <w:sz w:val="22"/>
              </w:rPr>
            </w:pPr>
          </w:p>
        </w:tc>
        <w:tc>
          <w:tcPr>
            <w:tcW w:w="5601" w:type="dxa"/>
          </w:tcPr>
          <w:p>
            <w:pPr>
              <w:pStyle w:val="TableParagraph"/>
              <w:spacing w:before="66"/>
              <w:ind w:left="223"/>
              <w:rPr>
                <w:b/>
                <w:sz w:val="22"/>
              </w:rPr>
            </w:pPr>
            <w:r>
              <w:rPr>
                <w:b/>
                <w:sz w:val="22"/>
              </w:rPr>
              <w:t>LIST</w:t>
            </w:r>
            <w:r>
              <w:rPr>
                <w:b/>
                <w:spacing w:val="11"/>
                <w:sz w:val="22"/>
              </w:rPr>
              <w:t> </w:t>
            </w:r>
            <w:r>
              <w:rPr>
                <w:b/>
                <w:sz w:val="22"/>
              </w:rPr>
              <w:t>OF</w:t>
            </w:r>
            <w:r>
              <w:rPr>
                <w:b/>
                <w:spacing w:val="9"/>
                <w:sz w:val="22"/>
              </w:rPr>
              <w:t> </w:t>
            </w:r>
            <w:r>
              <w:rPr>
                <w:b/>
                <w:spacing w:val="-2"/>
                <w:sz w:val="22"/>
              </w:rPr>
              <w:t>TABLES</w:t>
            </w:r>
          </w:p>
        </w:tc>
        <w:tc>
          <w:tcPr>
            <w:tcW w:w="1291" w:type="dxa"/>
          </w:tcPr>
          <w:p>
            <w:pPr>
              <w:pStyle w:val="TableParagraph"/>
              <w:spacing w:before="66"/>
              <w:ind w:right="149"/>
              <w:jc w:val="right"/>
              <w:rPr>
                <w:b/>
                <w:sz w:val="22"/>
              </w:rPr>
            </w:pPr>
            <w:r>
              <w:rPr>
                <w:b/>
                <w:spacing w:val="-5"/>
                <w:sz w:val="22"/>
              </w:rPr>
              <w:t>vii</w:t>
            </w:r>
          </w:p>
        </w:tc>
      </w:tr>
      <w:tr>
        <w:trPr>
          <w:trHeight w:val="584" w:hRule="atLeast"/>
        </w:trPr>
        <w:tc>
          <w:tcPr>
            <w:tcW w:w="1857" w:type="dxa"/>
          </w:tcPr>
          <w:p>
            <w:pPr>
              <w:pStyle w:val="TableParagraph"/>
              <w:spacing w:before="0"/>
              <w:rPr>
                <w:sz w:val="22"/>
              </w:rPr>
            </w:pPr>
          </w:p>
        </w:tc>
        <w:tc>
          <w:tcPr>
            <w:tcW w:w="5601" w:type="dxa"/>
          </w:tcPr>
          <w:p>
            <w:pPr>
              <w:pStyle w:val="TableParagraph"/>
              <w:spacing w:before="65"/>
              <w:ind w:left="223"/>
              <w:rPr>
                <w:b/>
                <w:sz w:val="22"/>
              </w:rPr>
            </w:pPr>
            <w:r>
              <w:rPr>
                <w:b/>
                <w:spacing w:val="-2"/>
                <w:sz w:val="22"/>
              </w:rPr>
              <w:t>ABBREVIATIONS</w:t>
            </w:r>
          </w:p>
        </w:tc>
        <w:tc>
          <w:tcPr>
            <w:tcW w:w="1291" w:type="dxa"/>
          </w:tcPr>
          <w:p>
            <w:pPr>
              <w:pStyle w:val="TableParagraph"/>
              <w:spacing w:before="65"/>
              <w:ind w:right="140"/>
              <w:jc w:val="right"/>
              <w:rPr>
                <w:b/>
                <w:sz w:val="22"/>
              </w:rPr>
            </w:pPr>
            <w:r>
              <w:rPr>
                <w:b/>
                <w:spacing w:val="-4"/>
                <w:sz w:val="22"/>
              </w:rPr>
              <w:t>viii</w:t>
            </w:r>
          </w:p>
        </w:tc>
      </w:tr>
      <w:tr>
        <w:trPr>
          <w:trHeight w:val="560" w:hRule="atLeast"/>
        </w:trPr>
        <w:tc>
          <w:tcPr>
            <w:tcW w:w="1857" w:type="dxa"/>
          </w:tcPr>
          <w:p>
            <w:pPr>
              <w:pStyle w:val="TableParagraph"/>
              <w:spacing w:before="7"/>
              <w:rPr>
                <w:b/>
                <w:sz w:val="22"/>
              </w:rPr>
            </w:pPr>
          </w:p>
          <w:p>
            <w:pPr>
              <w:pStyle w:val="TableParagraph"/>
              <w:spacing w:before="0"/>
              <w:ind w:left="402"/>
              <w:rPr>
                <w:b/>
                <w:sz w:val="22"/>
              </w:rPr>
            </w:pPr>
            <w:r>
              <w:rPr>
                <w:b/>
                <w:spacing w:val="-10"/>
                <w:sz w:val="22"/>
              </w:rPr>
              <w:t>1</w:t>
            </w:r>
          </w:p>
        </w:tc>
        <w:tc>
          <w:tcPr>
            <w:tcW w:w="5601" w:type="dxa"/>
          </w:tcPr>
          <w:p>
            <w:pPr>
              <w:pStyle w:val="TableParagraph"/>
              <w:spacing w:before="7"/>
              <w:rPr>
                <w:b/>
                <w:sz w:val="22"/>
              </w:rPr>
            </w:pPr>
          </w:p>
          <w:p>
            <w:pPr>
              <w:pStyle w:val="TableParagraph"/>
              <w:spacing w:before="0"/>
              <w:ind w:left="237"/>
              <w:rPr>
                <w:b/>
                <w:sz w:val="22"/>
              </w:rPr>
            </w:pPr>
            <w:r>
              <w:rPr>
                <w:b/>
                <w:spacing w:val="-2"/>
                <w:sz w:val="22"/>
              </w:rPr>
              <w:t>INTRODUCTION</w:t>
            </w:r>
          </w:p>
        </w:tc>
        <w:tc>
          <w:tcPr>
            <w:tcW w:w="1291" w:type="dxa"/>
          </w:tcPr>
          <w:p>
            <w:pPr>
              <w:pStyle w:val="TableParagraph"/>
              <w:spacing w:before="7"/>
              <w:rPr>
                <w:b/>
                <w:sz w:val="22"/>
              </w:rPr>
            </w:pPr>
          </w:p>
          <w:p>
            <w:pPr>
              <w:pStyle w:val="TableParagraph"/>
              <w:spacing w:before="0"/>
              <w:ind w:right="172"/>
              <w:jc w:val="right"/>
              <w:rPr>
                <w:b/>
                <w:sz w:val="22"/>
              </w:rPr>
            </w:pPr>
            <w:r>
              <w:rPr>
                <w:b/>
                <w:spacing w:val="-10"/>
                <w:sz w:val="22"/>
              </w:rPr>
              <w:t>1</w:t>
            </w:r>
          </w:p>
        </w:tc>
      </w:tr>
      <w:tr>
        <w:trPr>
          <w:trHeight w:val="338" w:hRule="atLeast"/>
        </w:trPr>
        <w:tc>
          <w:tcPr>
            <w:tcW w:w="1857" w:type="dxa"/>
          </w:tcPr>
          <w:p>
            <w:pPr>
              <w:pStyle w:val="TableParagraph"/>
              <w:spacing w:before="41"/>
              <w:ind w:left="305" w:right="279"/>
              <w:jc w:val="center"/>
              <w:rPr>
                <w:sz w:val="22"/>
              </w:rPr>
            </w:pPr>
            <w:r>
              <w:rPr>
                <w:spacing w:val="-5"/>
                <w:sz w:val="22"/>
              </w:rPr>
              <w:t>1.1</w:t>
            </w:r>
          </w:p>
        </w:tc>
        <w:tc>
          <w:tcPr>
            <w:tcW w:w="5601" w:type="dxa"/>
          </w:tcPr>
          <w:p>
            <w:pPr>
              <w:pStyle w:val="TableParagraph"/>
              <w:spacing w:before="41"/>
              <w:ind w:left="237"/>
              <w:rPr>
                <w:sz w:val="22"/>
              </w:rPr>
            </w:pPr>
            <w:r>
              <w:rPr>
                <w:spacing w:val="-5"/>
                <w:sz w:val="22"/>
              </w:rPr>
              <w:t>Aim</w:t>
            </w:r>
          </w:p>
        </w:tc>
        <w:tc>
          <w:tcPr>
            <w:tcW w:w="1291" w:type="dxa"/>
          </w:tcPr>
          <w:p>
            <w:pPr>
              <w:pStyle w:val="TableParagraph"/>
              <w:spacing w:before="41"/>
              <w:ind w:right="172"/>
              <w:jc w:val="right"/>
              <w:rPr>
                <w:sz w:val="22"/>
              </w:rPr>
            </w:pPr>
            <w:r>
              <w:rPr>
                <w:spacing w:val="-10"/>
                <w:sz w:val="22"/>
              </w:rPr>
              <w:t>1</w:t>
            </w:r>
          </w:p>
        </w:tc>
      </w:tr>
      <w:tr>
        <w:trPr>
          <w:trHeight w:val="335" w:hRule="atLeast"/>
        </w:trPr>
        <w:tc>
          <w:tcPr>
            <w:tcW w:w="1857" w:type="dxa"/>
          </w:tcPr>
          <w:p>
            <w:pPr>
              <w:pStyle w:val="TableParagraph"/>
              <w:spacing w:before="38"/>
              <w:ind w:left="305" w:right="279"/>
              <w:jc w:val="center"/>
              <w:rPr>
                <w:sz w:val="22"/>
              </w:rPr>
            </w:pPr>
            <w:r>
              <w:rPr>
                <w:spacing w:val="-5"/>
                <w:sz w:val="22"/>
              </w:rPr>
              <w:t>1.2</w:t>
            </w:r>
          </w:p>
        </w:tc>
        <w:tc>
          <w:tcPr>
            <w:tcW w:w="5601" w:type="dxa"/>
          </w:tcPr>
          <w:p>
            <w:pPr>
              <w:pStyle w:val="TableParagraph"/>
              <w:spacing w:before="38"/>
              <w:ind w:left="237"/>
              <w:rPr>
                <w:sz w:val="22"/>
              </w:rPr>
            </w:pPr>
            <w:r>
              <w:rPr>
                <w:spacing w:val="-2"/>
                <w:sz w:val="22"/>
              </w:rPr>
              <w:t>Background</w:t>
            </w:r>
          </w:p>
        </w:tc>
        <w:tc>
          <w:tcPr>
            <w:tcW w:w="1291" w:type="dxa"/>
          </w:tcPr>
          <w:p>
            <w:pPr>
              <w:pStyle w:val="TableParagraph"/>
              <w:spacing w:before="38"/>
              <w:ind w:right="172"/>
              <w:jc w:val="right"/>
              <w:rPr>
                <w:sz w:val="22"/>
              </w:rPr>
            </w:pPr>
            <w:r>
              <w:rPr>
                <w:spacing w:val="-10"/>
                <w:sz w:val="22"/>
              </w:rPr>
              <w:t>1</w:t>
            </w:r>
          </w:p>
        </w:tc>
      </w:tr>
      <w:tr>
        <w:trPr>
          <w:trHeight w:val="335" w:hRule="atLeast"/>
        </w:trPr>
        <w:tc>
          <w:tcPr>
            <w:tcW w:w="1857" w:type="dxa"/>
          </w:tcPr>
          <w:p>
            <w:pPr>
              <w:pStyle w:val="TableParagraph"/>
              <w:spacing w:before="38"/>
              <w:ind w:left="305" w:right="284"/>
              <w:jc w:val="center"/>
              <w:rPr>
                <w:sz w:val="22"/>
              </w:rPr>
            </w:pPr>
            <w:r>
              <w:rPr>
                <w:spacing w:val="-5"/>
                <w:sz w:val="22"/>
              </w:rPr>
              <w:t>1.3</w:t>
            </w:r>
          </w:p>
        </w:tc>
        <w:tc>
          <w:tcPr>
            <w:tcW w:w="5601" w:type="dxa"/>
          </w:tcPr>
          <w:p>
            <w:pPr>
              <w:pStyle w:val="TableParagraph"/>
              <w:spacing w:before="38"/>
              <w:ind w:left="237"/>
              <w:rPr>
                <w:sz w:val="22"/>
              </w:rPr>
            </w:pPr>
            <w:r>
              <w:rPr>
                <w:sz w:val="22"/>
              </w:rPr>
              <w:t>Context</w:t>
            </w:r>
            <w:r>
              <w:rPr>
                <w:spacing w:val="8"/>
                <w:sz w:val="22"/>
              </w:rPr>
              <w:t> </w:t>
            </w:r>
            <w:r>
              <w:rPr>
                <w:sz w:val="22"/>
              </w:rPr>
              <w:t>of</w:t>
            </w:r>
            <w:r>
              <w:rPr>
                <w:spacing w:val="8"/>
                <w:sz w:val="22"/>
              </w:rPr>
              <w:t> </w:t>
            </w:r>
            <w:r>
              <w:rPr>
                <w:sz w:val="22"/>
              </w:rPr>
              <w:t>the</w:t>
            </w:r>
            <w:r>
              <w:rPr>
                <w:spacing w:val="7"/>
                <w:sz w:val="22"/>
              </w:rPr>
              <w:t> </w:t>
            </w:r>
            <w:r>
              <w:rPr>
                <w:spacing w:val="-2"/>
                <w:sz w:val="22"/>
              </w:rPr>
              <w:t>Project</w:t>
            </w:r>
          </w:p>
        </w:tc>
        <w:tc>
          <w:tcPr>
            <w:tcW w:w="1291" w:type="dxa"/>
          </w:tcPr>
          <w:p>
            <w:pPr>
              <w:pStyle w:val="TableParagraph"/>
              <w:spacing w:before="38"/>
              <w:ind w:right="172"/>
              <w:jc w:val="right"/>
              <w:rPr>
                <w:sz w:val="22"/>
              </w:rPr>
            </w:pPr>
            <w:r>
              <w:rPr>
                <w:spacing w:val="-10"/>
                <w:sz w:val="22"/>
              </w:rPr>
              <w:t>1</w:t>
            </w:r>
          </w:p>
        </w:tc>
      </w:tr>
      <w:tr>
        <w:trPr>
          <w:trHeight w:val="336" w:hRule="atLeast"/>
        </w:trPr>
        <w:tc>
          <w:tcPr>
            <w:tcW w:w="1857" w:type="dxa"/>
          </w:tcPr>
          <w:p>
            <w:pPr>
              <w:pStyle w:val="TableParagraph"/>
              <w:spacing w:before="38"/>
              <w:ind w:left="305" w:right="284"/>
              <w:jc w:val="center"/>
              <w:rPr>
                <w:sz w:val="22"/>
              </w:rPr>
            </w:pPr>
            <w:r>
              <w:rPr>
                <w:spacing w:val="-5"/>
                <w:sz w:val="22"/>
              </w:rPr>
              <w:t>1.4</w:t>
            </w:r>
          </w:p>
        </w:tc>
        <w:tc>
          <w:tcPr>
            <w:tcW w:w="5601" w:type="dxa"/>
          </w:tcPr>
          <w:p>
            <w:pPr>
              <w:pStyle w:val="TableParagraph"/>
              <w:spacing w:before="38"/>
              <w:ind w:left="237"/>
              <w:rPr>
                <w:sz w:val="22"/>
              </w:rPr>
            </w:pPr>
            <w:r>
              <w:rPr>
                <w:sz w:val="22"/>
              </w:rPr>
              <w:t>Objectives</w:t>
            </w:r>
            <w:r>
              <w:rPr>
                <w:spacing w:val="13"/>
                <w:sz w:val="22"/>
              </w:rPr>
              <w:t> </w:t>
            </w:r>
            <w:r>
              <w:rPr>
                <w:sz w:val="22"/>
              </w:rPr>
              <w:t>and</w:t>
            </w:r>
            <w:r>
              <w:rPr>
                <w:spacing w:val="13"/>
                <w:sz w:val="22"/>
              </w:rPr>
              <w:t> </w:t>
            </w:r>
            <w:r>
              <w:rPr>
                <w:spacing w:val="-4"/>
                <w:sz w:val="22"/>
              </w:rPr>
              <w:t>goals</w:t>
            </w:r>
          </w:p>
        </w:tc>
        <w:tc>
          <w:tcPr>
            <w:tcW w:w="1291" w:type="dxa"/>
          </w:tcPr>
          <w:p>
            <w:pPr>
              <w:pStyle w:val="TableParagraph"/>
              <w:spacing w:before="38"/>
              <w:ind w:right="172"/>
              <w:jc w:val="right"/>
              <w:rPr>
                <w:sz w:val="22"/>
              </w:rPr>
            </w:pPr>
            <w:r>
              <w:rPr>
                <w:spacing w:val="-10"/>
                <w:sz w:val="22"/>
              </w:rPr>
              <w:t>2</w:t>
            </w:r>
          </w:p>
        </w:tc>
      </w:tr>
      <w:tr>
        <w:trPr>
          <w:trHeight w:val="498" w:hRule="atLeast"/>
        </w:trPr>
        <w:tc>
          <w:tcPr>
            <w:tcW w:w="1857" w:type="dxa"/>
          </w:tcPr>
          <w:p>
            <w:pPr>
              <w:pStyle w:val="TableParagraph"/>
              <w:spacing w:before="38"/>
              <w:ind w:left="305" w:right="284"/>
              <w:jc w:val="center"/>
              <w:rPr>
                <w:sz w:val="22"/>
              </w:rPr>
            </w:pPr>
            <w:r>
              <w:rPr>
                <w:spacing w:val="-5"/>
                <w:sz w:val="22"/>
              </w:rPr>
              <w:t>1.5</w:t>
            </w:r>
          </w:p>
        </w:tc>
        <w:tc>
          <w:tcPr>
            <w:tcW w:w="5601" w:type="dxa"/>
          </w:tcPr>
          <w:p>
            <w:pPr>
              <w:pStyle w:val="TableParagraph"/>
              <w:spacing w:before="38"/>
              <w:ind w:left="237"/>
              <w:rPr>
                <w:sz w:val="22"/>
              </w:rPr>
            </w:pPr>
            <w:r>
              <w:rPr>
                <w:sz w:val="22"/>
              </w:rPr>
              <w:t>Project</w:t>
            </w:r>
            <w:r>
              <w:rPr>
                <w:spacing w:val="10"/>
                <w:sz w:val="22"/>
              </w:rPr>
              <w:t> </w:t>
            </w:r>
            <w:r>
              <w:rPr>
                <w:sz w:val="22"/>
              </w:rPr>
              <w:t>Scope</w:t>
            </w:r>
            <w:r>
              <w:rPr>
                <w:spacing w:val="9"/>
                <w:sz w:val="22"/>
              </w:rPr>
              <w:t> </w:t>
            </w:r>
            <w:r>
              <w:rPr>
                <w:sz w:val="22"/>
              </w:rPr>
              <w:t>and</w:t>
            </w:r>
            <w:r>
              <w:rPr>
                <w:spacing w:val="8"/>
                <w:sz w:val="22"/>
              </w:rPr>
              <w:t> </w:t>
            </w:r>
            <w:r>
              <w:rPr>
                <w:spacing w:val="-2"/>
                <w:sz w:val="22"/>
              </w:rPr>
              <w:t>Limitations</w:t>
            </w:r>
          </w:p>
        </w:tc>
        <w:tc>
          <w:tcPr>
            <w:tcW w:w="1291" w:type="dxa"/>
          </w:tcPr>
          <w:p>
            <w:pPr>
              <w:pStyle w:val="TableParagraph"/>
              <w:spacing w:before="38"/>
              <w:ind w:right="172"/>
              <w:jc w:val="right"/>
              <w:rPr>
                <w:sz w:val="22"/>
              </w:rPr>
            </w:pPr>
            <w:r>
              <w:rPr>
                <w:spacing w:val="-10"/>
                <w:sz w:val="22"/>
              </w:rPr>
              <w:t>2</w:t>
            </w:r>
          </w:p>
        </w:tc>
      </w:tr>
      <w:tr>
        <w:trPr>
          <w:trHeight w:val="487" w:hRule="atLeast"/>
        </w:trPr>
        <w:tc>
          <w:tcPr>
            <w:tcW w:w="1857" w:type="dxa"/>
          </w:tcPr>
          <w:p>
            <w:pPr>
              <w:pStyle w:val="TableParagraph"/>
              <w:spacing w:before="200"/>
              <w:ind w:left="406"/>
              <w:rPr>
                <w:b/>
                <w:sz w:val="22"/>
              </w:rPr>
            </w:pPr>
            <w:r>
              <w:rPr>
                <w:b/>
                <w:spacing w:val="-10"/>
                <w:sz w:val="22"/>
              </w:rPr>
              <w:t>2</w:t>
            </w:r>
          </w:p>
        </w:tc>
        <w:tc>
          <w:tcPr>
            <w:tcW w:w="5601" w:type="dxa"/>
          </w:tcPr>
          <w:p>
            <w:pPr>
              <w:pStyle w:val="TableParagraph"/>
              <w:spacing w:before="200"/>
              <w:ind w:left="238"/>
              <w:rPr>
                <w:b/>
                <w:sz w:val="22"/>
              </w:rPr>
            </w:pPr>
            <w:r>
              <w:rPr>
                <w:b/>
                <w:sz w:val="22"/>
              </w:rPr>
              <w:t>LITERATURE</w:t>
            </w:r>
            <w:r>
              <w:rPr>
                <w:b/>
                <w:spacing w:val="30"/>
                <w:sz w:val="22"/>
              </w:rPr>
              <w:t> </w:t>
            </w:r>
            <w:r>
              <w:rPr>
                <w:b/>
                <w:spacing w:val="-2"/>
                <w:sz w:val="22"/>
              </w:rPr>
              <w:t>SURVEY</w:t>
            </w:r>
          </w:p>
        </w:tc>
        <w:tc>
          <w:tcPr>
            <w:tcW w:w="1291" w:type="dxa"/>
          </w:tcPr>
          <w:p>
            <w:pPr>
              <w:pStyle w:val="TableParagraph"/>
              <w:spacing w:before="200"/>
              <w:ind w:right="176"/>
              <w:jc w:val="right"/>
              <w:rPr>
                <w:b/>
                <w:sz w:val="22"/>
              </w:rPr>
            </w:pPr>
            <w:r>
              <w:rPr>
                <w:b/>
                <w:spacing w:val="-10"/>
                <w:sz w:val="22"/>
              </w:rPr>
              <w:t>3</w:t>
            </w:r>
          </w:p>
        </w:tc>
      </w:tr>
      <w:tr>
        <w:trPr>
          <w:trHeight w:val="316" w:hRule="atLeast"/>
        </w:trPr>
        <w:tc>
          <w:tcPr>
            <w:tcW w:w="1857" w:type="dxa"/>
          </w:tcPr>
          <w:p>
            <w:pPr>
              <w:pStyle w:val="TableParagraph"/>
              <w:spacing w:before="27"/>
              <w:ind w:left="305" w:right="284"/>
              <w:jc w:val="center"/>
              <w:rPr>
                <w:sz w:val="22"/>
              </w:rPr>
            </w:pPr>
            <w:r>
              <w:rPr>
                <w:spacing w:val="-5"/>
                <w:sz w:val="22"/>
              </w:rPr>
              <w:t>2.1</w:t>
            </w:r>
          </w:p>
        </w:tc>
        <w:tc>
          <w:tcPr>
            <w:tcW w:w="5601" w:type="dxa"/>
          </w:tcPr>
          <w:p>
            <w:pPr>
              <w:pStyle w:val="TableParagraph"/>
              <w:spacing w:before="27"/>
              <w:ind w:left="237"/>
              <w:rPr>
                <w:sz w:val="22"/>
              </w:rPr>
            </w:pPr>
            <w:r>
              <w:rPr>
                <w:sz w:val="22"/>
              </w:rPr>
              <w:t>Overview</w:t>
            </w:r>
            <w:r>
              <w:rPr>
                <w:spacing w:val="12"/>
                <w:sz w:val="22"/>
              </w:rPr>
              <w:t> </w:t>
            </w:r>
            <w:r>
              <w:rPr>
                <w:sz w:val="22"/>
              </w:rPr>
              <w:t>of</w:t>
            </w:r>
            <w:r>
              <w:rPr>
                <w:spacing w:val="12"/>
                <w:sz w:val="22"/>
              </w:rPr>
              <w:t> </w:t>
            </w:r>
            <w:r>
              <w:rPr>
                <w:sz w:val="22"/>
              </w:rPr>
              <w:t>AWS</w:t>
            </w:r>
            <w:r>
              <w:rPr>
                <w:spacing w:val="13"/>
                <w:sz w:val="22"/>
              </w:rPr>
              <w:t> </w:t>
            </w:r>
            <w:r>
              <w:rPr>
                <w:sz w:val="22"/>
              </w:rPr>
              <w:t>Elastic</w:t>
            </w:r>
            <w:r>
              <w:rPr>
                <w:spacing w:val="13"/>
                <w:sz w:val="22"/>
              </w:rPr>
              <w:t> </w:t>
            </w:r>
            <w:r>
              <w:rPr>
                <w:sz w:val="22"/>
              </w:rPr>
              <w:t>Container</w:t>
            </w:r>
            <w:r>
              <w:rPr>
                <w:spacing w:val="13"/>
                <w:sz w:val="22"/>
              </w:rPr>
              <w:t> </w:t>
            </w:r>
            <w:r>
              <w:rPr>
                <w:spacing w:val="-2"/>
                <w:sz w:val="22"/>
              </w:rPr>
              <w:t>Service</w:t>
            </w:r>
          </w:p>
        </w:tc>
        <w:tc>
          <w:tcPr>
            <w:tcW w:w="1291" w:type="dxa"/>
          </w:tcPr>
          <w:p>
            <w:pPr>
              <w:pStyle w:val="TableParagraph"/>
              <w:spacing w:before="27"/>
              <w:ind w:right="172"/>
              <w:jc w:val="right"/>
              <w:rPr>
                <w:sz w:val="22"/>
              </w:rPr>
            </w:pPr>
            <w:r>
              <w:rPr>
                <w:spacing w:val="-10"/>
                <w:sz w:val="22"/>
              </w:rPr>
              <w:t>3</w:t>
            </w:r>
          </w:p>
        </w:tc>
      </w:tr>
      <w:tr>
        <w:trPr>
          <w:trHeight w:val="317" w:hRule="atLeast"/>
        </w:trPr>
        <w:tc>
          <w:tcPr>
            <w:tcW w:w="1857" w:type="dxa"/>
          </w:tcPr>
          <w:p>
            <w:pPr>
              <w:pStyle w:val="TableParagraph"/>
              <w:ind w:left="305" w:right="284"/>
              <w:jc w:val="center"/>
              <w:rPr>
                <w:sz w:val="22"/>
              </w:rPr>
            </w:pPr>
            <w:r>
              <w:rPr>
                <w:spacing w:val="-5"/>
                <w:sz w:val="22"/>
              </w:rPr>
              <w:t>2.2</w:t>
            </w:r>
          </w:p>
        </w:tc>
        <w:tc>
          <w:tcPr>
            <w:tcW w:w="5601" w:type="dxa"/>
          </w:tcPr>
          <w:p>
            <w:pPr>
              <w:pStyle w:val="TableParagraph"/>
              <w:ind w:left="237"/>
              <w:rPr>
                <w:sz w:val="22"/>
              </w:rPr>
            </w:pPr>
            <w:r>
              <w:rPr>
                <w:sz w:val="22"/>
              </w:rPr>
              <w:t>Overview</w:t>
            </w:r>
            <w:r>
              <w:rPr>
                <w:spacing w:val="11"/>
                <w:sz w:val="22"/>
              </w:rPr>
              <w:t> </w:t>
            </w:r>
            <w:r>
              <w:rPr>
                <w:sz w:val="22"/>
              </w:rPr>
              <w:t>of</w:t>
            </w:r>
            <w:r>
              <w:rPr>
                <w:spacing w:val="12"/>
                <w:sz w:val="22"/>
              </w:rPr>
              <w:t> </w:t>
            </w:r>
            <w:r>
              <w:rPr>
                <w:sz w:val="22"/>
              </w:rPr>
              <w:t>Docker</w:t>
            </w:r>
            <w:r>
              <w:rPr>
                <w:spacing w:val="9"/>
                <w:sz w:val="22"/>
              </w:rPr>
              <w:t> </w:t>
            </w:r>
            <w:r>
              <w:rPr>
                <w:spacing w:val="-2"/>
                <w:sz w:val="22"/>
              </w:rPr>
              <w:t>containerization</w:t>
            </w:r>
          </w:p>
        </w:tc>
        <w:tc>
          <w:tcPr>
            <w:tcW w:w="1291" w:type="dxa"/>
          </w:tcPr>
          <w:p>
            <w:pPr>
              <w:pStyle w:val="TableParagraph"/>
              <w:ind w:right="172"/>
              <w:jc w:val="right"/>
              <w:rPr>
                <w:sz w:val="22"/>
              </w:rPr>
            </w:pPr>
            <w:r>
              <w:rPr>
                <w:spacing w:val="-10"/>
                <w:sz w:val="22"/>
              </w:rPr>
              <w:t>3</w:t>
            </w:r>
          </w:p>
        </w:tc>
      </w:tr>
      <w:tr>
        <w:trPr>
          <w:trHeight w:val="318" w:hRule="atLeast"/>
        </w:trPr>
        <w:tc>
          <w:tcPr>
            <w:tcW w:w="1857" w:type="dxa"/>
          </w:tcPr>
          <w:p>
            <w:pPr>
              <w:pStyle w:val="TableParagraph"/>
              <w:spacing w:before="29"/>
              <w:ind w:left="305" w:right="284"/>
              <w:jc w:val="center"/>
              <w:rPr>
                <w:sz w:val="22"/>
              </w:rPr>
            </w:pPr>
            <w:r>
              <w:rPr>
                <w:spacing w:val="-5"/>
                <w:sz w:val="22"/>
              </w:rPr>
              <w:t>2.3</w:t>
            </w:r>
          </w:p>
        </w:tc>
        <w:tc>
          <w:tcPr>
            <w:tcW w:w="5601" w:type="dxa"/>
          </w:tcPr>
          <w:p>
            <w:pPr>
              <w:pStyle w:val="TableParagraph"/>
              <w:spacing w:before="29"/>
              <w:ind w:left="237"/>
              <w:rPr>
                <w:sz w:val="22"/>
              </w:rPr>
            </w:pPr>
            <w:r>
              <w:rPr>
                <w:sz w:val="22"/>
              </w:rPr>
              <w:t>Introduction</w:t>
            </w:r>
            <w:r>
              <w:rPr>
                <w:spacing w:val="13"/>
                <w:sz w:val="22"/>
              </w:rPr>
              <w:t> </w:t>
            </w:r>
            <w:r>
              <w:rPr>
                <w:sz w:val="22"/>
              </w:rPr>
              <w:t>to</w:t>
            </w:r>
            <w:r>
              <w:rPr>
                <w:spacing w:val="11"/>
                <w:sz w:val="22"/>
              </w:rPr>
              <w:t> </w:t>
            </w:r>
            <w:r>
              <w:rPr>
                <w:sz w:val="22"/>
              </w:rPr>
              <w:t>Amazon</w:t>
            </w:r>
            <w:r>
              <w:rPr>
                <w:spacing w:val="14"/>
                <w:sz w:val="22"/>
              </w:rPr>
              <w:t> </w:t>
            </w:r>
            <w:r>
              <w:rPr>
                <w:spacing w:val="-5"/>
                <w:sz w:val="22"/>
              </w:rPr>
              <w:t>ECR</w:t>
            </w:r>
          </w:p>
        </w:tc>
        <w:tc>
          <w:tcPr>
            <w:tcW w:w="1291" w:type="dxa"/>
          </w:tcPr>
          <w:p>
            <w:pPr>
              <w:pStyle w:val="TableParagraph"/>
              <w:spacing w:before="29"/>
              <w:ind w:right="172"/>
              <w:jc w:val="right"/>
              <w:rPr>
                <w:sz w:val="22"/>
              </w:rPr>
            </w:pPr>
            <w:r>
              <w:rPr>
                <w:spacing w:val="-10"/>
                <w:sz w:val="22"/>
              </w:rPr>
              <w:t>4</w:t>
            </w:r>
          </w:p>
        </w:tc>
      </w:tr>
      <w:tr>
        <w:trPr>
          <w:trHeight w:val="480" w:hRule="atLeast"/>
        </w:trPr>
        <w:tc>
          <w:tcPr>
            <w:tcW w:w="1857" w:type="dxa"/>
          </w:tcPr>
          <w:p>
            <w:pPr>
              <w:pStyle w:val="TableParagraph"/>
              <w:ind w:left="305" w:right="284"/>
              <w:jc w:val="center"/>
              <w:rPr>
                <w:sz w:val="22"/>
              </w:rPr>
            </w:pPr>
            <w:r>
              <w:rPr>
                <w:spacing w:val="-5"/>
                <w:sz w:val="22"/>
              </w:rPr>
              <w:t>2.4</w:t>
            </w:r>
          </w:p>
        </w:tc>
        <w:tc>
          <w:tcPr>
            <w:tcW w:w="5601" w:type="dxa"/>
          </w:tcPr>
          <w:p>
            <w:pPr>
              <w:pStyle w:val="TableParagraph"/>
              <w:ind w:left="237"/>
              <w:rPr>
                <w:sz w:val="22"/>
              </w:rPr>
            </w:pPr>
            <w:r>
              <w:rPr>
                <w:sz w:val="22"/>
              </w:rPr>
              <w:t>Importance</w:t>
            </w:r>
            <w:r>
              <w:rPr>
                <w:spacing w:val="11"/>
                <w:sz w:val="22"/>
              </w:rPr>
              <w:t> </w:t>
            </w:r>
            <w:r>
              <w:rPr>
                <w:sz w:val="22"/>
              </w:rPr>
              <w:t>of</w:t>
            </w:r>
            <w:r>
              <w:rPr>
                <w:spacing w:val="13"/>
                <w:sz w:val="22"/>
              </w:rPr>
              <w:t> </w:t>
            </w:r>
            <w:r>
              <w:rPr>
                <w:sz w:val="22"/>
              </w:rPr>
              <w:t>Terraform</w:t>
            </w:r>
            <w:r>
              <w:rPr>
                <w:spacing w:val="13"/>
                <w:sz w:val="22"/>
              </w:rPr>
              <w:t> </w:t>
            </w:r>
            <w:r>
              <w:rPr>
                <w:sz w:val="22"/>
              </w:rPr>
              <w:t>in</w:t>
            </w:r>
            <w:r>
              <w:rPr>
                <w:spacing w:val="10"/>
                <w:sz w:val="22"/>
              </w:rPr>
              <w:t> </w:t>
            </w:r>
            <w:r>
              <w:rPr>
                <w:sz w:val="22"/>
              </w:rPr>
              <w:t>infrastructure</w:t>
            </w:r>
            <w:r>
              <w:rPr>
                <w:spacing w:val="11"/>
                <w:sz w:val="22"/>
              </w:rPr>
              <w:t> </w:t>
            </w:r>
            <w:r>
              <w:rPr>
                <w:sz w:val="22"/>
              </w:rPr>
              <w:t>as</w:t>
            </w:r>
            <w:r>
              <w:rPr>
                <w:spacing w:val="13"/>
                <w:sz w:val="22"/>
              </w:rPr>
              <w:t> </w:t>
            </w:r>
            <w:r>
              <w:rPr>
                <w:spacing w:val="-4"/>
                <w:sz w:val="22"/>
              </w:rPr>
              <w:t>code</w:t>
            </w:r>
          </w:p>
        </w:tc>
        <w:tc>
          <w:tcPr>
            <w:tcW w:w="1291" w:type="dxa"/>
          </w:tcPr>
          <w:p>
            <w:pPr>
              <w:pStyle w:val="TableParagraph"/>
              <w:ind w:right="172"/>
              <w:jc w:val="right"/>
              <w:rPr>
                <w:sz w:val="22"/>
              </w:rPr>
            </w:pPr>
            <w:r>
              <w:rPr>
                <w:spacing w:val="-10"/>
                <w:sz w:val="22"/>
              </w:rPr>
              <w:t>4</w:t>
            </w:r>
          </w:p>
        </w:tc>
      </w:tr>
      <w:tr>
        <w:trPr>
          <w:trHeight w:val="478" w:hRule="atLeast"/>
        </w:trPr>
        <w:tc>
          <w:tcPr>
            <w:tcW w:w="1857" w:type="dxa"/>
          </w:tcPr>
          <w:p>
            <w:pPr>
              <w:pStyle w:val="TableParagraph"/>
              <w:spacing w:before="191"/>
              <w:ind w:left="376"/>
              <w:rPr>
                <w:b/>
                <w:sz w:val="22"/>
              </w:rPr>
            </w:pPr>
            <w:r>
              <w:rPr>
                <w:b/>
                <w:spacing w:val="-10"/>
                <w:sz w:val="22"/>
              </w:rPr>
              <w:t>3</w:t>
            </w:r>
          </w:p>
        </w:tc>
        <w:tc>
          <w:tcPr>
            <w:tcW w:w="5601" w:type="dxa"/>
          </w:tcPr>
          <w:p>
            <w:pPr>
              <w:pStyle w:val="TableParagraph"/>
              <w:spacing w:before="191"/>
              <w:ind w:left="264"/>
              <w:rPr>
                <w:b/>
                <w:sz w:val="22"/>
              </w:rPr>
            </w:pPr>
            <w:r>
              <w:rPr>
                <w:b/>
                <w:sz w:val="22"/>
              </w:rPr>
              <w:t>SYSTEM</w:t>
            </w:r>
            <w:r>
              <w:rPr>
                <w:b/>
                <w:spacing w:val="14"/>
                <w:sz w:val="22"/>
              </w:rPr>
              <w:t> </w:t>
            </w:r>
            <w:r>
              <w:rPr>
                <w:b/>
                <w:sz w:val="22"/>
              </w:rPr>
              <w:t>DESIGN</w:t>
            </w:r>
            <w:r>
              <w:rPr>
                <w:b/>
                <w:spacing w:val="19"/>
                <w:sz w:val="22"/>
              </w:rPr>
              <w:t> </w:t>
            </w:r>
            <w:r>
              <w:rPr>
                <w:b/>
                <w:sz w:val="22"/>
              </w:rPr>
              <w:t>AND</w:t>
            </w:r>
            <w:r>
              <w:rPr>
                <w:b/>
                <w:spacing w:val="14"/>
                <w:sz w:val="22"/>
              </w:rPr>
              <w:t> </w:t>
            </w:r>
            <w:r>
              <w:rPr>
                <w:b/>
                <w:spacing w:val="-2"/>
                <w:sz w:val="22"/>
              </w:rPr>
              <w:t>METHODOLOGY</w:t>
            </w:r>
          </w:p>
        </w:tc>
        <w:tc>
          <w:tcPr>
            <w:tcW w:w="1291" w:type="dxa"/>
          </w:tcPr>
          <w:p>
            <w:pPr>
              <w:pStyle w:val="TableParagraph"/>
              <w:spacing w:before="191"/>
              <w:ind w:right="180"/>
              <w:jc w:val="right"/>
              <w:rPr>
                <w:b/>
                <w:sz w:val="22"/>
              </w:rPr>
            </w:pPr>
            <w:r>
              <w:rPr>
                <w:b/>
                <w:spacing w:val="-10"/>
                <w:sz w:val="22"/>
              </w:rPr>
              <w:t>5</w:t>
            </w:r>
          </w:p>
        </w:tc>
      </w:tr>
      <w:tr>
        <w:trPr>
          <w:trHeight w:val="318" w:hRule="atLeast"/>
        </w:trPr>
        <w:tc>
          <w:tcPr>
            <w:tcW w:w="1857" w:type="dxa"/>
          </w:tcPr>
          <w:p>
            <w:pPr>
              <w:pStyle w:val="TableParagraph"/>
              <w:spacing w:before="29"/>
              <w:ind w:left="305" w:right="171"/>
              <w:jc w:val="center"/>
              <w:rPr>
                <w:sz w:val="22"/>
              </w:rPr>
            </w:pPr>
            <w:r>
              <w:rPr>
                <w:spacing w:val="-5"/>
                <w:sz w:val="22"/>
              </w:rPr>
              <w:t>3.1</w:t>
            </w:r>
          </w:p>
        </w:tc>
        <w:tc>
          <w:tcPr>
            <w:tcW w:w="5601" w:type="dxa"/>
          </w:tcPr>
          <w:p>
            <w:pPr>
              <w:pStyle w:val="TableParagraph"/>
              <w:spacing w:before="29"/>
              <w:ind w:left="240"/>
              <w:rPr>
                <w:sz w:val="22"/>
              </w:rPr>
            </w:pPr>
            <w:r>
              <w:rPr>
                <w:sz w:val="22"/>
              </w:rPr>
              <w:t>System</w:t>
            </w:r>
            <w:r>
              <w:rPr>
                <w:spacing w:val="14"/>
                <w:sz w:val="22"/>
              </w:rPr>
              <w:t> </w:t>
            </w:r>
            <w:r>
              <w:rPr>
                <w:sz w:val="22"/>
              </w:rPr>
              <w:t>Requirements</w:t>
            </w:r>
            <w:r>
              <w:rPr>
                <w:spacing w:val="15"/>
                <w:sz w:val="22"/>
              </w:rPr>
              <w:t> </w:t>
            </w:r>
            <w:r>
              <w:rPr>
                <w:sz w:val="22"/>
              </w:rPr>
              <w:t>and</w:t>
            </w:r>
            <w:r>
              <w:rPr>
                <w:spacing w:val="15"/>
                <w:sz w:val="22"/>
              </w:rPr>
              <w:t> </w:t>
            </w:r>
            <w:r>
              <w:rPr>
                <w:spacing w:val="-2"/>
                <w:sz w:val="22"/>
              </w:rPr>
              <w:t>Specifications</w:t>
            </w:r>
          </w:p>
        </w:tc>
        <w:tc>
          <w:tcPr>
            <w:tcW w:w="1291" w:type="dxa"/>
          </w:tcPr>
          <w:p>
            <w:pPr>
              <w:pStyle w:val="TableParagraph"/>
              <w:spacing w:before="29"/>
              <w:ind w:right="172"/>
              <w:jc w:val="right"/>
              <w:rPr>
                <w:sz w:val="22"/>
              </w:rPr>
            </w:pPr>
            <w:r>
              <w:rPr>
                <w:spacing w:val="-10"/>
                <w:sz w:val="22"/>
              </w:rPr>
              <w:t>5</w:t>
            </w:r>
          </w:p>
        </w:tc>
      </w:tr>
      <w:tr>
        <w:trPr>
          <w:trHeight w:val="319" w:hRule="atLeast"/>
        </w:trPr>
        <w:tc>
          <w:tcPr>
            <w:tcW w:w="1857" w:type="dxa"/>
          </w:tcPr>
          <w:p>
            <w:pPr>
              <w:pStyle w:val="TableParagraph"/>
              <w:ind w:left="305" w:right="172"/>
              <w:jc w:val="center"/>
              <w:rPr>
                <w:sz w:val="22"/>
              </w:rPr>
            </w:pPr>
            <w:r>
              <w:rPr>
                <w:spacing w:val="-5"/>
                <w:sz w:val="22"/>
              </w:rPr>
              <w:t>3.2</w:t>
            </w:r>
          </w:p>
        </w:tc>
        <w:tc>
          <w:tcPr>
            <w:tcW w:w="5601" w:type="dxa"/>
          </w:tcPr>
          <w:p>
            <w:pPr>
              <w:pStyle w:val="TableParagraph"/>
              <w:ind w:left="293"/>
              <w:rPr>
                <w:sz w:val="22"/>
              </w:rPr>
            </w:pPr>
            <w:r>
              <w:rPr>
                <w:sz w:val="22"/>
              </w:rPr>
              <w:t>Tools</w:t>
            </w:r>
            <w:r>
              <w:rPr>
                <w:spacing w:val="13"/>
                <w:sz w:val="22"/>
              </w:rPr>
              <w:t> </w:t>
            </w:r>
            <w:r>
              <w:rPr>
                <w:sz w:val="22"/>
              </w:rPr>
              <w:t>and</w:t>
            </w:r>
            <w:r>
              <w:rPr>
                <w:spacing w:val="13"/>
                <w:sz w:val="22"/>
              </w:rPr>
              <w:t> </w:t>
            </w:r>
            <w:r>
              <w:rPr>
                <w:sz w:val="22"/>
              </w:rPr>
              <w:t>technologies</w:t>
            </w:r>
            <w:r>
              <w:rPr>
                <w:spacing w:val="10"/>
                <w:sz w:val="22"/>
              </w:rPr>
              <w:t> </w:t>
            </w:r>
            <w:r>
              <w:rPr>
                <w:spacing w:val="-4"/>
                <w:sz w:val="22"/>
              </w:rPr>
              <w:t>used</w:t>
            </w:r>
          </w:p>
        </w:tc>
        <w:tc>
          <w:tcPr>
            <w:tcW w:w="1291" w:type="dxa"/>
          </w:tcPr>
          <w:p>
            <w:pPr>
              <w:pStyle w:val="TableParagraph"/>
              <w:ind w:right="172"/>
              <w:jc w:val="right"/>
              <w:rPr>
                <w:sz w:val="22"/>
              </w:rPr>
            </w:pPr>
            <w:r>
              <w:rPr>
                <w:spacing w:val="-10"/>
                <w:sz w:val="22"/>
              </w:rPr>
              <w:t>5</w:t>
            </w:r>
          </w:p>
        </w:tc>
      </w:tr>
      <w:tr>
        <w:trPr>
          <w:trHeight w:val="319" w:hRule="atLeast"/>
        </w:trPr>
        <w:tc>
          <w:tcPr>
            <w:tcW w:w="1857" w:type="dxa"/>
          </w:tcPr>
          <w:p>
            <w:pPr>
              <w:pStyle w:val="TableParagraph"/>
              <w:ind w:left="305" w:right="172"/>
              <w:jc w:val="center"/>
              <w:rPr>
                <w:sz w:val="22"/>
              </w:rPr>
            </w:pPr>
            <w:r>
              <w:rPr>
                <w:spacing w:val="-5"/>
                <w:sz w:val="22"/>
              </w:rPr>
              <w:t>3.3</w:t>
            </w:r>
          </w:p>
        </w:tc>
        <w:tc>
          <w:tcPr>
            <w:tcW w:w="5601" w:type="dxa"/>
          </w:tcPr>
          <w:p>
            <w:pPr>
              <w:pStyle w:val="TableParagraph"/>
              <w:ind w:left="293"/>
              <w:rPr>
                <w:sz w:val="22"/>
              </w:rPr>
            </w:pPr>
            <w:r>
              <w:rPr>
                <w:sz w:val="22"/>
              </w:rPr>
              <w:t>System</w:t>
            </w:r>
            <w:r>
              <w:rPr>
                <w:spacing w:val="10"/>
                <w:sz w:val="22"/>
              </w:rPr>
              <w:t> </w:t>
            </w:r>
            <w:r>
              <w:rPr>
                <w:sz w:val="22"/>
              </w:rPr>
              <w:t>Architecture</w:t>
            </w:r>
            <w:r>
              <w:rPr>
                <w:spacing w:val="14"/>
                <w:sz w:val="22"/>
              </w:rPr>
              <w:t> </w:t>
            </w:r>
            <w:r>
              <w:rPr>
                <w:sz w:val="22"/>
              </w:rPr>
              <w:t>and</w:t>
            </w:r>
            <w:r>
              <w:rPr>
                <w:spacing w:val="16"/>
                <w:sz w:val="22"/>
              </w:rPr>
              <w:t> </w:t>
            </w:r>
            <w:r>
              <w:rPr>
                <w:spacing w:val="-2"/>
                <w:sz w:val="22"/>
              </w:rPr>
              <w:t>Components</w:t>
            </w:r>
          </w:p>
        </w:tc>
        <w:tc>
          <w:tcPr>
            <w:tcW w:w="1291" w:type="dxa"/>
          </w:tcPr>
          <w:p>
            <w:pPr>
              <w:pStyle w:val="TableParagraph"/>
              <w:ind w:right="172"/>
              <w:jc w:val="right"/>
              <w:rPr>
                <w:sz w:val="22"/>
              </w:rPr>
            </w:pPr>
            <w:r>
              <w:rPr>
                <w:spacing w:val="-10"/>
                <w:sz w:val="22"/>
              </w:rPr>
              <w:t>7</w:t>
            </w:r>
          </w:p>
        </w:tc>
      </w:tr>
      <w:tr>
        <w:trPr>
          <w:trHeight w:val="477" w:hRule="atLeast"/>
        </w:trPr>
        <w:tc>
          <w:tcPr>
            <w:tcW w:w="1857" w:type="dxa"/>
          </w:tcPr>
          <w:p>
            <w:pPr>
              <w:pStyle w:val="TableParagraph"/>
              <w:ind w:left="305" w:right="172"/>
              <w:jc w:val="center"/>
              <w:rPr>
                <w:sz w:val="22"/>
              </w:rPr>
            </w:pPr>
            <w:r>
              <w:rPr>
                <w:spacing w:val="-5"/>
                <w:sz w:val="22"/>
              </w:rPr>
              <w:t>3.4</w:t>
            </w:r>
          </w:p>
        </w:tc>
        <w:tc>
          <w:tcPr>
            <w:tcW w:w="5601" w:type="dxa"/>
          </w:tcPr>
          <w:p>
            <w:pPr>
              <w:pStyle w:val="TableParagraph"/>
              <w:ind w:left="293"/>
              <w:rPr>
                <w:sz w:val="22"/>
              </w:rPr>
            </w:pPr>
            <w:r>
              <w:rPr>
                <w:sz w:val="22"/>
              </w:rPr>
              <w:t>Methodology</w:t>
            </w:r>
            <w:r>
              <w:rPr>
                <w:spacing w:val="14"/>
                <w:sz w:val="22"/>
              </w:rPr>
              <w:t> </w:t>
            </w:r>
            <w:r>
              <w:rPr>
                <w:sz w:val="22"/>
              </w:rPr>
              <w:t>used</w:t>
            </w:r>
            <w:r>
              <w:rPr>
                <w:spacing w:val="9"/>
                <w:sz w:val="22"/>
              </w:rPr>
              <w:t> </w:t>
            </w:r>
            <w:r>
              <w:rPr>
                <w:sz w:val="22"/>
              </w:rPr>
              <w:t>in</w:t>
            </w:r>
            <w:r>
              <w:rPr>
                <w:spacing w:val="12"/>
                <w:sz w:val="22"/>
              </w:rPr>
              <w:t> </w:t>
            </w:r>
            <w:r>
              <w:rPr>
                <w:sz w:val="22"/>
              </w:rPr>
              <w:t>System</w:t>
            </w:r>
            <w:r>
              <w:rPr>
                <w:spacing w:val="12"/>
                <w:sz w:val="22"/>
              </w:rPr>
              <w:t> </w:t>
            </w:r>
            <w:r>
              <w:rPr>
                <w:spacing w:val="-2"/>
                <w:sz w:val="22"/>
              </w:rPr>
              <w:t>Development</w:t>
            </w:r>
          </w:p>
        </w:tc>
        <w:tc>
          <w:tcPr>
            <w:tcW w:w="1291" w:type="dxa"/>
          </w:tcPr>
          <w:p>
            <w:pPr>
              <w:pStyle w:val="TableParagraph"/>
              <w:ind w:right="172"/>
              <w:jc w:val="right"/>
              <w:rPr>
                <w:sz w:val="22"/>
              </w:rPr>
            </w:pPr>
            <w:r>
              <w:rPr>
                <w:spacing w:val="-10"/>
                <w:sz w:val="22"/>
              </w:rPr>
              <w:t>9</w:t>
            </w:r>
          </w:p>
        </w:tc>
      </w:tr>
      <w:tr>
        <w:trPr>
          <w:trHeight w:val="477" w:hRule="atLeast"/>
        </w:trPr>
        <w:tc>
          <w:tcPr>
            <w:tcW w:w="1857" w:type="dxa"/>
          </w:tcPr>
          <w:p>
            <w:pPr>
              <w:pStyle w:val="TableParagraph"/>
              <w:spacing w:before="188"/>
              <w:ind w:left="402"/>
              <w:rPr>
                <w:b/>
                <w:sz w:val="22"/>
              </w:rPr>
            </w:pPr>
            <w:r>
              <w:rPr>
                <w:b/>
                <w:spacing w:val="-10"/>
                <w:sz w:val="22"/>
              </w:rPr>
              <w:t>4</w:t>
            </w:r>
          </w:p>
        </w:tc>
        <w:tc>
          <w:tcPr>
            <w:tcW w:w="5601" w:type="dxa"/>
          </w:tcPr>
          <w:p>
            <w:pPr>
              <w:pStyle w:val="TableParagraph"/>
              <w:spacing w:before="188"/>
              <w:ind w:left="236"/>
              <w:rPr>
                <w:b/>
                <w:sz w:val="22"/>
              </w:rPr>
            </w:pPr>
            <w:r>
              <w:rPr>
                <w:b/>
                <w:sz w:val="22"/>
              </w:rPr>
              <w:t>CONFIGURATION</w:t>
            </w:r>
            <w:r>
              <w:rPr>
                <w:b/>
                <w:spacing w:val="26"/>
                <w:sz w:val="22"/>
              </w:rPr>
              <w:t> </w:t>
            </w:r>
            <w:r>
              <w:rPr>
                <w:b/>
                <w:sz w:val="22"/>
              </w:rPr>
              <w:t>AND</w:t>
            </w:r>
            <w:r>
              <w:rPr>
                <w:b/>
                <w:spacing w:val="27"/>
                <w:sz w:val="22"/>
              </w:rPr>
              <w:t> </w:t>
            </w:r>
            <w:r>
              <w:rPr>
                <w:b/>
                <w:sz w:val="22"/>
              </w:rPr>
              <w:t>DEPLOYMENT</w:t>
            </w:r>
            <w:r>
              <w:rPr>
                <w:b/>
                <w:spacing w:val="26"/>
                <w:sz w:val="22"/>
              </w:rPr>
              <w:t> </w:t>
            </w:r>
            <w:r>
              <w:rPr>
                <w:b/>
                <w:spacing w:val="-4"/>
                <w:sz w:val="22"/>
              </w:rPr>
              <w:t>PLAN</w:t>
            </w:r>
          </w:p>
        </w:tc>
        <w:tc>
          <w:tcPr>
            <w:tcW w:w="1291" w:type="dxa"/>
          </w:tcPr>
          <w:p>
            <w:pPr>
              <w:pStyle w:val="TableParagraph"/>
              <w:spacing w:before="188"/>
              <w:ind w:right="59"/>
              <w:jc w:val="right"/>
              <w:rPr>
                <w:b/>
                <w:sz w:val="22"/>
              </w:rPr>
            </w:pPr>
            <w:r>
              <w:rPr>
                <w:b/>
                <w:spacing w:val="-5"/>
                <w:sz w:val="22"/>
              </w:rPr>
              <w:t>11</w:t>
            </w:r>
          </w:p>
        </w:tc>
      </w:tr>
      <w:tr>
        <w:trPr>
          <w:trHeight w:val="319" w:hRule="atLeast"/>
        </w:trPr>
        <w:tc>
          <w:tcPr>
            <w:tcW w:w="1857" w:type="dxa"/>
          </w:tcPr>
          <w:p>
            <w:pPr>
              <w:pStyle w:val="TableParagraph"/>
              <w:ind w:left="305" w:right="60"/>
              <w:jc w:val="center"/>
              <w:rPr>
                <w:sz w:val="22"/>
              </w:rPr>
            </w:pPr>
            <w:r>
              <w:rPr>
                <w:spacing w:val="-5"/>
                <w:sz w:val="22"/>
              </w:rPr>
              <w:t>4.1</w:t>
            </w:r>
          </w:p>
        </w:tc>
        <w:tc>
          <w:tcPr>
            <w:tcW w:w="5601" w:type="dxa"/>
          </w:tcPr>
          <w:p>
            <w:pPr>
              <w:pStyle w:val="TableParagraph"/>
              <w:ind w:left="293"/>
              <w:rPr>
                <w:sz w:val="22"/>
              </w:rPr>
            </w:pPr>
            <w:r>
              <w:rPr>
                <w:sz w:val="22"/>
              </w:rPr>
              <w:t>Dockerize</w:t>
            </w:r>
            <w:r>
              <w:rPr>
                <w:spacing w:val="10"/>
                <w:sz w:val="22"/>
              </w:rPr>
              <w:t> </w:t>
            </w:r>
            <w:r>
              <w:rPr>
                <w:sz w:val="22"/>
              </w:rPr>
              <w:t>the</w:t>
            </w:r>
            <w:r>
              <w:rPr>
                <w:spacing w:val="14"/>
                <w:sz w:val="22"/>
              </w:rPr>
              <w:t> </w:t>
            </w:r>
            <w:r>
              <w:rPr>
                <w:spacing w:val="-2"/>
                <w:sz w:val="22"/>
              </w:rPr>
              <w:t>Application</w:t>
            </w:r>
          </w:p>
        </w:tc>
        <w:tc>
          <w:tcPr>
            <w:tcW w:w="1291" w:type="dxa"/>
          </w:tcPr>
          <w:p>
            <w:pPr>
              <w:pStyle w:val="TableParagraph"/>
              <w:ind w:right="59"/>
              <w:jc w:val="right"/>
              <w:rPr>
                <w:sz w:val="22"/>
              </w:rPr>
            </w:pPr>
            <w:r>
              <w:rPr>
                <w:spacing w:val="-5"/>
                <w:sz w:val="22"/>
              </w:rPr>
              <w:t>11</w:t>
            </w:r>
          </w:p>
        </w:tc>
      </w:tr>
      <w:tr>
        <w:trPr>
          <w:trHeight w:val="319" w:hRule="atLeast"/>
        </w:trPr>
        <w:tc>
          <w:tcPr>
            <w:tcW w:w="1857" w:type="dxa"/>
          </w:tcPr>
          <w:p>
            <w:pPr>
              <w:pStyle w:val="TableParagraph"/>
              <w:ind w:left="305" w:right="60"/>
              <w:jc w:val="center"/>
              <w:rPr>
                <w:sz w:val="22"/>
              </w:rPr>
            </w:pPr>
            <w:r>
              <w:rPr>
                <w:spacing w:val="-5"/>
                <w:sz w:val="22"/>
              </w:rPr>
              <w:t>4.2</w:t>
            </w:r>
          </w:p>
        </w:tc>
        <w:tc>
          <w:tcPr>
            <w:tcW w:w="5601" w:type="dxa"/>
          </w:tcPr>
          <w:p>
            <w:pPr>
              <w:pStyle w:val="TableParagraph"/>
              <w:ind w:left="293"/>
              <w:rPr>
                <w:sz w:val="22"/>
              </w:rPr>
            </w:pPr>
            <w:r>
              <w:rPr>
                <w:sz w:val="22"/>
              </w:rPr>
              <w:t>Creating</w:t>
            </w:r>
            <w:r>
              <w:rPr>
                <w:spacing w:val="7"/>
                <w:sz w:val="22"/>
              </w:rPr>
              <w:t> </w:t>
            </w:r>
            <w:r>
              <w:rPr>
                <w:sz w:val="22"/>
              </w:rPr>
              <w:t>an</w:t>
            </w:r>
            <w:r>
              <w:rPr>
                <w:spacing w:val="8"/>
                <w:sz w:val="22"/>
              </w:rPr>
              <w:t> </w:t>
            </w:r>
            <w:r>
              <w:rPr>
                <w:sz w:val="22"/>
              </w:rPr>
              <w:t>image</w:t>
            </w:r>
            <w:r>
              <w:rPr>
                <w:spacing w:val="11"/>
                <w:sz w:val="22"/>
              </w:rPr>
              <w:t> </w:t>
            </w:r>
            <w:r>
              <w:rPr>
                <w:sz w:val="22"/>
              </w:rPr>
              <w:t>repo</w:t>
            </w:r>
            <w:r>
              <w:rPr>
                <w:spacing w:val="7"/>
                <w:sz w:val="22"/>
              </w:rPr>
              <w:t> </w:t>
            </w:r>
            <w:r>
              <w:rPr>
                <w:sz w:val="22"/>
              </w:rPr>
              <w:t>on</w:t>
            </w:r>
            <w:r>
              <w:rPr>
                <w:spacing w:val="12"/>
                <w:sz w:val="22"/>
              </w:rPr>
              <w:t> </w:t>
            </w:r>
            <w:r>
              <w:rPr>
                <w:sz w:val="22"/>
              </w:rPr>
              <w:t>AWS</w:t>
            </w:r>
            <w:r>
              <w:rPr>
                <w:spacing w:val="14"/>
                <w:sz w:val="22"/>
              </w:rPr>
              <w:t> </w:t>
            </w:r>
            <w:r>
              <w:rPr>
                <w:sz w:val="22"/>
              </w:rPr>
              <w:t>ECR</w:t>
            </w:r>
            <w:r>
              <w:rPr>
                <w:spacing w:val="10"/>
                <w:sz w:val="22"/>
              </w:rPr>
              <w:t> </w:t>
            </w:r>
            <w:r>
              <w:rPr>
                <w:sz w:val="22"/>
              </w:rPr>
              <w:t>and</w:t>
            </w:r>
            <w:r>
              <w:rPr>
                <w:spacing w:val="7"/>
                <w:sz w:val="22"/>
              </w:rPr>
              <w:t> </w:t>
            </w:r>
            <w:r>
              <w:rPr>
                <w:sz w:val="22"/>
              </w:rPr>
              <w:t>pushing</w:t>
            </w:r>
            <w:r>
              <w:rPr>
                <w:spacing w:val="12"/>
                <w:sz w:val="22"/>
              </w:rPr>
              <w:t> </w:t>
            </w:r>
            <w:r>
              <w:rPr>
                <w:spacing w:val="-2"/>
                <w:sz w:val="22"/>
              </w:rPr>
              <w:t>image</w:t>
            </w:r>
          </w:p>
        </w:tc>
        <w:tc>
          <w:tcPr>
            <w:tcW w:w="1291" w:type="dxa"/>
          </w:tcPr>
          <w:p>
            <w:pPr>
              <w:pStyle w:val="TableParagraph"/>
              <w:ind w:right="59"/>
              <w:jc w:val="right"/>
              <w:rPr>
                <w:sz w:val="22"/>
              </w:rPr>
            </w:pPr>
            <w:r>
              <w:rPr>
                <w:spacing w:val="-5"/>
                <w:sz w:val="22"/>
              </w:rPr>
              <w:t>12</w:t>
            </w:r>
          </w:p>
        </w:tc>
      </w:tr>
      <w:tr>
        <w:trPr>
          <w:trHeight w:val="318" w:hRule="atLeast"/>
        </w:trPr>
        <w:tc>
          <w:tcPr>
            <w:tcW w:w="1857" w:type="dxa"/>
          </w:tcPr>
          <w:p>
            <w:pPr>
              <w:pStyle w:val="TableParagraph"/>
              <w:ind w:left="305" w:right="58"/>
              <w:jc w:val="center"/>
              <w:rPr>
                <w:sz w:val="22"/>
              </w:rPr>
            </w:pPr>
            <w:r>
              <w:rPr>
                <w:spacing w:val="-5"/>
                <w:sz w:val="22"/>
              </w:rPr>
              <w:t>4.3</w:t>
            </w:r>
          </w:p>
        </w:tc>
        <w:tc>
          <w:tcPr>
            <w:tcW w:w="5601" w:type="dxa"/>
          </w:tcPr>
          <w:p>
            <w:r>
              <w:t>Creating an AWS EC2 Cluster</w:t>
            </w:r>
          </w:p>
        </w:tc>
        <w:tc>
          <w:tcPr>
            <w:tcW w:w="1291" w:type="dxa"/>
          </w:tcPr>
          <w:p>
            <w:pPr>
              <w:pStyle w:val="TableParagraph"/>
              <w:ind w:right="59"/>
              <w:jc w:val="right"/>
              <w:rPr>
                <w:sz w:val="22"/>
              </w:rPr>
            </w:pPr>
            <w:r>
              <w:rPr>
                <w:spacing w:val="-5"/>
                <w:sz w:val="22"/>
              </w:rPr>
              <w:t>14</w:t>
            </w:r>
          </w:p>
        </w:tc>
      </w:tr>
      <w:tr>
        <w:trPr>
          <w:trHeight w:val="317" w:hRule="atLeast"/>
        </w:trPr>
        <w:tc>
          <w:tcPr>
            <w:tcW w:w="1857" w:type="dxa"/>
          </w:tcPr>
          <w:p>
            <w:pPr>
              <w:pStyle w:val="TableParagraph"/>
              <w:spacing w:before="29"/>
              <w:ind w:left="305" w:right="58"/>
              <w:jc w:val="center"/>
              <w:rPr>
                <w:sz w:val="22"/>
              </w:rPr>
            </w:pPr>
            <w:r>
              <w:rPr>
                <w:spacing w:val="-5"/>
                <w:sz w:val="22"/>
              </w:rPr>
              <w:t>4.4</w:t>
            </w:r>
          </w:p>
        </w:tc>
        <w:tc>
          <w:tcPr>
            <w:tcW w:w="5601" w:type="dxa"/>
          </w:tcPr>
          <w:p>
            <w:r>
              <w:t>Creating an AWS EC2 Task</w:t>
            </w:r>
          </w:p>
        </w:tc>
        <w:tc>
          <w:tcPr>
            <w:tcW w:w="1291" w:type="dxa"/>
          </w:tcPr>
          <w:p>
            <w:pPr>
              <w:pStyle w:val="TableParagraph"/>
              <w:spacing w:before="29"/>
              <w:ind w:right="59"/>
              <w:jc w:val="right"/>
              <w:rPr>
                <w:sz w:val="22"/>
              </w:rPr>
            </w:pPr>
            <w:r>
              <w:rPr>
                <w:spacing w:val="-5"/>
                <w:sz w:val="22"/>
              </w:rPr>
              <w:t>15</w:t>
            </w:r>
          </w:p>
        </w:tc>
      </w:tr>
      <w:tr>
        <w:trPr>
          <w:trHeight w:val="319" w:hRule="atLeast"/>
        </w:trPr>
        <w:tc>
          <w:tcPr>
            <w:tcW w:w="1857" w:type="dxa"/>
          </w:tcPr>
          <w:p>
            <w:pPr>
              <w:pStyle w:val="TableParagraph"/>
              <w:ind w:left="305" w:right="60"/>
              <w:jc w:val="center"/>
              <w:rPr>
                <w:sz w:val="22"/>
              </w:rPr>
            </w:pPr>
            <w:r>
              <w:rPr>
                <w:spacing w:val="-5"/>
                <w:sz w:val="22"/>
              </w:rPr>
              <w:t>4.5</w:t>
            </w:r>
          </w:p>
        </w:tc>
        <w:tc>
          <w:tcPr>
            <w:tcW w:w="5601" w:type="dxa"/>
          </w:tcPr>
          <w:p>
            <w:r>
              <w:t>Creating an AWS EC2 Service</w:t>
            </w:r>
          </w:p>
        </w:tc>
        <w:tc>
          <w:tcPr>
            <w:tcW w:w="1291" w:type="dxa"/>
          </w:tcPr>
          <w:p>
            <w:pPr>
              <w:pStyle w:val="TableParagraph"/>
              <w:ind w:right="59"/>
              <w:jc w:val="right"/>
              <w:rPr>
                <w:sz w:val="22"/>
              </w:rPr>
            </w:pPr>
            <w:r>
              <w:rPr>
                <w:spacing w:val="-5"/>
                <w:sz w:val="22"/>
              </w:rPr>
              <w:t>16</w:t>
            </w:r>
          </w:p>
        </w:tc>
      </w:tr>
      <w:tr>
        <w:trPr>
          <w:trHeight w:val="482" w:hRule="atLeast"/>
        </w:trPr>
        <w:tc>
          <w:tcPr>
            <w:tcW w:w="1857" w:type="dxa"/>
          </w:tcPr>
          <w:p>
            <w:pPr>
              <w:pStyle w:val="TableParagraph"/>
              <w:ind w:left="305" w:right="58"/>
              <w:jc w:val="center"/>
              <w:rPr>
                <w:sz w:val="22"/>
              </w:rPr>
            </w:pPr>
            <w:r>
              <w:rPr>
                <w:spacing w:val="-5"/>
                <w:sz w:val="22"/>
              </w:rPr>
              <w:t>4.6</w:t>
            </w:r>
          </w:p>
        </w:tc>
        <w:tc>
          <w:tcPr>
            <w:tcW w:w="5601" w:type="dxa"/>
          </w:tcPr>
          <w:p>
            <w:pPr>
              <w:pStyle w:val="TableParagraph"/>
              <w:ind w:left="295"/>
              <w:rPr>
                <w:sz w:val="22"/>
              </w:rPr>
            </w:pPr>
            <w:r>
              <w:rPr>
                <w:sz w:val="22"/>
              </w:rPr>
              <w:t>Creating</w:t>
            </w:r>
            <w:r>
              <w:rPr>
                <w:spacing w:val="7"/>
                <w:sz w:val="22"/>
              </w:rPr>
              <w:t> </w:t>
            </w:r>
            <w:r>
              <w:rPr>
                <w:sz w:val="22"/>
              </w:rPr>
              <w:t>a</w:t>
            </w:r>
            <w:r>
              <w:rPr>
                <w:spacing w:val="10"/>
                <w:sz w:val="22"/>
              </w:rPr>
              <w:t> </w:t>
            </w:r>
            <w:r>
              <w:rPr>
                <w:sz w:val="22"/>
              </w:rPr>
              <w:t>Load</w:t>
            </w:r>
            <w:r>
              <w:rPr>
                <w:spacing w:val="10"/>
                <w:sz w:val="22"/>
              </w:rPr>
              <w:t> </w:t>
            </w:r>
            <w:r>
              <w:rPr>
                <w:spacing w:val="-2"/>
                <w:sz w:val="22"/>
              </w:rPr>
              <w:t>Balancer</w:t>
            </w:r>
          </w:p>
        </w:tc>
        <w:tc>
          <w:tcPr>
            <w:tcW w:w="1291" w:type="dxa"/>
          </w:tcPr>
          <w:p>
            <w:pPr>
              <w:pStyle w:val="TableParagraph"/>
              <w:ind w:right="59"/>
              <w:jc w:val="right"/>
              <w:rPr>
                <w:sz w:val="22"/>
              </w:rPr>
            </w:pPr>
            <w:r>
              <w:rPr>
                <w:spacing w:val="-5"/>
                <w:sz w:val="22"/>
              </w:rPr>
              <w:t>18</w:t>
            </w:r>
          </w:p>
        </w:tc>
      </w:tr>
      <w:tr>
        <w:trPr>
          <w:trHeight w:val="484" w:hRule="atLeast"/>
        </w:trPr>
        <w:tc>
          <w:tcPr>
            <w:tcW w:w="1857" w:type="dxa"/>
          </w:tcPr>
          <w:p>
            <w:pPr>
              <w:pStyle w:val="TableParagraph"/>
              <w:spacing w:before="193"/>
              <w:ind w:left="432"/>
              <w:rPr>
                <w:b/>
                <w:sz w:val="22"/>
              </w:rPr>
            </w:pPr>
            <w:r>
              <w:rPr>
                <w:b/>
                <w:spacing w:val="-10"/>
                <w:sz w:val="22"/>
              </w:rPr>
              <w:t>5</w:t>
            </w:r>
          </w:p>
        </w:tc>
        <w:tc>
          <w:tcPr>
            <w:tcW w:w="5601" w:type="dxa"/>
          </w:tcPr>
          <w:p>
            <w:pPr>
              <w:pStyle w:val="TableParagraph"/>
              <w:spacing w:before="193"/>
              <w:ind w:left="320"/>
              <w:rPr>
                <w:b/>
                <w:sz w:val="22"/>
              </w:rPr>
            </w:pPr>
            <w:r>
              <w:rPr>
                <w:b/>
                <w:sz w:val="22"/>
              </w:rPr>
              <w:t>RESULTS</w:t>
            </w:r>
            <w:r>
              <w:rPr>
                <w:b/>
                <w:spacing w:val="17"/>
                <w:sz w:val="22"/>
              </w:rPr>
              <w:t> </w:t>
            </w:r>
            <w:r>
              <w:rPr>
                <w:b/>
                <w:sz w:val="22"/>
              </w:rPr>
              <w:t>AND</w:t>
            </w:r>
            <w:r>
              <w:rPr>
                <w:b/>
                <w:spacing w:val="13"/>
                <w:sz w:val="22"/>
              </w:rPr>
              <w:t> </w:t>
            </w:r>
            <w:r>
              <w:rPr>
                <w:b/>
                <w:spacing w:val="-2"/>
                <w:sz w:val="22"/>
              </w:rPr>
              <w:t>DISCUSSIONS</w:t>
            </w:r>
          </w:p>
        </w:tc>
        <w:tc>
          <w:tcPr>
            <w:tcW w:w="1291" w:type="dxa"/>
          </w:tcPr>
          <w:p>
            <w:pPr>
              <w:pStyle w:val="TableParagraph"/>
              <w:spacing w:before="193"/>
              <w:ind w:right="59"/>
              <w:jc w:val="right"/>
              <w:rPr>
                <w:b/>
                <w:sz w:val="22"/>
              </w:rPr>
            </w:pPr>
            <w:r>
              <w:rPr>
                <w:b/>
                <w:spacing w:val="-5"/>
                <w:sz w:val="22"/>
              </w:rPr>
              <w:t>22</w:t>
            </w:r>
          </w:p>
        </w:tc>
      </w:tr>
      <w:tr>
        <w:trPr>
          <w:trHeight w:val="324" w:hRule="atLeast"/>
        </w:trPr>
        <w:tc>
          <w:tcPr>
            <w:tcW w:w="1857" w:type="dxa"/>
          </w:tcPr>
          <w:p>
            <w:pPr>
              <w:pStyle w:val="TableParagraph"/>
              <w:spacing w:before="32"/>
              <w:ind w:left="305"/>
              <w:jc w:val="center"/>
              <w:rPr>
                <w:sz w:val="22"/>
              </w:rPr>
            </w:pPr>
            <w:r>
              <w:rPr>
                <w:spacing w:val="-5"/>
                <w:sz w:val="22"/>
              </w:rPr>
              <w:t>5.1</w:t>
            </w:r>
          </w:p>
        </w:tc>
        <w:tc>
          <w:tcPr>
            <w:tcW w:w="5601" w:type="dxa"/>
          </w:tcPr>
          <w:p>
            <w:pPr>
              <w:pStyle w:val="TableParagraph"/>
              <w:spacing w:before="32"/>
              <w:ind w:left="321"/>
              <w:rPr>
                <w:sz w:val="22"/>
              </w:rPr>
            </w:pPr>
            <w:r>
              <w:rPr>
                <w:sz w:val="22"/>
              </w:rPr>
              <w:t>Project</w:t>
            </w:r>
            <w:r>
              <w:rPr>
                <w:spacing w:val="10"/>
                <w:sz w:val="22"/>
              </w:rPr>
              <w:t> </w:t>
            </w:r>
            <w:r>
              <w:rPr>
                <w:spacing w:val="-2"/>
                <w:sz w:val="22"/>
              </w:rPr>
              <w:t>Outcomes</w:t>
            </w:r>
          </w:p>
        </w:tc>
        <w:tc>
          <w:tcPr>
            <w:tcW w:w="1291" w:type="dxa"/>
          </w:tcPr>
          <w:p>
            <w:pPr>
              <w:pStyle w:val="TableParagraph"/>
              <w:spacing w:before="32"/>
              <w:ind w:right="59"/>
              <w:jc w:val="right"/>
              <w:rPr>
                <w:sz w:val="22"/>
              </w:rPr>
            </w:pPr>
            <w:r>
              <w:rPr>
                <w:spacing w:val="-5"/>
                <w:sz w:val="22"/>
              </w:rPr>
              <w:t>22</w:t>
            </w:r>
          </w:p>
        </w:tc>
      </w:tr>
      <w:tr>
        <w:trPr>
          <w:trHeight w:val="322" w:hRule="atLeast"/>
        </w:trPr>
        <w:tc>
          <w:tcPr>
            <w:tcW w:w="1857" w:type="dxa"/>
          </w:tcPr>
          <w:p>
            <w:pPr>
              <w:pStyle w:val="TableParagraph"/>
              <w:spacing w:before="32"/>
              <w:ind w:left="305" w:right="3"/>
              <w:jc w:val="center"/>
              <w:rPr>
                <w:sz w:val="22"/>
              </w:rPr>
            </w:pPr>
            <w:r>
              <w:rPr>
                <w:spacing w:val="-5"/>
                <w:sz w:val="22"/>
              </w:rPr>
              <w:t>5.2</w:t>
            </w:r>
          </w:p>
        </w:tc>
        <w:tc>
          <w:tcPr>
            <w:tcW w:w="5601" w:type="dxa"/>
          </w:tcPr>
          <w:p>
            <w:pPr>
              <w:pStyle w:val="TableParagraph"/>
              <w:spacing w:before="32"/>
              <w:ind w:left="320"/>
              <w:rPr>
                <w:sz w:val="22"/>
              </w:rPr>
            </w:pPr>
            <w:r>
              <w:rPr>
                <w:sz w:val="22"/>
              </w:rPr>
              <w:t>Resultants</w:t>
            </w:r>
            <w:r>
              <w:rPr>
                <w:spacing w:val="18"/>
                <w:sz w:val="22"/>
              </w:rPr>
              <w:t> </w:t>
            </w:r>
            <w:r>
              <w:rPr>
                <w:spacing w:val="-2"/>
                <w:sz w:val="22"/>
              </w:rPr>
              <w:t>Benefits</w:t>
            </w:r>
          </w:p>
        </w:tc>
        <w:tc>
          <w:tcPr>
            <w:tcW w:w="1291" w:type="dxa"/>
          </w:tcPr>
          <w:p>
            <w:pPr>
              <w:pStyle w:val="TableParagraph"/>
              <w:spacing w:before="32"/>
              <w:ind w:right="59"/>
              <w:jc w:val="right"/>
              <w:rPr>
                <w:sz w:val="22"/>
              </w:rPr>
            </w:pPr>
            <w:r>
              <w:rPr>
                <w:spacing w:val="-5"/>
                <w:sz w:val="22"/>
              </w:rPr>
              <w:t>23</w:t>
            </w:r>
          </w:p>
        </w:tc>
      </w:tr>
      <w:tr>
        <w:trPr>
          <w:trHeight w:val="324" w:hRule="atLeast"/>
        </w:trPr>
        <w:tc>
          <w:tcPr>
            <w:tcW w:w="1857" w:type="dxa"/>
          </w:tcPr>
          <w:p>
            <w:pPr>
              <w:pStyle w:val="TableParagraph"/>
              <w:spacing w:before="31"/>
              <w:ind w:left="305" w:right="3"/>
              <w:jc w:val="center"/>
              <w:rPr>
                <w:sz w:val="22"/>
              </w:rPr>
            </w:pPr>
            <w:r>
              <w:rPr>
                <w:spacing w:val="-5"/>
                <w:sz w:val="22"/>
              </w:rPr>
              <w:t>5.3</w:t>
            </w:r>
          </w:p>
        </w:tc>
        <w:tc>
          <w:tcPr>
            <w:tcW w:w="5601" w:type="dxa"/>
          </w:tcPr>
          <w:p>
            <w:pPr>
              <w:pStyle w:val="TableParagraph"/>
              <w:spacing w:before="31"/>
              <w:ind w:left="320"/>
              <w:rPr>
                <w:sz w:val="22"/>
              </w:rPr>
            </w:pPr>
            <w:r>
              <w:rPr>
                <w:sz w:val="22"/>
              </w:rPr>
              <w:t>Analyzing</w:t>
            </w:r>
            <w:r>
              <w:rPr>
                <w:spacing w:val="19"/>
                <w:sz w:val="22"/>
              </w:rPr>
              <w:t> </w:t>
            </w:r>
            <w:r>
              <w:rPr>
                <w:sz w:val="22"/>
              </w:rPr>
              <w:t>Performance</w:t>
            </w:r>
            <w:r>
              <w:rPr>
                <w:spacing w:val="21"/>
                <w:sz w:val="22"/>
              </w:rPr>
              <w:t> </w:t>
            </w:r>
            <w:r>
              <w:rPr>
                <w:spacing w:val="-2"/>
                <w:sz w:val="22"/>
              </w:rPr>
              <w:t>Metrics</w:t>
            </w:r>
          </w:p>
        </w:tc>
        <w:tc>
          <w:tcPr>
            <w:tcW w:w="1291" w:type="dxa"/>
          </w:tcPr>
          <w:p>
            <w:pPr>
              <w:pStyle w:val="TableParagraph"/>
              <w:spacing w:before="31"/>
              <w:ind w:right="59"/>
              <w:jc w:val="right"/>
              <w:rPr>
                <w:sz w:val="22"/>
              </w:rPr>
            </w:pPr>
            <w:r>
              <w:rPr>
                <w:spacing w:val="-5"/>
                <w:sz w:val="22"/>
              </w:rPr>
              <w:t>24</w:t>
            </w:r>
          </w:p>
        </w:tc>
      </w:tr>
      <w:tr>
        <w:trPr>
          <w:trHeight w:val="324" w:hRule="atLeast"/>
        </w:trPr>
        <w:tc>
          <w:tcPr>
            <w:tcW w:w="1857" w:type="dxa"/>
          </w:tcPr>
          <w:p>
            <w:pPr>
              <w:pStyle w:val="TableParagraph"/>
              <w:spacing w:before="33"/>
              <w:ind w:left="305" w:right="3"/>
              <w:jc w:val="center"/>
              <w:rPr>
                <w:sz w:val="22"/>
              </w:rPr>
            </w:pPr>
            <w:r>
              <w:rPr>
                <w:spacing w:val="-5"/>
                <w:sz w:val="22"/>
              </w:rPr>
              <w:t>5.4</w:t>
            </w:r>
          </w:p>
        </w:tc>
        <w:tc>
          <w:tcPr>
            <w:tcW w:w="5601" w:type="dxa"/>
          </w:tcPr>
          <w:p>
            <w:pPr>
              <w:pStyle w:val="TableParagraph"/>
              <w:spacing w:before="33"/>
              <w:ind w:left="320"/>
              <w:rPr>
                <w:sz w:val="22"/>
              </w:rPr>
            </w:pPr>
            <w:r>
              <w:rPr>
                <w:sz w:val="22"/>
              </w:rPr>
              <w:t>Controlling</w:t>
            </w:r>
            <w:r>
              <w:rPr>
                <w:spacing w:val="14"/>
                <w:sz w:val="22"/>
              </w:rPr>
              <w:t> </w:t>
            </w:r>
            <w:r>
              <w:rPr>
                <w:sz w:val="22"/>
              </w:rPr>
              <w:t>Flow</w:t>
            </w:r>
            <w:r>
              <w:rPr>
                <w:spacing w:val="12"/>
                <w:sz w:val="22"/>
              </w:rPr>
              <w:t> </w:t>
            </w:r>
            <w:r>
              <w:rPr>
                <w:sz w:val="22"/>
              </w:rPr>
              <w:t>of</w:t>
            </w:r>
            <w:r>
              <w:rPr>
                <w:spacing w:val="10"/>
                <w:sz w:val="22"/>
              </w:rPr>
              <w:t> </w:t>
            </w:r>
            <w:r>
              <w:rPr>
                <w:sz w:val="22"/>
              </w:rPr>
              <w:t>network</w:t>
            </w:r>
            <w:r>
              <w:rPr>
                <w:spacing w:val="12"/>
                <w:sz w:val="22"/>
              </w:rPr>
              <w:t> </w:t>
            </w:r>
            <w:r>
              <w:rPr>
                <w:sz w:val="22"/>
              </w:rPr>
              <w:t>traffic</w:t>
            </w:r>
            <w:r>
              <w:rPr>
                <w:spacing w:val="11"/>
                <w:sz w:val="22"/>
              </w:rPr>
              <w:t> </w:t>
            </w:r>
            <w:r>
              <w:rPr>
                <w:sz w:val="22"/>
              </w:rPr>
              <w:t>through</w:t>
            </w:r>
            <w:r>
              <w:rPr>
                <w:spacing w:val="15"/>
                <w:sz w:val="22"/>
              </w:rPr>
              <w:t> </w:t>
            </w:r>
            <w:r>
              <w:rPr>
                <w:spacing w:val="-5"/>
                <w:sz w:val="22"/>
              </w:rPr>
              <w:t>VPC</w:t>
            </w:r>
          </w:p>
        </w:tc>
        <w:tc>
          <w:tcPr>
            <w:tcW w:w="1291" w:type="dxa"/>
          </w:tcPr>
          <w:p>
            <w:pPr>
              <w:pStyle w:val="TableParagraph"/>
              <w:spacing w:before="33"/>
              <w:ind w:right="59"/>
              <w:jc w:val="right"/>
              <w:rPr>
                <w:sz w:val="22"/>
              </w:rPr>
            </w:pPr>
            <w:r>
              <w:rPr>
                <w:spacing w:val="-5"/>
                <w:sz w:val="22"/>
              </w:rPr>
              <w:t>26</w:t>
            </w:r>
          </w:p>
        </w:tc>
      </w:tr>
      <w:tr>
        <w:trPr>
          <w:trHeight w:val="321" w:hRule="atLeast"/>
        </w:trPr>
        <w:tc>
          <w:tcPr>
            <w:tcW w:w="1857" w:type="dxa"/>
          </w:tcPr>
          <w:p>
            <w:pPr>
              <w:pStyle w:val="TableParagraph"/>
              <w:spacing w:before="31"/>
              <w:ind w:left="305" w:right="3"/>
              <w:jc w:val="center"/>
              <w:rPr>
                <w:sz w:val="22"/>
              </w:rPr>
            </w:pPr>
            <w:r>
              <w:rPr>
                <w:spacing w:val="-5"/>
                <w:sz w:val="22"/>
              </w:rPr>
              <w:t>5.5</w:t>
            </w:r>
          </w:p>
        </w:tc>
        <w:tc>
          <w:tcPr>
            <w:tcW w:w="5601" w:type="dxa"/>
          </w:tcPr>
          <w:p>
            <w:pPr>
              <w:pStyle w:val="TableParagraph"/>
              <w:spacing w:before="31"/>
              <w:ind w:left="320"/>
              <w:rPr>
                <w:sz w:val="22"/>
              </w:rPr>
            </w:pPr>
            <w:r>
              <w:rPr>
                <w:sz w:val="22"/>
              </w:rPr>
              <w:t>Manual</w:t>
            </w:r>
            <w:r>
              <w:rPr>
                <w:spacing w:val="10"/>
                <w:sz w:val="22"/>
              </w:rPr>
              <w:t> </w:t>
            </w:r>
            <w:r>
              <w:rPr>
                <w:sz w:val="22"/>
              </w:rPr>
              <w:t>Scaling</w:t>
            </w:r>
            <w:r>
              <w:rPr>
                <w:spacing w:val="13"/>
                <w:sz w:val="22"/>
              </w:rPr>
              <w:t> </w:t>
            </w:r>
            <w:r>
              <w:rPr>
                <w:sz w:val="22"/>
              </w:rPr>
              <w:t>of</w:t>
            </w:r>
            <w:r>
              <w:rPr>
                <w:spacing w:val="8"/>
                <w:sz w:val="22"/>
              </w:rPr>
              <w:t> </w:t>
            </w:r>
            <w:r>
              <w:rPr>
                <w:spacing w:val="-2"/>
                <w:sz w:val="22"/>
              </w:rPr>
              <w:t>Applications</w:t>
            </w:r>
          </w:p>
        </w:tc>
        <w:tc>
          <w:tcPr>
            <w:tcW w:w="1291" w:type="dxa"/>
          </w:tcPr>
          <w:p>
            <w:pPr>
              <w:pStyle w:val="TableParagraph"/>
              <w:spacing w:before="31"/>
              <w:ind w:right="59"/>
              <w:jc w:val="right"/>
              <w:rPr>
                <w:sz w:val="22"/>
              </w:rPr>
            </w:pPr>
            <w:r>
              <w:rPr>
                <w:spacing w:val="-5"/>
                <w:sz w:val="22"/>
              </w:rPr>
              <w:t>27</w:t>
            </w:r>
          </w:p>
        </w:tc>
      </w:tr>
      <w:tr>
        <w:trPr>
          <w:trHeight w:val="285" w:hRule="atLeast"/>
        </w:trPr>
        <w:tc>
          <w:tcPr>
            <w:tcW w:w="1857" w:type="dxa"/>
          </w:tcPr>
          <w:p>
            <w:pPr>
              <w:pStyle w:val="TableParagraph"/>
              <w:spacing w:line="234" w:lineRule="exact" w:before="31"/>
              <w:ind w:left="305" w:right="3"/>
              <w:jc w:val="center"/>
              <w:rPr>
                <w:sz w:val="22"/>
              </w:rPr>
            </w:pPr>
            <w:r>
              <w:rPr>
                <w:spacing w:val="-5"/>
                <w:sz w:val="22"/>
              </w:rPr>
              <w:t>5.6</w:t>
            </w:r>
          </w:p>
        </w:tc>
        <w:tc>
          <w:tcPr>
            <w:tcW w:w="5601" w:type="dxa"/>
          </w:tcPr>
          <w:p>
            <w:pPr>
              <w:pStyle w:val="TableParagraph"/>
              <w:spacing w:line="234" w:lineRule="exact" w:before="31"/>
              <w:ind w:left="320"/>
              <w:rPr>
                <w:sz w:val="22"/>
              </w:rPr>
            </w:pPr>
            <w:r>
              <w:rPr>
                <w:sz w:val="22"/>
              </w:rPr>
              <w:t>Metric</w:t>
            </w:r>
            <w:r>
              <w:rPr>
                <w:spacing w:val="9"/>
                <w:sz w:val="22"/>
              </w:rPr>
              <w:t> </w:t>
            </w:r>
            <w:r>
              <w:rPr>
                <w:spacing w:val="-2"/>
                <w:sz w:val="22"/>
              </w:rPr>
              <w:t>Analysis</w:t>
            </w:r>
          </w:p>
        </w:tc>
        <w:tc>
          <w:tcPr>
            <w:tcW w:w="1291" w:type="dxa"/>
          </w:tcPr>
          <w:p>
            <w:pPr>
              <w:pStyle w:val="TableParagraph"/>
              <w:spacing w:line="234" w:lineRule="exact" w:before="31"/>
              <w:ind w:right="59"/>
              <w:jc w:val="right"/>
              <w:rPr>
                <w:sz w:val="22"/>
              </w:rPr>
            </w:pPr>
            <w:r>
              <w:rPr>
                <w:spacing w:val="-5"/>
                <w:sz w:val="22"/>
              </w:rPr>
              <w:t>29</w:t>
            </w:r>
          </w:p>
        </w:tc>
      </w:tr>
    </w:tbl>
    <w:p>
      <w:pPr>
        <w:pStyle w:val="TableParagraph"/>
        <w:spacing w:after="0" w:line="234" w:lineRule="exact"/>
        <w:jc w:val="right"/>
        <w:rPr>
          <w:sz w:val="22"/>
        </w:rPr>
        <w:sectPr>
          <w:pgSz w:w="12240" w:h="15840"/>
          <w:pgMar w:header="0" w:footer="485" w:top="940" w:bottom="680" w:left="1080" w:right="1080"/>
        </w:sectPr>
      </w:pPr>
    </w:p>
    <w:tbl>
      <w:tblPr>
        <w:tblW w:w="0" w:type="auto"/>
        <w:jc w:val="left"/>
        <w:tblInd w:w="1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
        <w:gridCol w:w="958"/>
        <w:gridCol w:w="5888"/>
        <w:gridCol w:w="1151"/>
      </w:tblGrid>
      <w:tr>
        <w:trPr>
          <w:trHeight w:val="284" w:hRule="atLeast"/>
        </w:trPr>
        <w:tc>
          <w:tcPr>
            <w:tcW w:w="360" w:type="dxa"/>
          </w:tcPr>
          <w:p>
            <w:pPr>
              <w:pStyle w:val="TableParagraph"/>
              <w:spacing w:line="248" w:lineRule="exact" w:before="0"/>
              <w:ind w:left="50"/>
              <w:rPr>
                <w:b/>
                <w:sz w:val="22"/>
              </w:rPr>
            </w:pPr>
            <w:r>
              <w:rPr>
                <w:b/>
                <w:spacing w:val="-10"/>
                <w:sz w:val="22"/>
              </w:rPr>
              <w:t>6</w:t>
            </w:r>
          </w:p>
        </w:tc>
        <w:tc>
          <w:tcPr>
            <w:tcW w:w="958" w:type="dxa"/>
          </w:tcPr>
          <w:p>
            <w:pPr>
              <w:pStyle w:val="TableParagraph"/>
              <w:spacing w:before="0"/>
              <w:rPr>
                <w:sz w:val="20"/>
              </w:rPr>
            </w:pPr>
          </w:p>
        </w:tc>
        <w:tc>
          <w:tcPr>
            <w:tcW w:w="5888" w:type="dxa"/>
          </w:tcPr>
          <w:p>
            <w:pPr>
              <w:pStyle w:val="TableParagraph"/>
              <w:spacing w:line="248" w:lineRule="exact" w:before="0"/>
              <w:ind w:left="477"/>
              <w:rPr>
                <w:b/>
                <w:sz w:val="22"/>
              </w:rPr>
            </w:pPr>
            <w:r>
              <w:rPr>
                <w:b/>
                <w:sz w:val="22"/>
              </w:rPr>
              <w:t>CONCLUSION</w:t>
            </w:r>
            <w:r>
              <w:rPr>
                <w:b/>
                <w:spacing w:val="21"/>
                <w:sz w:val="22"/>
              </w:rPr>
              <w:t> </w:t>
            </w:r>
            <w:r>
              <w:rPr>
                <w:b/>
                <w:sz w:val="22"/>
              </w:rPr>
              <w:t>AND</w:t>
            </w:r>
            <w:r>
              <w:rPr>
                <w:b/>
                <w:spacing w:val="17"/>
                <w:sz w:val="22"/>
              </w:rPr>
              <w:t> </w:t>
            </w:r>
            <w:r>
              <w:rPr>
                <w:b/>
                <w:spacing w:val="-2"/>
                <w:sz w:val="22"/>
              </w:rPr>
              <w:t>RECOMMENDATIONS</w:t>
            </w:r>
          </w:p>
        </w:tc>
        <w:tc>
          <w:tcPr>
            <w:tcW w:w="1151" w:type="dxa"/>
          </w:tcPr>
          <w:p>
            <w:pPr>
              <w:pStyle w:val="TableParagraph"/>
              <w:spacing w:line="248" w:lineRule="exact" w:before="0"/>
              <w:ind w:right="58"/>
              <w:jc w:val="right"/>
              <w:rPr>
                <w:b/>
                <w:sz w:val="22"/>
              </w:rPr>
            </w:pPr>
            <w:r>
              <w:rPr>
                <w:b/>
                <w:spacing w:val="-5"/>
                <w:sz w:val="22"/>
              </w:rPr>
              <w:t>30</w:t>
            </w:r>
          </w:p>
        </w:tc>
      </w:tr>
      <w:tr>
        <w:trPr>
          <w:trHeight w:val="319" w:hRule="atLeast"/>
        </w:trPr>
        <w:tc>
          <w:tcPr>
            <w:tcW w:w="360" w:type="dxa"/>
          </w:tcPr>
          <w:p>
            <w:pPr>
              <w:pStyle w:val="TableParagraph"/>
              <w:spacing w:before="0"/>
              <w:rPr>
                <w:sz w:val="22"/>
              </w:rPr>
            </w:pPr>
          </w:p>
        </w:tc>
        <w:tc>
          <w:tcPr>
            <w:tcW w:w="958" w:type="dxa"/>
          </w:tcPr>
          <w:p>
            <w:pPr>
              <w:pStyle w:val="TableParagraph"/>
              <w:ind w:left="197"/>
              <w:rPr>
                <w:sz w:val="22"/>
              </w:rPr>
            </w:pPr>
            <w:r>
              <w:rPr>
                <w:spacing w:val="-5"/>
                <w:sz w:val="22"/>
              </w:rPr>
              <w:t>6.1</w:t>
            </w:r>
          </w:p>
        </w:tc>
        <w:tc>
          <w:tcPr>
            <w:tcW w:w="5888" w:type="dxa"/>
          </w:tcPr>
          <w:p>
            <w:pPr>
              <w:pStyle w:val="TableParagraph"/>
              <w:ind w:left="478"/>
              <w:rPr>
                <w:sz w:val="22"/>
              </w:rPr>
            </w:pPr>
            <w:r>
              <w:rPr>
                <w:sz w:val="22"/>
              </w:rPr>
              <w:t>Security</w:t>
            </w:r>
            <w:r>
              <w:rPr>
                <w:spacing w:val="14"/>
                <w:sz w:val="22"/>
              </w:rPr>
              <w:t> </w:t>
            </w:r>
            <w:r>
              <w:rPr>
                <w:sz w:val="22"/>
              </w:rPr>
              <w:t>Measures</w:t>
            </w:r>
            <w:r>
              <w:rPr>
                <w:spacing w:val="16"/>
                <w:sz w:val="22"/>
              </w:rPr>
              <w:t> </w:t>
            </w:r>
            <w:r>
              <w:rPr>
                <w:spacing w:val="-2"/>
                <w:sz w:val="22"/>
              </w:rPr>
              <w:t>Implemented</w:t>
            </w:r>
          </w:p>
        </w:tc>
        <w:tc>
          <w:tcPr>
            <w:tcW w:w="1151" w:type="dxa"/>
          </w:tcPr>
          <w:p>
            <w:pPr>
              <w:pStyle w:val="TableParagraph"/>
              <w:ind w:right="50"/>
              <w:jc w:val="right"/>
              <w:rPr>
                <w:sz w:val="22"/>
              </w:rPr>
            </w:pPr>
            <w:r>
              <w:rPr>
                <w:spacing w:val="-5"/>
                <w:sz w:val="22"/>
              </w:rPr>
              <w:t>30</w:t>
            </w:r>
          </w:p>
        </w:tc>
      </w:tr>
      <w:tr>
        <w:trPr>
          <w:trHeight w:val="319" w:hRule="atLeast"/>
        </w:trPr>
        <w:tc>
          <w:tcPr>
            <w:tcW w:w="360" w:type="dxa"/>
          </w:tcPr>
          <w:p>
            <w:pPr>
              <w:pStyle w:val="TableParagraph"/>
              <w:spacing w:before="0"/>
              <w:rPr>
                <w:sz w:val="22"/>
              </w:rPr>
            </w:pPr>
          </w:p>
        </w:tc>
        <w:tc>
          <w:tcPr>
            <w:tcW w:w="958" w:type="dxa"/>
          </w:tcPr>
          <w:p>
            <w:pPr>
              <w:pStyle w:val="TableParagraph"/>
              <w:ind w:left="196"/>
              <w:rPr>
                <w:sz w:val="22"/>
              </w:rPr>
            </w:pPr>
            <w:r>
              <w:rPr>
                <w:spacing w:val="-5"/>
                <w:sz w:val="22"/>
              </w:rPr>
              <w:t>6.2</w:t>
            </w:r>
          </w:p>
        </w:tc>
        <w:tc>
          <w:tcPr>
            <w:tcW w:w="5888" w:type="dxa"/>
          </w:tcPr>
          <w:p>
            <w:pPr>
              <w:pStyle w:val="TableParagraph"/>
              <w:ind w:left="477"/>
              <w:rPr>
                <w:sz w:val="22"/>
              </w:rPr>
            </w:pPr>
            <w:r>
              <w:rPr>
                <w:sz w:val="22"/>
              </w:rPr>
              <w:t>Project</w:t>
            </w:r>
            <w:r>
              <w:rPr>
                <w:spacing w:val="10"/>
                <w:sz w:val="22"/>
              </w:rPr>
              <w:t> </w:t>
            </w:r>
            <w:r>
              <w:rPr>
                <w:spacing w:val="-2"/>
                <w:sz w:val="22"/>
              </w:rPr>
              <w:t>Findings</w:t>
            </w:r>
          </w:p>
        </w:tc>
        <w:tc>
          <w:tcPr>
            <w:tcW w:w="1151" w:type="dxa"/>
          </w:tcPr>
          <w:p>
            <w:pPr>
              <w:pStyle w:val="TableParagraph"/>
              <w:ind w:right="50"/>
              <w:jc w:val="right"/>
              <w:rPr>
                <w:sz w:val="22"/>
              </w:rPr>
            </w:pPr>
            <w:r>
              <w:rPr>
                <w:spacing w:val="-5"/>
                <w:sz w:val="22"/>
              </w:rPr>
              <w:t>33</w:t>
            </w:r>
          </w:p>
        </w:tc>
      </w:tr>
      <w:tr>
        <w:trPr>
          <w:trHeight w:val="516" w:hRule="atLeast"/>
        </w:trPr>
        <w:tc>
          <w:tcPr>
            <w:tcW w:w="360" w:type="dxa"/>
          </w:tcPr>
          <w:p>
            <w:pPr>
              <w:pStyle w:val="TableParagraph"/>
              <w:spacing w:before="0"/>
              <w:rPr>
                <w:sz w:val="22"/>
              </w:rPr>
            </w:pPr>
          </w:p>
        </w:tc>
        <w:tc>
          <w:tcPr>
            <w:tcW w:w="958" w:type="dxa"/>
          </w:tcPr>
          <w:p>
            <w:pPr>
              <w:pStyle w:val="TableParagraph"/>
              <w:ind w:left="197"/>
              <w:rPr>
                <w:sz w:val="22"/>
              </w:rPr>
            </w:pPr>
            <w:r>
              <w:rPr>
                <w:spacing w:val="-5"/>
                <w:sz w:val="22"/>
              </w:rPr>
              <w:t>6.3</w:t>
            </w:r>
          </w:p>
        </w:tc>
        <w:tc>
          <w:tcPr>
            <w:tcW w:w="5888" w:type="dxa"/>
          </w:tcPr>
          <w:p>
            <w:pPr>
              <w:pStyle w:val="TableParagraph"/>
              <w:ind w:left="480"/>
              <w:rPr>
                <w:sz w:val="22"/>
              </w:rPr>
            </w:pPr>
            <w:r>
              <w:rPr>
                <w:sz w:val="22"/>
              </w:rPr>
              <w:t>Future</w:t>
            </w:r>
            <w:r>
              <w:rPr>
                <w:spacing w:val="10"/>
                <w:sz w:val="22"/>
              </w:rPr>
              <w:t> </w:t>
            </w:r>
            <w:r>
              <w:rPr>
                <w:spacing w:val="-2"/>
                <w:sz w:val="22"/>
              </w:rPr>
              <w:t>Addons/Improvements</w:t>
            </w:r>
          </w:p>
        </w:tc>
        <w:tc>
          <w:tcPr>
            <w:tcW w:w="1151" w:type="dxa"/>
          </w:tcPr>
          <w:p>
            <w:pPr>
              <w:pStyle w:val="TableParagraph"/>
              <w:ind w:right="50"/>
              <w:jc w:val="right"/>
              <w:rPr>
                <w:sz w:val="22"/>
              </w:rPr>
            </w:pPr>
            <w:r>
              <w:rPr>
                <w:spacing w:val="-5"/>
                <w:sz w:val="22"/>
              </w:rPr>
              <w:t>34</w:t>
            </w:r>
          </w:p>
        </w:tc>
      </w:tr>
      <w:tr>
        <w:trPr>
          <w:trHeight w:val="481" w:hRule="atLeast"/>
        </w:trPr>
        <w:tc>
          <w:tcPr>
            <w:tcW w:w="360" w:type="dxa"/>
          </w:tcPr>
          <w:p>
            <w:pPr>
              <w:pStyle w:val="TableParagraph"/>
              <w:spacing w:before="0"/>
              <w:rPr>
                <w:sz w:val="22"/>
              </w:rPr>
            </w:pPr>
          </w:p>
        </w:tc>
        <w:tc>
          <w:tcPr>
            <w:tcW w:w="958" w:type="dxa"/>
          </w:tcPr>
          <w:p>
            <w:pPr>
              <w:pStyle w:val="TableParagraph"/>
              <w:spacing w:before="0"/>
              <w:rPr>
                <w:sz w:val="22"/>
              </w:rPr>
            </w:pPr>
          </w:p>
        </w:tc>
        <w:tc>
          <w:tcPr>
            <w:tcW w:w="5888" w:type="dxa"/>
          </w:tcPr>
          <w:p>
            <w:pPr>
              <w:pStyle w:val="TableParagraph"/>
              <w:spacing w:line="234" w:lineRule="exact" w:before="227"/>
              <w:ind w:left="492"/>
              <w:rPr>
                <w:b/>
                <w:sz w:val="22"/>
              </w:rPr>
            </w:pPr>
            <w:r>
              <w:rPr>
                <w:b/>
                <w:spacing w:val="-2"/>
                <w:sz w:val="22"/>
              </w:rPr>
              <w:t>REFERENCES</w:t>
            </w:r>
          </w:p>
        </w:tc>
        <w:tc>
          <w:tcPr>
            <w:tcW w:w="1151" w:type="dxa"/>
          </w:tcPr>
          <w:p>
            <w:pPr>
              <w:pStyle w:val="TableParagraph"/>
              <w:spacing w:line="234" w:lineRule="exact" w:before="227"/>
              <w:ind w:right="51"/>
              <w:jc w:val="right"/>
              <w:rPr>
                <w:b/>
                <w:sz w:val="22"/>
              </w:rPr>
            </w:pPr>
            <w:r>
              <w:rPr>
                <w:b/>
                <w:spacing w:val="-5"/>
                <w:sz w:val="22"/>
              </w:rPr>
              <w:t>35</w:t>
            </w:r>
          </w:p>
        </w:tc>
      </w:tr>
    </w:tbl>
    <w:p>
      <w:pPr>
        <w:pStyle w:val="TableParagraph"/>
        <w:spacing w:after="0" w:line="234" w:lineRule="exact"/>
        <w:jc w:val="right"/>
        <w:rPr>
          <w:b/>
          <w:sz w:val="22"/>
        </w:rPr>
        <w:sectPr>
          <w:footerReference w:type="default" r:id="rId9"/>
          <w:footerReference w:type="even" r:id="rId10"/>
          <w:pgSz w:w="12240" w:h="15840"/>
          <w:pgMar w:header="0" w:footer="514" w:top="1020" w:bottom="700" w:left="1080" w:right="1080"/>
          <w:pgNumType w:start="5"/>
        </w:sectPr>
      </w:pPr>
    </w:p>
    <w:p>
      <w:pPr>
        <w:spacing w:before="71"/>
        <w:ind w:left="4260" w:right="0" w:firstLine="0"/>
        <w:jc w:val="left"/>
        <w:rPr>
          <w:b/>
          <w:sz w:val="30"/>
        </w:rPr>
      </w:pPr>
      <w:r>
        <w:rPr>
          <w:b/>
          <w:sz w:val="30"/>
        </w:rPr>
        <w:t>LIST</w:t>
      </w:r>
      <w:r>
        <w:rPr>
          <w:b/>
          <w:spacing w:val="-8"/>
          <w:sz w:val="30"/>
        </w:rPr>
        <w:t> </w:t>
      </w:r>
      <w:r>
        <w:rPr>
          <w:b/>
          <w:sz w:val="30"/>
        </w:rPr>
        <w:t>OF</w:t>
      </w:r>
      <w:r>
        <w:rPr>
          <w:b/>
          <w:spacing w:val="-6"/>
          <w:sz w:val="30"/>
        </w:rPr>
        <w:t> </w:t>
      </w:r>
      <w:r>
        <w:rPr>
          <w:b/>
          <w:spacing w:val="-2"/>
          <w:sz w:val="30"/>
        </w:rPr>
        <w:t>FIGURES</w:t>
      </w:r>
    </w:p>
    <w:p>
      <w:pPr>
        <w:tabs>
          <w:tab w:pos="3552" w:val="left" w:leader="none"/>
          <w:tab w:pos="8263" w:val="left" w:leader="none"/>
        </w:tabs>
        <w:spacing w:before="236"/>
        <w:ind w:left="1007" w:right="0" w:firstLine="0"/>
        <w:jc w:val="left"/>
        <w:rPr>
          <w:b/>
          <w:sz w:val="30"/>
        </w:rPr>
      </w:pPr>
      <w:r>
        <w:rPr>
          <w:b/>
          <w:sz w:val="30"/>
        </w:rPr>
        <w:t>Figure</w:t>
      </w:r>
      <w:r>
        <w:rPr>
          <w:b/>
          <w:spacing w:val="-10"/>
          <w:sz w:val="30"/>
        </w:rPr>
        <w:t> </w:t>
      </w:r>
      <w:r>
        <w:rPr>
          <w:b/>
          <w:spacing w:val="-5"/>
          <w:sz w:val="30"/>
        </w:rPr>
        <w:t>No.</w:t>
      </w:r>
      <w:r>
        <w:rPr>
          <w:b/>
          <w:sz w:val="30"/>
        </w:rPr>
        <w:tab/>
        <w:t>Figure</w:t>
      </w:r>
      <w:r>
        <w:rPr>
          <w:b/>
          <w:spacing w:val="67"/>
          <w:sz w:val="30"/>
        </w:rPr>
        <w:t> </w:t>
      </w:r>
      <w:r>
        <w:rPr>
          <w:b/>
          <w:spacing w:val="-4"/>
          <w:sz w:val="30"/>
        </w:rPr>
        <w:t>Name</w:t>
      </w:r>
      <w:r>
        <w:rPr>
          <w:b/>
          <w:sz w:val="30"/>
        </w:rPr>
        <w:tab/>
        <w:t>Page </w:t>
      </w:r>
      <w:r>
        <w:rPr>
          <w:b/>
          <w:spacing w:val="-5"/>
          <w:sz w:val="30"/>
        </w:rPr>
        <w:t>No.</w:t>
      </w:r>
    </w:p>
    <w:p>
      <w:pPr>
        <w:pStyle w:val="ListParagraph"/>
        <w:numPr>
          <w:ilvl w:val="1"/>
          <w:numId w:val="1"/>
        </w:numPr>
        <w:tabs>
          <w:tab w:pos="2925" w:val="left" w:leader="none"/>
          <w:tab w:pos="9278" w:val="right" w:leader="none"/>
        </w:tabs>
        <w:spacing w:line="240" w:lineRule="auto" w:before="776" w:after="0"/>
        <w:ind w:left="2925" w:right="0" w:hanging="1805"/>
        <w:jc w:val="left"/>
        <w:rPr>
          <w:sz w:val="22"/>
        </w:rPr>
      </w:pPr>
      <w:r>
        <w:rPr>
          <w:b/>
          <w:sz w:val="22"/>
        </w:rPr>
        <w:t>Architecture</w:t>
      </w:r>
      <w:r>
        <w:rPr>
          <w:b/>
          <w:spacing w:val="19"/>
          <w:sz w:val="22"/>
        </w:rPr>
        <w:t> </w:t>
      </w:r>
      <w:r>
        <w:rPr>
          <w:b/>
          <w:spacing w:val="-2"/>
          <w:sz w:val="22"/>
        </w:rPr>
        <w:t>Diagram</w:t>
      </w:r>
      <w:r>
        <w:rPr>
          <w:sz w:val="22"/>
        </w:rPr>
        <w:tab/>
      </w:r>
      <w:r>
        <w:rPr>
          <w:spacing w:val="-10"/>
          <w:sz w:val="22"/>
        </w:rPr>
        <w:t>7</w:t>
      </w:r>
    </w:p>
    <w:p>
      <w:pPr>
        <w:pStyle w:val="ListParagraph"/>
        <w:numPr>
          <w:ilvl w:val="1"/>
          <w:numId w:val="2"/>
        </w:numPr>
        <w:tabs>
          <w:tab w:pos="2949" w:val="left" w:leader="none"/>
          <w:tab w:pos="9277" w:val="right" w:leader="none"/>
        </w:tabs>
        <w:spacing w:line="240" w:lineRule="auto" w:before="167" w:after="0"/>
        <w:ind w:left="2949" w:right="0" w:hanging="1824"/>
        <w:jc w:val="left"/>
        <w:rPr>
          <w:sz w:val="22"/>
        </w:rPr>
      </w:pPr>
      <w:r>
        <w:rPr>
          <w:b/>
          <w:sz w:val="22"/>
        </w:rPr>
        <w:t>Get</w:t>
      </w:r>
      <w:r>
        <w:rPr>
          <w:b/>
          <w:spacing w:val="9"/>
          <w:sz w:val="22"/>
        </w:rPr>
        <w:t> </w:t>
      </w:r>
      <w:r>
        <w:rPr>
          <w:b/>
          <w:sz w:val="22"/>
        </w:rPr>
        <w:t>Giphy</w:t>
      </w:r>
      <w:r>
        <w:rPr>
          <w:b/>
          <w:spacing w:val="11"/>
          <w:sz w:val="22"/>
        </w:rPr>
        <w:t> </w:t>
      </w:r>
      <w:r>
        <w:rPr>
          <w:b/>
          <w:spacing w:val="-2"/>
          <w:sz w:val="22"/>
        </w:rPr>
        <w:t>Website</w:t>
      </w:r>
      <w:r>
        <w:rPr>
          <w:sz w:val="22"/>
        </w:rPr>
        <w:tab/>
      </w:r>
      <w:r>
        <w:rPr>
          <w:spacing w:val="-5"/>
          <w:sz w:val="22"/>
        </w:rPr>
        <w:t>11</w:t>
      </w:r>
    </w:p>
    <w:p>
      <w:pPr>
        <w:pStyle w:val="ListParagraph"/>
        <w:numPr>
          <w:ilvl w:val="1"/>
          <w:numId w:val="2"/>
        </w:numPr>
        <w:tabs>
          <w:tab w:pos="2945" w:val="left" w:leader="none"/>
          <w:tab w:pos="9277" w:val="right" w:leader="none"/>
        </w:tabs>
        <w:spacing w:line="240" w:lineRule="auto" w:before="167" w:after="0"/>
        <w:ind w:left="2945" w:right="0" w:hanging="1820"/>
        <w:jc w:val="left"/>
        <w:rPr>
          <w:sz w:val="22"/>
        </w:rPr>
      </w:pPr>
      <w:r>
        <w:rPr>
          <w:b/>
          <w:sz w:val="22"/>
        </w:rPr>
        <w:t>Push</w:t>
      </w:r>
      <w:r>
        <w:rPr>
          <w:b/>
          <w:spacing w:val="11"/>
          <w:sz w:val="22"/>
        </w:rPr>
        <w:t> </w:t>
      </w:r>
      <w:r>
        <w:rPr>
          <w:b/>
          <w:sz w:val="22"/>
        </w:rPr>
        <w:t>Commands</w:t>
      </w:r>
      <w:r>
        <w:rPr>
          <w:b/>
          <w:spacing w:val="14"/>
          <w:sz w:val="22"/>
        </w:rPr>
        <w:t> </w:t>
      </w:r>
      <w:r>
        <w:rPr>
          <w:b/>
          <w:sz w:val="22"/>
        </w:rPr>
        <w:t>for</w:t>
      </w:r>
      <w:r>
        <w:rPr>
          <w:b/>
          <w:spacing w:val="8"/>
          <w:sz w:val="22"/>
        </w:rPr>
        <w:t> </w:t>
      </w:r>
      <w:r>
        <w:rPr>
          <w:b/>
          <w:sz w:val="22"/>
        </w:rPr>
        <w:t>get</w:t>
      </w:r>
      <w:r>
        <w:rPr>
          <w:b/>
          <w:spacing w:val="10"/>
          <w:sz w:val="22"/>
        </w:rPr>
        <w:t> </w:t>
      </w:r>
      <w:r>
        <w:rPr>
          <w:b/>
          <w:spacing w:val="-2"/>
          <w:sz w:val="22"/>
        </w:rPr>
        <w:t>giphy</w:t>
      </w:r>
      <w:r>
        <w:rPr>
          <w:sz w:val="22"/>
        </w:rPr>
        <w:tab/>
      </w:r>
      <w:r>
        <w:rPr>
          <w:spacing w:val="-5"/>
          <w:sz w:val="22"/>
        </w:rPr>
        <w:t>13</w:t>
      </w:r>
    </w:p>
    <w:p>
      <w:pPr>
        <w:pStyle w:val="ListParagraph"/>
        <w:numPr>
          <w:ilvl w:val="1"/>
          <w:numId w:val="2"/>
        </w:numPr>
        <w:tabs>
          <w:tab w:pos="2961" w:val="left" w:leader="none"/>
          <w:tab w:pos="9277" w:val="right" w:leader="none"/>
        </w:tabs>
        <w:spacing w:line="240" w:lineRule="auto" w:before="172" w:after="0"/>
        <w:ind w:left="2961" w:right="0" w:hanging="1836"/>
        <w:jc w:val="left"/>
        <w:rPr>
          <w:sz w:val="22"/>
        </w:rPr>
      </w:pPr>
      <w:r>
        <w:rPr>
          <w:b/>
          <w:spacing w:val="-2"/>
          <w:sz w:val="22"/>
        </w:rPr>
        <w:t>Repository</w:t>
      </w:r>
      <w:r>
        <w:rPr>
          <w:sz w:val="22"/>
        </w:rPr>
        <w:tab/>
      </w:r>
      <w:r>
        <w:rPr>
          <w:spacing w:val="-5"/>
          <w:sz w:val="22"/>
        </w:rPr>
        <w:t>13</w:t>
      </w:r>
    </w:p>
    <w:p>
      <w:pPr>
        <w:pStyle w:val="ListParagraph"/>
        <w:numPr>
          <w:ilvl w:val="1"/>
          <w:numId w:val="2"/>
        </w:numPr>
        <w:tabs>
          <w:tab w:pos="2961" w:val="left" w:leader="none"/>
          <w:tab w:pos="9292" w:val="right" w:leader="none"/>
        </w:tabs>
        <w:spacing w:line="240" w:lineRule="auto" w:before="171" w:after="0"/>
        <w:ind w:left="2961" w:right="0" w:hanging="1836"/>
        <w:jc w:val="left"/>
        <w:rPr>
          <w:sz w:val="22"/>
        </w:rPr>
      </w:pPr>
      <w:r>
        <w:rPr>
          <w:b/>
          <w:spacing w:val="-2"/>
          <w:sz w:val="22"/>
        </w:rPr>
        <w:t>Clusters</w:t>
      </w:r>
      <w:r>
        <w:rPr>
          <w:sz w:val="22"/>
        </w:rPr>
        <w:tab/>
      </w:r>
      <w:r>
        <w:rPr>
          <w:spacing w:val="-5"/>
          <w:sz w:val="22"/>
        </w:rPr>
        <w:t>14</w:t>
      </w:r>
    </w:p>
    <w:p>
      <w:pPr>
        <w:pStyle w:val="ListParagraph"/>
        <w:numPr>
          <w:ilvl w:val="1"/>
          <w:numId w:val="2"/>
        </w:numPr>
        <w:tabs>
          <w:tab w:pos="2982" w:val="left" w:leader="none"/>
          <w:tab w:pos="9277" w:val="right" w:leader="none"/>
        </w:tabs>
        <w:spacing w:line="240" w:lineRule="auto" w:before="242" w:after="0"/>
        <w:ind w:left="2982" w:right="0" w:hanging="1861"/>
        <w:jc w:val="left"/>
        <w:rPr>
          <w:sz w:val="22"/>
        </w:rPr>
      </w:pPr>
      <w:r>
        <w:rPr>
          <w:b/>
          <w:sz w:val="22"/>
        </w:rPr>
        <w:t>Task</w:t>
      </w:r>
      <w:r>
        <w:rPr>
          <w:b/>
          <w:spacing w:val="10"/>
          <w:sz w:val="22"/>
        </w:rPr>
        <w:t> </w:t>
      </w:r>
      <w:r>
        <w:rPr>
          <w:b/>
          <w:spacing w:val="-2"/>
          <w:sz w:val="22"/>
        </w:rPr>
        <w:t>Definitions</w:t>
      </w:r>
      <w:r>
        <w:rPr>
          <w:sz w:val="22"/>
        </w:rPr>
        <w:tab/>
      </w:r>
      <w:r>
        <w:rPr>
          <w:spacing w:val="-5"/>
          <w:sz w:val="22"/>
        </w:rPr>
        <w:t>16</w:t>
      </w:r>
    </w:p>
    <w:p>
      <w:pPr>
        <w:pStyle w:val="ListParagraph"/>
        <w:numPr>
          <w:ilvl w:val="1"/>
          <w:numId w:val="2"/>
        </w:numPr>
        <w:tabs>
          <w:tab w:pos="3005" w:val="left" w:leader="none"/>
          <w:tab w:pos="9301" w:val="right" w:leader="none"/>
        </w:tabs>
        <w:spacing w:line="240" w:lineRule="auto" w:before="244" w:after="0"/>
        <w:ind w:left="3005" w:right="0" w:hanging="1880"/>
        <w:jc w:val="left"/>
        <w:rPr>
          <w:sz w:val="22"/>
        </w:rPr>
      </w:pPr>
      <w:r>
        <w:rPr>
          <w:b/>
          <w:sz w:val="22"/>
        </w:rPr>
        <w:t>First</w:t>
      </w:r>
      <w:r>
        <w:rPr>
          <w:b/>
          <w:spacing w:val="7"/>
          <w:sz w:val="22"/>
        </w:rPr>
        <w:t> </w:t>
      </w:r>
      <w:r>
        <w:rPr>
          <w:b/>
          <w:spacing w:val="-2"/>
          <w:sz w:val="22"/>
        </w:rPr>
        <w:t>Service</w:t>
      </w:r>
      <w:r>
        <w:rPr>
          <w:sz w:val="22"/>
        </w:rPr>
        <w:tab/>
      </w:r>
      <w:r>
        <w:rPr>
          <w:spacing w:val="-5"/>
          <w:sz w:val="22"/>
        </w:rPr>
        <w:t>18</w:t>
      </w:r>
    </w:p>
    <w:p>
      <w:pPr>
        <w:pStyle w:val="ListParagraph"/>
        <w:numPr>
          <w:ilvl w:val="1"/>
          <w:numId w:val="2"/>
        </w:numPr>
        <w:tabs>
          <w:tab w:pos="2988" w:val="left" w:leader="none"/>
          <w:tab w:pos="9306" w:val="right" w:leader="none"/>
        </w:tabs>
        <w:spacing w:line="240" w:lineRule="auto" w:before="244" w:after="0"/>
        <w:ind w:left="2988" w:right="0" w:hanging="1863"/>
        <w:jc w:val="left"/>
        <w:rPr>
          <w:sz w:val="22"/>
        </w:rPr>
      </w:pPr>
      <w:r>
        <w:rPr>
          <w:b/>
          <w:spacing w:val="-2"/>
          <w:sz w:val="22"/>
        </w:rPr>
        <w:t>Tasks</w:t>
      </w:r>
      <w:r>
        <w:rPr>
          <w:sz w:val="22"/>
        </w:rPr>
        <w:tab/>
      </w:r>
      <w:r>
        <w:rPr>
          <w:spacing w:val="-5"/>
          <w:sz w:val="22"/>
        </w:rPr>
        <w:t>18</w:t>
      </w:r>
    </w:p>
    <w:p>
      <w:pPr>
        <w:pStyle w:val="ListParagraph"/>
        <w:numPr>
          <w:ilvl w:val="1"/>
          <w:numId w:val="2"/>
        </w:numPr>
        <w:tabs>
          <w:tab w:pos="3005" w:val="left" w:leader="none"/>
          <w:tab w:pos="9306" w:val="right" w:leader="none"/>
        </w:tabs>
        <w:spacing w:line="240" w:lineRule="auto" w:before="243" w:after="0"/>
        <w:ind w:left="3005" w:right="0" w:hanging="1880"/>
        <w:jc w:val="left"/>
        <w:rPr>
          <w:sz w:val="22"/>
        </w:rPr>
      </w:pPr>
      <w:r>
        <w:rPr>
          <w:b/>
          <w:sz w:val="22"/>
        </w:rPr>
        <w:t>Load</w:t>
      </w:r>
      <w:r>
        <w:rPr>
          <w:b/>
          <w:spacing w:val="10"/>
          <w:sz w:val="22"/>
        </w:rPr>
        <w:t> </w:t>
      </w:r>
      <w:r>
        <w:rPr>
          <w:b/>
          <w:spacing w:val="-2"/>
          <w:sz w:val="22"/>
        </w:rPr>
        <w:t>Balancers</w:t>
      </w:r>
      <w:r>
        <w:rPr>
          <w:sz w:val="22"/>
        </w:rPr>
        <w:tab/>
      </w:r>
      <w:r>
        <w:rPr>
          <w:spacing w:val="-5"/>
          <w:sz w:val="22"/>
        </w:rPr>
        <w:t>20</w:t>
      </w:r>
    </w:p>
    <w:p>
      <w:pPr>
        <w:pStyle w:val="ListParagraph"/>
        <w:numPr>
          <w:ilvl w:val="1"/>
          <w:numId w:val="2"/>
        </w:numPr>
        <w:tabs>
          <w:tab w:pos="2987" w:val="left" w:leader="none"/>
          <w:tab w:pos="9304" w:val="right" w:leader="none"/>
        </w:tabs>
        <w:spacing w:line="240" w:lineRule="auto" w:before="244" w:after="0"/>
        <w:ind w:left="2987" w:right="0" w:hanging="1862"/>
        <w:jc w:val="left"/>
        <w:rPr>
          <w:sz w:val="22"/>
        </w:rPr>
      </w:pPr>
      <w:r>
        <w:rPr>
          <w:b/>
          <w:sz w:val="22"/>
        </w:rPr>
        <w:t>Deployed</w:t>
      </w:r>
      <w:r>
        <w:rPr>
          <w:b/>
          <w:spacing w:val="15"/>
          <w:sz w:val="22"/>
        </w:rPr>
        <w:t> </w:t>
      </w:r>
      <w:r>
        <w:rPr>
          <w:b/>
          <w:spacing w:val="-2"/>
          <w:sz w:val="22"/>
        </w:rPr>
        <w:t>Webpage</w:t>
      </w:r>
      <w:r>
        <w:rPr>
          <w:sz w:val="22"/>
        </w:rPr>
        <w:tab/>
      </w:r>
      <w:r>
        <w:rPr>
          <w:spacing w:val="-5"/>
          <w:sz w:val="22"/>
        </w:rPr>
        <w:t>21</w:t>
      </w:r>
    </w:p>
    <w:p>
      <w:pPr>
        <w:pStyle w:val="ListParagraph"/>
        <w:numPr>
          <w:ilvl w:val="1"/>
          <w:numId w:val="3"/>
        </w:numPr>
        <w:tabs>
          <w:tab w:pos="2987" w:val="left" w:leader="none"/>
          <w:tab w:pos="9292" w:val="right" w:leader="none"/>
        </w:tabs>
        <w:spacing w:line="240" w:lineRule="auto" w:before="242" w:after="0"/>
        <w:ind w:left="2987" w:right="0" w:hanging="1862"/>
        <w:jc w:val="left"/>
        <w:rPr>
          <w:sz w:val="22"/>
        </w:rPr>
      </w:pPr>
      <w:r>
        <w:rPr>
          <w:b/>
          <w:sz w:val="22"/>
        </w:rPr>
        <w:t>Load</w:t>
      </w:r>
      <w:r>
        <w:rPr>
          <w:b/>
          <w:spacing w:val="12"/>
          <w:sz w:val="22"/>
        </w:rPr>
        <w:t> </w:t>
      </w:r>
      <w:r>
        <w:rPr>
          <w:b/>
          <w:spacing w:val="-2"/>
          <w:sz w:val="22"/>
        </w:rPr>
        <w:t>Balancers</w:t>
      </w:r>
      <w:r>
        <w:rPr>
          <w:sz w:val="22"/>
        </w:rPr>
        <w:tab/>
      </w:r>
      <w:r>
        <w:rPr>
          <w:spacing w:val="-5"/>
          <w:sz w:val="22"/>
        </w:rPr>
        <w:t>24</w:t>
      </w:r>
    </w:p>
    <w:p>
      <w:pPr>
        <w:pStyle w:val="ListParagraph"/>
        <w:numPr>
          <w:ilvl w:val="1"/>
          <w:numId w:val="3"/>
        </w:numPr>
        <w:tabs>
          <w:tab w:pos="2987" w:val="left" w:leader="none"/>
          <w:tab w:pos="9289" w:val="right" w:leader="none"/>
        </w:tabs>
        <w:spacing w:line="240" w:lineRule="auto" w:before="243" w:after="0"/>
        <w:ind w:left="2987" w:right="0" w:hanging="1862"/>
        <w:jc w:val="left"/>
        <w:rPr>
          <w:sz w:val="22"/>
        </w:rPr>
      </w:pPr>
      <w:r>
        <w:rPr>
          <w:b/>
          <w:spacing w:val="-4"/>
          <w:sz w:val="22"/>
        </w:rPr>
        <w:t>VPCs</w:t>
      </w:r>
      <w:r>
        <w:rPr>
          <w:sz w:val="22"/>
        </w:rPr>
        <w:tab/>
      </w:r>
      <w:r>
        <w:rPr>
          <w:spacing w:val="-5"/>
          <w:sz w:val="22"/>
        </w:rPr>
        <w:t>26</w:t>
      </w:r>
    </w:p>
    <w:p>
      <w:pPr>
        <w:pStyle w:val="ListParagraph"/>
        <w:spacing w:after="0" w:line="240" w:lineRule="auto"/>
        <w:jc w:val="left"/>
        <w:rPr>
          <w:sz w:val="22"/>
        </w:rPr>
        <w:sectPr>
          <w:pgSz w:w="12240" w:h="15840"/>
          <w:pgMar w:header="0" w:footer="411" w:top="1540" w:bottom="600" w:left="1080" w:right="1080"/>
        </w:sectPr>
      </w:pPr>
    </w:p>
    <w:p>
      <w:pPr>
        <w:pStyle w:val="Heading2"/>
        <w:spacing w:before="71"/>
        <w:ind w:left="4334" w:right="0"/>
        <w:jc w:val="left"/>
      </w:pPr>
      <w:r>
        <w:rPr/>
        <w:t>LIST</w:t>
      </w:r>
      <w:r>
        <w:rPr>
          <w:spacing w:val="-8"/>
        </w:rPr>
        <w:t> </w:t>
      </w:r>
      <w:r>
        <w:rPr/>
        <w:t>OF</w:t>
      </w:r>
      <w:r>
        <w:rPr>
          <w:spacing w:val="-6"/>
        </w:rPr>
        <w:t> </w:t>
      </w:r>
      <w:r>
        <w:rPr>
          <w:spacing w:val="-2"/>
        </w:rPr>
        <w:t>TABLES</w:t>
      </w:r>
    </w:p>
    <w:p>
      <w:pPr>
        <w:pStyle w:val="Heading2"/>
        <w:tabs>
          <w:tab w:pos="3554" w:val="left" w:leader="none"/>
          <w:tab w:pos="8263" w:val="left" w:leader="none"/>
        </w:tabs>
        <w:spacing w:before="236"/>
        <w:ind w:left="1007" w:right="0"/>
        <w:jc w:val="left"/>
      </w:pPr>
      <w:r>
        <w:rPr/>
        <w:t>Table</w:t>
      </w:r>
      <w:r>
        <w:rPr>
          <w:spacing w:val="-9"/>
        </w:rPr>
        <w:t> </w:t>
      </w:r>
      <w:r>
        <w:rPr>
          <w:spacing w:val="-5"/>
        </w:rPr>
        <w:t>No.</w:t>
      </w:r>
      <w:r>
        <w:rPr/>
        <w:tab/>
        <w:t>Table</w:t>
      </w:r>
      <w:r>
        <w:rPr>
          <w:spacing w:val="68"/>
        </w:rPr>
        <w:t> </w:t>
      </w:r>
      <w:r>
        <w:rPr>
          <w:spacing w:val="-4"/>
        </w:rPr>
        <w:t>Name</w:t>
      </w:r>
      <w:r>
        <w:rPr/>
        <w:tab/>
        <w:t>Page</w:t>
      </w:r>
      <w:r>
        <w:rPr>
          <w:spacing w:val="-3"/>
        </w:rPr>
        <w:t> </w:t>
      </w:r>
      <w:r>
        <w:rPr>
          <w:spacing w:val="-5"/>
        </w:rPr>
        <w:t>No.</w:t>
      </w:r>
    </w:p>
    <w:p>
      <w:pPr>
        <w:pStyle w:val="ListParagraph"/>
        <w:numPr>
          <w:ilvl w:val="1"/>
          <w:numId w:val="4"/>
        </w:numPr>
        <w:tabs>
          <w:tab w:pos="3544" w:val="left" w:leader="none"/>
          <w:tab w:pos="9052" w:val="left" w:leader="none"/>
        </w:tabs>
        <w:spacing w:line="240" w:lineRule="auto" w:before="776" w:after="0"/>
        <w:ind w:left="3544" w:right="0" w:hanging="2424"/>
        <w:jc w:val="left"/>
        <w:rPr>
          <w:sz w:val="22"/>
        </w:rPr>
      </w:pPr>
      <w:r>
        <w:rPr>
          <w:b/>
          <w:sz w:val="22"/>
        </w:rPr>
        <w:t>Metric</w:t>
      </w:r>
      <w:r>
        <w:rPr>
          <w:b/>
          <w:spacing w:val="10"/>
          <w:sz w:val="22"/>
        </w:rPr>
        <w:t> </w:t>
      </w:r>
      <w:r>
        <w:rPr>
          <w:b/>
          <w:spacing w:val="-2"/>
          <w:sz w:val="22"/>
        </w:rPr>
        <w:t>Analysis</w:t>
      </w:r>
      <w:r>
        <w:rPr>
          <w:sz w:val="22"/>
        </w:rPr>
        <w:tab/>
      </w:r>
      <w:r>
        <w:rPr>
          <w:spacing w:val="-5"/>
          <w:sz w:val="22"/>
        </w:rPr>
        <w:t>29</w:t>
      </w:r>
    </w:p>
    <w:p>
      <w:pPr>
        <w:pStyle w:val="ListParagraph"/>
        <w:spacing w:after="0" w:line="240" w:lineRule="auto"/>
        <w:jc w:val="left"/>
        <w:rPr>
          <w:sz w:val="22"/>
        </w:rPr>
        <w:sectPr>
          <w:footerReference w:type="default" r:id="rId11"/>
          <w:footerReference w:type="even" r:id="rId12"/>
          <w:pgSz w:w="12240" w:h="15840"/>
          <w:pgMar w:header="0" w:footer="593" w:top="1540" w:bottom="780" w:left="1080" w:right="1080"/>
          <w:pgNumType w:start="7"/>
        </w:sectPr>
      </w:pPr>
    </w:p>
    <w:p>
      <w:pPr>
        <w:pStyle w:val="Heading1"/>
        <w:spacing w:before="66"/>
        <w:ind w:left="2324" w:right="2324"/>
      </w:pPr>
      <w:r>
        <w:rPr>
          <w:spacing w:val="-2"/>
        </w:rPr>
        <w:t>ABBREVIATIONS</w:t>
      </w:r>
    </w:p>
    <w:p>
      <w:pPr>
        <w:pStyle w:val="BodyText"/>
        <w:spacing w:before="111"/>
        <w:rPr>
          <w:b/>
          <w:sz w:val="32"/>
        </w:rPr>
      </w:pPr>
    </w:p>
    <w:p>
      <w:pPr>
        <w:pStyle w:val="BodyText"/>
        <w:tabs>
          <w:tab w:pos="3459" w:val="left" w:leader="none"/>
        </w:tabs>
        <w:ind w:left="875"/>
      </w:pPr>
      <w:r>
        <w:rPr>
          <w:b/>
          <w:spacing w:val="-5"/>
        </w:rPr>
        <w:t>AWS</w:t>
      </w:r>
      <w:r>
        <w:rPr>
          <w:b/>
        </w:rPr>
        <w:tab/>
      </w:r>
      <w:r>
        <w:rPr/>
        <w:t>Amazon</w:t>
      </w:r>
      <w:r>
        <w:rPr>
          <w:spacing w:val="6"/>
        </w:rPr>
        <w:t> </w:t>
      </w:r>
      <w:r>
        <w:rPr/>
        <w:t>Web</w:t>
      </w:r>
      <w:r>
        <w:rPr>
          <w:spacing w:val="9"/>
        </w:rPr>
        <w:t> </w:t>
      </w:r>
      <w:r>
        <w:rPr>
          <w:spacing w:val="-2"/>
        </w:rPr>
        <w:t>Services</w:t>
      </w:r>
    </w:p>
    <w:p>
      <w:pPr>
        <w:pStyle w:val="BodyText"/>
        <w:tabs>
          <w:tab w:pos="3457" w:val="left" w:leader="none"/>
        </w:tabs>
        <w:spacing w:before="231"/>
        <w:ind w:left="875"/>
      </w:pPr>
      <w:r>
        <w:t>EC2</w:t>
        <w:tab/>
        <w:t>Elastic Compute Cloud</w:t>
      </w:r>
    </w:p>
    <w:p>
      <w:pPr>
        <w:pStyle w:val="BodyText"/>
        <w:tabs>
          <w:tab w:pos="3458" w:val="left" w:leader="none"/>
        </w:tabs>
        <w:spacing w:before="230"/>
        <w:ind w:left="875"/>
      </w:pPr>
      <w:r>
        <w:t>CI/CD</w:t>
        <w:tab/>
        <w:t>Continuous Integration / Continuous Deployment</w:t>
      </w:r>
    </w:p>
    <w:p>
      <w:pPr>
        <w:pStyle w:val="BodyText"/>
        <w:tabs>
          <w:tab w:pos="3458" w:val="left" w:leader="none"/>
        </w:tabs>
        <w:spacing w:before="231"/>
        <w:ind w:left="875"/>
      </w:pPr>
      <w:r>
        <w:rPr>
          <w:b/>
          <w:spacing w:val="-5"/>
        </w:rPr>
        <w:t>IaC</w:t>
      </w:r>
      <w:r>
        <w:rPr>
          <w:b/>
        </w:rPr>
        <w:tab/>
      </w:r>
      <w:r>
        <w:rPr/>
        <w:t>Infrastructure</w:t>
      </w:r>
      <w:r>
        <w:rPr>
          <w:spacing w:val="9"/>
        </w:rPr>
        <w:t> </w:t>
      </w:r>
      <w:r>
        <w:rPr/>
        <w:t>as</w:t>
      </w:r>
      <w:r>
        <w:rPr>
          <w:spacing w:val="8"/>
        </w:rPr>
        <w:t> </w:t>
      </w:r>
      <w:r>
        <w:rPr>
          <w:spacing w:val="-4"/>
        </w:rPr>
        <w:t>Code</w:t>
      </w:r>
    </w:p>
    <w:p>
      <w:pPr>
        <w:tabs>
          <w:tab w:pos="3457" w:val="left" w:leader="none"/>
        </w:tabs>
        <w:spacing w:before="232"/>
        <w:ind w:left="875" w:right="0" w:firstLine="0"/>
        <w:jc w:val="left"/>
        <w:rPr>
          <w:sz w:val="24"/>
        </w:rPr>
      </w:pPr>
      <w:r>
        <w:rPr>
          <w:b/>
          <w:spacing w:val="-2"/>
          <w:sz w:val="24"/>
        </w:rPr>
        <w:t>Node.js</w:t>
      </w:r>
      <w:r>
        <w:rPr>
          <w:b/>
          <w:sz w:val="24"/>
        </w:rPr>
        <w:tab/>
      </w:r>
      <w:r>
        <w:rPr>
          <w:sz w:val="24"/>
        </w:rPr>
        <w:t>Node,</w:t>
      </w:r>
      <w:r>
        <w:rPr>
          <w:spacing w:val="6"/>
          <w:sz w:val="24"/>
        </w:rPr>
        <w:t> </w:t>
      </w:r>
      <w:r>
        <w:rPr>
          <w:sz w:val="24"/>
        </w:rPr>
        <w:t>a</w:t>
      </w:r>
      <w:r>
        <w:rPr>
          <w:spacing w:val="7"/>
          <w:sz w:val="24"/>
        </w:rPr>
        <w:t> </w:t>
      </w:r>
      <w:r>
        <w:rPr>
          <w:sz w:val="24"/>
        </w:rPr>
        <w:t>JavaScript</w:t>
      </w:r>
      <w:r>
        <w:rPr>
          <w:spacing w:val="7"/>
          <w:sz w:val="24"/>
        </w:rPr>
        <w:t> </w:t>
      </w:r>
      <w:r>
        <w:rPr>
          <w:spacing w:val="-2"/>
          <w:sz w:val="24"/>
        </w:rPr>
        <w:t>runtime</w:t>
      </w:r>
    </w:p>
    <w:p>
      <w:pPr>
        <w:pStyle w:val="BodyText"/>
        <w:tabs>
          <w:tab w:pos="3457" w:val="left" w:leader="none"/>
        </w:tabs>
        <w:spacing w:before="231"/>
        <w:ind w:left="875"/>
      </w:pPr>
      <w:r>
        <w:rPr>
          <w:b/>
          <w:spacing w:val="-5"/>
        </w:rPr>
        <w:t>npm</w:t>
      </w:r>
      <w:r>
        <w:rPr>
          <w:b/>
        </w:rPr>
        <w:tab/>
      </w:r>
      <w:r>
        <w:rPr/>
        <w:t>Node</w:t>
      </w:r>
      <w:r>
        <w:rPr>
          <w:spacing w:val="8"/>
        </w:rPr>
        <w:t> </w:t>
      </w:r>
      <w:r>
        <w:rPr/>
        <w:t>Package</w:t>
      </w:r>
      <w:r>
        <w:rPr>
          <w:spacing w:val="6"/>
        </w:rPr>
        <w:t> </w:t>
      </w:r>
      <w:r>
        <w:rPr/>
        <w:t>Manager,</w:t>
      </w:r>
      <w:r>
        <w:rPr>
          <w:spacing w:val="8"/>
        </w:rPr>
        <w:t> </w:t>
      </w:r>
      <w:r>
        <w:rPr/>
        <w:t>a</w:t>
      </w:r>
      <w:r>
        <w:rPr>
          <w:spacing w:val="7"/>
        </w:rPr>
        <w:t> </w:t>
      </w:r>
      <w:r>
        <w:rPr/>
        <w:t>package</w:t>
      </w:r>
      <w:r>
        <w:rPr>
          <w:spacing w:val="12"/>
        </w:rPr>
        <w:t> </w:t>
      </w:r>
      <w:r>
        <w:rPr/>
        <w:t>manager</w:t>
      </w:r>
      <w:r>
        <w:rPr>
          <w:spacing w:val="8"/>
        </w:rPr>
        <w:t> </w:t>
      </w:r>
      <w:r>
        <w:rPr/>
        <w:t>for</w:t>
      </w:r>
      <w:r>
        <w:rPr>
          <w:spacing w:val="8"/>
        </w:rPr>
        <w:t> </w:t>
      </w:r>
      <w:r>
        <w:rPr>
          <w:spacing w:val="-2"/>
        </w:rPr>
        <w:t>Node.js</w:t>
      </w:r>
    </w:p>
    <w:p>
      <w:pPr>
        <w:tabs>
          <w:tab w:pos="3458" w:val="left" w:leader="none"/>
        </w:tabs>
        <w:spacing w:before="230"/>
        <w:ind w:left="875" w:right="0" w:firstLine="0"/>
        <w:jc w:val="left"/>
        <w:rPr>
          <w:sz w:val="24"/>
        </w:rPr>
      </w:pPr>
      <w:r>
        <w:rPr>
          <w:b/>
          <w:spacing w:val="-2"/>
          <w:sz w:val="24"/>
        </w:rPr>
        <w:t>Docker</w:t>
      </w:r>
      <w:r>
        <w:rPr>
          <w:b/>
          <w:sz w:val="24"/>
        </w:rPr>
        <w:tab/>
      </w:r>
      <w:r>
        <w:rPr>
          <w:sz w:val="24"/>
        </w:rPr>
        <w:t>a</w:t>
      </w:r>
      <w:r>
        <w:rPr>
          <w:spacing w:val="10"/>
          <w:sz w:val="24"/>
        </w:rPr>
        <w:t> </w:t>
      </w:r>
      <w:r>
        <w:rPr>
          <w:sz w:val="24"/>
        </w:rPr>
        <w:t>containerization</w:t>
      </w:r>
      <w:r>
        <w:rPr>
          <w:spacing w:val="7"/>
          <w:sz w:val="24"/>
        </w:rPr>
        <w:t> </w:t>
      </w:r>
      <w:r>
        <w:rPr>
          <w:spacing w:val="-2"/>
          <w:sz w:val="24"/>
        </w:rPr>
        <w:t>platform</w:t>
      </w:r>
    </w:p>
    <w:p>
      <w:pPr>
        <w:pStyle w:val="BodyText"/>
        <w:tabs>
          <w:tab w:pos="3459" w:val="left" w:leader="none"/>
        </w:tabs>
        <w:spacing w:before="231"/>
        <w:ind w:left="875"/>
      </w:pPr>
      <w:r>
        <w:rPr>
          <w:b/>
          <w:spacing w:val="-5"/>
        </w:rPr>
        <w:t>CLI</w:t>
      </w:r>
      <w:r>
        <w:rPr>
          <w:b/>
        </w:rPr>
        <w:tab/>
      </w:r>
      <w:r>
        <w:rPr/>
        <w:t>Command</w:t>
      </w:r>
      <w:r>
        <w:rPr>
          <w:spacing w:val="8"/>
        </w:rPr>
        <w:t> </w:t>
      </w:r>
      <w:r>
        <w:rPr/>
        <w:t>Line</w:t>
      </w:r>
      <w:r>
        <w:rPr>
          <w:spacing w:val="8"/>
        </w:rPr>
        <w:t> </w:t>
      </w:r>
      <w:r>
        <w:rPr>
          <w:spacing w:val="-2"/>
        </w:rPr>
        <w:t>Interface</w:t>
      </w:r>
    </w:p>
    <w:p>
      <w:pPr>
        <w:pStyle w:val="BodyText"/>
        <w:tabs>
          <w:tab w:pos="3459" w:val="left" w:leader="none"/>
        </w:tabs>
        <w:spacing w:before="230"/>
        <w:ind w:left="875"/>
      </w:pPr>
      <w:r>
        <w:rPr>
          <w:b/>
          <w:spacing w:val="-5"/>
        </w:rPr>
        <w:t>VPC</w:t>
      </w:r>
      <w:r>
        <w:rPr>
          <w:b/>
        </w:rPr>
        <w:tab/>
      </w:r>
      <w:r>
        <w:rPr/>
        <w:t>Virtual</w:t>
      </w:r>
      <w:r>
        <w:rPr>
          <w:spacing w:val="6"/>
        </w:rPr>
        <w:t> </w:t>
      </w:r>
      <w:r>
        <w:rPr/>
        <w:t>Private</w:t>
      </w:r>
      <w:r>
        <w:rPr>
          <w:spacing w:val="9"/>
        </w:rPr>
        <w:t> </w:t>
      </w:r>
      <w:r>
        <w:rPr>
          <w:spacing w:val="-4"/>
        </w:rPr>
        <w:t>Cloud</w:t>
      </w:r>
    </w:p>
    <w:p>
      <w:pPr>
        <w:pStyle w:val="BodyText"/>
        <w:tabs>
          <w:tab w:pos="3458" w:val="left" w:leader="none"/>
        </w:tabs>
        <w:spacing w:before="231"/>
        <w:ind w:left="875"/>
      </w:pPr>
      <w:r>
        <w:rPr>
          <w:b/>
          <w:spacing w:val="-5"/>
        </w:rPr>
        <w:t>ALB</w:t>
      </w:r>
      <w:r>
        <w:rPr>
          <w:b/>
        </w:rPr>
        <w:tab/>
      </w:r>
      <w:r>
        <w:rPr/>
        <w:t>Application</w:t>
      </w:r>
      <w:r>
        <w:rPr>
          <w:spacing w:val="9"/>
        </w:rPr>
        <w:t> </w:t>
      </w:r>
      <w:r>
        <w:rPr/>
        <w:t>Load</w:t>
      </w:r>
      <w:r>
        <w:rPr>
          <w:spacing w:val="13"/>
        </w:rPr>
        <w:t> </w:t>
      </w:r>
      <w:r>
        <w:rPr>
          <w:spacing w:val="-2"/>
        </w:rPr>
        <w:t>Balancer</w:t>
      </w:r>
    </w:p>
    <w:p>
      <w:pPr>
        <w:pStyle w:val="BodyText"/>
        <w:tabs>
          <w:tab w:pos="3458" w:val="left" w:leader="none"/>
        </w:tabs>
        <w:spacing w:before="230"/>
        <w:ind w:left="875"/>
      </w:pPr>
      <w:r>
        <w:rPr>
          <w:b/>
          <w:spacing w:val="-5"/>
        </w:rPr>
        <w:t>EC2</w:t>
      </w:r>
      <w:r>
        <w:rPr>
          <w:b/>
        </w:rPr>
        <w:tab/>
      </w:r>
      <w:r>
        <w:rPr/>
        <w:t>Elastic</w:t>
      </w:r>
      <w:r>
        <w:rPr>
          <w:spacing w:val="8"/>
        </w:rPr>
        <w:t> </w:t>
      </w:r>
      <w:r>
        <w:rPr/>
        <w:t>Compute</w:t>
      </w:r>
      <w:r>
        <w:rPr>
          <w:spacing w:val="9"/>
        </w:rPr>
        <w:t> </w:t>
      </w:r>
      <w:r>
        <w:rPr>
          <w:spacing w:val="-4"/>
        </w:rPr>
        <w:t>Cloud</w:t>
      </w:r>
    </w:p>
    <w:p>
      <w:pPr>
        <w:pStyle w:val="BodyText"/>
        <w:tabs>
          <w:tab w:pos="3459" w:val="left" w:leader="none"/>
        </w:tabs>
        <w:spacing w:before="230"/>
        <w:ind w:left="875"/>
      </w:pPr>
      <w:r>
        <w:rPr>
          <w:b/>
          <w:spacing w:val="-5"/>
        </w:rPr>
        <w:t>IAM</w:t>
      </w:r>
      <w:r>
        <w:rPr>
          <w:b/>
        </w:rPr>
        <w:tab/>
      </w:r>
      <w:r>
        <w:rPr/>
        <w:t>Identity</w:t>
      </w:r>
      <w:r>
        <w:rPr>
          <w:spacing w:val="4"/>
        </w:rPr>
        <w:t> </w:t>
      </w:r>
      <w:r>
        <w:rPr/>
        <w:t>and</w:t>
      </w:r>
      <w:r>
        <w:rPr>
          <w:spacing w:val="8"/>
        </w:rPr>
        <w:t> </w:t>
      </w:r>
      <w:r>
        <w:rPr/>
        <w:t>Access</w:t>
      </w:r>
      <w:r>
        <w:rPr>
          <w:spacing w:val="8"/>
        </w:rPr>
        <w:t> </w:t>
      </w:r>
      <w:r>
        <w:rPr>
          <w:spacing w:val="-2"/>
        </w:rPr>
        <w:t>Management</w:t>
      </w:r>
    </w:p>
    <w:p>
      <w:pPr>
        <w:pStyle w:val="BodyText"/>
        <w:tabs>
          <w:tab w:pos="3459" w:val="left" w:leader="none"/>
        </w:tabs>
        <w:spacing w:before="233"/>
        <w:ind w:left="875"/>
      </w:pPr>
      <w:r>
        <w:rPr>
          <w:b/>
          <w:spacing w:val="-5"/>
        </w:rPr>
        <w:t>SG</w:t>
      </w:r>
      <w:r>
        <w:rPr>
          <w:b/>
        </w:rPr>
        <w:tab/>
      </w:r>
      <w:r>
        <w:rPr/>
        <w:t>Security</w:t>
      </w:r>
      <w:r>
        <w:rPr>
          <w:spacing w:val="4"/>
        </w:rPr>
        <w:t> </w:t>
      </w:r>
      <w:r>
        <w:rPr>
          <w:spacing w:val="-2"/>
        </w:rPr>
        <w:t>Group</w:t>
      </w:r>
    </w:p>
    <w:p>
      <w:pPr>
        <w:pStyle w:val="BodyText"/>
        <w:spacing w:after="0"/>
        <w:sectPr>
          <w:pgSz w:w="12240" w:h="15840"/>
          <w:pgMar w:header="0" w:footer="334" w:top="840" w:bottom="520" w:left="1080" w:right="1080"/>
        </w:sectPr>
      </w:pPr>
    </w:p>
    <w:p>
      <w:pPr>
        <w:pStyle w:val="Heading1"/>
        <w:ind w:right="724"/>
      </w:pPr>
      <w:r>
        <w:rPr>
          <w:spacing w:val="-2"/>
        </w:rPr>
        <w:t>CHAPTER</w:t>
      </w:r>
      <w:r>
        <w:rPr>
          <w:spacing w:val="-7"/>
        </w:rPr>
        <w:t> </w:t>
      </w:r>
      <w:r>
        <w:rPr>
          <w:spacing w:val="-10"/>
        </w:rPr>
        <w:t>1</w:t>
      </w:r>
    </w:p>
    <w:p>
      <w:pPr>
        <w:pStyle w:val="BodyText"/>
        <w:spacing w:before="219"/>
        <w:rPr>
          <w:b/>
          <w:sz w:val="32"/>
        </w:rPr>
      </w:pPr>
    </w:p>
    <w:p>
      <w:pPr>
        <w:spacing w:before="0"/>
        <w:ind w:left="362" w:right="719" w:firstLine="0"/>
        <w:jc w:val="center"/>
        <w:rPr>
          <w:b/>
          <w:sz w:val="32"/>
        </w:rPr>
      </w:pPr>
      <w:r>
        <w:rPr>
          <w:b/>
          <w:spacing w:val="-2"/>
          <w:sz w:val="32"/>
        </w:rPr>
        <w:t>INTRODCUTION</w:t>
      </w:r>
    </w:p>
    <w:p>
      <w:pPr>
        <w:pStyle w:val="BodyText"/>
        <w:rPr>
          <w:b/>
        </w:rPr>
      </w:pPr>
    </w:p>
    <w:p>
      <w:pPr>
        <w:pStyle w:val="BodyText"/>
        <w:spacing w:before="194"/>
        <w:rPr>
          <w:b/>
        </w:rPr>
      </w:pPr>
    </w:p>
    <w:p>
      <w:pPr>
        <w:pStyle w:val="Heading3"/>
        <w:numPr>
          <w:ilvl w:val="1"/>
          <w:numId w:val="5"/>
        </w:numPr>
        <w:tabs>
          <w:tab w:pos="360" w:val="left" w:leader="none"/>
        </w:tabs>
        <w:spacing w:line="240" w:lineRule="auto" w:before="0" w:after="0"/>
        <w:ind w:left="360" w:right="0" w:hanging="360"/>
        <w:jc w:val="left"/>
      </w:pPr>
      <w:r>
        <w:rPr>
          <w:spacing w:val="-5"/>
        </w:rPr>
        <w:t>Aim</w:t>
      </w:r>
    </w:p>
    <w:p>
      <w:pPr>
        <w:pStyle w:val="BodyText"/>
        <w:spacing w:before="43"/>
        <w:rPr>
          <w:b/>
        </w:rPr>
      </w:pPr>
    </w:p>
    <w:p>
      <w:pPr>
        <w:pStyle w:val="BodyText"/>
        <w:spacing w:line="360" w:lineRule="auto"/>
        <w:ind w:left="360" w:right="354"/>
        <w:jc w:val="both"/>
      </w:pPr>
      <w:r>
        <w:t>The aim of this project is to develop a serverless, real-time regime shift detection platform for financial markets and deploy it using an automated Jenkins CI/CD pipeline on AWS EC2.</w:t>
      </w:r>
    </w:p>
    <w:p>
      <w:pPr>
        <w:pStyle w:val="BodyText"/>
        <w:spacing w:before="24"/>
      </w:pPr>
    </w:p>
    <w:p>
      <w:pPr>
        <w:pStyle w:val="Heading3"/>
        <w:numPr>
          <w:ilvl w:val="1"/>
          <w:numId w:val="5"/>
        </w:numPr>
        <w:tabs>
          <w:tab w:pos="360" w:val="left" w:leader="none"/>
        </w:tabs>
        <w:spacing w:line="240" w:lineRule="auto" w:before="0" w:after="0"/>
        <w:ind w:left="360" w:right="0" w:hanging="360"/>
        <w:jc w:val="left"/>
      </w:pPr>
      <w:r>
        <w:rPr>
          <w:spacing w:val="-2"/>
        </w:rPr>
        <w:t>Background</w:t>
      </w:r>
    </w:p>
    <w:p>
      <w:pPr>
        <w:pStyle w:val="BodyText"/>
        <w:spacing w:before="158"/>
        <w:rPr>
          <w:b/>
        </w:rPr>
      </w:pPr>
    </w:p>
    <w:p>
      <w:pPr>
        <w:pStyle w:val="BodyText"/>
        <w:spacing w:line="360" w:lineRule="auto"/>
        <w:ind w:left="360" w:right="356"/>
        <w:jc w:val="both"/>
      </w:pPr>
      <w:r>
        <w:t>Financial markets are highly volatile, and understanding when market conditions fundamentally change is crucial. Deploying such complex streaming systems manually is error-prone, necessitating automated DevOps practices.</w:t>
      </w:r>
    </w:p>
    <w:p>
      <w:pPr>
        <w:pStyle w:val="BodyText"/>
        <w:spacing w:before="137"/>
      </w:pPr>
    </w:p>
    <w:p>
      <w:pPr>
        <w:pStyle w:val="Heading3"/>
        <w:numPr>
          <w:ilvl w:val="1"/>
          <w:numId w:val="5"/>
        </w:numPr>
        <w:tabs>
          <w:tab w:pos="360" w:val="left" w:leader="none"/>
        </w:tabs>
        <w:spacing w:line="240" w:lineRule="auto" w:before="1" w:after="0"/>
        <w:ind w:left="360" w:right="0" w:hanging="360"/>
        <w:jc w:val="left"/>
      </w:pPr>
      <w:r>
        <w:rPr/>
        <w:t>Context</w:t>
      </w:r>
      <w:r>
        <w:rPr>
          <w:spacing w:val="-1"/>
        </w:rPr>
        <w:t> </w:t>
      </w:r>
      <w:r>
        <w:rPr/>
        <w:t>of</w:t>
      </w:r>
      <w:r>
        <w:rPr>
          <w:spacing w:val="-3"/>
        </w:rPr>
        <w:t> </w:t>
      </w:r>
      <w:r>
        <w:rPr/>
        <w:t>the</w:t>
      </w:r>
      <w:r>
        <w:rPr>
          <w:spacing w:val="1"/>
        </w:rPr>
        <w:t> </w:t>
      </w:r>
      <w:r>
        <w:rPr>
          <w:spacing w:val="-2"/>
        </w:rPr>
        <w:t>Project</w:t>
      </w:r>
    </w:p>
    <w:p>
      <w:pPr>
        <w:pStyle w:val="BodyText"/>
        <w:spacing w:before="275"/>
        <w:rPr>
          <w:b/>
        </w:rPr>
      </w:pPr>
      <w:r>
        <w:t>This project bridges the gap between quantitative finance and modern cloud infrastructure. It provides a full-stack solution that detects mathematical anomalies and features a fully automated deployment pipeline.</w:t>
      </w:r>
    </w:p>
    <w:p>
      <w:pPr>
        <w:pStyle w:val="BodyText"/>
        <w:spacing w:line="360" w:lineRule="auto" w:before="1"/>
        <w:ind w:left="360" w:right="355"/>
        <w:jc w:val="both"/>
      </w:pPr>
      <w:r>
        <w:rPr/>
        <w:t>The traditional approach to deploying web applications on servers involves setting up a physical or virtual machine, installing the necessary software, and configuring the system to run the application. This approach has several limitations, such as scalability challenges, maintenance overhead,</w:t>
      </w:r>
      <w:r>
        <w:rPr>
          <w:spacing w:val="-13"/>
        </w:rPr>
        <w:t> </w:t>
      </w:r>
      <w:r>
        <w:rPr/>
        <w:t>and</w:t>
      </w:r>
      <w:r>
        <w:rPr>
          <w:spacing w:val="-13"/>
        </w:rPr>
        <w:t> </w:t>
      </w:r>
      <w:r>
        <w:rPr/>
        <w:t>the</w:t>
      </w:r>
      <w:r>
        <w:rPr>
          <w:spacing w:val="-14"/>
        </w:rPr>
        <w:t> </w:t>
      </w:r>
      <w:r>
        <w:rPr/>
        <w:t>risk</w:t>
      </w:r>
      <w:r>
        <w:rPr>
          <w:spacing w:val="-13"/>
        </w:rPr>
        <w:t> </w:t>
      </w:r>
      <w:r>
        <w:rPr/>
        <w:t>of</w:t>
      </w:r>
      <w:r>
        <w:rPr>
          <w:spacing w:val="-14"/>
        </w:rPr>
        <w:t> </w:t>
      </w:r>
      <w:r>
        <w:rPr/>
        <w:t>vendor</w:t>
      </w:r>
      <w:r>
        <w:rPr>
          <w:spacing w:val="-14"/>
        </w:rPr>
        <w:t> </w:t>
      </w:r>
      <w:r>
        <w:rPr/>
        <w:t>lock-in.</w:t>
      </w:r>
      <w:r>
        <w:rPr>
          <w:spacing w:val="-13"/>
        </w:rPr>
        <w:t> </w:t>
      </w:r>
      <w:r>
        <w:rPr/>
        <w:t>Containerization</w:t>
      </w:r>
      <w:r>
        <w:rPr>
          <w:spacing w:val="-13"/>
        </w:rPr>
        <w:t> </w:t>
      </w:r>
      <w:r>
        <w:rPr/>
        <w:t>using</w:t>
      </w:r>
      <w:r>
        <w:rPr>
          <w:spacing w:val="-13"/>
        </w:rPr>
        <w:t> </w:t>
      </w:r>
      <w:r>
        <w:rPr/>
        <w:t>Docker</w:t>
      </w:r>
      <w:r>
        <w:rPr>
          <w:spacing w:val="-14"/>
        </w:rPr>
        <w:t> </w:t>
      </w:r>
      <w:r>
        <w:rPr/>
        <w:t>provides</w:t>
      </w:r>
      <w:r>
        <w:rPr>
          <w:spacing w:val="-13"/>
        </w:rPr>
        <w:t> </w:t>
      </w:r>
      <w:r>
        <w:rPr/>
        <w:t>a</w:t>
      </w:r>
      <w:r>
        <w:rPr>
          <w:spacing w:val="-14"/>
        </w:rPr>
        <w:t> </w:t>
      </w:r>
      <w:r>
        <w:rPr/>
        <w:t>lightweight</w:t>
      </w:r>
      <w:r>
        <w:rPr>
          <w:spacing w:val="-12"/>
        </w:rPr>
        <w:t> </w:t>
      </w:r>
      <w:r>
        <w:rPr/>
        <w:t>and portable</w:t>
      </w:r>
      <w:r>
        <w:rPr>
          <w:spacing w:val="-6"/>
        </w:rPr>
        <w:t> </w:t>
      </w:r>
      <w:r>
        <w:rPr/>
        <w:t>alternative</w:t>
      </w:r>
      <w:r>
        <w:rPr>
          <w:spacing w:val="-7"/>
        </w:rPr>
        <w:t> </w:t>
      </w:r>
      <w:r>
        <w:rPr/>
        <w:t>that</w:t>
      </w:r>
      <w:r>
        <w:rPr>
          <w:spacing w:val="-6"/>
        </w:rPr>
        <w:t> </w:t>
      </w:r>
      <w:r>
        <w:rPr/>
        <w:t>enables</w:t>
      </w:r>
      <w:r>
        <w:rPr>
          <w:spacing w:val="-6"/>
        </w:rPr>
        <w:t> </w:t>
      </w:r>
      <w:r>
        <w:rPr/>
        <w:t>developers</w:t>
      </w:r>
      <w:r>
        <w:rPr>
          <w:spacing w:val="-6"/>
        </w:rPr>
        <w:t> </w:t>
      </w:r>
      <w:r>
        <w:rPr/>
        <w:t>to</w:t>
      </w:r>
      <w:r>
        <w:rPr>
          <w:spacing w:val="-5"/>
        </w:rPr>
        <w:t> </w:t>
      </w:r>
      <w:r>
        <w:rPr/>
        <w:t>package</w:t>
      </w:r>
      <w:r>
        <w:rPr>
          <w:spacing w:val="-7"/>
        </w:rPr>
        <w:t> </w:t>
      </w:r>
      <w:r>
        <w:rPr/>
        <w:t>and</w:t>
      </w:r>
      <w:r>
        <w:rPr>
          <w:spacing w:val="-6"/>
        </w:rPr>
        <w:t> </w:t>
      </w:r>
      <w:r>
        <w:rPr/>
        <w:t>deploy</w:t>
      </w:r>
      <w:r>
        <w:rPr>
          <w:spacing w:val="-5"/>
        </w:rPr>
        <w:t> </w:t>
      </w:r>
      <w:r>
        <w:rPr/>
        <w:t>applications</w:t>
      </w:r>
      <w:r>
        <w:rPr>
          <w:spacing w:val="-6"/>
        </w:rPr>
        <w:t> </w:t>
      </w:r>
      <w:r>
        <w:rPr/>
        <w:t>in</w:t>
      </w:r>
      <w:r>
        <w:rPr>
          <w:spacing w:val="-5"/>
        </w:rPr>
        <w:t> </w:t>
      </w:r>
      <w:r>
        <w:rPr/>
        <w:t>a</w:t>
      </w:r>
      <w:r>
        <w:rPr>
          <w:spacing w:val="-7"/>
        </w:rPr>
        <w:t> </w:t>
      </w:r>
      <w:r>
        <w:rPr/>
        <w:t>consistent</w:t>
      </w:r>
      <w:r>
        <w:rPr>
          <w:spacing w:val="-8"/>
        </w:rPr>
        <w:t> </w:t>
      </w:r>
      <w:r>
        <w:rPr/>
        <w:t>and reliable manner.</w:t>
      </w:r>
    </w:p>
    <w:p>
      <w:pPr>
        <w:pStyle w:val="BodyText"/>
        <w:spacing w:before="139"/>
      </w:pPr>
    </w:p>
    <w:p>
      <w:pPr>
        <w:pStyle w:val="BodyText"/>
        <w:spacing w:line="360" w:lineRule="auto" w:before="1"/>
        <w:ind w:left="360" w:right="361"/>
        <w:jc w:val="both"/>
      </w:pPr>
      <w:r>
        <w:rPr/>
        <w:t>AWS ECS is a fully managed container orchestration service that simplifies the deployment and management</w:t>
      </w:r>
      <w:r>
        <w:rPr>
          <w:spacing w:val="23"/>
        </w:rPr>
        <w:t> </w:t>
      </w:r>
      <w:r>
        <w:rPr/>
        <w:t>of</w:t>
      </w:r>
      <w:r>
        <w:rPr>
          <w:spacing w:val="23"/>
        </w:rPr>
        <w:t> </w:t>
      </w:r>
      <w:r>
        <w:rPr/>
        <w:t>Docker</w:t>
      </w:r>
      <w:r>
        <w:rPr>
          <w:spacing w:val="25"/>
        </w:rPr>
        <w:t> </w:t>
      </w:r>
      <w:r>
        <w:rPr/>
        <w:t>containers</w:t>
      </w:r>
      <w:r>
        <w:rPr>
          <w:spacing w:val="23"/>
        </w:rPr>
        <w:t> </w:t>
      </w:r>
      <w:r>
        <w:rPr/>
        <w:t>at</w:t>
      </w:r>
      <w:r>
        <w:rPr>
          <w:spacing w:val="24"/>
        </w:rPr>
        <w:t> </w:t>
      </w:r>
      <w:r>
        <w:rPr/>
        <w:t>scale.</w:t>
      </w:r>
      <w:r>
        <w:rPr>
          <w:spacing w:val="16"/>
        </w:rPr>
        <w:t> </w:t>
      </w:r>
      <w:r>
        <w:rPr/>
        <w:t>With</w:t>
      </w:r>
      <w:r>
        <w:rPr>
          <w:spacing w:val="26"/>
        </w:rPr>
        <w:t> </w:t>
      </w:r>
      <w:r>
        <w:rPr/>
        <w:t>ECS,</w:t>
      </w:r>
      <w:r>
        <w:rPr>
          <w:spacing w:val="24"/>
        </w:rPr>
        <w:t> </w:t>
      </w:r>
      <w:r>
        <w:rPr/>
        <w:t>developers</w:t>
      </w:r>
      <w:r>
        <w:rPr>
          <w:spacing w:val="24"/>
        </w:rPr>
        <w:t> </w:t>
      </w:r>
      <w:r>
        <w:rPr/>
        <w:t>can</w:t>
      </w:r>
      <w:r>
        <w:rPr>
          <w:spacing w:val="24"/>
        </w:rPr>
        <w:t> </w:t>
      </w:r>
      <w:r>
        <w:rPr/>
        <w:t>define</w:t>
      </w:r>
      <w:r>
        <w:rPr>
          <w:spacing w:val="23"/>
        </w:rPr>
        <w:t> </w:t>
      </w:r>
      <w:r>
        <w:rPr/>
        <w:t>the</w:t>
      </w:r>
      <w:r>
        <w:rPr>
          <w:spacing w:val="23"/>
        </w:rPr>
        <w:t> </w:t>
      </w:r>
      <w:r>
        <w:rPr>
          <w:spacing w:val="-2"/>
        </w:rPr>
        <w:t>infrastructure</w:t>
      </w:r>
    </w:p>
    <w:p>
      <w:pPr>
        <w:pStyle w:val="BodyText"/>
        <w:spacing w:after="0" w:line="360" w:lineRule="auto"/>
        <w:jc w:val="both"/>
        <w:sectPr>
          <w:footerReference w:type="default" r:id="rId13"/>
          <w:footerReference w:type="even" r:id="rId14"/>
          <w:pgSz w:w="11910" w:h="16840"/>
          <w:pgMar w:header="0" w:footer="1000" w:top="1360" w:bottom="1200" w:left="1440" w:right="360"/>
          <w:pgNumType w:start="1"/>
        </w:sectPr>
      </w:pPr>
    </w:p>
    <w:p>
      <w:pPr>
        <w:pStyle w:val="BodyText"/>
        <w:spacing w:line="360" w:lineRule="auto" w:before="60"/>
        <w:ind w:left="360" w:right="365"/>
        <w:jc w:val="both"/>
      </w:pPr>
      <w:r>
        <w:rPr/>
        <w:t>resources required for their applications, and ECS handles the scaling, monitoring, and recovery of containers automatically.</w:t>
      </w:r>
    </w:p>
    <w:p>
      <w:pPr>
        <w:pStyle w:val="BodyText"/>
        <w:spacing w:before="138"/>
      </w:pPr>
    </w:p>
    <w:p>
      <w:pPr>
        <w:pStyle w:val="Heading3"/>
        <w:numPr>
          <w:ilvl w:val="1"/>
          <w:numId w:val="5"/>
        </w:numPr>
        <w:tabs>
          <w:tab w:pos="360" w:val="left" w:leader="none"/>
        </w:tabs>
        <w:spacing w:line="240" w:lineRule="auto" w:before="0" w:after="0"/>
        <w:ind w:left="360" w:right="0" w:hanging="360"/>
        <w:jc w:val="left"/>
      </w:pPr>
      <w:r>
        <w:rPr/>
        <w:t>Objectives</w:t>
      </w:r>
      <w:r>
        <w:rPr>
          <w:spacing w:val="-3"/>
        </w:rPr>
        <w:t> </w:t>
      </w:r>
      <w:r>
        <w:rPr/>
        <w:t>and</w:t>
      </w:r>
      <w:r>
        <w:rPr>
          <w:spacing w:val="-3"/>
        </w:rPr>
        <w:t> </w:t>
      </w:r>
      <w:r>
        <w:rPr>
          <w:spacing w:val="-2"/>
        </w:rPr>
        <w:t>Goals</w:t>
      </w:r>
    </w:p>
    <w:p>
      <w:pPr>
        <w:pStyle w:val="BodyText"/>
        <w:spacing w:before="24"/>
        <w:rPr>
          <w:b/>
        </w:rPr>
      </w:pPr>
    </w:p>
    <w:p>
      <w:pPr>
        <w:pStyle w:val="BodyText"/>
        <w:spacing w:line="360" w:lineRule="auto"/>
        <w:ind w:left="360" w:right="360"/>
        <w:jc w:val="both"/>
      </w:pPr>
      <w:r>
        <w:rPr/>
        <w:t>The</w:t>
      </w:r>
      <w:r>
        <w:rPr>
          <w:spacing w:val="-4"/>
        </w:rPr>
        <w:t> </w:t>
      </w:r>
      <w:r>
        <w:rPr/>
        <w:t>primary</w:t>
      </w:r>
      <w:r>
        <w:rPr>
          <w:spacing w:val="-2"/>
        </w:rPr>
        <w:t> </w:t>
      </w:r>
      <w:r>
        <w:rPr/>
        <w:t>objective</w:t>
      </w:r>
      <w:r>
        <w:rPr>
          <w:spacing w:val="-3"/>
        </w:rPr>
        <w:t> </w:t>
      </w:r>
      <w:r>
        <w:rPr/>
        <w:t>of</w:t>
      </w:r>
      <w:r>
        <w:rPr>
          <w:spacing w:val="-1"/>
        </w:rPr>
        <w:t> </w:t>
      </w:r>
      <w:r>
        <w:rPr/>
        <w:t>this</w:t>
      </w:r>
      <w:r>
        <w:rPr>
          <w:spacing w:val="-3"/>
        </w:rPr>
        <w:t> </w:t>
      </w:r>
      <w:r>
        <w:rPr/>
        <w:t>project</w:t>
      </w:r>
      <w:r>
        <w:rPr>
          <w:spacing w:val="-2"/>
        </w:rPr>
        <w:t> </w:t>
      </w:r>
      <w:r>
        <w:rPr/>
        <w:t>is</w:t>
      </w:r>
      <w:r>
        <w:rPr>
          <w:spacing w:val="-3"/>
        </w:rPr>
        <w:t> </w:t>
      </w:r>
      <w:r>
        <w:rPr/>
        <w:t>to</w:t>
      </w:r>
      <w:r>
        <w:rPr>
          <w:spacing w:val="-2"/>
        </w:rPr>
        <w:t> </w:t>
      </w:r>
      <w:r>
        <w:rPr/>
        <w:t>demonstrate</w:t>
      </w:r>
      <w:r>
        <w:rPr>
          <w:spacing w:val="-2"/>
        </w:rPr>
        <w:t> </w:t>
      </w:r>
      <w:r>
        <w:rPr/>
        <w:t>a</w:t>
      </w:r>
      <w:r>
        <w:rPr>
          <w:spacing w:val="-4"/>
        </w:rPr>
        <w:t> </w:t>
      </w:r>
      <w:r>
        <w:rPr/>
        <w:t>secure</w:t>
      </w:r>
      <w:r>
        <w:rPr>
          <w:spacing w:val="-3"/>
        </w:rPr>
        <w:t> </w:t>
      </w:r>
      <w:r>
        <w:rPr/>
        <w:t>and</w:t>
      </w:r>
      <w:r>
        <w:rPr>
          <w:spacing w:val="-2"/>
        </w:rPr>
        <w:t> </w:t>
      </w:r>
      <w:r>
        <w:rPr/>
        <w:t>scalable</w:t>
      </w:r>
      <w:r>
        <w:rPr>
          <w:spacing w:val="-1"/>
        </w:rPr>
        <w:t> </w:t>
      </w:r>
      <w:r>
        <w:rPr/>
        <w:t>deployment</w:t>
      </w:r>
      <w:r>
        <w:rPr>
          <w:spacing w:val="-2"/>
        </w:rPr>
        <w:t> </w:t>
      </w:r>
      <w:r>
        <w:rPr/>
        <w:t>of</w:t>
      </w:r>
      <w:r>
        <w:rPr>
          <w:spacing w:val="-2"/>
        </w:rPr>
        <w:t> </w:t>
      </w:r>
      <w:r>
        <w:rPr/>
        <w:t>a</w:t>
      </w:r>
      <w:r>
        <w:rPr>
          <w:spacing w:val="-4"/>
        </w:rPr>
        <w:t> </w:t>
      </w:r>
      <w:r>
        <w:rPr/>
        <w:t>web application</w:t>
      </w:r>
      <w:r>
        <w:rPr>
          <w:spacing w:val="-15"/>
        </w:rPr>
        <w:t> </w:t>
      </w:r>
      <w:r>
        <w:rPr/>
        <w:t>on</w:t>
      </w:r>
      <w:r>
        <w:rPr>
          <w:spacing w:val="-15"/>
        </w:rPr>
        <w:t> </w:t>
      </w:r>
      <w:r>
        <w:rPr/>
        <w:t>AWS</w:t>
      </w:r>
      <w:r>
        <w:rPr>
          <w:spacing w:val="-13"/>
        </w:rPr>
        <w:t> </w:t>
      </w:r>
      <w:r>
        <w:rPr/>
        <w:t>ECS</w:t>
      </w:r>
      <w:r>
        <w:rPr>
          <w:spacing w:val="-10"/>
        </w:rPr>
        <w:t> </w:t>
      </w:r>
      <w:r>
        <w:rPr/>
        <w:t>using</w:t>
      </w:r>
      <w:r>
        <w:rPr>
          <w:spacing w:val="-11"/>
        </w:rPr>
        <w:t> </w:t>
      </w:r>
      <w:r>
        <w:rPr/>
        <w:t>Docker</w:t>
      </w:r>
      <w:r>
        <w:rPr>
          <w:spacing w:val="-10"/>
        </w:rPr>
        <w:t> </w:t>
      </w:r>
      <w:r>
        <w:rPr/>
        <w:t>containerization</w:t>
      </w:r>
      <w:r>
        <w:rPr>
          <w:spacing w:val="-11"/>
        </w:rPr>
        <w:t> </w:t>
      </w:r>
      <w:r>
        <w:rPr/>
        <w:t>and</w:t>
      </w:r>
      <w:r>
        <w:rPr>
          <w:spacing w:val="-14"/>
        </w:rPr>
        <w:t> </w:t>
      </w:r>
      <w:r>
        <w:rPr/>
        <w:t>Terraform</w:t>
      </w:r>
      <w:r>
        <w:rPr>
          <w:spacing w:val="-11"/>
        </w:rPr>
        <w:t> </w:t>
      </w:r>
      <w:r>
        <w:rPr/>
        <w:t>infrastructure</w:t>
      </w:r>
      <w:r>
        <w:rPr>
          <w:spacing w:val="-10"/>
        </w:rPr>
        <w:t> </w:t>
      </w:r>
      <w:r>
        <w:rPr/>
        <w:t>as</w:t>
      </w:r>
      <w:r>
        <w:rPr>
          <w:spacing w:val="-9"/>
        </w:rPr>
        <w:t> </w:t>
      </w:r>
      <w:r>
        <w:rPr/>
        <w:t>code</w:t>
      </w:r>
      <w:r>
        <w:rPr>
          <w:spacing w:val="-10"/>
        </w:rPr>
        <w:t> </w:t>
      </w:r>
      <w:r>
        <w:rPr/>
        <w:t>tool. The project aims to achieve the following goals:</w:t>
      </w:r>
    </w:p>
    <w:p>
      <w:pPr>
        <w:pStyle w:val="BodyText"/>
      </w:pPr>
    </w:p>
    <w:p>
      <w:pPr>
        <w:pStyle w:val="BodyText"/>
        <w:spacing w:before="184"/>
      </w:pPr>
    </w:p>
    <w:p>
      <w:pPr>
        <w:pStyle w:val="ListParagraph"/>
        <w:numPr>
          <w:ilvl w:val="2"/>
          <w:numId w:val="5"/>
        </w:numPr>
        <w:tabs>
          <w:tab w:pos="1080" w:val="left" w:leader="none"/>
        </w:tabs>
        <w:spacing w:line="240" w:lineRule="auto" w:before="0" w:after="0"/>
        <w:ind w:left="1080" w:right="0" w:hanging="360"/>
        <w:jc w:val="left"/>
        <w:rPr>
          <w:sz w:val="24"/>
        </w:rPr>
      </w:pPr>
      <w:r>
        <w:rPr>
          <w:sz w:val="24"/>
        </w:rPr>
        <w:t>Develop</w:t>
      </w:r>
      <w:r>
        <w:rPr>
          <w:spacing w:val="-1"/>
          <w:sz w:val="24"/>
        </w:rPr>
        <w:t> </w:t>
      </w:r>
      <w:r>
        <w:rPr>
          <w:sz w:val="24"/>
        </w:rPr>
        <w:t>a</w:t>
      </w:r>
      <w:r>
        <w:rPr>
          <w:spacing w:val="-1"/>
          <w:sz w:val="24"/>
        </w:rPr>
        <w:t> </w:t>
      </w:r>
      <w:r>
        <w:rPr>
          <w:sz w:val="24"/>
        </w:rPr>
        <w:t>simple</w:t>
      </w:r>
      <w:r>
        <w:rPr>
          <w:spacing w:val="-2"/>
          <w:sz w:val="24"/>
        </w:rPr>
        <w:t> </w:t>
      </w:r>
      <w:r>
        <w:rPr>
          <w:sz w:val="24"/>
        </w:rPr>
        <w:t>Node</w:t>
      </w:r>
      <w:r>
        <w:rPr>
          <w:spacing w:val="-1"/>
          <w:sz w:val="24"/>
        </w:rPr>
        <w:t> </w:t>
      </w:r>
      <w:r>
        <w:rPr>
          <w:sz w:val="24"/>
        </w:rPr>
        <w:t>application</w:t>
      </w:r>
      <w:r>
        <w:rPr>
          <w:spacing w:val="-1"/>
          <w:sz w:val="24"/>
        </w:rPr>
        <w:t> </w:t>
      </w:r>
      <w:r>
        <w:rPr>
          <w:sz w:val="24"/>
        </w:rPr>
        <w:t>and</w:t>
      </w:r>
      <w:r>
        <w:rPr>
          <w:spacing w:val="-1"/>
          <w:sz w:val="24"/>
        </w:rPr>
        <w:t> </w:t>
      </w:r>
      <w:r>
        <w:rPr>
          <w:sz w:val="24"/>
        </w:rPr>
        <w:t>Dockerize </w:t>
      </w:r>
      <w:r>
        <w:rPr>
          <w:spacing w:val="-5"/>
          <w:sz w:val="24"/>
        </w:rPr>
        <w:t>it</w:t>
      </w:r>
    </w:p>
    <w:p>
      <w:pPr>
        <w:pStyle w:val="ListParagraph"/>
        <w:numPr>
          <w:ilvl w:val="2"/>
          <w:numId w:val="5"/>
        </w:numPr>
        <w:tabs>
          <w:tab w:pos="1080" w:val="left" w:leader="none"/>
        </w:tabs>
        <w:spacing w:line="240" w:lineRule="auto" w:before="138" w:after="0"/>
        <w:ind w:left="1080" w:right="0" w:hanging="360"/>
        <w:jc w:val="left"/>
        <w:rPr>
          <w:sz w:val="24"/>
        </w:rPr>
      </w:pPr>
      <w:r>
        <w:rPr>
          <w:sz w:val="24"/>
        </w:rPr>
        <w:t>Create</w:t>
      </w:r>
      <w:r>
        <w:rPr>
          <w:spacing w:val="-7"/>
          <w:sz w:val="24"/>
        </w:rPr>
        <w:t> </w:t>
      </w:r>
      <w:r>
        <w:rPr>
          <w:sz w:val="24"/>
        </w:rPr>
        <w:t>an</w:t>
      </w:r>
      <w:r>
        <w:rPr>
          <w:spacing w:val="-3"/>
          <w:sz w:val="24"/>
        </w:rPr>
        <w:t> </w:t>
      </w:r>
      <w:r>
        <w:rPr>
          <w:sz w:val="24"/>
        </w:rPr>
        <w:t>image</w:t>
      </w:r>
      <w:r>
        <w:rPr>
          <w:spacing w:val="-4"/>
          <w:sz w:val="24"/>
        </w:rPr>
        <w:t> </w:t>
      </w:r>
      <w:r>
        <w:rPr>
          <w:sz w:val="24"/>
        </w:rPr>
        <w:t>repository</w:t>
      </w:r>
      <w:r>
        <w:rPr>
          <w:spacing w:val="-2"/>
          <w:sz w:val="24"/>
        </w:rPr>
        <w:t> </w:t>
      </w:r>
      <w:r>
        <w:rPr>
          <w:sz w:val="24"/>
        </w:rPr>
        <w:t>on</w:t>
      </w:r>
      <w:r>
        <w:rPr>
          <w:spacing w:val="-16"/>
          <w:sz w:val="24"/>
        </w:rPr>
        <w:t> </w:t>
      </w:r>
      <w:r>
        <w:rPr>
          <w:sz w:val="24"/>
        </w:rPr>
        <w:t>AWS</w:t>
      </w:r>
      <w:r>
        <w:rPr>
          <w:spacing w:val="-3"/>
          <w:sz w:val="24"/>
        </w:rPr>
        <w:t> </w:t>
      </w:r>
      <w:r>
        <w:rPr>
          <w:sz w:val="24"/>
        </w:rPr>
        <w:t>ECR</w:t>
      </w:r>
      <w:r>
        <w:rPr>
          <w:spacing w:val="-3"/>
          <w:sz w:val="24"/>
        </w:rPr>
        <w:t> </w:t>
      </w:r>
      <w:r>
        <w:rPr>
          <w:sz w:val="24"/>
        </w:rPr>
        <w:t>and</w:t>
      </w:r>
      <w:r>
        <w:rPr>
          <w:spacing w:val="-2"/>
          <w:sz w:val="24"/>
        </w:rPr>
        <w:t> </w:t>
      </w:r>
      <w:r>
        <w:rPr>
          <w:sz w:val="24"/>
        </w:rPr>
        <w:t>push</w:t>
      </w:r>
      <w:r>
        <w:rPr>
          <w:spacing w:val="-3"/>
          <w:sz w:val="24"/>
        </w:rPr>
        <w:t> </w:t>
      </w:r>
      <w:r>
        <w:rPr>
          <w:sz w:val="24"/>
        </w:rPr>
        <w:t>the</w:t>
      </w:r>
      <w:r>
        <w:rPr>
          <w:spacing w:val="-3"/>
          <w:sz w:val="24"/>
        </w:rPr>
        <w:t> </w:t>
      </w:r>
      <w:r>
        <w:rPr>
          <w:sz w:val="24"/>
        </w:rPr>
        <w:t>Docker</w:t>
      </w:r>
      <w:r>
        <w:rPr>
          <w:spacing w:val="-2"/>
          <w:sz w:val="24"/>
        </w:rPr>
        <w:t> image</w:t>
      </w:r>
    </w:p>
    <w:p>
      <w:pPr>
        <w:pStyle w:val="ListParagraph"/>
        <w:numPr>
          <w:ilvl w:val="2"/>
          <w:numId w:val="5"/>
        </w:numPr>
        <w:tabs>
          <w:tab w:pos="1080" w:val="left" w:leader="none"/>
        </w:tabs>
        <w:spacing w:line="240" w:lineRule="auto" w:before="135" w:after="0"/>
        <w:ind w:left="1080" w:right="0" w:hanging="360"/>
        <w:jc w:val="left"/>
        <w:rPr>
          <w:sz w:val="24"/>
        </w:rPr>
      </w:pPr>
      <w:r>
        <w:rPr>
          <w:sz w:val="24"/>
        </w:rPr>
        <w:t>Create</w:t>
      </w:r>
      <w:r>
        <w:rPr>
          <w:spacing w:val="-4"/>
          <w:sz w:val="24"/>
        </w:rPr>
        <w:t> </w:t>
      </w:r>
      <w:r>
        <w:rPr>
          <w:sz w:val="24"/>
        </w:rPr>
        <w:t>an</w:t>
      </w:r>
      <w:r>
        <w:rPr>
          <w:spacing w:val="-15"/>
          <w:sz w:val="24"/>
        </w:rPr>
        <w:t> </w:t>
      </w:r>
      <w:r>
        <w:rPr>
          <w:sz w:val="24"/>
        </w:rPr>
        <w:t>AWS</w:t>
      </w:r>
      <w:r>
        <w:rPr>
          <w:spacing w:val="-3"/>
          <w:sz w:val="24"/>
        </w:rPr>
        <w:t> </w:t>
      </w:r>
      <w:r>
        <w:rPr>
          <w:sz w:val="24"/>
        </w:rPr>
        <w:t>ECS</w:t>
      </w:r>
      <w:r>
        <w:rPr>
          <w:spacing w:val="-1"/>
          <w:sz w:val="24"/>
        </w:rPr>
        <w:t> </w:t>
      </w:r>
      <w:r>
        <w:rPr>
          <w:sz w:val="24"/>
        </w:rPr>
        <w:t>cluster</w:t>
      </w:r>
      <w:r>
        <w:rPr>
          <w:spacing w:val="-5"/>
          <w:sz w:val="24"/>
        </w:rPr>
        <w:t> </w:t>
      </w:r>
      <w:r>
        <w:rPr>
          <w:sz w:val="24"/>
        </w:rPr>
        <w:t>and</w:t>
      </w:r>
      <w:r>
        <w:rPr>
          <w:spacing w:val="-3"/>
          <w:sz w:val="24"/>
        </w:rPr>
        <w:t> </w:t>
      </w:r>
      <w:r>
        <w:rPr>
          <w:sz w:val="24"/>
        </w:rPr>
        <w:t>task</w:t>
      </w:r>
      <w:r>
        <w:rPr>
          <w:spacing w:val="-3"/>
          <w:sz w:val="24"/>
        </w:rPr>
        <w:t> </w:t>
      </w:r>
      <w:r>
        <w:rPr>
          <w:sz w:val="24"/>
        </w:rPr>
        <w:t>to</w:t>
      </w:r>
      <w:r>
        <w:rPr>
          <w:spacing w:val="-3"/>
          <w:sz w:val="24"/>
        </w:rPr>
        <w:t> </w:t>
      </w:r>
      <w:r>
        <w:rPr>
          <w:sz w:val="24"/>
        </w:rPr>
        <w:t>run</w:t>
      </w:r>
      <w:r>
        <w:rPr>
          <w:spacing w:val="-3"/>
          <w:sz w:val="24"/>
        </w:rPr>
        <w:t> </w:t>
      </w:r>
      <w:r>
        <w:rPr>
          <w:sz w:val="24"/>
        </w:rPr>
        <w:t>the</w:t>
      </w:r>
      <w:r>
        <w:rPr>
          <w:spacing w:val="-4"/>
          <w:sz w:val="24"/>
        </w:rPr>
        <w:t> </w:t>
      </w:r>
      <w:r>
        <w:rPr>
          <w:sz w:val="24"/>
        </w:rPr>
        <w:t>Docker</w:t>
      </w:r>
      <w:r>
        <w:rPr>
          <w:spacing w:val="-2"/>
          <w:sz w:val="24"/>
        </w:rPr>
        <w:t> container</w:t>
      </w:r>
    </w:p>
    <w:p>
      <w:pPr>
        <w:pStyle w:val="ListParagraph"/>
        <w:numPr>
          <w:ilvl w:val="2"/>
          <w:numId w:val="5"/>
        </w:numPr>
        <w:tabs>
          <w:tab w:pos="1080" w:val="left" w:leader="none"/>
        </w:tabs>
        <w:spacing w:line="240" w:lineRule="auto" w:before="138" w:after="0"/>
        <w:ind w:left="1080" w:right="0" w:hanging="360"/>
        <w:jc w:val="left"/>
        <w:rPr>
          <w:sz w:val="24"/>
        </w:rPr>
      </w:pPr>
      <w:r>
        <w:rPr>
          <w:sz w:val="24"/>
        </w:rPr>
        <w:t>Implement</w:t>
      </w:r>
      <w:r>
        <w:rPr>
          <w:spacing w:val="-8"/>
          <w:sz w:val="24"/>
        </w:rPr>
        <w:t> </w:t>
      </w:r>
      <w:r>
        <w:rPr>
          <w:sz w:val="24"/>
        </w:rPr>
        <w:t>load</w:t>
      </w:r>
      <w:r>
        <w:rPr>
          <w:spacing w:val="-3"/>
          <w:sz w:val="24"/>
        </w:rPr>
        <w:t> </w:t>
      </w:r>
      <w:r>
        <w:rPr>
          <w:sz w:val="24"/>
        </w:rPr>
        <w:t>balancing</w:t>
      </w:r>
      <w:r>
        <w:rPr>
          <w:spacing w:val="-3"/>
          <w:sz w:val="24"/>
        </w:rPr>
        <w:t> </w:t>
      </w:r>
      <w:r>
        <w:rPr>
          <w:sz w:val="24"/>
        </w:rPr>
        <w:t>using</w:t>
      </w:r>
      <w:r>
        <w:rPr>
          <w:spacing w:val="-4"/>
          <w:sz w:val="24"/>
        </w:rPr>
        <w:t> </w:t>
      </w:r>
      <w:r>
        <w:rPr>
          <w:sz w:val="24"/>
        </w:rPr>
        <w:t>an</w:t>
      </w:r>
      <w:r>
        <w:rPr>
          <w:spacing w:val="-15"/>
          <w:sz w:val="24"/>
        </w:rPr>
        <w:t> </w:t>
      </w:r>
      <w:r>
        <w:rPr>
          <w:sz w:val="24"/>
        </w:rPr>
        <w:t>AWS</w:t>
      </w:r>
      <w:r>
        <w:rPr>
          <w:spacing w:val="-14"/>
          <w:sz w:val="24"/>
        </w:rPr>
        <w:t> </w:t>
      </w:r>
      <w:r>
        <w:rPr>
          <w:sz w:val="24"/>
        </w:rPr>
        <w:t>Application</w:t>
      </w:r>
      <w:r>
        <w:rPr>
          <w:spacing w:val="-3"/>
          <w:sz w:val="24"/>
        </w:rPr>
        <w:t> </w:t>
      </w:r>
      <w:r>
        <w:rPr>
          <w:sz w:val="24"/>
        </w:rPr>
        <w:t>Load</w:t>
      </w:r>
      <w:r>
        <w:rPr>
          <w:spacing w:val="-3"/>
          <w:sz w:val="24"/>
        </w:rPr>
        <w:t> </w:t>
      </w:r>
      <w:r>
        <w:rPr>
          <w:spacing w:val="-2"/>
          <w:sz w:val="24"/>
        </w:rPr>
        <w:t>Balancer</w:t>
      </w:r>
    </w:p>
    <w:p>
      <w:pPr>
        <w:pStyle w:val="ListParagraph"/>
        <w:numPr>
          <w:ilvl w:val="2"/>
          <w:numId w:val="5"/>
        </w:numPr>
        <w:tabs>
          <w:tab w:pos="1080" w:val="left" w:leader="none"/>
        </w:tabs>
        <w:spacing w:line="240" w:lineRule="auto" w:before="138" w:after="0"/>
        <w:ind w:left="1080" w:right="0" w:hanging="360"/>
        <w:jc w:val="left"/>
        <w:rPr>
          <w:sz w:val="24"/>
        </w:rPr>
      </w:pPr>
      <w:r>
        <w:rPr>
          <w:sz w:val="24"/>
        </w:rPr>
        <w:t>Secure</w:t>
      </w:r>
      <w:r>
        <w:rPr>
          <w:spacing w:val="-3"/>
          <w:sz w:val="24"/>
        </w:rPr>
        <w:t> </w:t>
      </w:r>
      <w:r>
        <w:rPr>
          <w:sz w:val="24"/>
        </w:rPr>
        <w:t>the</w:t>
      </w:r>
      <w:r>
        <w:rPr>
          <w:spacing w:val="-1"/>
          <w:sz w:val="24"/>
        </w:rPr>
        <w:t> </w:t>
      </w:r>
      <w:r>
        <w:rPr>
          <w:sz w:val="24"/>
        </w:rPr>
        <w:t>deployment</w:t>
      </w:r>
      <w:r>
        <w:rPr>
          <w:spacing w:val="-1"/>
          <w:sz w:val="24"/>
        </w:rPr>
        <w:t> </w:t>
      </w:r>
      <w:r>
        <w:rPr>
          <w:sz w:val="24"/>
        </w:rPr>
        <w:t>using IAM</w:t>
      </w:r>
      <w:r>
        <w:rPr>
          <w:spacing w:val="-2"/>
          <w:sz w:val="24"/>
        </w:rPr>
        <w:t> </w:t>
      </w:r>
      <w:r>
        <w:rPr>
          <w:sz w:val="24"/>
        </w:rPr>
        <w:t>roles</w:t>
      </w:r>
      <w:r>
        <w:rPr>
          <w:spacing w:val="-2"/>
          <w:sz w:val="24"/>
        </w:rPr>
        <w:t> </w:t>
      </w:r>
      <w:r>
        <w:rPr>
          <w:sz w:val="24"/>
        </w:rPr>
        <w:t>and</w:t>
      </w:r>
      <w:r>
        <w:rPr>
          <w:spacing w:val="-1"/>
          <w:sz w:val="24"/>
        </w:rPr>
        <w:t> </w:t>
      </w:r>
      <w:r>
        <w:rPr>
          <w:sz w:val="24"/>
        </w:rPr>
        <w:t>security </w:t>
      </w:r>
      <w:r>
        <w:rPr>
          <w:spacing w:val="-2"/>
          <w:sz w:val="24"/>
        </w:rPr>
        <w:t>groups</w:t>
      </w:r>
    </w:p>
    <w:p>
      <w:pPr>
        <w:pStyle w:val="ListParagraph"/>
        <w:numPr>
          <w:ilvl w:val="2"/>
          <w:numId w:val="5"/>
        </w:numPr>
        <w:tabs>
          <w:tab w:pos="1080" w:val="left" w:leader="none"/>
        </w:tabs>
        <w:spacing w:line="240" w:lineRule="auto" w:before="136" w:after="0"/>
        <w:ind w:left="1080" w:right="0" w:hanging="360"/>
        <w:jc w:val="left"/>
        <w:rPr>
          <w:sz w:val="24"/>
        </w:rPr>
      </w:pPr>
      <w:r>
        <w:rPr>
          <w:sz w:val="24"/>
        </w:rPr>
        <w:t>Use</w:t>
      </w:r>
      <w:r>
        <w:rPr>
          <w:spacing w:val="-10"/>
          <w:sz w:val="24"/>
        </w:rPr>
        <w:t> </w:t>
      </w:r>
      <w:r>
        <w:rPr>
          <w:sz w:val="24"/>
        </w:rPr>
        <w:t>Terraform</w:t>
      </w:r>
      <w:r>
        <w:rPr>
          <w:spacing w:val="-2"/>
          <w:sz w:val="24"/>
        </w:rPr>
        <w:t> </w:t>
      </w:r>
      <w:r>
        <w:rPr>
          <w:sz w:val="24"/>
        </w:rPr>
        <w:t>to</w:t>
      </w:r>
      <w:r>
        <w:rPr>
          <w:spacing w:val="-2"/>
          <w:sz w:val="24"/>
        </w:rPr>
        <w:t> </w:t>
      </w:r>
      <w:r>
        <w:rPr>
          <w:sz w:val="24"/>
        </w:rPr>
        <w:t>automate</w:t>
      </w:r>
      <w:r>
        <w:rPr>
          <w:spacing w:val="-2"/>
          <w:sz w:val="24"/>
        </w:rPr>
        <w:t> </w:t>
      </w:r>
      <w:r>
        <w:rPr>
          <w:sz w:val="24"/>
        </w:rPr>
        <w:t>the</w:t>
      </w:r>
      <w:r>
        <w:rPr>
          <w:spacing w:val="-3"/>
          <w:sz w:val="24"/>
        </w:rPr>
        <w:t> </w:t>
      </w:r>
      <w:r>
        <w:rPr>
          <w:sz w:val="24"/>
        </w:rPr>
        <w:t>deployment</w:t>
      </w:r>
      <w:r>
        <w:rPr>
          <w:spacing w:val="-2"/>
          <w:sz w:val="24"/>
        </w:rPr>
        <w:t> </w:t>
      </w:r>
      <w:r>
        <w:rPr>
          <w:sz w:val="24"/>
        </w:rPr>
        <w:t>and</w:t>
      </w:r>
      <w:r>
        <w:rPr>
          <w:spacing w:val="-2"/>
          <w:sz w:val="24"/>
        </w:rPr>
        <w:t> </w:t>
      </w:r>
      <w:r>
        <w:rPr>
          <w:sz w:val="24"/>
        </w:rPr>
        <w:t>management</w:t>
      </w:r>
      <w:r>
        <w:rPr>
          <w:spacing w:val="-2"/>
          <w:sz w:val="24"/>
        </w:rPr>
        <w:t> </w:t>
      </w:r>
      <w:r>
        <w:rPr>
          <w:sz w:val="24"/>
        </w:rPr>
        <w:t>of</w:t>
      </w:r>
      <w:r>
        <w:rPr>
          <w:spacing w:val="-3"/>
          <w:sz w:val="24"/>
        </w:rPr>
        <w:t> </w:t>
      </w:r>
      <w:r>
        <w:rPr>
          <w:sz w:val="24"/>
        </w:rPr>
        <w:t>the</w:t>
      </w:r>
      <w:r>
        <w:rPr>
          <w:spacing w:val="-3"/>
          <w:sz w:val="24"/>
        </w:rPr>
        <w:t> </w:t>
      </w:r>
      <w:r>
        <w:rPr>
          <w:spacing w:val="-2"/>
          <w:sz w:val="24"/>
        </w:rPr>
        <w:t>infrastructure</w:t>
      </w:r>
    </w:p>
    <w:p>
      <w:pPr>
        <w:pStyle w:val="BodyText"/>
      </w:pPr>
    </w:p>
    <w:p>
      <w:pPr>
        <w:pStyle w:val="BodyText"/>
      </w:pPr>
    </w:p>
    <w:p>
      <w:pPr>
        <w:pStyle w:val="BodyText"/>
        <w:spacing w:before="18"/>
      </w:pPr>
    </w:p>
    <w:p>
      <w:pPr>
        <w:pStyle w:val="Heading3"/>
        <w:numPr>
          <w:ilvl w:val="1"/>
          <w:numId w:val="5"/>
        </w:numPr>
        <w:tabs>
          <w:tab w:pos="360" w:val="left" w:leader="none"/>
        </w:tabs>
        <w:spacing w:line="240" w:lineRule="auto" w:before="0" w:after="0"/>
        <w:ind w:left="360" w:right="0" w:hanging="360"/>
        <w:jc w:val="left"/>
      </w:pPr>
      <w:r>
        <w:rPr/>
        <w:t>Project</w:t>
      </w:r>
      <w:r>
        <w:rPr>
          <w:spacing w:val="-4"/>
        </w:rPr>
        <w:t> </w:t>
      </w:r>
      <w:r>
        <w:rPr/>
        <w:t>scope</w:t>
      </w:r>
      <w:r>
        <w:rPr>
          <w:spacing w:val="-5"/>
        </w:rPr>
        <w:t> </w:t>
      </w:r>
      <w:r>
        <w:rPr/>
        <w:t>and</w:t>
      </w:r>
      <w:r>
        <w:rPr>
          <w:spacing w:val="-3"/>
        </w:rPr>
        <w:t> </w:t>
      </w:r>
      <w:r>
        <w:rPr>
          <w:spacing w:val="-2"/>
        </w:rPr>
        <w:t>limitations</w:t>
      </w:r>
    </w:p>
    <w:p>
      <w:pPr>
        <w:pStyle w:val="BodyText"/>
        <w:rPr>
          <w:b/>
        </w:rPr>
      </w:pPr>
    </w:p>
    <w:p>
      <w:pPr>
        <w:pStyle w:val="BodyText"/>
        <w:spacing w:before="1"/>
        <w:rPr>
          <w:b/>
        </w:rPr>
      </w:pPr>
    </w:p>
    <w:p>
      <w:pPr>
        <w:pStyle w:val="BodyText"/>
        <w:spacing w:line="360" w:lineRule="auto"/>
        <w:ind w:left="360" w:right="357"/>
        <w:jc w:val="both"/>
      </w:pPr>
      <w:r>
        <w:rPr/>
        <w:t>The</w:t>
      </w:r>
      <w:r>
        <w:rPr>
          <w:spacing w:val="-6"/>
        </w:rPr>
        <w:t> </w:t>
      </w:r>
      <w:r>
        <w:rPr/>
        <w:t>scope</w:t>
      </w:r>
      <w:r>
        <w:rPr>
          <w:spacing w:val="-6"/>
        </w:rPr>
        <w:t> </w:t>
      </w:r>
      <w:r>
        <w:rPr/>
        <w:t>of</w:t>
      </w:r>
      <w:r>
        <w:rPr>
          <w:spacing w:val="-6"/>
        </w:rPr>
        <w:t> </w:t>
      </w:r>
      <w:r>
        <w:rPr/>
        <w:t>this</w:t>
      </w:r>
      <w:r>
        <w:rPr>
          <w:spacing w:val="-5"/>
        </w:rPr>
        <w:t> </w:t>
      </w:r>
      <w:r>
        <w:rPr/>
        <w:t>project</w:t>
      </w:r>
      <w:r>
        <w:rPr>
          <w:spacing w:val="-2"/>
        </w:rPr>
        <w:t> </w:t>
      </w:r>
      <w:r>
        <w:rPr/>
        <w:t>is</w:t>
      </w:r>
      <w:r>
        <w:rPr>
          <w:spacing w:val="-5"/>
        </w:rPr>
        <w:t> </w:t>
      </w:r>
      <w:r>
        <w:rPr/>
        <w:t>limited</w:t>
      </w:r>
      <w:r>
        <w:rPr>
          <w:spacing w:val="-5"/>
        </w:rPr>
        <w:t> </w:t>
      </w:r>
      <w:r>
        <w:rPr/>
        <w:t>to</w:t>
      </w:r>
      <w:r>
        <w:rPr>
          <w:spacing w:val="-4"/>
        </w:rPr>
        <w:t> </w:t>
      </w:r>
      <w:r>
        <w:rPr/>
        <w:t>the</w:t>
      </w:r>
      <w:r>
        <w:rPr>
          <w:spacing w:val="-5"/>
        </w:rPr>
        <w:t> </w:t>
      </w:r>
      <w:r>
        <w:rPr/>
        <w:t>deployment</w:t>
      </w:r>
      <w:r>
        <w:rPr>
          <w:spacing w:val="-4"/>
        </w:rPr>
        <w:t> </w:t>
      </w:r>
      <w:r>
        <w:rPr/>
        <w:t>of</w:t>
      </w:r>
      <w:r>
        <w:rPr>
          <w:spacing w:val="-6"/>
        </w:rPr>
        <w:t> </w:t>
      </w:r>
      <w:r>
        <w:rPr/>
        <w:t>a</w:t>
      </w:r>
      <w:r>
        <w:rPr>
          <w:spacing w:val="-4"/>
        </w:rPr>
        <w:t> </w:t>
      </w:r>
      <w:r>
        <w:rPr/>
        <w:t>single</w:t>
      </w:r>
      <w:r>
        <w:rPr>
          <w:spacing w:val="-6"/>
        </w:rPr>
        <w:t> </w:t>
      </w:r>
      <w:r>
        <w:rPr/>
        <w:t>containerized</w:t>
      </w:r>
      <w:r>
        <w:rPr>
          <w:spacing w:val="-5"/>
        </w:rPr>
        <w:t> </w:t>
      </w:r>
      <w:r>
        <w:rPr/>
        <w:t>web</w:t>
      </w:r>
      <w:r>
        <w:rPr>
          <w:spacing w:val="-2"/>
        </w:rPr>
        <w:t> </w:t>
      </w:r>
      <w:r>
        <w:rPr/>
        <w:t>application</w:t>
      </w:r>
      <w:r>
        <w:rPr>
          <w:spacing w:val="-5"/>
        </w:rPr>
        <w:t> </w:t>
      </w:r>
      <w:r>
        <w:rPr/>
        <w:t>on AWS</w:t>
      </w:r>
      <w:r>
        <w:rPr>
          <w:spacing w:val="-4"/>
        </w:rPr>
        <w:t> </w:t>
      </w:r>
      <w:r>
        <w:rPr/>
        <w:t>ECS.</w:t>
      </w:r>
      <w:r>
        <w:rPr>
          <w:spacing w:val="-8"/>
        </w:rPr>
        <w:t> </w:t>
      </w:r>
      <w:r>
        <w:rPr/>
        <w:t>We</w:t>
      </w:r>
      <w:r>
        <w:rPr>
          <w:spacing w:val="-6"/>
        </w:rPr>
        <w:t> </w:t>
      </w:r>
      <w:r>
        <w:rPr/>
        <w:t>will</w:t>
      </w:r>
      <w:r>
        <w:rPr>
          <w:spacing w:val="-4"/>
        </w:rPr>
        <w:t> </w:t>
      </w:r>
      <w:r>
        <w:rPr/>
        <w:t>focus</w:t>
      </w:r>
      <w:r>
        <w:rPr>
          <w:spacing w:val="-5"/>
        </w:rPr>
        <w:t> </w:t>
      </w:r>
      <w:r>
        <w:rPr/>
        <w:t>on</w:t>
      </w:r>
      <w:r>
        <w:rPr>
          <w:spacing w:val="-5"/>
        </w:rPr>
        <w:t> </w:t>
      </w:r>
      <w:r>
        <w:rPr/>
        <w:t>using</w:t>
      </w:r>
      <w:r>
        <w:rPr>
          <w:spacing w:val="-4"/>
        </w:rPr>
        <w:t> </w:t>
      </w:r>
      <w:r>
        <w:rPr/>
        <w:t>best</w:t>
      </w:r>
      <w:r>
        <w:rPr>
          <w:spacing w:val="-4"/>
        </w:rPr>
        <w:t> </w:t>
      </w:r>
      <w:r>
        <w:rPr/>
        <w:t>practices</w:t>
      </w:r>
      <w:r>
        <w:rPr>
          <w:spacing w:val="-2"/>
        </w:rPr>
        <w:t> </w:t>
      </w:r>
      <w:r>
        <w:rPr/>
        <w:t>for</w:t>
      </w:r>
      <w:r>
        <w:rPr>
          <w:spacing w:val="-6"/>
        </w:rPr>
        <w:t> </w:t>
      </w:r>
      <w:r>
        <w:rPr/>
        <w:t>security,</w:t>
      </w:r>
      <w:r>
        <w:rPr>
          <w:spacing w:val="-5"/>
        </w:rPr>
        <w:t> </w:t>
      </w:r>
      <w:r>
        <w:rPr/>
        <w:t>scalability,</w:t>
      </w:r>
      <w:r>
        <w:rPr>
          <w:spacing w:val="-5"/>
        </w:rPr>
        <w:t> </w:t>
      </w:r>
      <w:r>
        <w:rPr/>
        <w:t>and</w:t>
      </w:r>
      <w:r>
        <w:rPr>
          <w:spacing w:val="-5"/>
        </w:rPr>
        <w:t> </w:t>
      </w:r>
      <w:r>
        <w:rPr/>
        <w:t>maintainability,</w:t>
      </w:r>
      <w:r>
        <w:rPr>
          <w:spacing w:val="-5"/>
        </w:rPr>
        <w:t> </w:t>
      </w:r>
      <w:r>
        <w:rPr/>
        <w:t>but the</w:t>
      </w:r>
      <w:r>
        <w:rPr>
          <w:spacing w:val="-15"/>
        </w:rPr>
        <w:t> </w:t>
      </w:r>
      <w:r>
        <w:rPr/>
        <w:t>project</w:t>
      </w:r>
      <w:r>
        <w:rPr>
          <w:spacing w:val="-13"/>
        </w:rPr>
        <w:t> </w:t>
      </w:r>
      <w:r>
        <w:rPr/>
        <w:t>does</w:t>
      </w:r>
      <w:r>
        <w:rPr>
          <w:spacing w:val="-13"/>
        </w:rPr>
        <w:t> </w:t>
      </w:r>
      <w:r>
        <w:rPr/>
        <w:t>not</w:t>
      </w:r>
      <w:r>
        <w:rPr>
          <w:spacing w:val="-13"/>
        </w:rPr>
        <w:t> </w:t>
      </w:r>
      <w:r>
        <w:rPr/>
        <w:t>aim</w:t>
      </w:r>
      <w:r>
        <w:rPr>
          <w:spacing w:val="-14"/>
        </w:rPr>
        <w:t> </w:t>
      </w:r>
      <w:r>
        <w:rPr/>
        <w:t>to</w:t>
      </w:r>
      <w:r>
        <w:rPr>
          <w:spacing w:val="-13"/>
        </w:rPr>
        <w:t> </w:t>
      </w:r>
      <w:r>
        <w:rPr/>
        <w:t>cover</w:t>
      </w:r>
      <w:r>
        <w:rPr>
          <w:spacing w:val="-13"/>
        </w:rPr>
        <w:t> </w:t>
      </w:r>
      <w:r>
        <w:rPr/>
        <w:t>all</w:t>
      </w:r>
      <w:r>
        <w:rPr>
          <w:spacing w:val="-12"/>
        </w:rPr>
        <w:t> </w:t>
      </w:r>
      <w:r>
        <w:rPr/>
        <w:t>possible</w:t>
      </w:r>
      <w:r>
        <w:rPr>
          <w:spacing w:val="-13"/>
        </w:rPr>
        <w:t> </w:t>
      </w:r>
      <w:r>
        <w:rPr/>
        <w:t>scenarios</w:t>
      </w:r>
      <w:r>
        <w:rPr>
          <w:spacing w:val="-13"/>
        </w:rPr>
        <w:t> </w:t>
      </w:r>
      <w:r>
        <w:rPr/>
        <w:t>and</w:t>
      </w:r>
      <w:r>
        <w:rPr>
          <w:spacing w:val="-13"/>
        </w:rPr>
        <w:t> </w:t>
      </w:r>
      <w:r>
        <w:rPr/>
        <w:t>use</w:t>
      </w:r>
      <w:r>
        <w:rPr>
          <w:spacing w:val="-13"/>
        </w:rPr>
        <w:t> </w:t>
      </w:r>
      <w:r>
        <w:rPr/>
        <w:t>cases.</w:t>
      </w:r>
      <w:r>
        <w:rPr>
          <w:spacing w:val="-15"/>
        </w:rPr>
        <w:t> </w:t>
      </w:r>
      <w:r>
        <w:rPr/>
        <w:t>The</w:t>
      </w:r>
      <w:r>
        <w:rPr>
          <w:spacing w:val="-13"/>
        </w:rPr>
        <w:t> </w:t>
      </w:r>
      <w:r>
        <w:rPr/>
        <w:t>limitations</w:t>
      </w:r>
      <w:r>
        <w:rPr>
          <w:spacing w:val="-13"/>
        </w:rPr>
        <w:t> </w:t>
      </w:r>
      <w:r>
        <w:rPr/>
        <w:t>of</w:t>
      </w:r>
      <w:r>
        <w:rPr>
          <w:spacing w:val="-15"/>
        </w:rPr>
        <w:t> </w:t>
      </w:r>
      <w:r>
        <w:rPr/>
        <w:t>this</w:t>
      </w:r>
      <w:r>
        <w:rPr>
          <w:spacing w:val="-13"/>
        </w:rPr>
        <w:t> </w:t>
      </w:r>
      <w:r>
        <w:rPr/>
        <w:t>project include the following:</w:t>
      </w:r>
    </w:p>
    <w:p>
      <w:pPr>
        <w:pStyle w:val="BodyText"/>
        <w:spacing w:before="141"/>
      </w:pPr>
    </w:p>
    <w:p>
      <w:pPr>
        <w:pStyle w:val="ListParagraph"/>
        <w:numPr>
          <w:ilvl w:val="2"/>
          <w:numId w:val="5"/>
        </w:numPr>
        <w:tabs>
          <w:tab w:pos="1080" w:val="left" w:leader="none"/>
        </w:tabs>
        <w:spacing w:line="350" w:lineRule="auto" w:before="0" w:after="0"/>
        <w:ind w:left="1080" w:right="364" w:hanging="360"/>
        <w:jc w:val="left"/>
        <w:rPr>
          <w:sz w:val="24"/>
        </w:rPr>
      </w:pPr>
      <w:r>
        <w:rPr>
          <w:sz w:val="24"/>
        </w:rPr>
        <w:t>We</w:t>
      </w:r>
      <w:r>
        <w:rPr>
          <w:spacing w:val="26"/>
          <w:sz w:val="24"/>
        </w:rPr>
        <w:t> </w:t>
      </w:r>
      <w:r>
        <w:rPr>
          <w:sz w:val="24"/>
        </w:rPr>
        <w:t>will</w:t>
      </w:r>
      <w:r>
        <w:rPr>
          <w:spacing w:val="27"/>
          <w:sz w:val="24"/>
        </w:rPr>
        <w:t> </w:t>
      </w:r>
      <w:r>
        <w:rPr>
          <w:sz w:val="24"/>
        </w:rPr>
        <w:t>not</w:t>
      </w:r>
      <w:r>
        <w:rPr>
          <w:spacing w:val="27"/>
          <w:sz w:val="24"/>
        </w:rPr>
        <w:t> </w:t>
      </w:r>
      <w:r>
        <w:rPr>
          <w:sz w:val="24"/>
        </w:rPr>
        <w:t>cover</w:t>
      </w:r>
      <w:r>
        <w:rPr>
          <w:spacing w:val="26"/>
          <w:sz w:val="24"/>
        </w:rPr>
        <w:t> </w:t>
      </w:r>
      <w:r>
        <w:rPr>
          <w:sz w:val="24"/>
        </w:rPr>
        <w:t>the</w:t>
      </w:r>
      <w:r>
        <w:rPr>
          <w:spacing w:val="26"/>
          <w:sz w:val="24"/>
        </w:rPr>
        <w:t> </w:t>
      </w:r>
      <w:r>
        <w:rPr>
          <w:sz w:val="24"/>
        </w:rPr>
        <w:t>development</w:t>
      </w:r>
      <w:r>
        <w:rPr>
          <w:spacing w:val="27"/>
          <w:sz w:val="24"/>
        </w:rPr>
        <w:t> </w:t>
      </w:r>
      <w:r>
        <w:rPr>
          <w:sz w:val="24"/>
        </w:rPr>
        <w:t>of</w:t>
      </w:r>
      <w:r>
        <w:rPr>
          <w:spacing w:val="26"/>
          <w:sz w:val="24"/>
        </w:rPr>
        <w:t> </w:t>
      </w:r>
      <w:r>
        <w:rPr>
          <w:sz w:val="24"/>
        </w:rPr>
        <w:t>the</w:t>
      </w:r>
      <w:r>
        <w:rPr>
          <w:spacing w:val="26"/>
          <w:sz w:val="24"/>
        </w:rPr>
        <w:t> </w:t>
      </w:r>
      <w:r>
        <w:rPr>
          <w:sz w:val="24"/>
        </w:rPr>
        <w:t>web</w:t>
      </w:r>
      <w:r>
        <w:rPr>
          <w:spacing w:val="29"/>
          <w:sz w:val="24"/>
        </w:rPr>
        <w:t> </w:t>
      </w:r>
      <w:r>
        <w:rPr>
          <w:sz w:val="24"/>
        </w:rPr>
        <w:t>application</w:t>
      </w:r>
      <w:r>
        <w:rPr>
          <w:spacing w:val="26"/>
          <w:sz w:val="24"/>
        </w:rPr>
        <w:t> </w:t>
      </w:r>
      <w:r>
        <w:rPr>
          <w:sz w:val="24"/>
        </w:rPr>
        <w:t>or</w:t>
      </w:r>
      <w:r>
        <w:rPr>
          <w:spacing w:val="26"/>
          <w:sz w:val="24"/>
        </w:rPr>
        <w:t> </w:t>
      </w:r>
      <w:r>
        <w:rPr>
          <w:sz w:val="24"/>
        </w:rPr>
        <w:t>the</w:t>
      </w:r>
      <w:r>
        <w:rPr>
          <w:spacing w:val="26"/>
          <w:sz w:val="24"/>
        </w:rPr>
        <w:t> </w:t>
      </w:r>
      <w:r>
        <w:rPr>
          <w:sz w:val="24"/>
        </w:rPr>
        <w:t>business</w:t>
      </w:r>
      <w:r>
        <w:rPr>
          <w:spacing w:val="27"/>
          <w:sz w:val="24"/>
        </w:rPr>
        <w:t> </w:t>
      </w:r>
      <w:r>
        <w:rPr>
          <w:sz w:val="24"/>
        </w:rPr>
        <w:t>logic</w:t>
      </w:r>
      <w:r>
        <w:rPr>
          <w:spacing w:val="26"/>
          <w:sz w:val="24"/>
        </w:rPr>
        <w:t> </w:t>
      </w:r>
      <w:r>
        <w:rPr>
          <w:sz w:val="24"/>
        </w:rPr>
        <w:t>of</w:t>
      </w:r>
      <w:r>
        <w:rPr>
          <w:spacing w:val="26"/>
          <w:sz w:val="24"/>
        </w:rPr>
        <w:t> </w:t>
      </w:r>
      <w:r>
        <w:rPr>
          <w:sz w:val="24"/>
        </w:rPr>
        <w:t>the </w:t>
      </w:r>
      <w:r>
        <w:rPr>
          <w:spacing w:val="-2"/>
          <w:sz w:val="24"/>
        </w:rPr>
        <w:t>application</w:t>
      </w:r>
    </w:p>
    <w:p>
      <w:pPr>
        <w:pStyle w:val="ListParagraph"/>
        <w:numPr>
          <w:ilvl w:val="2"/>
          <w:numId w:val="5"/>
        </w:numPr>
        <w:tabs>
          <w:tab w:pos="1080" w:val="left" w:leader="none"/>
        </w:tabs>
        <w:spacing w:line="350" w:lineRule="auto" w:before="13" w:after="0"/>
        <w:ind w:left="1080" w:right="358" w:hanging="360"/>
        <w:jc w:val="left"/>
        <w:rPr>
          <w:sz w:val="24"/>
        </w:rPr>
      </w:pPr>
      <w:r>
        <w:rPr>
          <w:sz w:val="24"/>
        </w:rPr>
        <w:t>The</w:t>
      </w:r>
      <w:r>
        <w:rPr>
          <w:spacing w:val="-9"/>
          <w:sz w:val="24"/>
        </w:rPr>
        <w:t> </w:t>
      </w:r>
      <w:r>
        <w:rPr>
          <w:sz w:val="24"/>
        </w:rPr>
        <w:t>project</w:t>
      </w:r>
      <w:r>
        <w:rPr>
          <w:spacing w:val="-8"/>
          <w:sz w:val="24"/>
        </w:rPr>
        <w:t> </w:t>
      </w:r>
      <w:r>
        <w:rPr>
          <w:sz w:val="24"/>
        </w:rPr>
        <w:t>does</w:t>
      </w:r>
      <w:r>
        <w:rPr>
          <w:spacing w:val="-8"/>
          <w:sz w:val="24"/>
        </w:rPr>
        <w:t> </w:t>
      </w:r>
      <w:r>
        <w:rPr>
          <w:sz w:val="24"/>
        </w:rPr>
        <w:t>not</w:t>
      </w:r>
      <w:r>
        <w:rPr>
          <w:spacing w:val="-8"/>
          <w:sz w:val="24"/>
        </w:rPr>
        <w:t> </w:t>
      </w:r>
      <w:r>
        <w:rPr>
          <w:sz w:val="24"/>
        </w:rPr>
        <w:t>aim</w:t>
      </w:r>
      <w:r>
        <w:rPr>
          <w:spacing w:val="-5"/>
          <w:sz w:val="24"/>
        </w:rPr>
        <w:t> </w:t>
      </w:r>
      <w:r>
        <w:rPr>
          <w:sz w:val="24"/>
        </w:rPr>
        <w:t>to</w:t>
      </w:r>
      <w:r>
        <w:rPr>
          <w:spacing w:val="-8"/>
          <w:sz w:val="24"/>
        </w:rPr>
        <w:t> </w:t>
      </w:r>
      <w:r>
        <w:rPr>
          <w:sz w:val="24"/>
        </w:rPr>
        <w:t>provide</w:t>
      </w:r>
      <w:r>
        <w:rPr>
          <w:spacing w:val="-9"/>
          <w:sz w:val="24"/>
        </w:rPr>
        <w:t> </w:t>
      </w:r>
      <w:r>
        <w:rPr>
          <w:sz w:val="24"/>
        </w:rPr>
        <w:t>an</w:t>
      </w:r>
      <w:r>
        <w:rPr>
          <w:spacing w:val="-8"/>
          <w:sz w:val="24"/>
        </w:rPr>
        <w:t> </w:t>
      </w:r>
      <w:r>
        <w:rPr>
          <w:sz w:val="24"/>
        </w:rPr>
        <w:t>exhaustive</w:t>
      </w:r>
      <w:r>
        <w:rPr>
          <w:spacing w:val="-7"/>
          <w:sz w:val="24"/>
        </w:rPr>
        <w:t> </w:t>
      </w:r>
      <w:r>
        <w:rPr>
          <w:sz w:val="24"/>
        </w:rPr>
        <w:t>comparison</w:t>
      </w:r>
      <w:r>
        <w:rPr>
          <w:spacing w:val="-8"/>
          <w:sz w:val="24"/>
        </w:rPr>
        <w:t> </w:t>
      </w:r>
      <w:r>
        <w:rPr>
          <w:sz w:val="24"/>
        </w:rPr>
        <w:t>of</w:t>
      </w:r>
      <w:r>
        <w:rPr>
          <w:spacing w:val="-9"/>
          <w:sz w:val="24"/>
        </w:rPr>
        <w:t> </w:t>
      </w:r>
      <w:r>
        <w:rPr>
          <w:sz w:val="24"/>
        </w:rPr>
        <w:t>ECS</w:t>
      </w:r>
      <w:r>
        <w:rPr>
          <w:spacing w:val="-7"/>
          <w:sz w:val="24"/>
        </w:rPr>
        <w:t> </w:t>
      </w:r>
      <w:r>
        <w:rPr>
          <w:sz w:val="24"/>
        </w:rPr>
        <w:t>with</w:t>
      </w:r>
      <w:r>
        <w:rPr>
          <w:spacing w:val="-8"/>
          <w:sz w:val="24"/>
        </w:rPr>
        <w:t> </w:t>
      </w:r>
      <w:r>
        <w:rPr>
          <w:sz w:val="24"/>
        </w:rPr>
        <w:t>other</w:t>
      </w:r>
      <w:r>
        <w:rPr>
          <w:spacing w:val="-9"/>
          <w:sz w:val="24"/>
        </w:rPr>
        <w:t> </w:t>
      </w:r>
      <w:r>
        <w:rPr>
          <w:sz w:val="24"/>
        </w:rPr>
        <w:t>container orchestration services such as Kubernetes</w:t>
      </w:r>
    </w:p>
    <w:p>
      <w:pPr>
        <w:pStyle w:val="ListParagraph"/>
        <w:numPr>
          <w:ilvl w:val="2"/>
          <w:numId w:val="5"/>
        </w:numPr>
        <w:tabs>
          <w:tab w:pos="1080" w:val="left" w:leader="none"/>
        </w:tabs>
        <w:spacing w:line="350" w:lineRule="auto" w:before="13" w:after="0"/>
        <w:ind w:left="1080" w:right="354" w:hanging="360"/>
        <w:jc w:val="left"/>
        <w:rPr>
          <w:sz w:val="24"/>
        </w:rPr>
      </w:pPr>
      <w:r>
        <w:rPr>
          <w:sz w:val="24"/>
        </w:rPr>
        <w:t>We</w:t>
      </w:r>
      <w:r>
        <w:rPr>
          <w:spacing w:val="-7"/>
          <w:sz w:val="24"/>
        </w:rPr>
        <w:t> </w:t>
      </w:r>
      <w:r>
        <w:rPr>
          <w:sz w:val="24"/>
        </w:rPr>
        <w:t>will</w:t>
      </w:r>
      <w:r>
        <w:rPr>
          <w:spacing w:val="-6"/>
          <w:sz w:val="24"/>
        </w:rPr>
        <w:t> </w:t>
      </w:r>
      <w:r>
        <w:rPr>
          <w:sz w:val="24"/>
        </w:rPr>
        <w:t>not</w:t>
      </w:r>
      <w:r>
        <w:rPr>
          <w:spacing w:val="-6"/>
          <w:sz w:val="24"/>
        </w:rPr>
        <w:t> </w:t>
      </w:r>
      <w:r>
        <w:rPr>
          <w:sz w:val="24"/>
        </w:rPr>
        <w:t>cover</w:t>
      </w:r>
      <w:r>
        <w:rPr>
          <w:spacing w:val="-6"/>
          <w:sz w:val="24"/>
        </w:rPr>
        <w:t> </w:t>
      </w:r>
      <w:r>
        <w:rPr>
          <w:sz w:val="24"/>
        </w:rPr>
        <w:t>advanced</w:t>
      </w:r>
      <w:r>
        <w:rPr>
          <w:spacing w:val="-6"/>
          <w:sz w:val="24"/>
        </w:rPr>
        <w:t> </w:t>
      </w:r>
      <w:r>
        <w:rPr>
          <w:sz w:val="24"/>
        </w:rPr>
        <w:t>topics</w:t>
      </w:r>
      <w:r>
        <w:rPr>
          <w:spacing w:val="-7"/>
          <w:sz w:val="24"/>
        </w:rPr>
        <w:t> </w:t>
      </w:r>
      <w:r>
        <w:rPr>
          <w:sz w:val="24"/>
        </w:rPr>
        <w:t>such</w:t>
      </w:r>
      <w:r>
        <w:rPr>
          <w:spacing w:val="-6"/>
          <w:sz w:val="24"/>
        </w:rPr>
        <w:t> </w:t>
      </w:r>
      <w:r>
        <w:rPr>
          <w:sz w:val="24"/>
        </w:rPr>
        <w:t>as</w:t>
      </w:r>
      <w:r>
        <w:rPr>
          <w:spacing w:val="-7"/>
          <w:sz w:val="24"/>
        </w:rPr>
        <w:t> </w:t>
      </w:r>
      <w:r>
        <w:rPr>
          <w:sz w:val="24"/>
        </w:rPr>
        <w:t>service</w:t>
      </w:r>
      <w:r>
        <w:rPr>
          <w:spacing w:val="-5"/>
          <w:sz w:val="24"/>
        </w:rPr>
        <w:t> </w:t>
      </w:r>
      <w:r>
        <w:rPr>
          <w:sz w:val="24"/>
        </w:rPr>
        <w:t>discovery,</w:t>
      </w:r>
      <w:r>
        <w:rPr>
          <w:spacing w:val="-6"/>
          <w:sz w:val="24"/>
        </w:rPr>
        <w:t> </w:t>
      </w:r>
      <w:r>
        <w:rPr>
          <w:sz w:val="24"/>
        </w:rPr>
        <w:t>auto-scaling,</w:t>
      </w:r>
      <w:r>
        <w:rPr>
          <w:spacing w:val="-6"/>
          <w:sz w:val="24"/>
        </w:rPr>
        <w:t> </w:t>
      </w:r>
      <w:r>
        <w:rPr>
          <w:sz w:val="24"/>
        </w:rPr>
        <w:t>and</w:t>
      </w:r>
      <w:r>
        <w:rPr>
          <w:spacing w:val="-6"/>
          <w:sz w:val="24"/>
        </w:rPr>
        <w:t> </w:t>
      </w:r>
      <w:r>
        <w:rPr>
          <w:sz w:val="24"/>
        </w:rPr>
        <w:t>monitoring in detail</w:t>
      </w:r>
    </w:p>
    <w:p>
      <w:pPr>
        <w:pStyle w:val="ListParagraph"/>
        <w:spacing w:after="0" w:line="350" w:lineRule="auto"/>
        <w:jc w:val="left"/>
        <w:rPr>
          <w:sz w:val="24"/>
        </w:rPr>
        <w:sectPr>
          <w:pgSz w:w="11910" w:h="16840"/>
          <w:pgMar w:header="0" w:footer="1000" w:top="1360" w:bottom="1200" w:left="1440" w:right="360"/>
        </w:sectPr>
      </w:pPr>
    </w:p>
    <w:p>
      <w:pPr>
        <w:pStyle w:val="Heading1"/>
      </w:pPr>
      <w:r>
        <w:rPr>
          <w:spacing w:val="-2"/>
        </w:rPr>
        <w:t>CHAPTER</w:t>
      </w:r>
      <w:r>
        <w:rPr>
          <w:spacing w:val="-7"/>
        </w:rPr>
        <w:t> </w:t>
      </w:r>
      <w:r>
        <w:rPr>
          <w:spacing w:val="-10"/>
        </w:rPr>
        <w:t>2</w:t>
      </w:r>
    </w:p>
    <w:p>
      <w:pPr>
        <w:pStyle w:val="BodyText"/>
        <w:spacing w:before="367"/>
        <w:rPr>
          <w:b/>
          <w:sz w:val="32"/>
        </w:rPr>
      </w:pPr>
    </w:p>
    <w:p>
      <w:pPr>
        <w:spacing w:before="1"/>
        <w:ind w:left="362" w:right="364" w:firstLine="0"/>
        <w:jc w:val="center"/>
        <w:rPr>
          <w:b/>
          <w:sz w:val="32"/>
        </w:rPr>
      </w:pPr>
      <w:r>
        <w:rPr>
          <w:b/>
          <w:spacing w:val="-4"/>
          <w:sz w:val="32"/>
        </w:rPr>
        <w:t>LITERATURE</w:t>
      </w:r>
      <w:r>
        <w:rPr>
          <w:b/>
          <w:spacing w:val="-9"/>
          <w:sz w:val="32"/>
        </w:rPr>
        <w:t> </w:t>
      </w:r>
      <w:r>
        <w:rPr>
          <w:b/>
          <w:spacing w:val="-2"/>
          <w:sz w:val="32"/>
        </w:rPr>
        <w:t>SURVEY</w:t>
      </w:r>
    </w:p>
    <w:p>
      <w:pPr>
        <w:pStyle w:val="BodyText"/>
        <w:rPr>
          <w:b/>
          <w:sz w:val="32"/>
        </w:rPr>
      </w:pPr>
    </w:p>
    <w:p>
      <w:pPr>
        <w:pStyle w:val="BodyText"/>
        <w:rPr>
          <w:b/>
          <w:sz w:val="32"/>
        </w:rPr>
      </w:pPr>
    </w:p>
    <w:p>
      <w:pPr>
        <w:pStyle w:val="Heading3"/>
        <w:numPr>
          <w:ilvl w:val="1"/>
          <w:numId w:val="6"/>
        </w:numPr>
        <w:tabs>
          <w:tab w:pos="719" w:val="left" w:leader="none"/>
        </w:tabs>
        <w:spacing w:line="240" w:lineRule="auto" w:before="0" w:after="0"/>
        <w:ind w:left="719" w:right="0" w:hanging="359"/>
        <w:jc w:val="left"/>
      </w:pPr>
      <w:r>
        <w:t>Overview of Regime Shift Detection and Time Series Analysis:</w:t>
      </w:r>
    </w:p>
    <w:p>
      <w:pPr>
        <w:pStyle w:val="BodyText"/>
        <w:rPr>
          <w:b/>
        </w:rPr>
      </w:pPr>
    </w:p>
    <w:p>
      <w:pPr>
        <w:pStyle w:val="BodyText"/>
        <w:rPr>
          <w:b/>
        </w:rPr>
      </w:pPr>
    </w:p>
    <w:p>
      <w:pPr>
        <w:pStyle w:val="BodyText"/>
        <w:spacing w:line="360" w:lineRule="auto"/>
        <w:ind w:left="720" w:right="356"/>
        <w:jc w:val="both"/>
      </w:pPr>
      <w:r>
        <w:t>Regime shift detection involves identifying abrupt changes in the statistical properties of a time series. This is particularly relevant in finance. Key algorithms include:</w:t>
      </w:r>
    </w:p>
    <w:p>
      <w:pPr>
        <w:pStyle w:val="ListParagraph"/>
        <w:numPr>
          <w:ilvl w:val="2"/>
          <w:numId w:val="6"/>
        </w:numPr>
        <w:tabs>
          <w:tab w:pos="1440" w:val="left" w:leader="none"/>
        </w:tabs>
        <w:spacing w:line="350" w:lineRule="auto" w:before="2" w:after="0"/>
        <w:ind w:left="1440" w:right="361" w:hanging="360"/>
        <w:jc w:val="left"/>
        <w:rPr>
          <w:sz w:val="24"/>
        </w:rPr>
      </w:pPr>
      <w:r>
        <w:t>PELT (Pruned Exact Linear Time): Used for retrospective change point detection, offering mathematical guarantees.</w:t>
      </w:r>
    </w:p>
    <w:p>
      <w:pPr>
        <w:pStyle w:val="ListParagraph"/>
        <w:numPr>
          <w:ilvl w:val="2"/>
          <w:numId w:val="6"/>
        </w:numPr>
        <w:tabs>
          <w:tab w:pos="1440" w:val="left" w:leader="none"/>
        </w:tabs>
        <w:spacing w:line="350" w:lineRule="auto" w:before="12" w:after="0"/>
        <w:ind w:left="1440" w:right="362" w:hanging="360"/>
        <w:jc w:val="left"/>
        <w:rPr>
          <w:sz w:val="24"/>
        </w:rPr>
      </w:pPr>
      <w:r>
        <w:t>ADWIN (Adaptive Windowing): A streaming algorithm designed to detect drift in real-time data streams without requiring a fixed window size.</w:t>
      </w:r>
    </w:p>
    <w:p>
      <w:pPr>
        <w:pStyle w:val="ListParagraph"/>
        <w:numPr>
          <w:ilvl w:val="2"/>
          <w:numId w:val="6"/>
        </w:numPr>
        <w:tabs>
          <w:tab w:pos="1440" w:val="left" w:leader="none"/>
        </w:tabs>
        <w:spacing w:line="348" w:lineRule="auto" w:before="15" w:after="0"/>
        <w:ind w:left="1440" w:right="358" w:hanging="360"/>
        <w:jc w:val="left"/>
        <w:rPr>
          <w:sz w:val="24"/>
        </w:rPr>
      </w:pPr>
      <w:r>
        <w:t>Integration: Combining these provides both macro-regime and micro-volatility detection.</w:t>
      </w:r>
    </w:p>
    <w:p>
      <w:pPr>
        <w:pStyle w:val="ListParagraph"/>
        <w:numPr>
          <w:ilvl w:val="2"/>
          <w:numId w:val="6"/>
        </w:numPr>
        <w:tabs>
          <w:tab w:pos="1440" w:val="left" w:leader="none"/>
        </w:tabs>
        <w:spacing w:line="350" w:lineRule="auto" w:before="18" w:after="0"/>
        <w:ind w:left="1440" w:right="361" w:hanging="360"/>
        <w:jc w:val="left"/>
        <w:rPr>
          <w:sz w:val="24"/>
        </w:rPr>
      </w:pPr>
      <w:r>
        <w:t>Performance: Optimized to process high-frequency tick data with sub-second latency.</w:t>
      </w:r>
    </w:p>
    <w:p>
      <w:pPr>
        <w:pStyle w:val="Heading3"/>
        <w:numPr>
          <w:ilvl w:val="1"/>
          <w:numId w:val="6"/>
        </w:numPr>
        <w:tabs>
          <w:tab w:pos="779" w:val="left" w:leader="none"/>
        </w:tabs>
        <w:spacing w:line="240" w:lineRule="auto" w:before="172" w:after="0"/>
        <w:ind w:left="779" w:right="0" w:hanging="359"/>
        <w:jc w:val="left"/>
      </w:pPr>
      <w:r>
        <w:t>Overview of Docker containerization and its advantages</w:t>
      </w:r>
    </w:p>
    <w:p>
      <w:pPr>
        <w:pStyle w:val="BodyText"/>
        <w:spacing w:before="22"/>
        <w:rPr>
          <w:b/>
        </w:rPr>
      </w:pPr>
    </w:p>
    <w:p>
      <w:pPr>
        <w:pStyle w:val="BodyText"/>
        <w:spacing w:line="360" w:lineRule="auto"/>
        <w:ind w:left="720" w:right="360"/>
        <w:jc w:val="both"/>
      </w:pPr>
      <w:r>
        <w:t>Docker is an open-source platform that provides a standardized way to package applications and their dependencies.</w:t>
      </w:r>
    </w:p>
    <w:p>
      <w:pPr>
        <w:pStyle w:val="ListParagraph"/>
        <w:numPr>
          <w:ilvl w:val="2"/>
          <w:numId w:val="6"/>
        </w:numPr>
        <w:tabs>
          <w:tab w:pos="1440" w:val="left" w:leader="none"/>
        </w:tabs>
        <w:spacing w:line="350" w:lineRule="auto" w:before="160" w:after="0"/>
        <w:ind w:left="1440" w:right="357" w:hanging="360"/>
        <w:jc w:val="both"/>
        <w:rPr>
          <w:sz w:val="24"/>
        </w:rPr>
      </w:pPr>
      <w:r>
        <w:t>Portability: Docker containers can be run on any platform that supports Docker.</w:t>
      </w:r>
    </w:p>
    <w:p>
      <w:pPr>
        <w:pStyle w:val="ListParagraph"/>
        <w:numPr>
          <w:ilvl w:val="2"/>
          <w:numId w:val="6"/>
        </w:numPr>
        <w:tabs>
          <w:tab w:pos="1440" w:val="left" w:leader="none"/>
        </w:tabs>
        <w:spacing w:line="355" w:lineRule="auto" w:before="15" w:after="0"/>
        <w:ind w:left="1440" w:right="355" w:hanging="360"/>
        <w:jc w:val="both"/>
        <w:rPr>
          <w:sz w:val="24"/>
        </w:rPr>
      </w:pPr>
      <w:r>
        <w:t>Consistency: Docker containers provide a consistent runtime environment, eliminating 'it works on my machine' issues.</w:t>
      </w:r>
    </w:p>
    <w:p>
      <w:pPr>
        <w:pStyle w:val="ListParagraph"/>
        <w:numPr>
          <w:ilvl w:val="2"/>
          <w:numId w:val="6"/>
        </w:numPr>
        <w:tabs>
          <w:tab w:pos="1440" w:val="left" w:leader="none"/>
        </w:tabs>
        <w:spacing w:line="355" w:lineRule="auto" w:before="7" w:after="0"/>
        <w:ind w:left="1440" w:right="362" w:hanging="360"/>
        <w:jc w:val="both"/>
        <w:rPr>
          <w:sz w:val="24"/>
        </w:rPr>
      </w:pPr>
      <w:r>
        <w:t>Resource efficiency: Docker containers are lightweight and share the host OS kernel.</w:t>
      </w:r>
    </w:p>
    <w:p>
      <w:pPr>
        <w:pStyle w:val="ListParagraph"/>
        <w:numPr>
          <w:ilvl w:val="2"/>
          <w:numId w:val="6"/>
        </w:numPr>
        <w:tabs>
          <w:tab w:pos="1440" w:val="left" w:leader="none"/>
        </w:tabs>
        <w:spacing w:line="348" w:lineRule="auto" w:before="7" w:after="0"/>
        <w:ind w:left="1440" w:right="360" w:hanging="360"/>
        <w:jc w:val="both"/>
        <w:rPr>
          <w:sz w:val="24"/>
        </w:rPr>
      </w:pPr>
      <w:r>
        <w:rPr>
          <w:sz w:val="24"/>
          <w:u w:val="single"/>
        </w:rPr>
        <w:t>Speed</w:t>
      </w:r>
      <w:r>
        <w:rPr>
          <w:sz w:val="24"/>
        </w:rPr>
        <w:t>: Docker containers can be started and stopped quickly, enabling rapid deployment and iteration of applications.</w:t>
      </w:r>
    </w:p>
    <w:p>
      <w:pPr>
        <w:pStyle w:val="ListParagraph"/>
        <w:spacing w:after="0" w:line="348" w:lineRule="auto"/>
        <w:jc w:val="both"/>
        <w:rPr>
          <w:sz w:val="24"/>
        </w:rPr>
        <w:sectPr>
          <w:pgSz w:w="11910" w:h="16840"/>
          <w:pgMar w:header="0" w:footer="1000" w:top="1360" w:bottom="1200" w:left="1440" w:right="360"/>
        </w:sectPr>
      </w:pPr>
    </w:p>
    <w:p>
      <w:pPr>
        <w:pStyle w:val="Heading3"/>
        <w:numPr>
          <w:ilvl w:val="1"/>
          <w:numId w:val="6"/>
        </w:numPr>
        <w:tabs>
          <w:tab w:pos="779" w:val="left" w:leader="none"/>
        </w:tabs>
        <w:spacing w:line="240" w:lineRule="auto" w:before="60" w:after="0"/>
        <w:ind w:left="779" w:right="0" w:hanging="359"/>
        <w:jc w:val="left"/>
      </w:pPr>
      <w:r>
        <w:t>Introduction to Jenkins CI/CD and Automation</w:t>
      </w:r>
    </w:p>
    <w:p>
      <w:pPr>
        <w:pStyle w:val="BodyText"/>
        <w:spacing w:before="22"/>
        <w:rPr>
          <w:b/>
        </w:rPr>
      </w:pPr>
    </w:p>
    <w:p>
      <w:pPr>
        <w:pStyle w:val="BodyText"/>
        <w:spacing w:line="360" w:lineRule="auto"/>
        <w:ind w:left="720" w:right="361"/>
        <w:jc w:val="both"/>
      </w:pPr>
      <w:r>
        <w:t>Jenkins is an open-source automation server that enables developers to build, test, and deploy software reliably.</w:t>
      </w:r>
    </w:p>
    <w:p>
      <w:pPr>
        <w:pStyle w:val="ListParagraph"/>
        <w:numPr>
          <w:ilvl w:val="2"/>
          <w:numId w:val="6"/>
        </w:numPr>
        <w:tabs>
          <w:tab w:pos="1440" w:val="left" w:leader="none"/>
        </w:tabs>
        <w:spacing w:line="350" w:lineRule="auto" w:before="162" w:after="0"/>
        <w:ind w:left="1440" w:right="363" w:hanging="360"/>
        <w:jc w:val="left"/>
        <w:rPr>
          <w:sz w:val="24"/>
        </w:rPr>
      </w:pPr>
      <w:r>
        <w:t>Automation: Automatically triggers builds based on version control commits using Poll SCM.</w:t>
      </w:r>
    </w:p>
    <w:p>
      <w:pPr>
        <w:pStyle w:val="ListParagraph"/>
        <w:numPr>
          <w:ilvl w:val="2"/>
          <w:numId w:val="6"/>
        </w:numPr>
        <w:tabs>
          <w:tab w:pos="1440" w:val="left" w:leader="none"/>
        </w:tabs>
        <w:spacing w:line="350" w:lineRule="auto" w:before="13" w:after="0"/>
        <w:ind w:left="1440" w:right="355" w:hanging="360"/>
        <w:jc w:val="left"/>
        <w:rPr>
          <w:sz w:val="24"/>
        </w:rPr>
      </w:pPr>
      <w:r>
        <w:t>Speed: Drastically reduces deployment time from minutes to seconds.</w:t>
      </w:r>
    </w:p>
    <w:p>
      <w:pPr>
        <w:pStyle w:val="ListParagraph"/>
        <w:numPr>
          <w:ilvl w:val="2"/>
          <w:numId w:val="6"/>
        </w:numPr>
        <w:tabs>
          <w:tab w:pos="1440" w:val="left" w:leader="none"/>
        </w:tabs>
        <w:spacing w:line="348" w:lineRule="auto" w:before="15" w:after="0"/>
        <w:ind w:left="1440" w:right="359" w:hanging="360"/>
        <w:jc w:val="left"/>
        <w:rPr>
          <w:sz w:val="24"/>
        </w:rPr>
      </w:pPr>
      <w:r>
        <w:t>Reliability: Removes human error from the deployment process.</w:t>
      </w:r>
    </w:p>
    <w:p>
      <w:pPr>
        <w:pStyle w:val="ListParagraph"/>
        <w:numPr>
          <w:ilvl w:val="2"/>
          <w:numId w:val="6"/>
        </w:numPr>
        <w:tabs>
          <w:tab w:pos="1440" w:val="left" w:leader="none"/>
        </w:tabs>
        <w:spacing w:line="348" w:lineRule="auto" w:before="19" w:after="0"/>
        <w:ind w:left="1440" w:right="357" w:hanging="360"/>
        <w:jc w:val="left"/>
        <w:rPr>
          <w:sz w:val="24"/>
        </w:rPr>
      </w:pPr>
      <w:r>
        <w:rPr>
          <w:sz w:val="24"/>
        </w:rPr>
        <w:t>Cost-effectiveness:</w:t>
      </w:r>
      <w:r>
        <w:rPr>
          <w:spacing w:val="-2"/>
          <w:sz w:val="24"/>
        </w:rPr>
        <w:t> </w:t>
      </w:r>
      <w:r>
        <w:rPr>
          <w:sz w:val="24"/>
        </w:rPr>
        <w:t>ECR</w:t>
      </w:r>
      <w:r>
        <w:rPr>
          <w:spacing w:val="-4"/>
          <w:sz w:val="24"/>
        </w:rPr>
        <w:t> </w:t>
      </w:r>
      <w:r>
        <w:rPr>
          <w:sz w:val="24"/>
        </w:rPr>
        <w:t>offers</w:t>
      </w:r>
      <w:r>
        <w:rPr>
          <w:spacing w:val="-3"/>
          <w:sz w:val="24"/>
        </w:rPr>
        <w:t> </w:t>
      </w:r>
      <w:r>
        <w:rPr>
          <w:sz w:val="24"/>
        </w:rPr>
        <w:t>a</w:t>
      </w:r>
      <w:r>
        <w:rPr>
          <w:spacing w:val="-3"/>
          <w:sz w:val="24"/>
        </w:rPr>
        <w:t> </w:t>
      </w:r>
      <w:r>
        <w:rPr>
          <w:sz w:val="24"/>
        </w:rPr>
        <w:t>pay-as-you-go</w:t>
      </w:r>
      <w:r>
        <w:rPr>
          <w:spacing w:val="-2"/>
          <w:sz w:val="24"/>
        </w:rPr>
        <w:t> </w:t>
      </w:r>
      <w:r>
        <w:rPr>
          <w:sz w:val="24"/>
        </w:rPr>
        <w:t>pricing</w:t>
      </w:r>
      <w:r>
        <w:rPr>
          <w:spacing w:val="-2"/>
          <w:sz w:val="24"/>
        </w:rPr>
        <w:t> </w:t>
      </w:r>
      <w:r>
        <w:rPr>
          <w:sz w:val="24"/>
        </w:rPr>
        <w:t>model</w:t>
      </w:r>
      <w:r>
        <w:rPr>
          <w:spacing w:val="-2"/>
          <w:sz w:val="24"/>
        </w:rPr>
        <w:t> </w:t>
      </w:r>
      <w:r>
        <w:rPr>
          <w:sz w:val="24"/>
        </w:rPr>
        <w:t>based</w:t>
      </w:r>
      <w:r>
        <w:rPr>
          <w:spacing w:val="-2"/>
          <w:sz w:val="24"/>
        </w:rPr>
        <w:t> </w:t>
      </w:r>
      <w:r>
        <w:rPr>
          <w:sz w:val="24"/>
        </w:rPr>
        <w:t>on</w:t>
      </w:r>
      <w:r>
        <w:rPr>
          <w:spacing w:val="-2"/>
          <w:sz w:val="24"/>
        </w:rPr>
        <w:t> </w:t>
      </w:r>
      <w:r>
        <w:rPr>
          <w:sz w:val="24"/>
        </w:rPr>
        <w:t>the</w:t>
      </w:r>
      <w:r>
        <w:rPr>
          <w:spacing w:val="-5"/>
          <w:sz w:val="24"/>
        </w:rPr>
        <w:t> </w:t>
      </w:r>
      <w:r>
        <w:rPr>
          <w:sz w:val="24"/>
        </w:rPr>
        <w:t>amount</w:t>
      </w:r>
      <w:r>
        <w:rPr>
          <w:spacing w:val="-2"/>
          <w:sz w:val="24"/>
        </w:rPr>
        <w:t> </w:t>
      </w:r>
      <w:r>
        <w:rPr>
          <w:sz w:val="24"/>
        </w:rPr>
        <w:t>of data stored and transferred.</w:t>
      </w:r>
    </w:p>
    <w:p>
      <w:pPr>
        <w:pStyle w:val="BodyText"/>
        <w:spacing w:before="153"/>
      </w:pPr>
    </w:p>
    <w:p>
      <w:pPr>
        <w:pStyle w:val="Heading3"/>
        <w:numPr>
          <w:ilvl w:val="1"/>
          <w:numId w:val="6"/>
        </w:numPr>
        <w:tabs>
          <w:tab w:pos="839" w:val="left" w:leader="none"/>
        </w:tabs>
        <w:spacing w:line="240" w:lineRule="auto" w:before="0" w:after="0"/>
        <w:ind w:left="839" w:right="0" w:hanging="359"/>
        <w:jc w:val="left"/>
      </w:pPr>
      <w:r>
        <w:t>Importance of AWS EC2 in Application Hosting</w:t>
      </w:r>
    </w:p>
    <w:p>
      <w:pPr>
        <w:pStyle w:val="BodyText"/>
        <w:rPr>
          <w:b/>
        </w:rPr>
      </w:pPr>
    </w:p>
    <w:p>
      <w:pPr>
        <w:pStyle w:val="BodyText"/>
        <w:rPr>
          <w:b/>
        </w:rPr>
      </w:pPr>
    </w:p>
    <w:p>
      <w:pPr>
        <w:pStyle w:val="BodyText"/>
        <w:spacing w:line="360" w:lineRule="auto"/>
        <w:ind w:left="720" w:right="357"/>
        <w:jc w:val="both"/>
      </w:pPr>
      <w:r>
        <w:t>Amazon Elastic Compute Cloud (EC2) provides scalable computing capacity in the AWS cloud.</w:t>
      </w:r>
    </w:p>
    <w:p>
      <w:pPr>
        <w:pStyle w:val="ListParagraph"/>
        <w:numPr>
          <w:ilvl w:val="2"/>
          <w:numId w:val="6"/>
        </w:numPr>
        <w:tabs>
          <w:tab w:pos="1440" w:val="left" w:leader="none"/>
        </w:tabs>
        <w:spacing w:line="348" w:lineRule="auto" w:before="4" w:after="0"/>
        <w:ind w:left="1440" w:right="361" w:hanging="360"/>
        <w:jc w:val="both"/>
        <w:rPr>
          <w:sz w:val="24"/>
        </w:rPr>
      </w:pPr>
      <w:r>
        <w:t>Control: Provides complete control over the computing resources and network.</w:t>
      </w:r>
    </w:p>
    <w:p>
      <w:pPr>
        <w:pStyle w:val="ListParagraph"/>
        <w:numPr>
          <w:ilvl w:val="2"/>
          <w:numId w:val="6"/>
        </w:numPr>
        <w:tabs>
          <w:tab w:pos="1440" w:val="left" w:leader="none"/>
        </w:tabs>
        <w:spacing w:line="350" w:lineRule="auto" w:before="18" w:after="0"/>
        <w:ind w:left="1440" w:right="359" w:hanging="360"/>
        <w:jc w:val="both"/>
        <w:rPr>
          <w:sz w:val="24"/>
        </w:rPr>
      </w:pPr>
      <w:r>
        <w:t>Static Endpoints: Using an Elastic IP ensures a persistent address for web applications.</w:t>
      </w:r>
    </w:p>
    <w:p>
      <w:pPr>
        <w:pStyle w:val="ListParagraph"/>
        <w:numPr>
          <w:ilvl w:val="2"/>
          <w:numId w:val="6"/>
        </w:numPr>
        <w:tabs>
          <w:tab w:pos="1440" w:val="left" w:leader="none"/>
        </w:tabs>
        <w:spacing w:line="355" w:lineRule="auto" w:before="12" w:after="0"/>
        <w:ind w:left="1440" w:right="360" w:hanging="360"/>
        <w:jc w:val="both"/>
        <w:rPr>
          <w:sz w:val="24"/>
        </w:rPr>
      </w:pPr>
      <w:r>
        <w:rPr>
          <w:sz w:val="24"/>
          <w:u w:val="single"/>
        </w:rPr>
        <w:t>Consistency</w:t>
      </w:r>
      <w:r>
        <w:rPr>
          <w:sz w:val="24"/>
        </w:rPr>
        <w:t>: Terraform provides a consistent and reproducible way to deploy and manage</w:t>
      </w:r>
      <w:r>
        <w:rPr>
          <w:spacing w:val="-8"/>
          <w:sz w:val="24"/>
        </w:rPr>
        <w:t> </w:t>
      </w:r>
      <w:r>
        <w:rPr>
          <w:sz w:val="24"/>
        </w:rPr>
        <w:t>infrastructure</w:t>
      </w:r>
      <w:r>
        <w:rPr>
          <w:spacing w:val="-8"/>
          <w:sz w:val="24"/>
        </w:rPr>
        <w:t> </w:t>
      </w:r>
      <w:r>
        <w:rPr>
          <w:sz w:val="24"/>
        </w:rPr>
        <w:t>resources,</w:t>
      </w:r>
      <w:r>
        <w:rPr>
          <w:spacing w:val="-7"/>
          <w:sz w:val="24"/>
        </w:rPr>
        <w:t> </w:t>
      </w:r>
      <w:r>
        <w:rPr>
          <w:sz w:val="24"/>
        </w:rPr>
        <w:t>ensuring</w:t>
      </w:r>
      <w:r>
        <w:rPr>
          <w:spacing w:val="-7"/>
          <w:sz w:val="24"/>
        </w:rPr>
        <w:t> </w:t>
      </w:r>
      <w:r>
        <w:rPr>
          <w:sz w:val="24"/>
        </w:rPr>
        <w:t>that</w:t>
      </w:r>
      <w:r>
        <w:rPr>
          <w:spacing w:val="-7"/>
          <w:sz w:val="24"/>
        </w:rPr>
        <w:t> </w:t>
      </w:r>
      <w:r>
        <w:rPr>
          <w:sz w:val="24"/>
        </w:rPr>
        <w:t>they</w:t>
      </w:r>
      <w:r>
        <w:rPr>
          <w:spacing w:val="-7"/>
          <w:sz w:val="24"/>
        </w:rPr>
        <w:t> </w:t>
      </w:r>
      <w:r>
        <w:rPr>
          <w:sz w:val="24"/>
        </w:rPr>
        <w:t>behave</w:t>
      </w:r>
      <w:r>
        <w:rPr>
          <w:spacing w:val="-8"/>
          <w:sz w:val="24"/>
        </w:rPr>
        <w:t> </w:t>
      </w:r>
      <w:r>
        <w:rPr>
          <w:sz w:val="24"/>
        </w:rPr>
        <w:t>predictably</w:t>
      </w:r>
      <w:r>
        <w:rPr>
          <w:spacing w:val="-4"/>
          <w:sz w:val="24"/>
        </w:rPr>
        <w:t> </w:t>
      </w:r>
      <w:r>
        <w:rPr>
          <w:sz w:val="24"/>
        </w:rPr>
        <w:t>across</w:t>
      </w:r>
      <w:r>
        <w:rPr>
          <w:spacing w:val="-6"/>
          <w:sz w:val="24"/>
        </w:rPr>
        <w:t> </w:t>
      </w:r>
      <w:r>
        <w:rPr>
          <w:sz w:val="24"/>
        </w:rPr>
        <w:t>different </w:t>
      </w:r>
      <w:r>
        <w:rPr>
          <w:spacing w:val="-2"/>
          <w:sz w:val="24"/>
        </w:rPr>
        <w:t>environments.</w:t>
      </w:r>
    </w:p>
    <w:p>
      <w:pPr>
        <w:pStyle w:val="ListParagraph"/>
        <w:numPr>
          <w:ilvl w:val="2"/>
          <w:numId w:val="6"/>
        </w:numPr>
        <w:tabs>
          <w:tab w:pos="1440" w:val="left" w:leader="none"/>
        </w:tabs>
        <w:spacing w:line="348" w:lineRule="auto" w:before="9" w:after="0"/>
        <w:ind w:left="1440" w:right="360" w:hanging="360"/>
        <w:jc w:val="both"/>
        <w:rPr>
          <w:sz w:val="24"/>
        </w:rPr>
      </w:pPr>
      <w:r>
        <w:rPr>
          <w:sz w:val="24"/>
          <w:u w:val="single"/>
        </w:rPr>
        <w:t>Collaboration</w:t>
      </w:r>
      <w:r>
        <w:rPr>
          <w:sz w:val="24"/>
        </w:rPr>
        <w:t>:</w:t>
      </w:r>
      <w:r>
        <w:rPr>
          <w:spacing w:val="-15"/>
          <w:sz w:val="24"/>
        </w:rPr>
        <w:t> </w:t>
      </w:r>
      <w:r>
        <w:rPr>
          <w:sz w:val="24"/>
        </w:rPr>
        <w:t>Terraform</w:t>
      </w:r>
      <w:r>
        <w:rPr>
          <w:spacing w:val="-9"/>
          <w:sz w:val="24"/>
        </w:rPr>
        <w:t> </w:t>
      </w:r>
      <w:r>
        <w:rPr>
          <w:sz w:val="24"/>
        </w:rPr>
        <w:t>supports</w:t>
      </w:r>
      <w:r>
        <w:rPr>
          <w:spacing w:val="-11"/>
          <w:sz w:val="24"/>
        </w:rPr>
        <w:t> </w:t>
      </w:r>
      <w:r>
        <w:rPr>
          <w:sz w:val="24"/>
        </w:rPr>
        <w:t>team</w:t>
      </w:r>
      <w:r>
        <w:rPr>
          <w:spacing w:val="-11"/>
          <w:sz w:val="24"/>
        </w:rPr>
        <w:t> </w:t>
      </w:r>
      <w:r>
        <w:rPr>
          <w:sz w:val="24"/>
        </w:rPr>
        <w:t>collaboration</w:t>
      </w:r>
      <w:r>
        <w:rPr>
          <w:spacing w:val="-11"/>
          <w:sz w:val="24"/>
        </w:rPr>
        <w:t> </w:t>
      </w:r>
      <w:r>
        <w:rPr>
          <w:sz w:val="24"/>
        </w:rPr>
        <w:t>by</w:t>
      </w:r>
      <w:r>
        <w:rPr>
          <w:spacing w:val="-11"/>
          <w:sz w:val="24"/>
        </w:rPr>
        <w:t> </w:t>
      </w:r>
      <w:r>
        <w:rPr>
          <w:sz w:val="24"/>
        </w:rPr>
        <w:t>providing</w:t>
      </w:r>
      <w:r>
        <w:rPr>
          <w:spacing w:val="-11"/>
          <w:sz w:val="24"/>
        </w:rPr>
        <w:t> </w:t>
      </w:r>
      <w:r>
        <w:rPr>
          <w:sz w:val="24"/>
        </w:rPr>
        <w:t>version</w:t>
      </w:r>
      <w:r>
        <w:rPr>
          <w:spacing w:val="-9"/>
          <w:sz w:val="24"/>
        </w:rPr>
        <w:t> </w:t>
      </w:r>
      <w:r>
        <w:rPr>
          <w:sz w:val="24"/>
        </w:rPr>
        <w:t>control</w:t>
      </w:r>
      <w:r>
        <w:rPr>
          <w:spacing w:val="-11"/>
          <w:sz w:val="24"/>
        </w:rPr>
        <w:t> </w:t>
      </w:r>
      <w:r>
        <w:rPr>
          <w:sz w:val="24"/>
        </w:rPr>
        <w:t>and a clear audit trail of infrastructure changes.</w:t>
      </w:r>
    </w:p>
    <w:p>
      <w:pPr>
        <w:pStyle w:val="ListParagraph"/>
        <w:spacing w:after="0" w:line="348" w:lineRule="auto"/>
        <w:jc w:val="both"/>
        <w:rPr>
          <w:sz w:val="24"/>
        </w:rPr>
        <w:sectPr>
          <w:pgSz w:w="11910" w:h="16840"/>
          <w:pgMar w:header="0" w:footer="1000" w:top="1360" w:bottom="1200" w:left="1440" w:right="360"/>
        </w:sectPr>
      </w:pPr>
    </w:p>
    <w:p>
      <w:pPr>
        <w:pStyle w:val="Heading1"/>
      </w:pPr>
      <w:r>
        <w:rPr>
          <w:spacing w:val="-2"/>
        </w:rPr>
        <w:t>CHAPTER</w:t>
      </w:r>
      <w:r>
        <w:rPr>
          <w:spacing w:val="-7"/>
        </w:rPr>
        <w:t> </w:t>
      </w:r>
      <w:r>
        <w:rPr>
          <w:spacing w:val="-10"/>
        </w:rPr>
        <w:t>3</w:t>
      </w:r>
    </w:p>
    <w:p>
      <w:pPr>
        <w:pStyle w:val="BodyText"/>
        <w:spacing w:before="367"/>
        <w:rPr>
          <w:b/>
          <w:sz w:val="32"/>
        </w:rPr>
      </w:pPr>
    </w:p>
    <w:p>
      <w:pPr>
        <w:spacing w:before="1"/>
        <w:ind w:left="362" w:right="367" w:firstLine="0"/>
        <w:jc w:val="center"/>
        <w:rPr>
          <w:b/>
          <w:sz w:val="32"/>
        </w:rPr>
      </w:pPr>
      <w:r>
        <w:rPr>
          <w:b/>
          <w:sz w:val="32"/>
        </w:rPr>
        <w:t>SYSTEM</w:t>
      </w:r>
      <w:r>
        <w:rPr>
          <w:b/>
          <w:spacing w:val="-20"/>
          <w:sz w:val="32"/>
        </w:rPr>
        <w:t> </w:t>
      </w:r>
      <w:r>
        <w:rPr>
          <w:b/>
          <w:sz w:val="32"/>
        </w:rPr>
        <w:t>DESIGN</w:t>
      </w:r>
      <w:r>
        <w:rPr>
          <w:b/>
          <w:spacing w:val="-20"/>
          <w:sz w:val="32"/>
        </w:rPr>
        <w:t> </w:t>
      </w:r>
      <w:r>
        <w:rPr>
          <w:b/>
          <w:sz w:val="32"/>
        </w:rPr>
        <w:t>AND</w:t>
      </w:r>
      <w:r>
        <w:rPr>
          <w:b/>
          <w:spacing w:val="-11"/>
          <w:sz w:val="32"/>
        </w:rPr>
        <w:t> </w:t>
      </w:r>
      <w:r>
        <w:rPr>
          <w:b/>
          <w:spacing w:val="-2"/>
          <w:sz w:val="32"/>
        </w:rPr>
        <w:t>METHODOLOGY</w:t>
      </w:r>
    </w:p>
    <w:p>
      <w:pPr>
        <w:pStyle w:val="BodyText"/>
        <w:rPr>
          <w:b/>
          <w:sz w:val="32"/>
        </w:rPr>
      </w:pPr>
    </w:p>
    <w:p>
      <w:pPr>
        <w:pStyle w:val="BodyText"/>
        <w:spacing w:before="161"/>
        <w:rPr>
          <w:b/>
          <w:sz w:val="32"/>
        </w:rPr>
      </w:pPr>
    </w:p>
    <w:p>
      <w:pPr>
        <w:pStyle w:val="Heading3"/>
        <w:numPr>
          <w:ilvl w:val="1"/>
          <w:numId w:val="7"/>
        </w:numPr>
        <w:tabs>
          <w:tab w:pos="360" w:val="left" w:leader="none"/>
        </w:tabs>
        <w:spacing w:line="240" w:lineRule="auto" w:before="0" w:after="0"/>
        <w:ind w:left="360" w:right="0" w:hanging="360"/>
        <w:jc w:val="left"/>
      </w:pPr>
      <w:r>
        <w:rPr/>
        <w:t>System</w:t>
      </w:r>
      <w:r>
        <w:rPr>
          <w:spacing w:val="-6"/>
        </w:rPr>
        <w:t> </w:t>
      </w:r>
      <w:r>
        <w:rPr/>
        <w:t>Requirements</w:t>
      </w:r>
      <w:r>
        <w:rPr>
          <w:spacing w:val="-5"/>
        </w:rPr>
        <w:t> </w:t>
      </w:r>
      <w:r>
        <w:rPr/>
        <w:t>and</w:t>
      </w:r>
      <w:r>
        <w:rPr>
          <w:spacing w:val="-3"/>
        </w:rPr>
        <w:t> </w:t>
      </w:r>
      <w:r>
        <w:rPr>
          <w:spacing w:val="-2"/>
        </w:rPr>
        <w:t>Specifications</w:t>
      </w:r>
    </w:p>
    <w:p>
      <w:pPr>
        <w:pStyle w:val="BodyText"/>
        <w:spacing w:before="21"/>
        <w:rPr>
          <w:b/>
        </w:rPr>
      </w:pPr>
    </w:p>
    <w:p>
      <w:pPr>
        <w:pStyle w:val="BodyText"/>
        <w:spacing w:line="360" w:lineRule="auto"/>
        <w:ind w:left="720" w:right="246"/>
      </w:pPr>
      <w:r>
        <w:t>To deploy the Regime Shift Detection Platform, the following system requirements are defined:</w:t>
      </w:r>
    </w:p>
    <w:p>
      <w:pPr>
        <w:pStyle w:val="BodyText"/>
        <w:spacing w:before="160"/>
        <w:ind w:left="720"/>
      </w:pPr>
      <w:r>
        <w:rPr>
          <w:u w:val="single"/>
        </w:rPr>
        <w:t>Hardware</w:t>
      </w:r>
      <w:r>
        <w:rPr>
          <w:spacing w:val="-7"/>
          <w:u w:val="single"/>
        </w:rPr>
        <w:t> </w:t>
      </w:r>
      <w:r>
        <w:rPr>
          <w:spacing w:val="-2"/>
          <w:u w:val="single"/>
        </w:rPr>
        <w:t>Requirements</w:t>
      </w:r>
    </w:p>
    <w:p>
      <w:pPr>
        <w:pStyle w:val="BodyText"/>
        <w:spacing w:before="25"/>
      </w:pPr>
    </w:p>
    <w:p>
      <w:pPr>
        <w:pStyle w:val="ListParagraph"/>
        <w:numPr>
          <w:ilvl w:val="2"/>
          <w:numId w:val="7"/>
        </w:numPr>
        <w:tabs>
          <w:tab w:pos="1440" w:val="left" w:leader="none"/>
        </w:tabs>
        <w:spacing w:line="240" w:lineRule="auto" w:before="1" w:after="0"/>
        <w:ind w:left="1440" w:right="0" w:hanging="360"/>
        <w:jc w:val="left"/>
        <w:rPr>
          <w:sz w:val="24"/>
        </w:rPr>
      </w:pPr>
      <w:r>
        <w:t>1 t2.medium AWS EC2 instance for hosting the Docker container.</w:t>
      </w:r>
    </w:p>
    <w:p>
      <w:pPr>
        <w:pStyle w:val="ListParagraph"/>
        <w:numPr>
          <w:ilvl w:val="2"/>
          <w:numId w:val="7"/>
        </w:numPr>
        <w:tabs>
          <w:tab w:pos="1440" w:val="left" w:leader="none"/>
        </w:tabs>
        <w:spacing w:line="240" w:lineRule="auto" w:before="135" w:after="0"/>
        <w:ind w:left="1440" w:right="0" w:hanging="360"/>
        <w:jc w:val="left"/>
        <w:rPr>
          <w:sz w:val="24"/>
        </w:rPr>
      </w:pPr>
      <w:r>
        <w:t>1 Elastic IP for persistent web access.</w:t>
      </w:r>
    </w:p>
    <w:p>
      <w:pPr>
        <w:pStyle w:val="BodyText"/>
        <w:spacing w:before="21"/>
      </w:pPr>
    </w:p>
    <w:p>
      <w:pPr>
        <w:pStyle w:val="BodyText"/>
        <w:ind w:left="720"/>
      </w:pPr>
      <w:r>
        <w:rPr>
          <w:u w:val="single"/>
        </w:rPr>
        <w:t>Software</w:t>
      </w:r>
      <w:r>
        <w:rPr>
          <w:spacing w:val="-7"/>
          <w:u w:val="single"/>
        </w:rPr>
        <w:t> </w:t>
      </w:r>
      <w:r>
        <w:rPr>
          <w:spacing w:val="-2"/>
          <w:u w:val="single"/>
        </w:rPr>
        <w:t>Requirements</w:t>
      </w:r>
    </w:p>
    <w:p>
      <w:pPr>
        <w:pStyle w:val="BodyText"/>
        <w:spacing w:before="23"/>
      </w:pPr>
    </w:p>
    <w:p>
      <w:pPr>
        <w:pStyle w:val="ListParagraph"/>
        <w:numPr>
          <w:ilvl w:val="2"/>
          <w:numId w:val="7"/>
        </w:numPr>
        <w:tabs>
          <w:tab w:pos="1440" w:val="left" w:leader="none"/>
        </w:tabs>
        <w:spacing w:line="240" w:lineRule="auto" w:before="1" w:after="0"/>
        <w:ind w:left="1440" w:right="0" w:hanging="360"/>
        <w:jc w:val="left"/>
        <w:rPr>
          <w:sz w:val="24"/>
        </w:rPr>
      </w:pPr>
      <w:r>
        <w:t>Python 3.10+ and Node.js (Next.js framework)</w:t>
      </w:r>
    </w:p>
    <w:p>
      <w:pPr>
        <w:pStyle w:val="ListParagraph"/>
        <w:numPr>
          <w:ilvl w:val="2"/>
          <w:numId w:val="7"/>
        </w:numPr>
        <w:tabs>
          <w:tab w:pos="1440" w:val="left" w:leader="none"/>
        </w:tabs>
        <w:spacing w:line="240" w:lineRule="auto" w:before="135" w:after="0"/>
        <w:ind w:left="1440" w:right="0" w:hanging="360"/>
        <w:jc w:val="left"/>
        <w:rPr>
          <w:sz w:val="24"/>
        </w:rPr>
      </w:pPr>
      <w:r>
        <w:t>Docker, Redis, and MongoDB</w:t>
      </w:r>
    </w:p>
    <w:p>
      <w:pPr>
        <w:pStyle w:val="ListParagraph"/>
        <w:numPr>
          <w:ilvl w:val="2"/>
          <w:numId w:val="7"/>
        </w:numPr>
        <w:tabs>
          <w:tab w:pos="1440" w:val="left" w:leader="none"/>
        </w:tabs>
        <w:spacing w:line="240" w:lineRule="auto" w:before="138" w:after="0"/>
        <w:ind w:left="1440" w:right="0" w:hanging="360"/>
        <w:jc w:val="left"/>
        <w:rPr>
          <w:sz w:val="24"/>
        </w:rPr>
      </w:pPr>
      <w:r>
        <w:t>Jenkins CI/CD Automation Server</w:t>
      </w:r>
    </w:p>
    <w:p>
      <w:pPr>
        <w:pStyle w:val="ListParagraph"/>
        <w:numPr>
          <w:ilvl w:val="2"/>
          <w:numId w:val="7"/>
        </w:numPr>
        <w:tabs>
          <w:tab w:pos="1440" w:val="left" w:leader="none"/>
        </w:tabs>
        <w:spacing w:line="240" w:lineRule="auto" w:before="138" w:after="0"/>
        <w:ind w:left="1440" w:right="0" w:hanging="360"/>
        <w:jc w:val="left"/>
        <w:rPr>
          <w:sz w:val="24"/>
        </w:rPr>
      </w:pPr>
      <w:r>
        <w:t>Git version control</w:t>
      </w:r>
    </w:p>
    <w:p>
      <w:pPr>
        <w:pStyle w:val="BodyText"/>
        <w:spacing w:before="19"/>
      </w:pPr>
    </w:p>
    <w:p>
      <w:pPr>
        <w:pStyle w:val="BodyText"/>
        <w:ind w:left="720"/>
      </w:pPr>
      <w:r>
        <w:rPr>
          <w:u w:val="single"/>
        </w:rPr>
        <w:t>Network</w:t>
      </w:r>
      <w:r>
        <w:rPr>
          <w:spacing w:val="-3"/>
          <w:u w:val="single"/>
        </w:rPr>
        <w:t> </w:t>
      </w:r>
      <w:r>
        <w:rPr>
          <w:spacing w:val="-2"/>
          <w:u w:val="single"/>
        </w:rPr>
        <w:t>Requirements</w:t>
      </w:r>
    </w:p>
    <w:p>
      <w:pPr>
        <w:pStyle w:val="BodyText"/>
        <w:spacing w:before="23"/>
      </w:pPr>
    </w:p>
    <w:p>
      <w:pPr>
        <w:pStyle w:val="ListParagraph"/>
        <w:numPr>
          <w:ilvl w:val="2"/>
          <w:numId w:val="7"/>
        </w:numPr>
        <w:tabs>
          <w:tab w:pos="1440" w:val="left" w:leader="none"/>
        </w:tabs>
        <w:spacing w:line="240" w:lineRule="auto" w:before="1" w:after="0"/>
        <w:ind w:left="1440" w:right="0" w:hanging="360"/>
        <w:jc w:val="left"/>
        <w:rPr>
          <w:sz w:val="24"/>
        </w:rPr>
      </w:pPr>
      <w:r>
        <w:t>The Next.js dashboard must be accessible via HTTP traffic over port 80.</w:t>
      </w:r>
    </w:p>
    <w:p>
      <w:pPr>
        <w:pStyle w:val="ListParagraph"/>
        <w:numPr>
          <w:ilvl w:val="2"/>
          <w:numId w:val="7"/>
        </w:numPr>
        <w:tabs>
          <w:tab w:pos="1440" w:val="left" w:leader="none"/>
        </w:tabs>
        <w:spacing w:line="348" w:lineRule="auto" w:before="138" w:after="0"/>
        <w:ind w:left="1440" w:right="360" w:hanging="360"/>
        <w:jc w:val="left"/>
        <w:rPr>
          <w:sz w:val="24"/>
        </w:rPr>
      </w:pPr>
      <w:r>
        <w:t>The EC2 instance must be configured with a security group that allows incoming traffic on port 80 and SSH on port 22.</w:t>
      </w:r>
    </w:p>
    <w:p>
      <w:pPr>
        <w:pStyle w:val="BodyText"/>
      </w:pPr>
    </w:p>
    <w:p>
      <w:pPr>
        <w:pStyle w:val="BodyText"/>
        <w:spacing w:before="37"/>
      </w:pPr>
    </w:p>
    <w:p>
      <w:pPr>
        <w:pStyle w:val="Heading3"/>
        <w:numPr>
          <w:ilvl w:val="1"/>
          <w:numId w:val="7"/>
        </w:numPr>
        <w:tabs>
          <w:tab w:pos="355" w:val="left" w:leader="none"/>
          <w:tab w:pos="720" w:val="left" w:leader="none"/>
        </w:tabs>
        <w:spacing w:line="499" w:lineRule="auto" w:before="0" w:after="0"/>
        <w:ind w:left="720" w:right="6871" w:hanging="720"/>
        <w:jc w:val="left"/>
      </w:pPr>
      <w:r>
        <w:t>Tools and Technologies used: Python and Next.js</w:t>
      </w:r>
    </w:p>
    <w:p>
      <w:pPr>
        <w:pStyle w:val="BodyText"/>
        <w:spacing w:line="360" w:lineRule="auto"/>
        <w:ind w:left="720" w:right="246"/>
      </w:pPr>
      <w:r>
        <w:t>Python is utilized for the backend ingestion and machine learning detection engine. Next.js and TailwindCSS power the interactive dashboard.</w:t>
      </w:r>
    </w:p>
    <w:p>
      <w:pPr>
        <w:pStyle w:val="BodyText"/>
        <w:spacing w:after="0" w:line="360" w:lineRule="auto"/>
        <w:sectPr>
          <w:pgSz w:w="11910" w:h="16840"/>
          <w:pgMar w:header="0" w:footer="1000" w:top="1360" w:bottom="1200" w:left="1440" w:right="360"/>
        </w:sectPr>
      </w:pPr>
    </w:p>
    <w:p>
      <w:pPr>
        <w:pStyle w:val="Heading3"/>
        <w:spacing w:before="60"/>
      </w:pPr>
      <w:r>
        <w:t>Redis and MongoDB</w:t>
      </w:r>
    </w:p>
    <w:p>
      <w:pPr>
        <w:pStyle w:val="BodyText"/>
        <w:spacing w:before="22"/>
        <w:rPr>
          <w:b/>
        </w:rPr>
      </w:pPr>
    </w:p>
    <w:p>
      <w:pPr>
        <w:pStyle w:val="BodyText"/>
        <w:spacing w:line="360" w:lineRule="auto"/>
        <w:ind w:left="720" w:right="246"/>
      </w:pPr>
      <w:r>
        <w:t>Redis serves as an ultra-fast in-memory hot layer for live state, while MongoDB acts as the cold layer for permanent anomaly logging.</w:t>
      </w:r>
    </w:p>
    <w:p>
      <w:pPr>
        <w:pStyle w:val="Heading3"/>
        <w:spacing w:before="161"/>
      </w:pPr>
      <w:r>
        <w:t>Jenkins</w:t>
      </w:r>
    </w:p>
    <w:p>
      <w:pPr>
        <w:pStyle w:val="BodyText"/>
        <w:spacing w:before="22"/>
        <w:rPr>
          <w:b/>
        </w:rPr>
      </w:pPr>
    </w:p>
    <w:p>
      <w:pPr>
        <w:pStyle w:val="BodyText"/>
        <w:spacing w:line="360" w:lineRule="auto"/>
        <w:ind w:left="720"/>
      </w:pPr>
      <w:r>
        <w:t>Jenkins handles the CI/CD orchestration, ensuring continuous deployment of code updates.</w:t>
      </w:r>
    </w:p>
    <w:p>
      <w:pPr>
        <w:pStyle w:val="Heading3"/>
        <w:spacing w:before="161"/>
      </w:pPr>
      <w:r>
        <w:t>Docker</w:t>
      </w:r>
    </w:p>
    <w:p>
      <w:pPr>
        <w:pStyle w:val="BodyText"/>
        <w:spacing w:before="22"/>
        <w:rPr>
          <w:b/>
        </w:rPr>
      </w:pPr>
    </w:p>
    <w:p>
      <w:pPr>
        <w:pStyle w:val="BodyText"/>
        <w:spacing w:line="360" w:lineRule="auto"/>
        <w:ind w:left="720"/>
      </w:pPr>
      <w:r>
        <w:t>Docker will be used to containerize the entire platform, combining the Python backend and Next.js frontend into a single deployable image.</w:t>
      </w:r>
    </w:p>
    <w:p>
      <w:pPr>
        <w:pStyle w:val="Heading3"/>
        <w:spacing w:before="159"/>
      </w:pPr>
      <w:r>
        <w:rPr>
          <w:spacing w:val="-2"/>
        </w:rPr>
        <w:t>Node.js</w:t>
      </w:r>
    </w:p>
    <w:p>
      <w:pPr>
        <w:pStyle w:val="BodyText"/>
        <w:spacing w:before="23"/>
        <w:rPr>
          <w:b/>
        </w:rPr>
      </w:pPr>
    </w:p>
    <w:p>
      <w:pPr>
        <w:pStyle w:val="BodyText"/>
        <w:spacing w:line="360" w:lineRule="auto" w:before="1"/>
        <w:ind w:left="720" w:right="246"/>
      </w:pPr>
      <w:r>
        <w:rPr/>
        <w:t>Node.js</w:t>
      </w:r>
      <w:r>
        <w:rPr>
          <w:spacing w:val="26"/>
        </w:rPr>
        <w:t> </w:t>
      </w:r>
      <w:r>
        <w:rPr/>
        <w:t>is</w:t>
      </w:r>
      <w:r>
        <w:rPr>
          <w:spacing w:val="26"/>
        </w:rPr>
        <w:t> </w:t>
      </w:r>
      <w:r>
        <w:rPr/>
        <w:t>a JavaScript runtime that enables the</w:t>
      </w:r>
      <w:r>
        <w:rPr>
          <w:spacing w:val="27"/>
        </w:rPr>
        <w:t> </w:t>
      </w:r>
      <w:r>
        <w:rPr/>
        <w:t>development</w:t>
      </w:r>
      <w:r>
        <w:rPr>
          <w:spacing w:val="26"/>
        </w:rPr>
        <w:t> </w:t>
      </w:r>
      <w:r>
        <w:rPr/>
        <w:t>of server-side applications in </w:t>
      </w:r>
      <w:r>
        <w:rPr>
          <w:spacing w:val="-2"/>
        </w:rPr>
        <w:t>JavaScript.</w:t>
      </w:r>
    </w:p>
    <w:p>
      <w:pPr>
        <w:pStyle w:val="Heading3"/>
        <w:spacing w:before="158"/>
      </w:pPr>
      <w:r>
        <w:rPr>
          <w:spacing w:val="-2"/>
        </w:rPr>
        <w:t>GitHub</w:t>
      </w:r>
    </w:p>
    <w:p>
      <w:pPr>
        <w:pStyle w:val="BodyText"/>
        <w:spacing w:before="22"/>
        <w:rPr>
          <w:b/>
        </w:rPr>
      </w:pPr>
    </w:p>
    <w:p>
      <w:pPr>
        <w:pStyle w:val="BodyText"/>
        <w:ind w:left="720"/>
      </w:pPr>
      <w:r>
        <w:rPr/>
        <w:t>GitHub</w:t>
      </w:r>
      <w:r>
        <w:rPr>
          <w:spacing w:val="-3"/>
        </w:rPr>
        <w:t> </w:t>
      </w:r>
      <w:r>
        <w:rPr/>
        <w:t>is a</w:t>
      </w:r>
      <w:r>
        <w:rPr>
          <w:spacing w:val="-2"/>
        </w:rPr>
        <w:t> </w:t>
      </w:r>
      <w:r>
        <w:rPr/>
        <w:t>web-based hosting service</w:t>
      </w:r>
      <w:r>
        <w:rPr>
          <w:spacing w:val="-2"/>
        </w:rPr>
        <w:t> </w:t>
      </w:r>
      <w:r>
        <w:rPr/>
        <w:t>for</w:t>
      </w:r>
      <w:r>
        <w:rPr>
          <w:spacing w:val="-2"/>
        </w:rPr>
        <w:t> </w:t>
      </w:r>
      <w:r>
        <w:rPr/>
        <w:t>version</w:t>
      </w:r>
      <w:r>
        <w:rPr>
          <w:spacing w:val="1"/>
        </w:rPr>
        <w:t> </w:t>
      </w:r>
      <w:r>
        <w:rPr/>
        <w:t>control and</w:t>
      </w:r>
      <w:r>
        <w:rPr>
          <w:spacing w:val="-1"/>
        </w:rPr>
        <w:t> </w:t>
      </w:r>
      <w:r>
        <w:rPr>
          <w:spacing w:val="-2"/>
        </w:rPr>
        <w:t>collaboration.</w:t>
      </w:r>
    </w:p>
    <w:p>
      <w:pPr>
        <w:pStyle w:val="BodyText"/>
        <w:spacing w:before="22"/>
      </w:pPr>
    </w:p>
    <w:p>
      <w:pPr>
        <w:pStyle w:val="Heading3"/>
      </w:pPr>
      <w:r>
        <w:rPr>
          <w:spacing w:val="-8"/>
        </w:rPr>
        <w:t>AWS</w:t>
      </w:r>
      <w:r>
        <w:rPr>
          <w:spacing w:val="-4"/>
        </w:rPr>
        <w:t> </w:t>
      </w:r>
      <w:r>
        <w:rPr>
          <w:spacing w:val="-5"/>
        </w:rPr>
        <w:t>CLI</w:t>
      </w:r>
    </w:p>
    <w:p>
      <w:pPr>
        <w:pStyle w:val="BodyText"/>
        <w:spacing w:before="24"/>
        <w:rPr>
          <w:b/>
        </w:rPr>
      </w:pPr>
    </w:p>
    <w:p>
      <w:pPr>
        <w:pStyle w:val="BodyText"/>
        <w:spacing w:line="360" w:lineRule="auto"/>
        <w:ind w:left="720"/>
      </w:pPr>
      <w:r>
        <w:rPr/>
        <w:t>The</w:t>
      </w:r>
      <w:r>
        <w:rPr>
          <w:spacing w:val="-21"/>
        </w:rPr>
        <w:t> </w:t>
      </w:r>
      <w:r>
        <w:rPr/>
        <w:t>AWS</w:t>
      </w:r>
      <w:r>
        <w:rPr>
          <w:spacing w:val="-15"/>
        </w:rPr>
        <w:t> </w:t>
      </w:r>
      <w:r>
        <w:rPr/>
        <w:t>Command</w:t>
      </w:r>
      <w:r>
        <w:rPr>
          <w:spacing w:val="-15"/>
        </w:rPr>
        <w:t> </w:t>
      </w:r>
      <w:r>
        <w:rPr/>
        <w:t>Line</w:t>
      </w:r>
      <w:r>
        <w:rPr>
          <w:spacing w:val="-11"/>
        </w:rPr>
        <w:t> </w:t>
      </w:r>
      <w:r>
        <w:rPr/>
        <w:t>Interface</w:t>
      </w:r>
      <w:r>
        <w:rPr>
          <w:spacing w:val="-12"/>
        </w:rPr>
        <w:t> </w:t>
      </w:r>
      <w:r>
        <w:rPr/>
        <w:t>(CLI)</w:t>
      </w:r>
      <w:r>
        <w:rPr>
          <w:spacing w:val="-12"/>
        </w:rPr>
        <w:t> </w:t>
      </w:r>
      <w:r>
        <w:rPr/>
        <w:t>is</w:t>
      </w:r>
      <w:r>
        <w:rPr>
          <w:spacing w:val="-11"/>
        </w:rPr>
        <w:t> </w:t>
      </w:r>
      <w:r>
        <w:rPr/>
        <w:t>a</w:t>
      </w:r>
      <w:r>
        <w:rPr>
          <w:spacing w:val="-12"/>
        </w:rPr>
        <w:t> </w:t>
      </w:r>
      <w:r>
        <w:rPr/>
        <w:t>tool</w:t>
      </w:r>
      <w:r>
        <w:rPr>
          <w:spacing w:val="-8"/>
        </w:rPr>
        <w:t> </w:t>
      </w:r>
      <w:r>
        <w:rPr/>
        <w:t>that</w:t>
      </w:r>
      <w:r>
        <w:rPr>
          <w:spacing w:val="-11"/>
        </w:rPr>
        <w:t> </w:t>
      </w:r>
      <w:r>
        <w:rPr/>
        <w:t>enables</w:t>
      </w:r>
      <w:r>
        <w:rPr>
          <w:spacing w:val="-12"/>
        </w:rPr>
        <w:t> </w:t>
      </w:r>
      <w:r>
        <w:rPr/>
        <w:t>management</w:t>
      </w:r>
      <w:r>
        <w:rPr>
          <w:spacing w:val="-11"/>
        </w:rPr>
        <w:t> </w:t>
      </w:r>
      <w:r>
        <w:rPr/>
        <w:t>of</w:t>
      </w:r>
      <w:r>
        <w:rPr>
          <w:spacing w:val="-20"/>
        </w:rPr>
        <w:t> </w:t>
      </w:r>
      <w:r>
        <w:rPr/>
        <w:t>AWS</w:t>
      </w:r>
      <w:r>
        <w:rPr>
          <w:spacing w:val="-11"/>
        </w:rPr>
        <w:t> </w:t>
      </w:r>
      <w:r>
        <w:rPr/>
        <w:t>resources from the command line.</w:t>
      </w:r>
    </w:p>
    <w:p>
      <w:pPr>
        <w:pStyle w:val="Heading3"/>
        <w:spacing w:before="158"/>
      </w:pPr>
      <w:r>
        <w:rPr>
          <w:spacing w:val="-8"/>
        </w:rPr>
        <w:t>AWS</w:t>
      </w:r>
      <w:r>
        <w:rPr>
          <w:spacing w:val="-4"/>
        </w:rPr>
        <w:t> </w:t>
      </w:r>
      <w:r>
        <w:rPr>
          <w:spacing w:val="-2"/>
        </w:rPr>
        <w:t>CloudWatch</w:t>
      </w:r>
    </w:p>
    <w:p>
      <w:pPr>
        <w:pStyle w:val="BodyText"/>
        <w:spacing w:before="22"/>
        <w:rPr>
          <w:b/>
        </w:rPr>
      </w:pPr>
    </w:p>
    <w:p>
      <w:pPr>
        <w:pStyle w:val="BodyText"/>
        <w:spacing w:line="360" w:lineRule="auto"/>
        <w:ind w:left="720" w:right="246"/>
      </w:pPr>
      <w:r>
        <w:rPr/>
        <w:t>AWS</w:t>
      </w:r>
      <w:r>
        <w:rPr>
          <w:spacing w:val="-10"/>
        </w:rPr>
        <w:t> </w:t>
      </w:r>
      <w:r>
        <w:rPr/>
        <w:t>CloudWatch</w:t>
      </w:r>
      <w:r>
        <w:rPr>
          <w:spacing w:val="-11"/>
        </w:rPr>
        <w:t> </w:t>
      </w:r>
      <w:r>
        <w:rPr/>
        <w:t>is</w:t>
      </w:r>
      <w:r>
        <w:rPr>
          <w:spacing w:val="-10"/>
        </w:rPr>
        <w:t> </w:t>
      </w:r>
      <w:r>
        <w:rPr/>
        <w:t>a</w:t>
      </w:r>
      <w:r>
        <w:rPr>
          <w:spacing w:val="-11"/>
        </w:rPr>
        <w:t> </w:t>
      </w:r>
      <w:r>
        <w:rPr/>
        <w:t>monitoring</w:t>
      </w:r>
      <w:r>
        <w:rPr>
          <w:spacing w:val="-11"/>
        </w:rPr>
        <w:t> </w:t>
      </w:r>
      <w:r>
        <w:rPr/>
        <w:t>and</w:t>
      </w:r>
      <w:r>
        <w:rPr>
          <w:spacing w:val="-10"/>
        </w:rPr>
        <w:t> </w:t>
      </w:r>
      <w:r>
        <w:rPr/>
        <w:t>logging</w:t>
      </w:r>
      <w:r>
        <w:rPr>
          <w:spacing w:val="-10"/>
        </w:rPr>
        <w:t> </w:t>
      </w:r>
      <w:r>
        <w:rPr/>
        <w:t>service</w:t>
      </w:r>
      <w:r>
        <w:rPr>
          <w:spacing w:val="-11"/>
        </w:rPr>
        <w:t> </w:t>
      </w:r>
      <w:r>
        <w:rPr/>
        <w:t>that</w:t>
      </w:r>
      <w:r>
        <w:rPr>
          <w:spacing w:val="-10"/>
        </w:rPr>
        <w:t> </w:t>
      </w:r>
      <w:r>
        <w:rPr/>
        <w:t>provides</w:t>
      </w:r>
      <w:r>
        <w:rPr>
          <w:spacing w:val="-10"/>
        </w:rPr>
        <w:t> </w:t>
      </w:r>
      <w:r>
        <w:rPr/>
        <w:t>real-time</w:t>
      </w:r>
      <w:r>
        <w:rPr>
          <w:spacing w:val="-11"/>
        </w:rPr>
        <w:t> </w:t>
      </w:r>
      <w:r>
        <w:rPr/>
        <w:t>metrics</w:t>
      </w:r>
      <w:r>
        <w:rPr>
          <w:spacing w:val="-11"/>
        </w:rPr>
        <w:t> </w:t>
      </w:r>
      <w:r>
        <w:rPr/>
        <w:t>and</w:t>
      </w:r>
      <w:r>
        <w:rPr>
          <w:spacing w:val="-10"/>
        </w:rPr>
        <w:t> </w:t>
      </w:r>
      <w:r>
        <w:rPr/>
        <w:t>logs for AWS resources.</w:t>
      </w:r>
    </w:p>
    <w:p>
      <w:pPr>
        <w:pStyle w:val="BodyText"/>
        <w:spacing w:after="0" w:line="360" w:lineRule="auto"/>
        <w:sectPr>
          <w:pgSz w:w="11910" w:h="16840"/>
          <w:pgMar w:header="0" w:footer="1000" w:top="1360" w:bottom="1200" w:left="1440" w:right="360"/>
        </w:sectPr>
      </w:pPr>
    </w:p>
    <w:p>
      <w:pPr>
        <w:pStyle w:val="Heading3"/>
        <w:numPr>
          <w:ilvl w:val="1"/>
          <w:numId w:val="7"/>
        </w:numPr>
        <w:tabs>
          <w:tab w:pos="360" w:val="left" w:leader="none"/>
        </w:tabs>
        <w:spacing w:line="240" w:lineRule="auto" w:before="60" w:after="0"/>
        <w:ind w:left="360" w:right="0" w:hanging="360"/>
        <w:jc w:val="left"/>
      </w:pPr>
      <w:r>
        <w:rPr/>
        <w:t>System</w:t>
      </w:r>
      <w:r>
        <w:rPr>
          <w:spacing w:val="-16"/>
        </w:rPr>
        <w:t> </w:t>
      </w:r>
      <w:r>
        <w:rPr/>
        <w:t>Architecture</w:t>
      </w:r>
      <w:r>
        <w:rPr>
          <w:spacing w:val="-7"/>
        </w:rPr>
        <w:t> </w:t>
      </w:r>
      <w:r>
        <w:rPr/>
        <w:t>and</w:t>
      </w:r>
      <w:r>
        <w:rPr>
          <w:spacing w:val="-4"/>
        </w:rPr>
        <w:t> </w:t>
      </w:r>
      <w:r>
        <w:rPr>
          <w:spacing w:val="-2"/>
        </w:rPr>
        <w:t>Components</w:t>
      </w:r>
    </w:p>
    <w:p>
      <w:pPr>
        <w:pStyle w:val="BodyText"/>
        <w:spacing w:before="45"/>
        <w:rPr>
          <w:b/>
          <w:sz w:val="20"/>
        </w:rPr>
      </w:pPr>
      <w:r>
        <w:rPr>
          <w:b/>
          <w:sz w:val="20"/>
        </w:rPr>
        <w:drawing>
          <wp:anchor distT="0" distB="0" distL="0" distR="0" allowOverlap="1" layoutInCell="1" locked="0" behindDoc="1" simplePos="0" relativeHeight="487588864">
            <wp:simplePos x="0" y="0"/>
            <wp:positionH relativeFrom="page">
              <wp:posOffset>1273175</wp:posOffset>
            </wp:positionH>
            <wp:positionV relativeFrom="paragraph">
              <wp:posOffset>190260</wp:posOffset>
            </wp:positionV>
            <wp:extent cx="5476119" cy="615315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476119" cy="6153150"/>
                    </a:xfrm>
                    <a:prstGeom prst="rect">
                      <a:avLst/>
                    </a:prstGeom>
                  </pic:spPr>
                </pic:pic>
              </a:graphicData>
            </a:graphic>
          </wp:anchor>
        </w:drawing>
      </w:r>
    </w:p>
    <w:p>
      <w:pPr>
        <w:pStyle w:val="BodyText"/>
        <w:spacing w:before="273"/>
        <w:rPr>
          <w:b/>
        </w:rPr>
      </w:pPr>
    </w:p>
    <w:p>
      <w:pPr>
        <w:pStyle w:val="Heading3"/>
        <w:ind w:left="362" w:right="722"/>
        <w:jc w:val="center"/>
      </w:pPr>
      <w:r>
        <w:rPr/>
        <w:t>Fig</w:t>
      </w:r>
      <w:r>
        <w:rPr>
          <w:spacing w:val="-8"/>
        </w:rPr>
        <w:t> </w:t>
      </w:r>
      <w:r>
        <w:rPr/>
        <w:t>3.1</w:t>
      </w:r>
      <w:r>
        <w:rPr>
          <w:spacing w:val="-15"/>
        </w:rPr>
        <w:t> </w:t>
      </w:r>
      <w:r>
        <w:rPr/>
        <w:t>Architecture</w:t>
      </w:r>
      <w:r>
        <w:rPr>
          <w:spacing w:val="-5"/>
        </w:rPr>
        <w:t> </w:t>
      </w:r>
      <w:r>
        <w:rPr>
          <w:spacing w:val="-2"/>
        </w:rPr>
        <w:t>Diagram</w:t>
      </w:r>
    </w:p>
    <w:p>
      <w:pPr>
        <w:pStyle w:val="Heading3"/>
        <w:spacing w:after="0"/>
        <w:jc w:val="center"/>
        <w:sectPr>
          <w:pgSz w:w="11910" w:h="16840"/>
          <w:pgMar w:header="0" w:footer="1000" w:top="1360" w:bottom="1200" w:left="1440" w:right="360"/>
        </w:sectPr>
      </w:pPr>
    </w:p>
    <w:p>
      <w:pPr>
        <w:pStyle w:val="BodyText"/>
        <w:spacing w:line="360" w:lineRule="auto" w:before="60"/>
        <w:ind w:left="720" w:right="361"/>
        <w:jc w:val="both"/>
      </w:pPr>
      <w:r>
        <w:t>The system architecture consists of multiple decoupled microservices running within a single Docker container, deployed to an EC2 instance via Jenkins.</w:t>
      </w:r>
    </w:p>
    <w:p>
      <w:pPr>
        <w:pStyle w:val="BodyText"/>
        <w:spacing w:before="138"/>
      </w:pPr>
    </w:p>
    <w:p>
      <w:pPr>
        <w:pStyle w:val="BodyText"/>
        <w:ind w:left="720"/>
      </w:pPr>
      <w:r>
        <w:t>Jenkins CI/CD Deployment Pipeline</w:t>
      </w:r>
    </w:p>
    <w:p>
      <w:pPr>
        <w:pStyle w:val="BodyText"/>
        <w:spacing w:line="360" w:lineRule="auto" w:before="139"/>
        <w:ind w:left="720" w:right="355"/>
        <w:jc w:val="both"/>
      </w:pPr>
      <w:r>
        <w:t>A Jenkinsfile defines the declarative pipeline. When code is pushed to GitHub, Jenkins polls the repository, retrieves the latest code on the EC2 instance, runs docker build, and restarts the container.</w:t>
      </w:r>
    </w:p>
    <w:p>
      <w:pPr>
        <w:pStyle w:val="BodyText"/>
        <w:spacing w:before="138"/>
      </w:pPr>
    </w:p>
    <w:p>
      <w:pPr>
        <w:pStyle w:val="BodyText"/>
        <w:ind w:left="720"/>
        <w:jc w:val="both"/>
      </w:pPr>
      <w:r>
        <w:rPr>
          <w:u w:val="single"/>
        </w:rPr>
        <w:t>Docker</w:t>
      </w:r>
      <w:r>
        <w:rPr>
          <w:spacing w:val="-3"/>
          <w:u w:val="single"/>
        </w:rPr>
        <w:t> </w:t>
      </w:r>
      <w:r>
        <w:rPr>
          <w:spacing w:val="-2"/>
          <w:u w:val="single"/>
        </w:rPr>
        <w:t>Containers</w:t>
      </w:r>
    </w:p>
    <w:p>
      <w:pPr>
        <w:pStyle w:val="BodyText"/>
        <w:spacing w:line="360" w:lineRule="auto" w:before="138"/>
        <w:ind w:left="720" w:right="363"/>
        <w:jc w:val="both"/>
      </w:pPr>
      <w:r>
        <w:rPr/>
        <w:t>The GIPHY</w:t>
      </w:r>
      <w:r>
        <w:rPr>
          <w:spacing w:val="-6"/>
        </w:rPr>
        <w:t> </w:t>
      </w:r>
      <w:r>
        <w:rPr/>
        <w:t>website will be containerized using Docker, which enables easy deployment and management of the application. The website will be run as a Docker container on an ECS cluster, allowing for easy scaling and management of the application.</w:t>
      </w:r>
    </w:p>
    <w:p>
      <w:pPr>
        <w:pStyle w:val="BodyText"/>
        <w:spacing w:before="137"/>
      </w:pPr>
    </w:p>
    <w:p>
      <w:pPr>
        <w:pStyle w:val="BodyText"/>
        <w:spacing w:before="1"/>
        <w:ind w:left="720"/>
      </w:pPr>
      <w:r>
        <w:rPr>
          <w:u w:val="single"/>
        </w:rPr>
        <w:t>Amazon</w:t>
      </w:r>
      <w:r>
        <w:rPr>
          <w:spacing w:val="-2"/>
          <w:u w:val="single"/>
        </w:rPr>
        <w:t> </w:t>
      </w:r>
      <w:r>
        <w:rPr>
          <w:spacing w:val="-5"/>
          <w:u w:val="single"/>
        </w:rPr>
        <w:t>ECR</w:t>
      </w:r>
    </w:p>
    <w:p>
      <w:pPr>
        <w:pStyle w:val="BodyText"/>
        <w:spacing w:line="360" w:lineRule="auto" w:before="139"/>
        <w:ind w:left="720" w:right="356"/>
        <w:jc w:val="both"/>
      </w:pPr>
      <w:r>
        <w:rPr/>
        <w:t>ECR (Elastic Container Registry) is a fully-managed Docker container registry that makes it easy</w:t>
      </w:r>
      <w:r>
        <w:rPr>
          <w:spacing w:val="-15"/>
        </w:rPr>
        <w:t> </w:t>
      </w:r>
      <w:r>
        <w:rPr/>
        <w:t>to</w:t>
      </w:r>
      <w:r>
        <w:rPr>
          <w:spacing w:val="-15"/>
        </w:rPr>
        <w:t> </w:t>
      </w:r>
      <w:r>
        <w:rPr/>
        <w:t>store,</w:t>
      </w:r>
      <w:r>
        <w:rPr>
          <w:spacing w:val="-15"/>
        </w:rPr>
        <w:t> </w:t>
      </w:r>
      <w:r>
        <w:rPr/>
        <w:t>manage,</w:t>
      </w:r>
      <w:r>
        <w:rPr>
          <w:spacing w:val="-15"/>
        </w:rPr>
        <w:t> </w:t>
      </w:r>
      <w:r>
        <w:rPr/>
        <w:t>and</w:t>
      </w:r>
      <w:r>
        <w:rPr>
          <w:spacing w:val="-15"/>
        </w:rPr>
        <w:t> </w:t>
      </w:r>
      <w:r>
        <w:rPr/>
        <w:t>deploy</w:t>
      </w:r>
      <w:r>
        <w:rPr>
          <w:spacing w:val="-15"/>
        </w:rPr>
        <w:t> </w:t>
      </w:r>
      <w:r>
        <w:rPr/>
        <w:t>Docker</w:t>
      </w:r>
      <w:r>
        <w:rPr>
          <w:spacing w:val="-15"/>
        </w:rPr>
        <w:t> </w:t>
      </w:r>
      <w:r>
        <w:rPr/>
        <w:t>container</w:t>
      </w:r>
      <w:r>
        <w:rPr>
          <w:spacing w:val="-15"/>
        </w:rPr>
        <w:t> </w:t>
      </w:r>
      <w:r>
        <w:rPr/>
        <w:t>images.</w:t>
      </w:r>
      <w:r>
        <w:rPr>
          <w:spacing w:val="-15"/>
        </w:rPr>
        <w:t> </w:t>
      </w:r>
      <w:r>
        <w:rPr/>
        <w:t>The</w:t>
      </w:r>
      <w:r>
        <w:rPr>
          <w:spacing w:val="-15"/>
        </w:rPr>
        <w:t> </w:t>
      </w:r>
      <w:r>
        <w:rPr/>
        <w:t>GIPHY</w:t>
      </w:r>
      <w:r>
        <w:rPr>
          <w:spacing w:val="-15"/>
        </w:rPr>
        <w:t> </w:t>
      </w:r>
      <w:r>
        <w:rPr/>
        <w:t>website</w:t>
      </w:r>
      <w:r>
        <w:rPr>
          <w:spacing w:val="-15"/>
        </w:rPr>
        <w:t> </w:t>
      </w:r>
      <w:r>
        <w:rPr/>
        <w:t>Docker</w:t>
      </w:r>
      <w:r>
        <w:rPr>
          <w:spacing w:val="-15"/>
        </w:rPr>
        <w:t> </w:t>
      </w:r>
      <w:r>
        <w:rPr/>
        <w:t>image will be stored in an ECR repository, which will be created and managed by Terraform.</w:t>
      </w:r>
    </w:p>
    <w:p>
      <w:pPr>
        <w:pStyle w:val="BodyText"/>
        <w:spacing w:before="138"/>
      </w:pPr>
    </w:p>
    <w:p>
      <w:pPr>
        <w:pStyle w:val="BodyText"/>
        <w:ind w:left="720"/>
      </w:pPr>
      <w:r>
        <w:rPr>
          <w:u w:val="single"/>
        </w:rPr>
        <w:t>Amazon</w:t>
      </w:r>
      <w:r>
        <w:rPr>
          <w:spacing w:val="-2"/>
          <w:u w:val="single"/>
        </w:rPr>
        <w:t> </w:t>
      </w:r>
      <w:r>
        <w:rPr>
          <w:spacing w:val="-5"/>
          <w:u w:val="single"/>
        </w:rPr>
        <w:t>RDS</w:t>
      </w:r>
    </w:p>
    <w:p>
      <w:pPr>
        <w:pStyle w:val="BodyText"/>
        <w:spacing w:line="360" w:lineRule="auto" w:before="137"/>
        <w:ind w:left="720" w:right="360"/>
        <w:jc w:val="both"/>
      </w:pPr>
      <w:r>
        <w:rPr/>
        <w:t>Amazon</w:t>
      </w:r>
      <w:r>
        <w:rPr>
          <w:spacing w:val="-3"/>
        </w:rPr>
        <w:t> </w:t>
      </w:r>
      <w:r>
        <w:rPr/>
        <w:t>RDS</w:t>
      </w:r>
      <w:r>
        <w:rPr>
          <w:spacing w:val="-4"/>
        </w:rPr>
        <w:t> </w:t>
      </w:r>
      <w:r>
        <w:rPr/>
        <w:t>(Relational</w:t>
      </w:r>
      <w:r>
        <w:rPr>
          <w:spacing w:val="-3"/>
        </w:rPr>
        <w:t> </w:t>
      </w:r>
      <w:r>
        <w:rPr/>
        <w:t>Database</w:t>
      </w:r>
      <w:r>
        <w:rPr>
          <w:spacing w:val="-4"/>
        </w:rPr>
        <w:t> </w:t>
      </w:r>
      <w:r>
        <w:rPr/>
        <w:t>Service)</w:t>
      </w:r>
      <w:r>
        <w:rPr>
          <w:spacing w:val="-3"/>
        </w:rPr>
        <w:t> </w:t>
      </w:r>
      <w:r>
        <w:rPr/>
        <w:t>is</w:t>
      </w:r>
      <w:r>
        <w:rPr>
          <w:spacing w:val="-4"/>
        </w:rPr>
        <w:t> </w:t>
      </w:r>
      <w:r>
        <w:rPr/>
        <w:t>a</w:t>
      </w:r>
      <w:r>
        <w:rPr>
          <w:spacing w:val="-4"/>
        </w:rPr>
        <w:t> </w:t>
      </w:r>
      <w:r>
        <w:rPr/>
        <w:t>fully-managed</w:t>
      </w:r>
      <w:r>
        <w:rPr>
          <w:spacing w:val="-3"/>
        </w:rPr>
        <w:t> </w:t>
      </w:r>
      <w:r>
        <w:rPr/>
        <w:t>database</w:t>
      </w:r>
      <w:r>
        <w:rPr>
          <w:spacing w:val="-4"/>
        </w:rPr>
        <w:t> </w:t>
      </w:r>
      <w:r>
        <w:rPr/>
        <w:t>service</w:t>
      </w:r>
      <w:r>
        <w:rPr>
          <w:spacing w:val="-4"/>
        </w:rPr>
        <w:t> </w:t>
      </w:r>
      <w:r>
        <w:rPr/>
        <w:t>that</w:t>
      </w:r>
      <w:r>
        <w:rPr>
          <w:spacing w:val="-3"/>
        </w:rPr>
        <w:t> </w:t>
      </w:r>
      <w:r>
        <w:rPr/>
        <w:t>makes</w:t>
      </w:r>
      <w:r>
        <w:rPr>
          <w:spacing w:val="-4"/>
        </w:rPr>
        <w:t> </w:t>
      </w:r>
      <w:r>
        <w:rPr/>
        <w:t>it easy to set up, operate, and scale a relational database. The GIPHY</w:t>
      </w:r>
      <w:r>
        <w:rPr>
          <w:spacing w:val="-1"/>
        </w:rPr>
        <w:t> </w:t>
      </w:r>
      <w:r>
        <w:rPr/>
        <w:t>website will use</w:t>
      </w:r>
      <w:r>
        <w:rPr>
          <w:spacing w:val="-10"/>
        </w:rPr>
        <w:t> </w:t>
      </w:r>
      <w:r>
        <w:rPr/>
        <w:t>Amazon RDS to store user data.</w:t>
      </w:r>
    </w:p>
    <w:p>
      <w:pPr>
        <w:pStyle w:val="BodyText"/>
        <w:spacing w:before="138"/>
      </w:pPr>
    </w:p>
    <w:p>
      <w:pPr>
        <w:pStyle w:val="BodyText"/>
        <w:ind w:left="720"/>
        <w:jc w:val="both"/>
      </w:pPr>
      <w:r>
        <w:rPr>
          <w:u w:val="single"/>
        </w:rPr>
        <w:t>Application</w:t>
      </w:r>
      <w:r>
        <w:rPr>
          <w:spacing w:val="-2"/>
          <w:u w:val="single"/>
        </w:rPr>
        <w:t> </w:t>
      </w:r>
      <w:r>
        <w:rPr>
          <w:u w:val="single"/>
        </w:rPr>
        <w:t>Load</w:t>
      </w:r>
      <w:r>
        <w:rPr>
          <w:spacing w:val="-2"/>
          <w:u w:val="single"/>
        </w:rPr>
        <w:t> Balancer</w:t>
      </w:r>
    </w:p>
    <w:p>
      <w:pPr>
        <w:pStyle w:val="BodyText"/>
        <w:spacing w:line="360" w:lineRule="auto" w:before="140"/>
        <w:ind w:left="720" w:right="358"/>
        <w:jc w:val="both"/>
      </w:pPr>
      <w:r>
        <w:rPr/>
        <w:t>An</w:t>
      </w:r>
      <w:r>
        <w:rPr>
          <w:spacing w:val="-6"/>
        </w:rPr>
        <w:t> </w:t>
      </w:r>
      <w:r>
        <w:rPr/>
        <w:t>application</w:t>
      </w:r>
      <w:r>
        <w:rPr>
          <w:spacing w:val="-6"/>
        </w:rPr>
        <w:t> </w:t>
      </w:r>
      <w:r>
        <w:rPr/>
        <w:t>load</w:t>
      </w:r>
      <w:r>
        <w:rPr>
          <w:spacing w:val="-6"/>
        </w:rPr>
        <w:t> </w:t>
      </w:r>
      <w:r>
        <w:rPr/>
        <w:t>balancer</w:t>
      </w:r>
      <w:r>
        <w:rPr>
          <w:spacing w:val="-7"/>
        </w:rPr>
        <w:t> </w:t>
      </w:r>
      <w:r>
        <w:rPr/>
        <w:t>will</w:t>
      </w:r>
      <w:r>
        <w:rPr>
          <w:spacing w:val="-5"/>
        </w:rPr>
        <w:t> </w:t>
      </w:r>
      <w:r>
        <w:rPr/>
        <w:t>be</w:t>
      </w:r>
      <w:r>
        <w:rPr>
          <w:spacing w:val="-7"/>
        </w:rPr>
        <w:t> </w:t>
      </w:r>
      <w:r>
        <w:rPr/>
        <w:t>used</w:t>
      </w:r>
      <w:r>
        <w:rPr>
          <w:spacing w:val="-6"/>
        </w:rPr>
        <w:t> </w:t>
      </w:r>
      <w:r>
        <w:rPr/>
        <w:t>to</w:t>
      </w:r>
      <w:r>
        <w:rPr>
          <w:spacing w:val="-5"/>
        </w:rPr>
        <w:t> </w:t>
      </w:r>
      <w:r>
        <w:rPr/>
        <w:t>distribute</w:t>
      </w:r>
      <w:r>
        <w:rPr>
          <w:spacing w:val="-6"/>
        </w:rPr>
        <w:t> </w:t>
      </w:r>
      <w:r>
        <w:rPr/>
        <w:t>traffic</w:t>
      </w:r>
      <w:r>
        <w:rPr>
          <w:spacing w:val="-7"/>
        </w:rPr>
        <w:t> </w:t>
      </w:r>
      <w:r>
        <w:rPr/>
        <w:t>to</w:t>
      </w:r>
      <w:r>
        <w:rPr>
          <w:spacing w:val="-5"/>
        </w:rPr>
        <w:t> </w:t>
      </w:r>
      <w:r>
        <w:rPr/>
        <w:t>the</w:t>
      </w:r>
      <w:r>
        <w:rPr>
          <w:spacing w:val="-6"/>
        </w:rPr>
        <w:t> </w:t>
      </w:r>
      <w:r>
        <w:rPr/>
        <w:t>Docker</w:t>
      </w:r>
      <w:r>
        <w:rPr>
          <w:spacing w:val="-1"/>
        </w:rPr>
        <w:t> </w:t>
      </w:r>
      <w:r>
        <w:rPr/>
        <w:t>containers</w:t>
      </w:r>
      <w:r>
        <w:rPr>
          <w:spacing w:val="-6"/>
        </w:rPr>
        <w:t> </w:t>
      </w:r>
      <w:r>
        <w:rPr/>
        <w:t>running the GIPHY website. The load balancer will be created and managed by Terraform, and will ensure that traffic is distributed evenly across multiple instances of the application.</w:t>
      </w:r>
    </w:p>
    <w:p>
      <w:pPr>
        <w:pStyle w:val="BodyText"/>
        <w:spacing w:before="138"/>
      </w:pPr>
    </w:p>
    <w:p>
      <w:pPr>
        <w:pStyle w:val="BodyText"/>
        <w:ind w:left="720"/>
      </w:pPr>
      <w:r>
        <w:rPr>
          <w:u w:val="single"/>
        </w:rPr>
        <w:t>Amazon</w:t>
      </w:r>
      <w:r>
        <w:rPr>
          <w:spacing w:val="-7"/>
          <w:u w:val="single"/>
        </w:rPr>
        <w:t> </w:t>
      </w:r>
      <w:r>
        <w:rPr>
          <w:spacing w:val="-5"/>
          <w:u w:val="single"/>
        </w:rPr>
        <w:t>VPC</w:t>
      </w:r>
    </w:p>
    <w:p>
      <w:pPr>
        <w:pStyle w:val="BodyText"/>
        <w:spacing w:line="360" w:lineRule="auto" w:before="137"/>
        <w:ind w:left="720" w:right="357"/>
        <w:jc w:val="both"/>
      </w:pPr>
      <w:r>
        <w:rPr/>
        <w:t>The GIPHY website will be deployed in an Amazon VPC (Virtual Private Cloud), which provides a logically isolated section of the</w:t>
      </w:r>
      <w:r>
        <w:rPr>
          <w:spacing w:val="-6"/>
        </w:rPr>
        <w:t> </w:t>
      </w:r>
      <w:r>
        <w:rPr/>
        <w:t>AWS cloud to launch resources. The VPC will be created</w:t>
      </w:r>
      <w:r>
        <w:rPr>
          <w:spacing w:val="-15"/>
        </w:rPr>
        <w:t> </w:t>
      </w:r>
      <w:r>
        <w:rPr/>
        <w:t>and</w:t>
      </w:r>
      <w:r>
        <w:rPr>
          <w:spacing w:val="-15"/>
        </w:rPr>
        <w:t> </w:t>
      </w:r>
      <w:r>
        <w:rPr/>
        <w:t>managed</w:t>
      </w:r>
      <w:r>
        <w:rPr>
          <w:spacing w:val="-15"/>
        </w:rPr>
        <w:t> </w:t>
      </w:r>
      <w:r>
        <w:rPr/>
        <w:t>by</w:t>
      </w:r>
      <w:r>
        <w:rPr>
          <w:spacing w:val="-15"/>
        </w:rPr>
        <w:t> </w:t>
      </w:r>
      <w:r>
        <w:rPr/>
        <w:t>Terraform,</w:t>
      </w:r>
      <w:r>
        <w:rPr>
          <w:spacing w:val="-15"/>
        </w:rPr>
        <w:t> </w:t>
      </w:r>
      <w:r>
        <w:rPr/>
        <w:t>and</w:t>
      </w:r>
      <w:r>
        <w:rPr>
          <w:spacing w:val="-15"/>
        </w:rPr>
        <w:t> </w:t>
      </w:r>
      <w:r>
        <w:rPr/>
        <w:t>will</w:t>
      </w:r>
      <w:r>
        <w:rPr>
          <w:spacing w:val="-15"/>
        </w:rPr>
        <w:t> </w:t>
      </w:r>
      <w:r>
        <w:rPr/>
        <w:t>ensure</w:t>
      </w:r>
      <w:r>
        <w:rPr>
          <w:spacing w:val="-15"/>
        </w:rPr>
        <w:t> </w:t>
      </w:r>
      <w:r>
        <w:rPr/>
        <w:t>that</w:t>
      </w:r>
      <w:r>
        <w:rPr>
          <w:spacing w:val="-15"/>
        </w:rPr>
        <w:t> </w:t>
      </w:r>
      <w:r>
        <w:rPr/>
        <w:t>the</w:t>
      </w:r>
      <w:r>
        <w:rPr>
          <w:spacing w:val="-15"/>
        </w:rPr>
        <w:t> </w:t>
      </w:r>
      <w:r>
        <w:rPr/>
        <w:t>GIPHY</w:t>
      </w:r>
      <w:r>
        <w:rPr>
          <w:spacing w:val="-15"/>
        </w:rPr>
        <w:t> </w:t>
      </w:r>
      <w:r>
        <w:rPr/>
        <w:t>website</w:t>
      </w:r>
      <w:r>
        <w:rPr>
          <w:spacing w:val="-15"/>
        </w:rPr>
        <w:t> </w:t>
      </w:r>
      <w:r>
        <w:rPr/>
        <w:t>is</w:t>
      </w:r>
      <w:r>
        <w:rPr>
          <w:spacing w:val="-15"/>
        </w:rPr>
        <w:t> </w:t>
      </w:r>
      <w:r>
        <w:rPr/>
        <w:t>securely</w:t>
      </w:r>
      <w:r>
        <w:rPr>
          <w:spacing w:val="-15"/>
        </w:rPr>
        <w:t> </w:t>
      </w:r>
      <w:r>
        <w:rPr/>
        <w:t>isolated from other AWS resources.</w:t>
      </w:r>
    </w:p>
    <w:p>
      <w:pPr>
        <w:pStyle w:val="BodyText"/>
        <w:spacing w:after="0" w:line="360" w:lineRule="auto"/>
        <w:jc w:val="both"/>
        <w:sectPr>
          <w:pgSz w:w="11910" w:h="16840"/>
          <w:pgMar w:header="0" w:footer="1000" w:top="1360" w:bottom="1200" w:left="1440" w:right="360"/>
        </w:sectPr>
      </w:pPr>
    </w:p>
    <w:p>
      <w:pPr>
        <w:pStyle w:val="Heading3"/>
        <w:numPr>
          <w:ilvl w:val="1"/>
          <w:numId w:val="7"/>
        </w:numPr>
        <w:tabs>
          <w:tab w:pos="719" w:val="left" w:leader="none"/>
        </w:tabs>
        <w:spacing w:line="240" w:lineRule="auto" w:before="60" w:after="0"/>
        <w:ind w:left="719" w:right="0" w:hanging="359"/>
        <w:jc w:val="left"/>
      </w:pPr>
      <w:r>
        <w:rPr/>
        <w:t>Methodology</w:t>
      </w:r>
      <w:r>
        <w:rPr>
          <w:spacing w:val="-2"/>
        </w:rPr>
        <w:t> </w:t>
      </w:r>
      <w:r>
        <w:rPr/>
        <w:t>Used</w:t>
      </w:r>
      <w:r>
        <w:rPr>
          <w:spacing w:val="-2"/>
        </w:rPr>
        <w:t> </w:t>
      </w:r>
      <w:r>
        <w:rPr/>
        <w:t>in</w:t>
      </w:r>
      <w:r>
        <w:rPr>
          <w:spacing w:val="-2"/>
        </w:rPr>
        <w:t> </w:t>
      </w:r>
      <w:r>
        <w:rPr/>
        <w:t>System</w:t>
      </w:r>
      <w:r>
        <w:rPr>
          <w:spacing w:val="-2"/>
        </w:rPr>
        <w:t> Development</w:t>
      </w:r>
    </w:p>
    <w:p>
      <w:pPr>
        <w:pStyle w:val="BodyText"/>
        <w:rPr>
          <w:b/>
        </w:rPr>
      </w:pPr>
    </w:p>
    <w:p>
      <w:pPr>
        <w:pStyle w:val="BodyText"/>
        <w:spacing w:before="1"/>
        <w:rPr>
          <w:b/>
        </w:rPr>
      </w:pPr>
    </w:p>
    <w:p>
      <w:pPr>
        <w:pStyle w:val="BodyText"/>
        <w:spacing w:line="360" w:lineRule="auto"/>
        <w:ind w:left="720" w:right="361"/>
        <w:jc w:val="both"/>
      </w:pPr>
      <w:r>
        <w:rPr/>
        <w:t>To deploy and manage the GIPHY</w:t>
      </w:r>
      <w:r>
        <w:rPr>
          <w:spacing w:val="-6"/>
        </w:rPr>
        <w:t> </w:t>
      </w:r>
      <w:r>
        <w:rPr/>
        <w:t>website on</w:t>
      </w:r>
      <w:r>
        <w:rPr>
          <w:spacing w:val="-10"/>
        </w:rPr>
        <w:t> </w:t>
      </w:r>
      <w:r>
        <w:rPr/>
        <w:t>AWS ECS, the following methodology will be </w:t>
      </w:r>
      <w:r>
        <w:rPr>
          <w:spacing w:val="-2"/>
        </w:rPr>
        <w:t>used:</w:t>
      </w:r>
    </w:p>
    <w:p>
      <w:pPr>
        <w:pStyle w:val="BodyText"/>
        <w:spacing w:before="137"/>
      </w:pPr>
    </w:p>
    <w:p>
      <w:pPr>
        <w:pStyle w:val="Heading3"/>
      </w:pPr>
      <w:r>
        <w:t>Data Ingestion and Detection Layer</w:t>
      </w:r>
    </w:p>
    <w:p>
      <w:pPr>
        <w:pStyle w:val="BodyText"/>
        <w:spacing w:line="360" w:lineRule="auto" w:before="139"/>
        <w:ind w:left="720" w:right="360"/>
        <w:jc w:val="both"/>
      </w:pPr>
      <w:r>
        <w:t>A Python script establishes a WebSocket connection to the Binance API, streaming live cryptocurrency prices. The data is buffered and analyzed using the 'ruptures' library for offline PELT detection and the 'river' library for online ADWIN drift detection.</w:t>
      </w:r>
    </w:p>
    <w:p>
      <w:pPr>
        <w:pStyle w:val="BodyText"/>
        <w:spacing w:before="139"/>
      </w:pPr>
    </w:p>
    <w:p>
      <w:pPr>
        <w:pStyle w:val="Heading3"/>
        <w:jc w:val="both"/>
      </w:pPr>
      <w:r>
        <w:rPr/>
        <w:t>Infrastructure</w:t>
      </w:r>
      <w:r>
        <w:rPr>
          <w:spacing w:val="-7"/>
        </w:rPr>
        <w:t> </w:t>
      </w:r>
      <w:r>
        <w:rPr/>
        <w:t>as</w:t>
      </w:r>
      <w:r>
        <w:rPr>
          <w:spacing w:val="-6"/>
        </w:rPr>
        <w:t> </w:t>
      </w:r>
      <w:r>
        <w:rPr>
          <w:spacing w:val="-4"/>
        </w:rPr>
        <w:t>Code</w:t>
      </w:r>
    </w:p>
    <w:p>
      <w:pPr>
        <w:pStyle w:val="BodyText"/>
        <w:spacing w:line="360" w:lineRule="auto" w:before="137"/>
        <w:ind w:left="720" w:right="358"/>
        <w:jc w:val="both"/>
      </w:pPr>
      <w:r>
        <w:rPr/>
        <w:t>Terraform will be used to manage the infrastructure required to run the GIPHY website on AWS</w:t>
      </w:r>
      <w:r>
        <w:rPr>
          <w:spacing w:val="-8"/>
        </w:rPr>
        <w:t> </w:t>
      </w:r>
      <w:r>
        <w:rPr/>
        <w:t>ECS.</w:t>
      </w:r>
      <w:r>
        <w:rPr>
          <w:spacing w:val="-8"/>
        </w:rPr>
        <w:t> </w:t>
      </w:r>
      <w:r>
        <w:rPr/>
        <w:t>By</w:t>
      </w:r>
      <w:r>
        <w:rPr>
          <w:spacing w:val="-8"/>
        </w:rPr>
        <w:t> </w:t>
      </w:r>
      <w:r>
        <w:rPr/>
        <w:t>using</w:t>
      </w:r>
      <w:r>
        <w:rPr>
          <w:spacing w:val="-8"/>
        </w:rPr>
        <w:t> </w:t>
      </w:r>
      <w:r>
        <w:rPr/>
        <w:t>infrastructure</w:t>
      </w:r>
      <w:r>
        <w:rPr>
          <w:spacing w:val="-7"/>
        </w:rPr>
        <w:t> </w:t>
      </w:r>
      <w:r>
        <w:rPr/>
        <w:t>as</w:t>
      </w:r>
      <w:r>
        <w:rPr>
          <w:spacing w:val="-7"/>
        </w:rPr>
        <w:t> </w:t>
      </w:r>
      <w:r>
        <w:rPr/>
        <w:t>code,</w:t>
      </w:r>
      <w:r>
        <w:rPr>
          <w:spacing w:val="-7"/>
        </w:rPr>
        <w:t> </w:t>
      </w:r>
      <w:r>
        <w:rPr/>
        <w:t>we</w:t>
      </w:r>
      <w:r>
        <w:rPr>
          <w:spacing w:val="-8"/>
        </w:rPr>
        <w:t> </w:t>
      </w:r>
      <w:r>
        <w:rPr/>
        <w:t>can</w:t>
      </w:r>
      <w:r>
        <w:rPr>
          <w:spacing w:val="-8"/>
        </w:rPr>
        <w:t> </w:t>
      </w:r>
      <w:r>
        <w:rPr/>
        <w:t>ensure</w:t>
      </w:r>
      <w:r>
        <w:rPr>
          <w:spacing w:val="-8"/>
        </w:rPr>
        <w:t> </w:t>
      </w:r>
      <w:r>
        <w:rPr/>
        <w:t>that</w:t>
      </w:r>
      <w:r>
        <w:rPr>
          <w:spacing w:val="-8"/>
        </w:rPr>
        <w:t> </w:t>
      </w:r>
      <w:r>
        <w:rPr/>
        <w:t>our</w:t>
      </w:r>
      <w:r>
        <w:rPr>
          <w:spacing w:val="-9"/>
        </w:rPr>
        <w:t> </w:t>
      </w:r>
      <w:r>
        <w:rPr/>
        <w:t>infrastructure</w:t>
      </w:r>
      <w:r>
        <w:rPr>
          <w:spacing w:val="-9"/>
        </w:rPr>
        <w:t> </w:t>
      </w:r>
      <w:r>
        <w:rPr/>
        <w:t>is</w:t>
      </w:r>
      <w:r>
        <w:rPr>
          <w:spacing w:val="-6"/>
        </w:rPr>
        <w:t> </w:t>
      </w:r>
      <w:r>
        <w:rPr/>
        <w:t>repeatable, versioned, and easily configurable. Terraform will enable us to create and manage resources such as ECS clusters, ECR repositories, load balancers, and VPCs.</w:t>
      </w:r>
    </w:p>
    <w:p>
      <w:pPr>
        <w:pStyle w:val="BodyText"/>
        <w:spacing w:before="139"/>
      </w:pPr>
    </w:p>
    <w:p>
      <w:pPr>
        <w:pStyle w:val="Heading3"/>
        <w:jc w:val="both"/>
      </w:pPr>
      <w:r>
        <w:rPr/>
        <w:t>Continuous</w:t>
      </w:r>
      <w:r>
        <w:rPr>
          <w:spacing w:val="-12"/>
        </w:rPr>
        <w:t> </w:t>
      </w:r>
      <w:r>
        <w:rPr/>
        <w:t>Integration/Continuous</w:t>
      </w:r>
      <w:r>
        <w:rPr>
          <w:spacing w:val="-10"/>
        </w:rPr>
        <w:t> </w:t>
      </w:r>
      <w:r>
        <w:rPr/>
        <w:t>Deployment</w:t>
      </w:r>
      <w:r>
        <w:rPr>
          <w:spacing w:val="-9"/>
        </w:rPr>
        <w:t> </w:t>
      </w:r>
      <w:r>
        <w:rPr>
          <w:spacing w:val="-2"/>
        </w:rPr>
        <w:t>(CI/CD)</w:t>
      </w:r>
    </w:p>
    <w:p>
      <w:pPr>
        <w:pStyle w:val="BodyText"/>
        <w:spacing w:line="360" w:lineRule="auto" w:before="137"/>
        <w:ind w:left="720" w:right="358"/>
        <w:jc w:val="both"/>
      </w:pPr>
      <w:r>
        <w:rPr/>
        <w:t>We will use a CI/CD pipeline to automate the deployment process of the GIPHY website. Whenever changes are pushed to the source code repository, a build will be triggered which will create a new Docker image, push it to ECR, and update the ECS service to use the latest image. This will ensure that the website is always up-to-date with the latest changes.</w:t>
      </w:r>
    </w:p>
    <w:p>
      <w:pPr>
        <w:pStyle w:val="BodyText"/>
        <w:spacing w:before="139"/>
      </w:pPr>
    </w:p>
    <w:p>
      <w:pPr>
        <w:pStyle w:val="Heading3"/>
        <w:spacing w:before="1"/>
      </w:pPr>
      <w:r>
        <w:rPr>
          <w:spacing w:val="-2"/>
        </w:rPr>
        <w:t>Scaling</w:t>
      </w:r>
    </w:p>
    <w:p>
      <w:pPr>
        <w:pStyle w:val="BodyText"/>
        <w:spacing w:line="360" w:lineRule="auto" w:before="136"/>
        <w:ind w:left="720" w:right="357"/>
        <w:jc w:val="both"/>
      </w:pPr>
      <w:r>
        <w:rPr/>
        <w:t>To</w:t>
      </w:r>
      <w:r>
        <w:rPr>
          <w:spacing w:val="-1"/>
        </w:rPr>
        <w:t> </w:t>
      </w:r>
      <w:r>
        <w:rPr/>
        <w:t>ensure</w:t>
      </w:r>
      <w:r>
        <w:rPr>
          <w:spacing w:val="-2"/>
        </w:rPr>
        <w:t> </w:t>
      </w:r>
      <w:r>
        <w:rPr/>
        <w:t>that</w:t>
      </w:r>
      <w:r>
        <w:rPr>
          <w:spacing w:val="-1"/>
        </w:rPr>
        <w:t> </w:t>
      </w:r>
      <w:r>
        <w:rPr/>
        <w:t>the</w:t>
      </w:r>
      <w:r>
        <w:rPr>
          <w:spacing w:val="-2"/>
        </w:rPr>
        <w:t> </w:t>
      </w:r>
      <w:r>
        <w:rPr/>
        <w:t>GIPHY</w:t>
      </w:r>
      <w:r>
        <w:rPr>
          <w:spacing w:val="-9"/>
        </w:rPr>
        <w:t> </w:t>
      </w:r>
      <w:r>
        <w:rPr/>
        <w:t>website</w:t>
      </w:r>
      <w:r>
        <w:rPr>
          <w:spacing w:val="-2"/>
        </w:rPr>
        <w:t> </w:t>
      </w:r>
      <w:r>
        <w:rPr/>
        <w:t>can</w:t>
      </w:r>
      <w:r>
        <w:rPr>
          <w:spacing w:val="-1"/>
        </w:rPr>
        <w:t> </w:t>
      </w:r>
      <w:r>
        <w:rPr/>
        <w:t>handle</w:t>
      </w:r>
      <w:r>
        <w:rPr>
          <w:spacing w:val="-2"/>
        </w:rPr>
        <w:t> </w:t>
      </w:r>
      <w:r>
        <w:rPr/>
        <w:t>increased traffic, we will</w:t>
      </w:r>
      <w:r>
        <w:rPr>
          <w:spacing w:val="-1"/>
        </w:rPr>
        <w:t> </w:t>
      </w:r>
      <w:r>
        <w:rPr/>
        <w:t>use</w:t>
      </w:r>
      <w:r>
        <w:rPr>
          <w:spacing w:val="-2"/>
        </w:rPr>
        <w:t> </w:t>
      </w:r>
      <w:r>
        <w:rPr/>
        <w:t>ECS auto</w:t>
      </w:r>
      <w:r>
        <w:rPr>
          <w:spacing w:val="-1"/>
        </w:rPr>
        <w:t> </w:t>
      </w:r>
      <w:r>
        <w:rPr/>
        <w:t>scaling. When CPU</w:t>
      </w:r>
      <w:r>
        <w:rPr>
          <w:spacing w:val="-1"/>
        </w:rPr>
        <w:t> </w:t>
      </w:r>
      <w:r>
        <w:rPr/>
        <w:t>utilization or memory usage of</w:t>
      </w:r>
      <w:r>
        <w:rPr>
          <w:spacing w:val="-1"/>
        </w:rPr>
        <w:t> </w:t>
      </w:r>
      <w:r>
        <w:rPr/>
        <w:t>the container</w:t>
      </w:r>
      <w:r>
        <w:rPr>
          <w:spacing w:val="-1"/>
        </w:rPr>
        <w:t> </w:t>
      </w:r>
      <w:r>
        <w:rPr/>
        <w:t>instances in the</w:t>
      </w:r>
      <w:r>
        <w:rPr>
          <w:spacing w:val="-1"/>
        </w:rPr>
        <w:t> </w:t>
      </w:r>
      <w:r>
        <w:rPr/>
        <w:t>ECS cluster</w:t>
      </w:r>
      <w:r>
        <w:rPr>
          <w:spacing w:val="-1"/>
        </w:rPr>
        <w:t> </w:t>
      </w:r>
      <w:r>
        <w:rPr/>
        <w:t>exceeds a</w:t>
      </w:r>
      <w:r>
        <w:rPr>
          <w:spacing w:val="-15"/>
        </w:rPr>
        <w:t> </w:t>
      </w:r>
      <w:r>
        <w:rPr/>
        <w:t>certain</w:t>
      </w:r>
      <w:r>
        <w:rPr>
          <w:spacing w:val="-15"/>
        </w:rPr>
        <w:t> </w:t>
      </w:r>
      <w:r>
        <w:rPr/>
        <w:t>threshold,</w:t>
      </w:r>
      <w:r>
        <w:rPr>
          <w:spacing w:val="-14"/>
        </w:rPr>
        <w:t> </w:t>
      </w:r>
      <w:r>
        <w:rPr/>
        <w:t>new</w:t>
      </w:r>
      <w:r>
        <w:rPr>
          <w:spacing w:val="-15"/>
        </w:rPr>
        <w:t> </w:t>
      </w:r>
      <w:r>
        <w:rPr/>
        <w:t>container</w:t>
      </w:r>
      <w:r>
        <w:rPr>
          <w:spacing w:val="-15"/>
        </w:rPr>
        <w:t> </w:t>
      </w:r>
      <w:r>
        <w:rPr/>
        <w:t>instances</w:t>
      </w:r>
      <w:r>
        <w:rPr>
          <w:spacing w:val="-14"/>
        </w:rPr>
        <w:t> </w:t>
      </w:r>
      <w:r>
        <w:rPr/>
        <w:t>will</w:t>
      </w:r>
      <w:r>
        <w:rPr>
          <w:spacing w:val="-13"/>
        </w:rPr>
        <w:t> </w:t>
      </w:r>
      <w:r>
        <w:rPr/>
        <w:t>be</w:t>
      </w:r>
      <w:r>
        <w:rPr>
          <w:spacing w:val="-13"/>
        </w:rPr>
        <w:t> </w:t>
      </w:r>
      <w:r>
        <w:rPr/>
        <w:t>added</w:t>
      </w:r>
      <w:r>
        <w:rPr>
          <w:spacing w:val="-14"/>
        </w:rPr>
        <w:t> </w:t>
      </w:r>
      <w:r>
        <w:rPr/>
        <w:t>to</w:t>
      </w:r>
      <w:r>
        <w:rPr>
          <w:spacing w:val="-14"/>
        </w:rPr>
        <w:t> </w:t>
      </w:r>
      <w:r>
        <w:rPr/>
        <w:t>the</w:t>
      </w:r>
      <w:r>
        <w:rPr>
          <w:spacing w:val="-15"/>
        </w:rPr>
        <w:t> </w:t>
      </w:r>
      <w:r>
        <w:rPr/>
        <w:t>cluster</w:t>
      </w:r>
      <w:r>
        <w:rPr>
          <w:spacing w:val="-15"/>
        </w:rPr>
        <w:t> </w:t>
      </w:r>
      <w:r>
        <w:rPr/>
        <w:t>automatically.</w:t>
      </w:r>
      <w:r>
        <w:rPr>
          <w:spacing w:val="-15"/>
        </w:rPr>
        <w:t> </w:t>
      </w:r>
      <w:r>
        <w:rPr/>
        <w:t>This</w:t>
      </w:r>
      <w:r>
        <w:rPr>
          <w:spacing w:val="-14"/>
        </w:rPr>
        <w:t> </w:t>
      </w:r>
      <w:r>
        <w:rPr/>
        <w:t>will enable</w:t>
      </w:r>
      <w:r>
        <w:rPr>
          <w:spacing w:val="-17"/>
        </w:rPr>
        <w:t> </w:t>
      </w:r>
      <w:r>
        <w:rPr/>
        <w:t>us</w:t>
      </w:r>
      <w:r>
        <w:rPr>
          <w:spacing w:val="-15"/>
        </w:rPr>
        <w:t> </w:t>
      </w:r>
      <w:r>
        <w:rPr/>
        <w:t>to</w:t>
      </w:r>
      <w:r>
        <w:rPr>
          <w:spacing w:val="-14"/>
        </w:rPr>
        <w:t> </w:t>
      </w:r>
      <w:r>
        <w:rPr/>
        <w:t>handle</w:t>
      </w:r>
      <w:r>
        <w:rPr>
          <w:spacing w:val="-15"/>
        </w:rPr>
        <w:t> </w:t>
      </w:r>
      <w:r>
        <w:rPr/>
        <w:t>sudden</w:t>
      </w:r>
      <w:r>
        <w:rPr>
          <w:spacing w:val="-13"/>
        </w:rPr>
        <w:t> </w:t>
      </w:r>
      <w:r>
        <w:rPr/>
        <w:t>spikes</w:t>
      </w:r>
      <w:r>
        <w:rPr>
          <w:spacing w:val="-15"/>
        </w:rPr>
        <w:t> </w:t>
      </w:r>
      <w:r>
        <w:rPr/>
        <w:t>in</w:t>
      </w:r>
      <w:r>
        <w:rPr>
          <w:spacing w:val="-15"/>
        </w:rPr>
        <w:t> </w:t>
      </w:r>
      <w:r>
        <w:rPr/>
        <w:t>traffic</w:t>
      </w:r>
      <w:r>
        <w:rPr>
          <w:spacing w:val="-15"/>
        </w:rPr>
        <w:t> </w:t>
      </w:r>
      <w:r>
        <w:rPr/>
        <w:t>without</w:t>
      </w:r>
      <w:r>
        <w:rPr>
          <w:spacing w:val="-13"/>
        </w:rPr>
        <w:t> </w:t>
      </w:r>
      <w:r>
        <w:rPr/>
        <w:t>having</w:t>
      </w:r>
      <w:r>
        <w:rPr>
          <w:spacing w:val="-14"/>
        </w:rPr>
        <w:t> </w:t>
      </w:r>
      <w:r>
        <w:rPr/>
        <w:t>to</w:t>
      </w:r>
      <w:r>
        <w:rPr>
          <w:spacing w:val="-13"/>
        </w:rPr>
        <w:t> </w:t>
      </w:r>
      <w:r>
        <w:rPr/>
        <w:t>manually</w:t>
      </w:r>
      <w:r>
        <w:rPr>
          <w:spacing w:val="-14"/>
        </w:rPr>
        <w:t> </w:t>
      </w:r>
      <w:r>
        <w:rPr/>
        <w:t>scale</w:t>
      </w:r>
      <w:r>
        <w:rPr>
          <w:spacing w:val="-15"/>
        </w:rPr>
        <w:t> </w:t>
      </w:r>
      <w:r>
        <w:rPr/>
        <w:t>up</w:t>
      </w:r>
      <w:r>
        <w:rPr>
          <w:spacing w:val="-13"/>
        </w:rPr>
        <w:t> </w:t>
      </w:r>
      <w:r>
        <w:rPr/>
        <w:t>the</w:t>
      </w:r>
      <w:r>
        <w:rPr>
          <w:spacing w:val="-14"/>
        </w:rPr>
        <w:t> </w:t>
      </w:r>
      <w:r>
        <w:rPr>
          <w:spacing w:val="-2"/>
        </w:rPr>
        <w:t>application.</w:t>
      </w:r>
    </w:p>
    <w:p>
      <w:pPr>
        <w:pStyle w:val="BodyText"/>
        <w:spacing w:before="140"/>
      </w:pPr>
    </w:p>
    <w:p>
      <w:pPr>
        <w:pStyle w:val="Heading3"/>
        <w:jc w:val="both"/>
      </w:pPr>
      <w:r>
        <w:rPr/>
        <w:t>Monitoring</w:t>
      </w:r>
      <w:r>
        <w:rPr>
          <w:spacing w:val="-5"/>
        </w:rPr>
        <w:t> </w:t>
      </w:r>
      <w:r>
        <w:rPr/>
        <w:t>and</w:t>
      </w:r>
      <w:r>
        <w:rPr>
          <w:spacing w:val="-2"/>
        </w:rPr>
        <w:t> Logging</w:t>
      </w:r>
    </w:p>
    <w:p>
      <w:pPr>
        <w:pStyle w:val="BodyText"/>
        <w:spacing w:line="360" w:lineRule="auto" w:before="137"/>
        <w:ind w:left="720" w:right="360"/>
        <w:jc w:val="both"/>
      </w:pPr>
      <w:r>
        <w:rPr/>
        <w:t>To</w:t>
      </w:r>
      <w:r>
        <w:rPr>
          <w:spacing w:val="-10"/>
        </w:rPr>
        <w:t> </w:t>
      </w:r>
      <w:r>
        <w:rPr/>
        <w:t>monitor</w:t>
      </w:r>
      <w:r>
        <w:rPr>
          <w:spacing w:val="-7"/>
        </w:rPr>
        <w:t> </w:t>
      </w:r>
      <w:r>
        <w:rPr/>
        <w:t>the</w:t>
      </w:r>
      <w:r>
        <w:rPr>
          <w:spacing w:val="-8"/>
        </w:rPr>
        <w:t> </w:t>
      </w:r>
      <w:r>
        <w:rPr/>
        <w:t>performance</w:t>
      </w:r>
      <w:r>
        <w:rPr>
          <w:spacing w:val="-8"/>
        </w:rPr>
        <w:t> </w:t>
      </w:r>
      <w:r>
        <w:rPr/>
        <w:t>and</w:t>
      </w:r>
      <w:r>
        <w:rPr>
          <w:spacing w:val="-7"/>
        </w:rPr>
        <w:t> </w:t>
      </w:r>
      <w:r>
        <w:rPr/>
        <w:t>health</w:t>
      </w:r>
      <w:r>
        <w:rPr>
          <w:spacing w:val="-7"/>
        </w:rPr>
        <w:t> </w:t>
      </w:r>
      <w:r>
        <w:rPr/>
        <w:t>of</w:t>
      </w:r>
      <w:r>
        <w:rPr>
          <w:spacing w:val="-7"/>
        </w:rPr>
        <w:t> </w:t>
      </w:r>
      <w:r>
        <w:rPr/>
        <w:t>the</w:t>
      </w:r>
      <w:r>
        <w:rPr>
          <w:spacing w:val="-9"/>
        </w:rPr>
        <w:t> </w:t>
      </w:r>
      <w:r>
        <w:rPr/>
        <w:t>GIPHY</w:t>
      </w:r>
      <w:r>
        <w:rPr>
          <w:spacing w:val="-15"/>
        </w:rPr>
        <w:t> </w:t>
      </w:r>
      <w:r>
        <w:rPr/>
        <w:t>website,</w:t>
      </w:r>
      <w:r>
        <w:rPr>
          <w:spacing w:val="-7"/>
        </w:rPr>
        <w:t> </w:t>
      </w:r>
      <w:r>
        <w:rPr/>
        <w:t>we</w:t>
      </w:r>
      <w:r>
        <w:rPr>
          <w:spacing w:val="-9"/>
        </w:rPr>
        <w:t> </w:t>
      </w:r>
      <w:r>
        <w:rPr/>
        <w:t>will</w:t>
      </w:r>
      <w:r>
        <w:rPr>
          <w:spacing w:val="-7"/>
        </w:rPr>
        <w:t> </w:t>
      </w:r>
      <w:r>
        <w:rPr/>
        <w:t>use</w:t>
      </w:r>
      <w:r>
        <w:rPr>
          <w:spacing w:val="-15"/>
        </w:rPr>
        <w:t> </w:t>
      </w:r>
      <w:r>
        <w:rPr/>
        <w:t>AWS</w:t>
      </w:r>
      <w:r>
        <w:rPr>
          <w:spacing w:val="-7"/>
        </w:rPr>
        <w:t> </w:t>
      </w:r>
      <w:r>
        <w:rPr/>
        <w:t>CloudWatch. CloudWatch will provide us with real-time metrics and logs, which will enable us to troubleshoot issues and optimize performance.</w:t>
      </w:r>
    </w:p>
    <w:p>
      <w:pPr>
        <w:pStyle w:val="BodyText"/>
        <w:spacing w:after="0" w:line="360" w:lineRule="auto"/>
        <w:jc w:val="both"/>
        <w:sectPr>
          <w:pgSz w:w="11910" w:h="16840"/>
          <w:pgMar w:header="0" w:footer="1000" w:top="1360" w:bottom="1200" w:left="1440" w:right="360"/>
        </w:sectPr>
      </w:pPr>
    </w:p>
    <w:p>
      <w:pPr>
        <w:pStyle w:val="Heading3"/>
        <w:spacing w:before="60"/>
      </w:pPr>
      <w:r>
        <w:rPr>
          <w:spacing w:val="-2"/>
        </w:rPr>
        <w:t>Security</w:t>
      </w:r>
    </w:p>
    <w:p>
      <w:pPr>
        <w:pStyle w:val="BodyText"/>
        <w:spacing w:line="360" w:lineRule="auto" w:before="138"/>
        <w:ind w:left="720" w:right="350"/>
        <w:jc w:val="both"/>
      </w:pPr>
      <w:r>
        <w:rPr/>
        <w:t>To</w:t>
      </w:r>
      <w:r>
        <w:rPr>
          <w:spacing w:val="-15"/>
        </w:rPr>
        <w:t> </w:t>
      </w:r>
      <w:r>
        <w:rPr/>
        <w:t>ensure</w:t>
      </w:r>
      <w:r>
        <w:rPr>
          <w:spacing w:val="-14"/>
        </w:rPr>
        <w:t> </w:t>
      </w:r>
      <w:r>
        <w:rPr/>
        <w:t>that</w:t>
      </w:r>
      <w:r>
        <w:rPr>
          <w:spacing w:val="-9"/>
        </w:rPr>
        <w:t> </w:t>
      </w:r>
      <w:r>
        <w:rPr/>
        <w:t>the</w:t>
      </w:r>
      <w:r>
        <w:rPr>
          <w:spacing w:val="-10"/>
        </w:rPr>
        <w:t> </w:t>
      </w:r>
      <w:r>
        <w:rPr/>
        <w:t>GIPHY</w:t>
      </w:r>
      <w:r>
        <w:rPr>
          <w:spacing w:val="-15"/>
        </w:rPr>
        <w:t> </w:t>
      </w:r>
      <w:r>
        <w:rPr/>
        <w:t>website</w:t>
      </w:r>
      <w:r>
        <w:rPr>
          <w:spacing w:val="-10"/>
        </w:rPr>
        <w:t> </w:t>
      </w:r>
      <w:r>
        <w:rPr/>
        <w:t>is</w:t>
      </w:r>
      <w:r>
        <w:rPr>
          <w:spacing w:val="-9"/>
        </w:rPr>
        <w:t> </w:t>
      </w:r>
      <w:r>
        <w:rPr/>
        <w:t>secure,</w:t>
      </w:r>
      <w:r>
        <w:rPr>
          <w:spacing w:val="-9"/>
        </w:rPr>
        <w:t> </w:t>
      </w:r>
      <w:r>
        <w:rPr/>
        <w:t>we</w:t>
      </w:r>
      <w:r>
        <w:rPr>
          <w:spacing w:val="-8"/>
        </w:rPr>
        <w:t> </w:t>
      </w:r>
      <w:r>
        <w:rPr/>
        <w:t>will</w:t>
      </w:r>
      <w:r>
        <w:rPr>
          <w:spacing w:val="-9"/>
        </w:rPr>
        <w:t> </w:t>
      </w:r>
      <w:r>
        <w:rPr/>
        <w:t>use</w:t>
      </w:r>
      <w:r>
        <w:rPr>
          <w:spacing w:val="-15"/>
        </w:rPr>
        <w:t> </w:t>
      </w:r>
      <w:r>
        <w:rPr/>
        <w:t>AWS</w:t>
      </w:r>
      <w:r>
        <w:rPr>
          <w:spacing w:val="-9"/>
        </w:rPr>
        <w:t> </w:t>
      </w:r>
      <w:r>
        <w:rPr/>
        <w:t>security</w:t>
      </w:r>
      <w:r>
        <w:rPr>
          <w:spacing w:val="-9"/>
        </w:rPr>
        <w:t> </w:t>
      </w:r>
      <w:r>
        <w:rPr/>
        <w:t>best</w:t>
      </w:r>
      <w:r>
        <w:rPr>
          <w:spacing w:val="-9"/>
        </w:rPr>
        <w:t> </w:t>
      </w:r>
      <w:r>
        <w:rPr/>
        <w:t>practices.</w:t>
      </w:r>
      <w:r>
        <w:rPr>
          <w:spacing w:val="-14"/>
        </w:rPr>
        <w:t> </w:t>
      </w:r>
      <w:r>
        <w:rPr/>
        <w:t>This</w:t>
      </w:r>
      <w:r>
        <w:rPr>
          <w:spacing w:val="-9"/>
        </w:rPr>
        <w:t> </w:t>
      </w:r>
      <w:r>
        <w:rPr/>
        <w:t>will include using AWS Identity and Access Management (IAM) to manage access to AWS resources, encrypting data at rest and in transit, and using</w:t>
      </w:r>
      <w:r>
        <w:rPr>
          <w:spacing w:val="-14"/>
        </w:rPr>
        <w:t> </w:t>
      </w:r>
      <w:r>
        <w:rPr/>
        <w:t>Amazon</w:t>
      </w:r>
      <w:r>
        <w:rPr>
          <w:spacing w:val="-3"/>
        </w:rPr>
        <w:t> </w:t>
      </w:r>
      <w:r>
        <w:rPr/>
        <w:t>VPC to isolate the GIPHY website from other AWS resources.</w:t>
      </w:r>
    </w:p>
    <w:p>
      <w:pPr>
        <w:pStyle w:val="BodyText"/>
        <w:spacing w:after="0" w:line="360" w:lineRule="auto"/>
        <w:jc w:val="both"/>
        <w:sectPr>
          <w:footerReference w:type="even" r:id="rId16"/>
          <w:footerReference w:type="default" r:id="rId17"/>
          <w:pgSz w:w="11910" w:h="16840"/>
          <w:pgMar w:header="0" w:footer="1000" w:top="1360" w:bottom="1200" w:left="1440" w:right="360"/>
          <w:pgNumType w:start="10"/>
        </w:sectPr>
      </w:pPr>
    </w:p>
    <w:p>
      <w:pPr>
        <w:pStyle w:val="Heading1"/>
      </w:pPr>
      <w:r>
        <w:rPr>
          <w:spacing w:val="-2"/>
        </w:rPr>
        <w:t>CHAPTER</w:t>
      </w:r>
      <w:r>
        <w:rPr>
          <w:spacing w:val="-7"/>
        </w:rPr>
        <w:t> </w:t>
      </w:r>
      <w:r>
        <w:rPr>
          <w:spacing w:val="-10"/>
        </w:rPr>
        <w:t>4</w:t>
      </w:r>
    </w:p>
    <w:p>
      <w:pPr>
        <w:pStyle w:val="BodyText"/>
        <w:spacing w:before="367"/>
        <w:rPr>
          <w:b/>
          <w:sz w:val="32"/>
        </w:rPr>
      </w:pPr>
    </w:p>
    <w:p>
      <w:pPr>
        <w:spacing w:before="1"/>
        <w:ind w:left="362" w:right="362" w:firstLine="0"/>
        <w:jc w:val="center"/>
        <w:rPr>
          <w:b/>
          <w:sz w:val="32"/>
        </w:rPr>
      </w:pPr>
      <w:r>
        <w:rPr>
          <w:b/>
          <w:sz w:val="32"/>
        </w:rPr>
        <w:t>Configuration</w:t>
      </w:r>
      <w:r>
        <w:rPr>
          <w:b/>
          <w:spacing w:val="-15"/>
          <w:sz w:val="32"/>
        </w:rPr>
        <w:t> </w:t>
      </w:r>
      <w:r>
        <w:rPr>
          <w:b/>
          <w:sz w:val="32"/>
        </w:rPr>
        <w:t>and</w:t>
      </w:r>
      <w:r>
        <w:rPr>
          <w:b/>
          <w:spacing w:val="-14"/>
          <w:sz w:val="32"/>
        </w:rPr>
        <w:t> </w:t>
      </w:r>
      <w:r>
        <w:rPr>
          <w:b/>
          <w:sz w:val="32"/>
        </w:rPr>
        <w:t>Deployment</w:t>
      </w:r>
      <w:r>
        <w:rPr>
          <w:b/>
          <w:spacing w:val="-13"/>
          <w:sz w:val="32"/>
        </w:rPr>
        <w:t> </w:t>
      </w:r>
      <w:r>
        <w:rPr>
          <w:b/>
          <w:spacing w:val="-4"/>
          <w:sz w:val="32"/>
        </w:rPr>
        <w:t>Plan</w:t>
      </w:r>
    </w:p>
    <w:p>
      <w:pPr>
        <w:pStyle w:val="BodyText"/>
        <w:rPr>
          <w:b/>
          <w:sz w:val="32"/>
        </w:rPr>
      </w:pPr>
    </w:p>
    <w:p>
      <w:pPr>
        <w:pStyle w:val="BodyText"/>
        <w:rPr>
          <w:b/>
          <w:sz w:val="32"/>
        </w:rPr>
      </w:pPr>
    </w:p>
    <w:p>
      <w:pPr>
        <w:pStyle w:val="BodyText"/>
        <w:spacing w:line="360" w:lineRule="auto"/>
        <w:ind w:left="360" w:right="345"/>
      </w:pPr>
      <w:r>
        <w:rPr/>
        <w:t>We</w:t>
      </w:r>
      <w:r>
        <w:rPr>
          <w:spacing w:val="-7"/>
        </w:rPr>
        <w:t> </w:t>
      </w:r>
      <w:r>
        <w:rPr/>
        <w:t>have</w:t>
      </w:r>
      <w:r>
        <w:rPr>
          <w:spacing w:val="-5"/>
        </w:rPr>
        <w:t> </w:t>
      </w:r>
      <w:r>
        <w:rPr/>
        <w:t>a</w:t>
      </w:r>
      <w:r>
        <w:rPr>
          <w:spacing w:val="-5"/>
        </w:rPr>
        <w:t> </w:t>
      </w:r>
      <w:r>
        <w:rPr/>
        <w:t>working</w:t>
      </w:r>
      <w:r>
        <w:rPr>
          <w:spacing w:val="-2"/>
        </w:rPr>
        <w:t> </w:t>
      </w:r>
      <w:r>
        <w:rPr/>
        <w:t>website</w:t>
      </w:r>
      <w:r>
        <w:rPr>
          <w:spacing w:val="-5"/>
        </w:rPr>
        <w:t> </w:t>
      </w:r>
      <w:r>
        <w:rPr/>
        <w:t>made</w:t>
      </w:r>
      <w:r>
        <w:rPr>
          <w:spacing w:val="-6"/>
        </w:rPr>
        <w:t> </w:t>
      </w:r>
      <w:r>
        <w:rPr/>
        <w:t>using</w:t>
      </w:r>
      <w:r>
        <w:rPr>
          <w:spacing w:val="-4"/>
        </w:rPr>
        <w:t> </w:t>
      </w:r>
      <w:r>
        <w:rPr/>
        <w:t>node.js</w:t>
      </w:r>
      <w:r>
        <w:rPr>
          <w:spacing w:val="-5"/>
        </w:rPr>
        <w:t> </w:t>
      </w:r>
      <w:r>
        <w:rPr/>
        <w:t>and</w:t>
      </w:r>
      <w:r>
        <w:rPr>
          <w:spacing w:val="-4"/>
        </w:rPr>
        <w:t> </w:t>
      </w:r>
      <w:r>
        <w:rPr/>
        <w:t>express</w:t>
      </w:r>
      <w:r>
        <w:rPr>
          <w:spacing w:val="-2"/>
        </w:rPr>
        <w:t> </w:t>
      </w:r>
      <w:r>
        <w:rPr/>
        <w:t>which</w:t>
      </w:r>
      <w:r>
        <w:rPr>
          <w:spacing w:val="-4"/>
        </w:rPr>
        <w:t> </w:t>
      </w:r>
      <w:r>
        <w:rPr/>
        <w:t>uses</w:t>
      </w:r>
      <w:r>
        <w:rPr>
          <w:spacing w:val="-15"/>
        </w:rPr>
        <w:t> </w:t>
      </w:r>
      <w:r>
        <w:rPr/>
        <w:t>API</w:t>
      </w:r>
      <w:r>
        <w:rPr>
          <w:spacing w:val="-3"/>
        </w:rPr>
        <w:t> </w:t>
      </w:r>
      <w:r>
        <w:rPr/>
        <w:t>to</w:t>
      </w:r>
      <w:r>
        <w:rPr>
          <w:spacing w:val="-4"/>
        </w:rPr>
        <w:t> </w:t>
      </w:r>
      <w:r>
        <w:rPr/>
        <w:t>fetch</w:t>
      </w:r>
      <w:r>
        <w:rPr>
          <w:spacing w:val="-4"/>
        </w:rPr>
        <w:t> </w:t>
      </w:r>
      <w:r>
        <w:rPr/>
        <w:t>and</w:t>
      </w:r>
      <w:r>
        <w:rPr>
          <w:spacing w:val="-4"/>
        </w:rPr>
        <w:t> </w:t>
      </w:r>
      <w:r>
        <w:rPr/>
        <w:t>show GIFs.</w:t>
      </w:r>
      <w:r>
        <w:rPr>
          <w:spacing w:val="-3"/>
        </w:rPr>
        <w:t> </w:t>
      </w:r>
      <w:r>
        <w:rPr/>
        <w:t>We will securely and scalaby deploy this web application on</w:t>
      </w:r>
      <w:r>
        <w:rPr>
          <w:spacing w:val="-9"/>
        </w:rPr>
        <w:t> </w:t>
      </w:r>
      <w:r>
        <w:rPr/>
        <w:t>AWS Elastic Container </w:t>
      </w:r>
      <w:r>
        <w:rPr>
          <w:spacing w:val="-2"/>
        </w:rPr>
        <w:t>Service</w:t>
      </w:r>
    </w:p>
    <w:p>
      <w:pPr>
        <w:pStyle w:val="BodyText"/>
        <w:spacing w:before="160"/>
        <w:rPr>
          <w:sz w:val="20"/>
        </w:rPr>
      </w:pPr>
      <w:r>
        <w:rPr>
          <w:sz w:val="20"/>
        </w:rPr>
        <w:drawing>
          <wp:anchor distT="0" distB="0" distL="0" distR="0" allowOverlap="1" layoutInCell="1" locked="0" behindDoc="1" simplePos="0" relativeHeight="487589376">
            <wp:simplePos x="0" y="0"/>
            <wp:positionH relativeFrom="page">
              <wp:posOffset>1227455</wp:posOffset>
            </wp:positionH>
            <wp:positionV relativeFrom="paragraph">
              <wp:posOffset>263437</wp:posOffset>
            </wp:positionV>
            <wp:extent cx="5790057" cy="271119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790057" cy="2711196"/>
                    </a:xfrm>
                    <a:prstGeom prst="rect">
                      <a:avLst/>
                    </a:prstGeom>
                  </pic:spPr>
                </pic:pic>
              </a:graphicData>
            </a:graphic>
          </wp:anchor>
        </w:drawing>
      </w:r>
    </w:p>
    <w:p>
      <w:pPr>
        <w:pStyle w:val="Heading3"/>
        <w:spacing w:before="139"/>
        <w:ind w:left="363" w:right="362"/>
        <w:jc w:val="center"/>
      </w:pPr>
      <w:r>
        <w:rPr/>
        <w:t>Fig</w:t>
      </w:r>
      <w:r>
        <w:rPr>
          <w:spacing w:val="-1"/>
        </w:rPr>
        <w:t> </w:t>
      </w:r>
      <w:r>
        <w:rPr/>
        <w:t>4.1</w:t>
      </w:r>
      <w:r>
        <w:rPr>
          <w:spacing w:val="-1"/>
        </w:rPr>
        <w:t> </w:t>
      </w:r>
      <w:r>
        <w:rPr/>
        <w:t>Get</w:t>
      </w:r>
      <w:r>
        <w:rPr>
          <w:spacing w:val="-1"/>
        </w:rPr>
        <w:t> </w:t>
      </w:r>
      <w:r>
        <w:rPr/>
        <w:t>Giphy</w:t>
      </w:r>
      <w:r>
        <w:rPr>
          <w:spacing w:val="-5"/>
        </w:rPr>
        <w:t> </w:t>
      </w:r>
      <w:r>
        <w:rPr>
          <w:spacing w:val="-2"/>
        </w:rPr>
        <w:t>Website</w:t>
      </w:r>
    </w:p>
    <w:p>
      <w:pPr>
        <w:pStyle w:val="BodyText"/>
        <w:spacing w:before="274"/>
        <w:rPr>
          <w:b/>
        </w:rPr>
      </w:pPr>
    </w:p>
    <w:p>
      <w:pPr>
        <w:pStyle w:val="ListParagraph"/>
        <w:numPr>
          <w:ilvl w:val="1"/>
          <w:numId w:val="8"/>
        </w:numPr>
        <w:tabs>
          <w:tab w:pos="720" w:val="left" w:leader="none"/>
        </w:tabs>
        <w:spacing w:line="240" w:lineRule="auto" w:before="0" w:after="0"/>
        <w:ind w:left="720" w:right="0" w:hanging="360"/>
        <w:jc w:val="both"/>
        <w:rPr>
          <w:b/>
          <w:sz w:val="24"/>
        </w:rPr>
      </w:pPr>
      <w:r>
        <w:rPr>
          <w:b/>
          <w:sz w:val="24"/>
        </w:rPr>
        <w:t>Dockerize</w:t>
      </w:r>
      <w:r>
        <w:rPr>
          <w:b/>
          <w:spacing w:val="-3"/>
          <w:sz w:val="24"/>
        </w:rPr>
        <w:t> </w:t>
      </w:r>
      <w:r>
        <w:rPr>
          <w:b/>
          <w:sz w:val="24"/>
        </w:rPr>
        <w:t>the</w:t>
      </w:r>
      <w:r>
        <w:rPr>
          <w:b/>
          <w:spacing w:val="-14"/>
          <w:sz w:val="24"/>
        </w:rPr>
        <w:t> </w:t>
      </w:r>
      <w:r>
        <w:rPr>
          <w:b/>
          <w:spacing w:val="-2"/>
          <w:sz w:val="24"/>
        </w:rPr>
        <w:t>Application</w:t>
      </w:r>
    </w:p>
    <w:p>
      <w:pPr>
        <w:pStyle w:val="BodyText"/>
        <w:spacing w:line="360" w:lineRule="auto" w:before="139"/>
        <w:ind w:left="720" w:right="355"/>
        <w:jc w:val="both"/>
      </w:pPr>
      <w:r>
        <w:rPr/>
        <w:t>To containerize the GIPHY website, we will be using Docker, a popular open-source containerization</w:t>
      </w:r>
      <w:r>
        <w:rPr>
          <w:spacing w:val="-15"/>
        </w:rPr>
        <w:t> </w:t>
      </w:r>
      <w:r>
        <w:rPr/>
        <w:t>platform.</w:t>
      </w:r>
      <w:r>
        <w:rPr>
          <w:spacing w:val="-15"/>
        </w:rPr>
        <w:t> </w:t>
      </w:r>
      <w:r>
        <w:rPr/>
        <w:t>Containerizing</w:t>
      </w:r>
      <w:r>
        <w:rPr>
          <w:spacing w:val="-15"/>
        </w:rPr>
        <w:t> </w:t>
      </w:r>
      <w:r>
        <w:rPr/>
        <w:t>the</w:t>
      </w:r>
      <w:r>
        <w:rPr>
          <w:spacing w:val="-15"/>
        </w:rPr>
        <w:t> </w:t>
      </w:r>
      <w:r>
        <w:rPr/>
        <w:t>application</w:t>
      </w:r>
      <w:r>
        <w:rPr>
          <w:spacing w:val="-15"/>
        </w:rPr>
        <w:t> </w:t>
      </w:r>
      <w:r>
        <w:rPr/>
        <w:t>involves</w:t>
      </w:r>
      <w:r>
        <w:rPr>
          <w:spacing w:val="-15"/>
        </w:rPr>
        <w:t> </w:t>
      </w:r>
      <w:r>
        <w:rPr/>
        <w:t>creating</w:t>
      </w:r>
      <w:r>
        <w:rPr>
          <w:spacing w:val="-15"/>
        </w:rPr>
        <w:t> </w:t>
      </w:r>
      <w:r>
        <w:rPr/>
        <w:t>a</w:t>
      </w:r>
      <w:r>
        <w:rPr>
          <w:spacing w:val="-15"/>
        </w:rPr>
        <w:t> </w:t>
      </w:r>
      <w:r>
        <w:rPr/>
        <w:t>Docker</w:t>
      </w:r>
      <w:r>
        <w:rPr>
          <w:spacing w:val="-15"/>
        </w:rPr>
        <w:t> </w:t>
      </w:r>
      <w:r>
        <w:rPr/>
        <w:t>image</w:t>
      </w:r>
      <w:r>
        <w:rPr>
          <w:spacing w:val="-15"/>
        </w:rPr>
        <w:t> </w:t>
      </w:r>
      <w:r>
        <w:rPr/>
        <w:t>that contains all the necessary dependencies and configuration to run the Node.js application.</w:t>
      </w:r>
    </w:p>
    <w:p>
      <w:pPr>
        <w:pStyle w:val="BodyText"/>
        <w:spacing w:before="139"/>
      </w:pPr>
    </w:p>
    <w:p>
      <w:pPr>
        <w:pStyle w:val="BodyText"/>
        <w:spacing w:line="360" w:lineRule="auto"/>
        <w:ind w:left="720" w:right="359"/>
        <w:jc w:val="both"/>
      </w:pPr>
      <w:r>
        <w:rPr/>
        <w:t>To create the Docker image, we will first need to create a Dockerfile that specifies the base image, dependencies, and application code. Once the Dockerfile is created, we will use the Docker command line interface to build the Docker image and tag it with a unique name.</w:t>
      </w:r>
    </w:p>
    <w:p>
      <w:pPr>
        <w:pStyle w:val="BodyText"/>
        <w:spacing w:after="0" w:line="360" w:lineRule="auto"/>
        <w:jc w:val="both"/>
        <w:sectPr>
          <w:pgSz w:w="11910" w:h="16840"/>
          <w:pgMar w:header="0" w:footer="1000" w:top="1360" w:bottom="1200" w:left="1440" w:right="360"/>
        </w:sectPr>
      </w:pPr>
    </w:p>
    <w:p>
      <w:pPr>
        <w:pStyle w:val="BodyText"/>
        <w:spacing w:before="60"/>
        <w:ind w:left="720"/>
      </w:pPr>
      <w:r>
        <w:rPr/>
        <w:t>Dockerfile</w:t>
      </w:r>
      <w:r>
        <w:rPr>
          <w:spacing w:val="-5"/>
        </w:rPr>
        <w:t> </w:t>
      </w:r>
      <w:r>
        <w:rPr>
          <w:spacing w:val="-4"/>
        </w:rPr>
        <w:t>Used</w:t>
      </w:r>
    </w:p>
    <w:p>
      <w:pPr>
        <w:pStyle w:val="BodyText"/>
        <w:spacing w:before="63"/>
      </w:pPr>
    </w:p>
    <w:p>
      <w:pPr>
        <w:spacing w:line="285" w:lineRule="auto" w:before="0"/>
        <w:ind w:left="468" w:right="4188" w:firstLine="0"/>
        <w:jc w:val="left"/>
        <w:rPr>
          <w:rFonts w:ascii="Courier New"/>
          <w:b/>
          <w:sz w:val="18"/>
        </w:rPr>
      </w:pPr>
      <w:r>
        <w:rPr>
          <w:rFonts w:ascii="Courier New"/>
          <w:color w:val="333333"/>
          <w:sz w:val="18"/>
        </w:rPr>
        <w:t>#</w:t>
      </w:r>
      <w:r>
        <w:rPr>
          <w:rFonts w:ascii="Courier New"/>
          <w:color w:val="333333"/>
          <w:spacing w:val="-4"/>
          <w:sz w:val="18"/>
        </w:rPr>
        <w:t> </w:t>
      </w:r>
      <w:r>
        <w:rPr>
          <w:rFonts w:ascii="Courier New"/>
          <w:color w:val="333333"/>
          <w:sz w:val="18"/>
        </w:rPr>
        <w:t>Use</w:t>
      </w:r>
      <w:r>
        <w:rPr>
          <w:rFonts w:ascii="Courier New"/>
          <w:color w:val="333333"/>
          <w:spacing w:val="-4"/>
          <w:sz w:val="18"/>
        </w:rPr>
        <w:t> </w:t>
      </w:r>
      <w:r>
        <w:rPr>
          <w:rFonts w:ascii="Courier New"/>
          <w:color w:val="333333"/>
          <w:sz w:val="18"/>
        </w:rPr>
        <w:t>an</w:t>
      </w:r>
      <w:r>
        <w:rPr>
          <w:rFonts w:ascii="Courier New"/>
          <w:color w:val="333333"/>
          <w:spacing w:val="-4"/>
          <w:sz w:val="18"/>
        </w:rPr>
        <w:t> </w:t>
      </w:r>
      <w:r>
        <w:rPr>
          <w:rFonts w:ascii="Courier New"/>
          <w:color w:val="333333"/>
          <w:sz w:val="18"/>
        </w:rPr>
        <w:t>official</w:t>
      </w:r>
      <w:r>
        <w:rPr>
          <w:rFonts w:ascii="Courier New"/>
          <w:color w:val="333333"/>
          <w:spacing w:val="-4"/>
          <w:sz w:val="18"/>
        </w:rPr>
        <w:t> </w:t>
      </w:r>
      <w:r>
        <w:rPr>
          <w:rFonts w:ascii="Courier New"/>
          <w:color w:val="333333"/>
          <w:sz w:val="18"/>
        </w:rPr>
        <w:t>Node.js</w:t>
      </w:r>
      <w:r>
        <w:rPr>
          <w:rFonts w:ascii="Courier New"/>
          <w:color w:val="333333"/>
          <w:spacing w:val="-4"/>
          <w:sz w:val="18"/>
        </w:rPr>
        <w:t> </w:t>
      </w:r>
      <w:r>
        <w:rPr>
          <w:rFonts w:ascii="Courier New"/>
          <w:color w:val="333333"/>
          <w:sz w:val="18"/>
        </w:rPr>
        <w:t>image</w:t>
      </w:r>
      <w:r>
        <w:rPr>
          <w:rFonts w:ascii="Courier New"/>
          <w:color w:val="333333"/>
          <w:spacing w:val="-3"/>
          <w:sz w:val="18"/>
        </w:rPr>
        <w:t> </w:t>
      </w:r>
      <w:r>
        <w:rPr>
          <w:rFonts w:ascii="Courier New"/>
          <w:b/>
          <w:color w:val="008700"/>
          <w:sz w:val="18"/>
        </w:rPr>
        <w:t>as</w:t>
      </w:r>
      <w:r>
        <w:rPr>
          <w:rFonts w:ascii="Courier New"/>
          <w:b/>
          <w:color w:val="008700"/>
          <w:spacing w:val="-4"/>
          <w:sz w:val="18"/>
        </w:rPr>
        <w:t> </w:t>
      </w:r>
      <w:r>
        <w:rPr>
          <w:rFonts w:ascii="Courier New"/>
          <w:color w:val="333333"/>
          <w:sz w:val="18"/>
        </w:rPr>
        <w:t>the</w:t>
      </w:r>
      <w:r>
        <w:rPr>
          <w:rFonts w:ascii="Courier New"/>
          <w:color w:val="333333"/>
          <w:spacing w:val="-4"/>
          <w:sz w:val="18"/>
        </w:rPr>
        <w:t> </w:t>
      </w:r>
      <w:r>
        <w:rPr>
          <w:rFonts w:ascii="Courier New"/>
          <w:color w:val="333333"/>
          <w:sz w:val="18"/>
        </w:rPr>
        <w:t>base</w:t>
      </w:r>
      <w:r>
        <w:rPr>
          <w:rFonts w:ascii="Courier New"/>
          <w:color w:val="333333"/>
          <w:spacing w:val="-4"/>
          <w:sz w:val="18"/>
        </w:rPr>
        <w:t> </w:t>
      </w:r>
      <w:r>
        <w:rPr>
          <w:rFonts w:ascii="Courier New"/>
          <w:color w:val="333333"/>
          <w:sz w:val="18"/>
        </w:rPr>
        <w:t>image </w:t>
      </w:r>
      <w:r>
        <w:rPr>
          <w:rFonts w:ascii="Courier New"/>
          <w:b/>
          <w:color w:val="008700"/>
          <w:sz w:val="18"/>
        </w:rPr>
        <w:t>FROM </w:t>
      </w:r>
      <w:r>
        <w:rPr>
          <w:rFonts w:ascii="Courier New"/>
          <w:color w:val="333333"/>
          <w:sz w:val="18"/>
        </w:rPr>
        <w:t>node:</w:t>
      </w:r>
      <w:r>
        <w:rPr>
          <w:rFonts w:ascii="Courier New"/>
          <w:b/>
          <w:color w:val="0000DD"/>
          <w:sz w:val="18"/>
        </w:rPr>
        <w:t>14</w:t>
      </w:r>
    </w:p>
    <w:p>
      <w:pPr>
        <w:spacing w:line="288" w:lineRule="auto" w:before="2"/>
        <w:ind w:left="468" w:right="4188" w:firstLine="0"/>
        <w:jc w:val="left"/>
        <w:rPr>
          <w:rFonts w:ascii="Courier New"/>
          <w:sz w:val="18"/>
        </w:rPr>
      </w:pPr>
      <w:r>
        <w:rPr>
          <w:rFonts w:ascii="Courier New"/>
          <w:color w:val="333333"/>
          <w:sz w:val="18"/>
        </w:rPr>
        <w:t>#</w:t>
      </w:r>
      <w:r>
        <w:rPr>
          <w:rFonts w:ascii="Courier New"/>
          <w:color w:val="333333"/>
          <w:spacing w:val="-5"/>
          <w:sz w:val="18"/>
        </w:rPr>
        <w:t> </w:t>
      </w:r>
      <w:r>
        <w:rPr>
          <w:rFonts w:ascii="Courier New"/>
          <w:b/>
          <w:color w:val="008700"/>
          <w:sz w:val="18"/>
        </w:rPr>
        <w:t>Set</w:t>
      </w:r>
      <w:r>
        <w:rPr>
          <w:rFonts w:ascii="Courier New"/>
          <w:b/>
          <w:color w:val="008700"/>
          <w:spacing w:val="-5"/>
          <w:sz w:val="18"/>
        </w:rPr>
        <w:t> </w:t>
      </w:r>
      <w:r>
        <w:rPr>
          <w:rFonts w:ascii="Courier New"/>
          <w:color w:val="333333"/>
          <w:sz w:val="18"/>
        </w:rPr>
        <w:t>the</w:t>
      </w:r>
      <w:r>
        <w:rPr>
          <w:rFonts w:ascii="Courier New"/>
          <w:color w:val="333333"/>
          <w:spacing w:val="-5"/>
          <w:sz w:val="18"/>
        </w:rPr>
        <w:t> </w:t>
      </w:r>
      <w:r>
        <w:rPr>
          <w:rFonts w:ascii="Courier New"/>
          <w:color w:val="333333"/>
          <w:sz w:val="18"/>
        </w:rPr>
        <w:t>working</w:t>
      </w:r>
      <w:r>
        <w:rPr>
          <w:rFonts w:ascii="Courier New"/>
          <w:color w:val="333333"/>
          <w:spacing w:val="-5"/>
          <w:sz w:val="18"/>
        </w:rPr>
        <w:t> </w:t>
      </w:r>
      <w:r>
        <w:rPr>
          <w:rFonts w:ascii="Courier New"/>
          <w:color w:val="333333"/>
          <w:sz w:val="18"/>
        </w:rPr>
        <w:t>directory</w:t>
      </w:r>
      <w:r>
        <w:rPr>
          <w:rFonts w:ascii="Courier New"/>
          <w:color w:val="333333"/>
          <w:spacing w:val="-5"/>
          <w:sz w:val="18"/>
        </w:rPr>
        <w:t> </w:t>
      </w:r>
      <w:r>
        <w:rPr>
          <w:rFonts w:ascii="Courier New"/>
          <w:b/>
          <w:color w:val="008700"/>
          <w:sz w:val="18"/>
        </w:rPr>
        <w:t>in</w:t>
      </w:r>
      <w:r>
        <w:rPr>
          <w:rFonts w:ascii="Courier New"/>
          <w:b/>
          <w:color w:val="008700"/>
          <w:spacing w:val="-5"/>
          <w:sz w:val="18"/>
        </w:rPr>
        <w:t> </w:t>
      </w:r>
      <w:r>
        <w:rPr>
          <w:rFonts w:ascii="Courier New"/>
          <w:color w:val="333333"/>
          <w:sz w:val="18"/>
        </w:rPr>
        <w:t>the</w:t>
      </w:r>
      <w:r>
        <w:rPr>
          <w:rFonts w:ascii="Courier New"/>
          <w:color w:val="333333"/>
          <w:spacing w:val="-5"/>
          <w:sz w:val="18"/>
        </w:rPr>
        <w:t> </w:t>
      </w:r>
      <w:r>
        <w:rPr>
          <w:rFonts w:ascii="Courier New"/>
          <w:color w:val="333333"/>
          <w:sz w:val="18"/>
        </w:rPr>
        <w:t>container WORKDIR /app</w:t>
      </w:r>
    </w:p>
    <w:p>
      <w:pPr>
        <w:spacing w:line="288" w:lineRule="auto" w:before="0"/>
        <w:ind w:left="468" w:right="4728" w:firstLine="0"/>
        <w:jc w:val="left"/>
        <w:rPr>
          <w:rFonts w:ascii="Courier New"/>
          <w:sz w:val="18"/>
        </w:rPr>
      </w:pPr>
      <w:r>
        <w:rPr>
          <w:rFonts w:ascii="Courier New"/>
          <w:color w:val="333333"/>
          <w:sz w:val="18"/>
        </w:rPr>
        <w:t>#</w:t>
      </w:r>
      <w:r>
        <w:rPr>
          <w:rFonts w:ascii="Courier New"/>
          <w:color w:val="333333"/>
          <w:spacing w:val="-5"/>
          <w:sz w:val="18"/>
        </w:rPr>
        <w:t> </w:t>
      </w:r>
      <w:r>
        <w:rPr>
          <w:rFonts w:ascii="Courier New"/>
          <w:b/>
          <w:color w:val="008700"/>
          <w:sz w:val="18"/>
        </w:rPr>
        <w:t>Copy</w:t>
      </w:r>
      <w:r>
        <w:rPr>
          <w:rFonts w:ascii="Courier New"/>
          <w:b/>
          <w:color w:val="008700"/>
          <w:spacing w:val="-5"/>
          <w:sz w:val="18"/>
        </w:rPr>
        <w:t> </w:t>
      </w:r>
      <w:r>
        <w:rPr>
          <w:rFonts w:ascii="Courier New"/>
          <w:color w:val="333333"/>
          <w:sz w:val="18"/>
        </w:rPr>
        <w:t>the</w:t>
      </w:r>
      <w:r>
        <w:rPr>
          <w:rFonts w:ascii="Courier New"/>
          <w:color w:val="333333"/>
          <w:spacing w:val="-5"/>
          <w:sz w:val="18"/>
        </w:rPr>
        <w:t> </w:t>
      </w:r>
      <w:r>
        <w:rPr>
          <w:rFonts w:ascii="Courier New"/>
          <w:color w:val="333333"/>
          <w:sz w:val="18"/>
        </w:rPr>
        <w:t>required</w:t>
      </w:r>
      <w:r>
        <w:rPr>
          <w:rFonts w:ascii="Courier New"/>
          <w:color w:val="333333"/>
          <w:spacing w:val="-5"/>
          <w:sz w:val="18"/>
        </w:rPr>
        <w:t> </w:t>
      </w:r>
      <w:r>
        <w:rPr>
          <w:rFonts w:ascii="Courier New"/>
          <w:color w:val="333333"/>
          <w:sz w:val="18"/>
        </w:rPr>
        <w:t>files</w:t>
      </w:r>
      <w:r>
        <w:rPr>
          <w:rFonts w:ascii="Courier New"/>
          <w:color w:val="333333"/>
          <w:spacing w:val="-5"/>
          <w:sz w:val="18"/>
        </w:rPr>
        <w:t> </w:t>
      </w:r>
      <w:r>
        <w:rPr>
          <w:rFonts w:ascii="Courier New"/>
          <w:b/>
          <w:color w:val="008700"/>
          <w:sz w:val="18"/>
        </w:rPr>
        <w:t>to</w:t>
      </w:r>
      <w:r>
        <w:rPr>
          <w:rFonts w:ascii="Courier New"/>
          <w:b/>
          <w:color w:val="008700"/>
          <w:spacing w:val="-5"/>
          <w:sz w:val="18"/>
        </w:rPr>
        <w:t> </w:t>
      </w:r>
      <w:r>
        <w:rPr>
          <w:rFonts w:ascii="Courier New"/>
          <w:color w:val="333333"/>
          <w:sz w:val="18"/>
        </w:rPr>
        <w:t>the</w:t>
      </w:r>
      <w:r>
        <w:rPr>
          <w:rFonts w:ascii="Courier New"/>
          <w:color w:val="333333"/>
          <w:spacing w:val="-5"/>
          <w:sz w:val="18"/>
        </w:rPr>
        <w:t> </w:t>
      </w:r>
      <w:r>
        <w:rPr>
          <w:rFonts w:ascii="Courier New"/>
          <w:color w:val="333333"/>
          <w:sz w:val="18"/>
        </w:rPr>
        <w:t>container </w:t>
      </w:r>
      <w:r>
        <w:rPr>
          <w:rFonts w:ascii="Courier New"/>
          <w:b/>
          <w:color w:val="008700"/>
          <w:sz w:val="18"/>
        </w:rPr>
        <w:t>COPY </w:t>
      </w:r>
      <w:r>
        <w:rPr>
          <w:rFonts w:ascii="Courier New"/>
          <w:color w:val="333333"/>
          <w:sz w:val="18"/>
        </w:rPr>
        <w:t>package*.json ./</w:t>
      </w:r>
    </w:p>
    <w:p>
      <w:pPr>
        <w:spacing w:line="285" w:lineRule="auto" w:before="0"/>
        <w:ind w:left="468" w:right="6853" w:firstLine="0"/>
        <w:jc w:val="left"/>
        <w:rPr>
          <w:rFonts w:ascii="Courier New"/>
          <w:sz w:val="18"/>
        </w:rPr>
      </w:pPr>
      <w:r>
        <w:rPr>
          <w:rFonts w:ascii="Courier New"/>
          <w:b/>
          <w:color w:val="008700"/>
          <w:sz w:val="18"/>
        </w:rPr>
        <w:t>COPY</w:t>
      </w:r>
      <w:r>
        <w:rPr>
          <w:rFonts w:ascii="Courier New"/>
          <w:b/>
          <w:color w:val="008700"/>
          <w:spacing w:val="-17"/>
          <w:sz w:val="18"/>
        </w:rPr>
        <w:t> </w:t>
      </w:r>
      <w:r>
        <w:rPr>
          <w:rFonts w:ascii="Courier New"/>
          <w:color w:val="333333"/>
          <w:sz w:val="18"/>
        </w:rPr>
        <w:t>/</w:t>
      </w:r>
      <w:r>
        <w:rPr>
          <w:rFonts w:ascii="Courier New"/>
          <w:b/>
          <w:color w:val="008700"/>
          <w:sz w:val="18"/>
        </w:rPr>
        <w:t>public</w:t>
      </w:r>
      <w:r>
        <w:rPr>
          <w:rFonts w:ascii="Courier New"/>
          <w:b/>
          <w:color w:val="008700"/>
          <w:spacing w:val="-17"/>
          <w:sz w:val="18"/>
        </w:rPr>
        <w:t> </w:t>
      </w:r>
      <w:r>
        <w:rPr>
          <w:rFonts w:ascii="Courier New"/>
          <w:color w:val="333333"/>
          <w:sz w:val="18"/>
        </w:rPr>
        <w:t>/app/</w:t>
      </w:r>
      <w:r>
        <w:rPr>
          <w:rFonts w:ascii="Courier New"/>
          <w:b/>
          <w:color w:val="008700"/>
          <w:sz w:val="18"/>
        </w:rPr>
        <w:t>public COPY </w:t>
      </w:r>
      <w:r>
        <w:rPr>
          <w:rFonts w:ascii="Courier New"/>
          <w:color w:val="333333"/>
          <w:sz w:val="18"/>
        </w:rPr>
        <w:t>/views /app/views </w:t>
      </w:r>
      <w:r>
        <w:rPr>
          <w:rFonts w:ascii="Courier New"/>
          <w:b/>
          <w:color w:val="008700"/>
          <w:sz w:val="18"/>
        </w:rPr>
        <w:t>COPY index</w:t>
      </w:r>
      <w:r>
        <w:rPr>
          <w:rFonts w:ascii="Courier New"/>
          <w:color w:val="333333"/>
          <w:sz w:val="18"/>
        </w:rPr>
        <w:t>.html .</w:t>
      </w:r>
    </w:p>
    <w:p>
      <w:pPr>
        <w:spacing w:before="2"/>
        <w:ind w:left="468" w:right="0" w:firstLine="0"/>
        <w:jc w:val="left"/>
        <w:rPr>
          <w:rFonts w:ascii="Courier New"/>
          <w:sz w:val="18"/>
        </w:rPr>
      </w:pPr>
      <w:r>
        <w:rPr>
          <w:rFonts w:ascii="Courier New"/>
          <w:b/>
          <w:color w:val="008700"/>
          <w:sz w:val="18"/>
        </w:rPr>
        <w:t>COPY</w:t>
      </w:r>
      <w:r>
        <w:rPr>
          <w:rFonts w:ascii="Courier New"/>
          <w:b/>
          <w:color w:val="008700"/>
          <w:spacing w:val="-5"/>
          <w:sz w:val="18"/>
        </w:rPr>
        <w:t> </w:t>
      </w:r>
      <w:r>
        <w:rPr>
          <w:rFonts w:ascii="Courier New"/>
          <w:color w:val="333333"/>
          <w:sz w:val="18"/>
        </w:rPr>
        <w:t>app.js</w:t>
      </w:r>
      <w:r>
        <w:rPr>
          <w:rFonts w:ascii="Courier New"/>
          <w:color w:val="333333"/>
          <w:spacing w:val="-5"/>
          <w:sz w:val="18"/>
        </w:rPr>
        <w:t> </w:t>
      </w:r>
      <w:r>
        <w:rPr>
          <w:rFonts w:ascii="Courier New"/>
          <w:color w:val="333333"/>
          <w:spacing w:val="-10"/>
          <w:sz w:val="18"/>
        </w:rPr>
        <w:t>.</w:t>
      </w:r>
    </w:p>
    <w:p>
      <w:pPr>
        <w:spacing w:line="288" w:lineRule="auto" w:before="39"/>
        <w:ind w:left="468" w:right="5269" w:firstLine="0"/>
        <w:jc w:val="left"/>
        <w:rPr>
          <w:rFonts w:ascii="Courier New"/>
          <w:sz w:val="18"/>
        </w:rPr>
      </w:pPr>
      <w:r>
        <w:rPr>
          <w:rFonts w:ascii="Courier New"/>
          <w:color w:val="333333"/>
          <w:sz w:val="18"/>
        </w:rPr>
        <w:t>#</w:t>
      </w:r>
      <w:r>
        <w:rPr>
          <w:rFonts w:ascii="Courier New"/>
          <w:color w:val="333333"/>
          <w:spacing w:val="-9"/>
          <w:sz w:val="18"/>
        </w:rPr>
        <w:t> </w:t>
      </w:r>
      <w:r>
        <w:rPr>
          <w:rFonts w:ascii="Courier New"/>
          <w:color w:val="333333"/>
          <w:sz w:val="18"/>
        </w:rPr>
        <w:t>Install</w:t>
      </w:r>
      <w:r>
        <w:rPr>
          <w:rFonts w:ascii="Courier New"/>
          <w:color w:val="333333"/>
          <w:spacing w:val="-9"/>
          <w:sz w:val="18"/>
        </w:rPr>
        <w:t> </w:t>
      </w:r>
      <w:r>
        <w:rPr>
          <w:rFonts w:ascii="Courier New"/>
          <w:color w:val="333333"/>
          <w:sz w:val="18"/>
        </w:rPr>
        <w:t>the</w:t>
      </w:r>
      <w:r>
        <w:rPr>
          <w:rFonts w:ascii="Courier New"/>
          <w:color w:val="333333"/>
          <w:spacing w:val="-9"/>
          <w:sz w:val="18"/>
        </w:rPr>
        <w:t> </w:t>
      </w:r>
      <w:r>
        <w:rPr>
          <w:rFonts w:ascii="Courier New"/>
          <w:color w:val="333333"/>
          <w:sz w:val="18"/>
        </w:rPr>
        <w:t>application</w:t>
      </w:r>
      <w:r>
        <w:rPr>
          <w:rFonts w:ascii="Courier New"/>
          <w:color w:val="333333"/>
          <w:spacing w:val="-9"/>
          <w:sz w:val="18"/>
        </w:rPr>
        <w:t> </w:t>
      </w:r>
      <w:r>
        <w:rPr>
          <w:rFonts w:ascii="Courier New"/>
          <w:color w:val="333333"/>
          <w:sz w:val="18"/>
        </w:rPr>
        <w:t>dependencies RUN npm install </w:t>
      </w:r>
      <w:r>
        <w:rPr>
          <w:rFonts w:ascii="Courier New"/>
          <w:color w:val="878787"/>
          <w:sz w:val="18"/>
        </w:rPr>
        <w:t>--no-cache</w:t>
      </w:r>
    </w:p>
    <w:p>
      <w:pPr>
        <w:spacing w:line="285" w:lineRule="auto" w:before="0"/>
        <w:ind w:left="468" w:right="3540" w:firstLine="0"/>
        <w:jc w:val="left"/>
        <w:rPr>
          <w:rFonts w:ascii="Courier New"/>
          <w:sz w:val="18"/>
        </w:rPr>
      </w:pPr>
      <w:r>
        <w:rPr>
          <w:rFonts w:ascii="Courier New"/>
          <w:color w:val="333333"/>
          <w:sz w:val="18"/>
        </w:rPr>
        <w:t>#</w:t>
      </w:r>
      <w:r>
        <w:rPr>
          <w:rFonts w:ascii="Courier New"/>
          <w:color w:val="333333"/>
          <w:spacing w:val="-4"/>
          <w:sz w:val="18"/>
        </w:rPr>
        <w:t> </w:t>
      </w:r>
      <w:r>
        <w:rPr>
          <w:rFonts w:ascii="Courier New"/>
          <w:color w:val="333333"/>
          <w:sz w:val="18"/>
        </w:rPr>
        <w:t>Specify</w:t>
      </w:r>
      <w:r>
        <w:rPr>
          <w:rFonts w:ascii="Courier New"/>
          <w:color w:val="333333"/>
          <w:spacing w:val="-4"/>
          <w:sz w:val="18"/>
        </w:rPr>
        <w:t> </w:t>
      </w:r>
      <w:r>
        <w:rPr>
          <w:rFonts w:ascii="Courier New"/>
          <w:color w:val="333333"/>
          <w:sz w:val="18"/>
        </w:rPr>
        <w:t>the</w:t>
      </w:r>
      <w:r>
        <w:rPr>
          <w:rFonts w:ascii="Courier New"/>
          <w:color w:val="333333"/>
          <w:spacing w:val="-4"/>
          <w:sz w:val="18"/>
        </w:rPr>
        <w:t> </w:t>
      </w:r>
      <w:r>
        <w:rPr>
          <w:rFonts w:ascii="Courier New"/>
          <w:color w:val="333333"/>
          <w:sz w:val="18"/>
        </w:rPr>
        <w:t>command</w:t>
      </w:r>
      <w:r>
        <w:rPr>
          <w:rFonts w:ascii="Courier New"/>
          <w:color w:val="333333"/>
          <w:spacing w:val="-3"/>
          <w:sz w:val="18"/>
        </w:rPr>
        <w:t> </w:t>
      </w:r>
      <w:r>
        <w:rPr>
          <w:rFonts w:ascii="Courier New"/>
          <w:b/>
          <w:color w:val="008700"/>
          <w:sz w:val="18"/>
        </w:rPr>
        <w:t>to</w:t>
      </w:r>
      <w:r>
        <w:rPr>
          <w:rFonts w:ascii="Courier New"/>
          <w:b/>
          <w:color w:val="008700"/>
          <w:spacing w:val="-4"/>
          <w:sz w:val="18"/>
        </w:rPr>
        <w:t> </w:t>
      </w:r>
      <w:r>
        <w:rPr>
          <w:rFonts w:ascii="Courier New"/>
          <w:color w:val="333333"/>
          <w:sz w:val="18"/>
        </w:rPr>
        <w:t>run</w:t>
      </w:r>
      <w:r>
        <w:rPr>
          <w:rFonts w:ascii="Courier New"/>
          <w:color w:val="333333"/>
          <w:spacing w:val="-4"/>
          <w:sz w:val="18"/>
        </w:rPr>
        <w:t> </w:t>
      </w:r>
      <w:r>
        <w:rPr>
          <w:rFonts w:ascii="Courier New"/>
          <w:b/>
          <w:color w:val="008700"/>
          <w:sz w:val="18"/>
        </w:rPr>
        <w:t>when</w:t>
      </w:r>
      <w:r>
        <w:rPr>
          <w:rFonts w:ascii="Courier New"/>
          <w:b/>
          <w:color w:val="008700"/>
          <w:spacing w:val="-4"/>
          <w:sz w:val="18"/>
        </w:rPr>
        <w:t> </w:t>
      </w:r>
      <w:r>
        <w:rPr>
          <w:rFonts w:ascii="Courier New"/>
          <w:color w:val="333333"/>
          <w:sz w:val="18"/>
        </w:rPr>
        <w:t>the</w:t>
      </w:r>
      <w:r>
        <w:rPr>
          <w:rFonts w:ascii="Courier New"/>
          <w:color w:val="333333"/>
          <w:spacing w:val="-4"/>
          <w:sz w:val="18"/>
        </w:rPr>
        <w:t> </w:t>
      </w:r>
      <w:r>
        <w:rPr>
          <w:rFonts w:ascii="Courier New"/>
          <w:color w:val="333333"/>
          <w:sz w:val="18"/>
        </w:rPr>
        <w:t>container</w:t>
      </w:r>
      <w:r>
        <w:rPr>
          <w:rFonts w:ascii="Courier New"/>
          <w:color w:val="333333"/>
          <w:spacing w:val="-4"/>
          <w:sz w:val="18"/>
        </w:rPr>
        <w:t> </w:t>
      </w:r>
      <w:r>
        <w:rPr>
          <w:rFonts w:ascii="Courier New"/>
          <w:color w:val="333333"/>
          <w:sz w:val="18"/>
        </w:rPr>
        <w:t>starts CMD [ </w:t>
      </w:r>
      <w:r>
        <w:rPr>
          <w:rFonts w:ascii="Courier New"/>
          <w:color w:val="AA6600"/>
          <w:sz w:val="18"/>
        </w:rPr>
        <w:t>"node"</w:t>
      </w:r>
      <w:r>
        <w:rPr>
          <w:rFonts w:ascii="Courier New"/>
          <w:color w:val="333333"/>
          <w:sz w:val="18"/>
        </w:rPr>
        <w:t>, </w:t>
      </w:r>
      <w:r>
        <w:rPr>
          <w:rFonts w:ascii="Courier New"/>
          <w:color w:val="AA6600"/>
          <w:sz w:val="18"/>
        </w:rPr>
        <w:t>"app.js" </w:t>
      </w:r>
      <w:r>
        <w:rPr>
          <w:rFonts w:ascii="Courier New"/>
          <w:color w:val="333333"/>
          <w:sz w:val="18"/>
        </w:rPr>
        <w:t>]</w:t>
      </w:r>
    </w:p>
    <w:p>
      <w:pPr>
        <w:pStyle w:val="BodyText"/>
        <w:rPr>
          <w:rFonts w:ascii="Courier New"/>
          <w:sz w:val="18"/>
        </w:rPr>
      </w:pPr>
    </w:p>
    <w:p>
      <w:pPr>
        <w:pStyle w:val="BodyText"/>
        <w:rPr>
          <w:rFonts w:ascii="Courier New"/>
          <w:sz w:val="18"/>
        </w:rPr>
      </w:pPr>
    </w:p>
    <w:p>
      <w:pPr>
        <w:pStyle w:val="BodyText"/>
        <w:spacing w:before="178"/>
        <w:rPr>
          <w:rFonts w:ascii="Courier New"/>
          <w:sz w:val="18"/>
        </w:rPr>
      </w:pPr>
    </w:p>
    <w:p>
      <w:pPr>
        <w:pStyle w:val="Heading3"/>
        <w:numPr>
          <w:ilvl w:val="1"/>
          <w:numId w:val="8"/>
        </w:numPr>
        <w:tabs>
          <w:tab w:pos="719" w:val="left" w:leader="none"/>
        </w:tabs>
        <w:spacing w:line="240" w:lineRule="auto" w:before="0" w:after="0"/>
        <w:ind w:left="719" w:right="0" w:hanging="359"/>
        <w:jc w:val="left"/>
      </w:pPr>
      <w:r>
        <w:rPr/>
        <w:t>Create</w:t>
      </w:r>
      <w:r>
        <w:rPr>
          <w:spacing w:val="-11"/>
        </w:rPr>
        <w:t> </w:t>
      </w:r>
      <w:r>
        <w:rPr/>
        <w:t>an</w:t>
      </w:r>
      <w:r>
        <w:rPr>
          <w:spacing w:val="-5"/>
        </w:rPr>
        <w:t> </w:t>
      </w:r>
      <w:r>
        <w:rPr/>
        <w:t>image</w:t>
      </w:r>
      <w:r>
        <w:rPr>
          <w:spacing w:val="-6"/>
        </w:rPr>
        <w:t> </w:t>
      </w:r>
      <w:r>
        <w:rPr/>
        <w:t>repository</w:t>
      </w:r>
      <w:r>
        <w:rPr>
          <w:spacing w:val="-4"/>
        </w:rPr>
        <w:t> </w:t>
      </w:r>
      <w:r>
        <w:rPr/>
        <w:t>on</w:t>
      </w:r>
      <w:r>
        <w:rPr>
          <w:spacing w:val="-15"/>
        </w:rPr>
        <w:t> </w:t>
      </w:r>
      <w:r>
        <w:rPr/>
        <w:t>AWS</w:t>
      </w:r>
      <w:r>
        <w:rPr>
          <w:spacing w:val="-5"/>
        </w:rPr>
        <w:t> </w:t>
      </w:r>
      <w:r>
        <w:rPr/>
        <w:t>ECR</w:t>
      </w:r>
      <w:r>
        <w:rPr>
          <w:spacing w:val="-5"/>
        </w:rPr>
        <w:t> </w:t>
      </w:r>
      <w:r>
        <w:rPr/>
        <w:t>and</w:t>
      </w:r>
      <w:r>
        <w:rPr>
          <w:spacing w:val="-5"/>
        </w:rPr>
        <w:t> </w:t>
      </w:r>
      <w:r>
        <w:rPr/>
        <w:t>push</w:t>
      </w:r>
      <w:r>
        <w:rPr>
          <w:spacing w:val="-4"/>
        </w:rPr>
        <w:t> </w:t>
      </w:r>
      <w:r>
        <w:rPr/>
        <w:t>the</w:t>
      </w:r>
      <w:r>
        <w:rPr>
          <w:spacing w:val="-4"/>
        </w:rPr>
        <w:t> </w:t>
      </w:r>
      <w:r>
        <w:rPr>
          <w:spacing w:val="-2"/>
        </w:rPr>
        <w:t>image</w:t>
      </w:r>
    </w:p>
    <w:p>
      <w:pPr>
        <w:pStyle w:val="BodyText"/>
        <w:rPr>
          <w:b/>
        </w:rPr>
      </w:pPr>
    </w:p>
    <w:p>
      <w:pPr>
        <w:pStyle w:val="BodyText"/>
        <w:rPr>
          <w:b/>
        </w:rPr>
      </w:pPr>
    </w:p>
    <w:p>
      <w:pPr>
        <w:pStyle w:val="BodyText"/>
        <w:ind w:left="360"/>
      </w:pPr>
      <w:r>
        <w:rPr/>
        <w:t>Pushing</w:t>
      </w:r>
      <w:r>
        <w:rPr>
          <w:spacing w:val="-6"/>
        </w:rPr>
        <w:t> </w:t>
      </w:r>
      <w:r>
        <w:rPr/>
        <w:t>our</w:t>
      </w:r>
      <w:r>
        <w:rPr>
          <w:spacing w:val="-3"/>
        </w:rPr>
        <w:t> </w:t>
      </w:r>
      <w:r>
        <w:rPr/>
        <w:t>container</w:t>
      </w:r>
      <w:r>
        <w:rPr>
          <w:spacing w:val="-2"/>
        </w:rPr>
        <w:t> </w:t>
      </w:r>
      <w:r>
        <w:rPr/>
        <w:t>to</w:t>
      </w:r>
      <w:r>
        <w:rPr>
          <w:spacing w:val="-2"/>
        </w:rPr>
        <w:t> </w:t>
      </w:r>
      <w:r>
        <w:rPr/>
        <w:t>a</w:t>
      </w:r>
      <w:r>
        <w:rPr>
          <w:spacing w:val="-4"/>
        </w:rPr>
        <w:t> </w:t>
      </w:r>
      <w:r>
        <w:rPr/>
        <w:t>container</w:t>
      </w:r>
      <w:r>
        <w:rPr>
          <w:spacing w:val="-2"/>
        </w:rPr>
        <w:t> </w:t>
      </w:r>
      <w:r>
        <w:rPr/>
        <w:t>registry</w:t>
      </w:r>
      <w:r>
        <w:rPr>
          <w:spacing w:val="-2"/>
        </w:rPr>
        <w:t> </w:t>
      </w:r>
      <w:r>
        <w:rPr/>
        <w:t>service</w:t>
      </w:r>
      <w:r>
        <w:rPr>
          <w:spacing w:val="-2"/>
        </w:rPr>
        <w:t> </w:t>
      </w:r>
      <w:r>
        <w:rPr/>
        <w:t>in</w:t>
      </w:r>
      <w:r>
        <w:rPr>
          <w:spacing w:val="-2"/>
        </w:rPr>
        <w:t> </w:t>
      </w:r>
      <w:r>
        <w:rPr/>
        <w:t>this</w:t>
      </w:r>
      <w:r>
        <w:rPr>
          <w:spacing w:val="-4"/>
        </w:rPr>
        <w:t> </w:t>
      </w:r>
      <w:r>
        <w:rPr/>
        <w:t>case,</w:t>
      </w:r>
      <w:r>
        <w:rPr>
          <w:spacing w:val="-2"/>
        </w:rPr>
        <w:t> </w:t>
      </w:r>
      <w:r>
        <w:rPr/>
        <w:t>we</w:t>
      </w:r>
      <w:r>
        <w:rPr>
          <w:spacing w:val="-3"/>
        </w:rPr>
        <w:t> </w:t>
      </w:r>
      <w:r>
        <w:rPr/>
        <w:t>will</w:t>
      </w:r>
      <w:r>
        <w:rPr>
          <w:spacing w:val="-2"/>
        </w:rPr>
        <w:t> </w:t>
      </w:r>
      <w:r>
        <w:rPr/>
        <w:t>use</w:t>
      </w:r>
      <w:r>
        <w:rPr>
          <w:spacing w:val="-16"/>
        </w:rPr>
        <w:t> </w:t>
      </w:r>
      <w:r>
        <w:rPr/>
        <w:t>AWS</w:t>
      </w:r>
      <w:r>
        <w:rPr>
          <w:spacing w:val="-2"/>
        </w:rPr>
        <w:t> </w:t>
      </w:r>
      <w:r>
        <w:rPr>
          <w:spacing w:val="-4"/>
        </w:rPr>
        <w:t>ECR:</w:t>
      </w:r>
    </w:p>
    <w:p>
      <w:pPr>
        <w:pStyle w:val="BodyText"/>
        <w:spacing w:before="24"/>
      </w:pPr>
    </w:p>
    <w:p>
      <w:pPr>
        <w:pStyle w:val="BodyText"/>
        <w:ind w:left="360"/>
      </w:pPr>
      <w:r>
        <w:rPr/>
        <w:t>We</w:t>
      </w:r>
      <w:r>
        <w:rPr>
          <w:spacing w:val="-7"/>
        </w:rPr>
        <w:t> </w:t>
      </w:r>
      <w:r>
        <w:rPr/>
        <w:t>will</w:t>
      </w:r>
      <w:r>
        <w:rPr>
          <w:spacing w:val="-4"/>
        </w:rPr>
        <w:t> </w:t>
      </w:r>
      <w:r>
        <w:rPr/>
        <w:t>use</w:t>
      </w:r>
      <w:r>
        <w:rPr>
          <w:spacing w:val="-4"/>
        </w:rPr>
        <w:t> </w:t>
      </w:r>
      <w:r>
        <w:rPr/>
        <w:t>terraform</w:t>
      </w:r>
      <w:r>
        <w:rPr>
          <w:spacing w:val="-4"/>
        </w:rPr>
        <w:t> </w:t>
      </w:r>
      <w:r>
        <w:rPr/>
        <w:t>to</w:t>
      </w:r>
      <w:r>
        <w:rPr>
          <w:spacing w:val="-1"/>
        </w:rPr>
        <w:t> </w:t>
      </w:r>
      <w:r>
        <w:rPr/>
        <w:t>create</w:t>
      </w:r>
      <w:r>
        <w:rPr>
          <w:spacing w:val="-5"/>
        </w:rPr>
        <w:t> </w:t>
      </w:r>
      <w:r>
        <w:rPr/>
        <w:t>our</w:t>
      </w:r>
      <w:r>
        <w:rPr>
          <w:spacing w:val="-3"/>
        </w:rPr>
        <w:t> </w:t>
      </w:r>
      <w:r>
        <w:rPr/>
        <w:t>repository.</w:t>
      </w:r>
      <w:r>
        <w:rPr>
          <w:spacing w:val="-4"/>
        </w:rPr>
        <w:t> </w:t>
      </w:r>
      <w:r>
        <w:rPr/>
        <w:t>In</w:t>
      </w:r>
      <w:r>
        <w:rPr>
          <w:spacing w:val="-3"/>
        </w:rPr>
        <w:t> </w:t>
      </w:r>
      <w:r>
        <w:rPr/>
        <w:t>working</w:t>
      </w:r>
      <w:r>
        <w:rPr>
          <w:spacing w:val="-4"/>
        </w:rPr>
        <w:t> </w:t>
      </w:r>
      <w:r>
        <w:rPr/>
        <w:t>directory</w:t>
      </w:r>
      <w:r>
        <w:rPr>
          <w:spacing w:val="-2"/>
        </w:rPr>
        <w:t> </w:t>
      </w:r>
      <w:r>
        <w:rPr/>
        <w:t>create</w:t>
      </w:r>
      <w:r>
        <w:rPr>
          <w:spacing w:val="-3"/>
        </w:rPr>
        <w:t> </w:t>
      </w:r>
      <w:r>
        <w:rPr/>
        <w:t>a</w:t>
      </w:r>
      <w:r>
        <w:rPr>
          <w:spacing w:val="-4"/>
        </w:rPr>
        <w:t> </w:t>
      </w:r>
      <w:r>
        <w:rPr/>
        <w:t>file</w:t>
      </w:r>
      <w:r>
        <w:rPr>
          <w:spacing w:val="-5"/>
        </w:rPr>
        <w:t> </w:t>
      </w:r>
      <w:r>
        <w:rPr/>
        <w:t>called</w:t>
      </w:r>
      <w:r>
        <w:rPr>
          <w:spacing w:val="-3"/>
        </w:rPr>
        <w:t> </w:t>
      </w:r>
      <w:r>
        <w:rPr>
          <w:spacing w:val="-2"/>
        </w:rPr>
        <w:t>main.tf.</w:t>
      </w:r>
    </w:p>
    <w:p>
      <w:pPr>
        <w:pStyle w:val="BodyText"/>
        <w:spacing w:before="43"/>
        <w:rPr>
          <w:sz w:val="20"/>
        </w:rPr>
      </w:pPr>
      <w:r>
        <w:rPr>
          <w:sz w:val="20"/>
        </w:rPr>
        <w:drawing>
          <wp:anchor distT="0" distB="0" distL="0" distR="0" allowOverlap="1" layoutInCell="1" locked="0" behindDoc="1" simplePos="0" relativeHeight="487589888">
            <wp:simplePos x="0" y="0"/>
            <wp:positionH relativeFrom="page">
              <wp:posOffset>1989454</wp:posOffset>
            </wp:positionH>
            <wp:positionV relativeFrom="paragraph">
              <wp:posOffset>189165</wp:posOffset>
            </wp:positionV>
            <wp:extent cx="4249469" cy="260089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4249469" cy="2600896"/>
                    </a:xfrm>
                    <a:prstGeom prst="rect">
                      <a:avLst/>
                    </a:prstGeom>
                  </pic:spPr>
                </pic:pic>
              </a:graphicData>
            </a:graphic>
          </wp:anchor>
        </w:drawing>
      </w:r>
    </w:p>
    <w:p>
      <w:pPr>
        <w:pStyle w:val="BodyText"/>
      </w:pPr>
    </w:p>
    <w:p>
      <w:pPr>
        <w:pStyle w:val="BodyText"/>
      </w:pPr>
    </w:p>
    <w:p>
      <w:pPr>
        <w:pStyle w:val="BodyText"/>
        <w:spacing w:before="59"/>
      </w:pPr>
    </w:p>
    <w:p>
      <w:pPr>
        <w:pStyle w:val="BodyText"/>
        <w:spacing w:line="360" w:lineRule="auto"/>
        <w:ind w:left="360" w:right="345"/>
      </w:pPr>
      <w:r>
        <w:rPr/>
        <w:t>Now we can push our Node application image up to this repository. Click on the repository and click</w:t>
      </w:r>
      <w:r>
        <w:rPr>
          <w:spacing w:val="-11"/>
        </w:rPr>
        <w:t> </w:t>
      </w:r>
      <w:r>
        <w:rPr/>
        <w:t>View</w:t>
      </w:r>
      <w:r>
        <w:rPr>
          <w:spacing w:val="-5"/>
        </w:rPr>
        <w:t> </w:t>
      </w:r>
      <w:r>
        <w:rPr/>
        <w:t>push</w:t>
      </w:r>
      <w:r>
        <w:rPr>
          <w:spacing w:val="-4"/>
        </w:rPr>
        <w:t> </w:t>
      </w:r>
      <w:r>
        <w:rPr/>
        <w:t>commands.</w:t>
      </w:r>
      <w:r>
        <w:rPr>
          <w:spacing w:val="-15"/>
        </w:rPr>
        <w:t> </w:t>
      </w:r>
      <w:r>
        <w:rPr/>
        <w:t>A</w:t>
      </w:r>
      <w:r>
        <w:rPr>
          <w:spacing w:val="-15"/>
        </w:rPr>
        <w:t> </w:t>
      </w:r>
      <w:r>
        <w:rPr/>
        <w:t>modal</w:t>
      </w:r>
      <w:r>
        <w:rPr>
          <w:spacing w:val="-4"/>
        </w:rPr>
        <w:t> </w:t>
      </w:r>
      <w:r>
        <w:rPr/>
        <w:t>will</w:t>
      </w:r>
      <w:r>
        <w:rPr>
          <w:spacing w:val="-4"/>
        </w:rPr>
        <w:t> </w:t>
      </w:r>
      <w:r>
        <w:rPr/>
        <w:t>appear</w:t>
      </w:r>
      <w:r>
        <w:rPr>
          <w:spacing w:val="-3"/>
        </w:rPr>
        <w:t> </w:t>
      </w:r>
      <w:r>
        <w:rPr/>
        <w:t>with</w:t>
      </w:r>
      <w:r>
        <w:rPr>
          <w:spacing w:val="-4"/>
        </w:rPr>
        <w:t> </w:t>
      </w:r>
      <w:r>
        <w:rPr/>
        <w:t>four</w:t>
      </w:r>
      <w:r>
        <w:rPr>
          <w:spacing w:val="-5"/>
        </w:rPr>
        <w:t> </w:t>
      </w:r>
      <w:r>
        <w:rPr/>
        <w:t>commands</w:t>
      </w:r>
      <w:r>
        <w:rPr>
          <w:spacing w:val="-5"/>
        </w:rPr>
        <w:t> </w:t>
      </w:r>
      <w:r>
        <w:rPr/>
        <w:t>you</w:t>
      </w:r>
      <w:r>
        <w:rPr>
          <w:spacing w:val="-2"/>
        </w:rPr>
        <w:t> </w:t>
      </w:r>
      <w:r>
        <w:rPr/>
        <w:t>need</w:t>
      </w:r>
      <w:r>
        <w:rPr>
          <w:spacing w:val="-4"/>
        </w:rPr>
        <w:t> </w:t>
      </w:r>
      <w:r>
        <w:rPr/>
        <w:t>to</w:t>
      </w:r>
      <w:r>
        <w:rPr>
          <w:spacing w:val="-4"/>
        </w:rPr>
        <w:t> </w:t>
      </w:r>
      <w:r>
        <w:rPr/>
        <w:t>run</w:t>
      </w:r>
      <w:r>
        <w:rPr>
          <w:spacing w:val="-4"/>
        </w:rPr>
        <w:t> </w:t>
      </w:r>
      <w:r>
        <w:rPr/>
        <w:t>locally</w:t>
      </w:r>
      <w:r>
        <w:rPr>
          <w:spacing w:val="-4"/>
        </w:rPr>
        <w:t> </w:t>
      </w:r>
      <w:r>
        <w:rPr/>
        <w:t>in order to have your image pushed up to your repository:</w:t>
      </w:r>
    </w:p>
    <w:p>
      <w:pPr>
        <w:pStyle w:val="BodyText"/>
        <w:spacing w:after="0" w:line="360" w:lineRule="auto"/>
        <w:sectPr>
          <w:footerReference w:type="even" r:id="rId19"/>
          <w:footerReference w:type="default" r:id="rId20"/>
          <w:pgSz w:w="11910" w:h="16840"/>
          <w:pgMar w:header="0" w:footer="1000" w:top="1360" w:bottom="1200" w:left="1440" w:right="360"/>
          <w:pgNumType w:start="2"/>
        </w:sectPr>
      </w:pPr>
    </w:p>
    <w:p>
      <w:pPr>
        <w:spacing w:line="240" w:lineRule="auto"/>
        <w:ind w:left="535" w:right="0" w:firstLine="0"/>
        <w:rPr>
          <w:sz w:val="20"/>
        </w:rPr>
      </w:pPr>
      <w:r>
        <w:rPr>
          <w:sz w:val="20"/>
        </w:rPr>
        <w:drawing>
          <wp:inline distT="0" distB="0" distL="0" distR="0">
            <wp:extent cx="5568248" cy="267385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568248" cy="2673857"/>
                    </a:xfrm>
                    <a:prstGeom prst="rect">
                      <a:avLst/>
                    </a:prstGeom>
                  </pic:spPr>
                </pic:pic>
              </a:graphicData>
            </a:graphic>
          </wp:inline>
        </w:drawing>
      </w:r>
      <w:r>
        <w:rPr>
          <w:sz w:val="20"/>
        </w:rPr>
      </w:r>
    </w:p>
    <w:p>
      <w:pPr>
        <w:pStyle w:val="Heading3"/>
        <w:spacing w:before="253"/>
        <w:ind w:left="362" w:right="362"/>
        <w:jc w:val="center"/>
      </w:pPr>
      <w:r>
        <w:rPr/>
        <w:t>Fig</w:t>
      </w:r>
      <w:r>
        <w:rPr>
          <w:spacing w:val="-2"/>
        </w:rPr>
        <w:t> </w:t>
      </w:r>
      <w:r>
        <w:rPr/>
        <w:t>4.2</w:t>
      </w:r>
      <w:r>
        <w:rPr>
          <w:spacing w:val="-1"/>
        </w:rPr>
        <w:t> </w:t>
      </w:r>
      <w:r>
        <w:rPr/>
        <w:t>Push</w:t>
      </w:r>
      <w:r>
        <w:rPr>
          <w:spacing w:val="-1"/>
        </w:rPr>
        <w:t> </w:t>
      </w:r>
      <w:r>
        <w:rPr/>
        <w:t>commands</w:t>
      </w:r>
      <w:r>
        <w:rPr>
          <w:spacing w:val="-4"/>
        </w:rPr>
        <w:t> </w:t>
      </w:r>
      <w:r>
        <w:rPr/>
        <w:t>for</w:t>
      </w:r>
      <w:r>
        <w:rPr>
          <w:spacing w:val="-6"/>
        </w:rPr>
        <w:t> </w:t>
      </w:r>
      <w:r>
        <w:rPr/>
        <w:t>get</w:t>
      </w:r>
      <w:r>
        <w:rPr>
          <w:spacing w:val="-1"/>
        </w:rPr>
        <w:t> </w:t>
      </w:r>
      <w:r>
        <w:rPr>
          <w:spacing w:val="-2"/>
        </w:rPr>
        <w:t>giphy</w:t>
      </w:r>
    </w:p>
    <w:p>
      <w:pPr>
        <w:pStyle w:val="BodyText"/>
        <w:rPr>
          <w:b/>
        </w:rPr>
      </w:pPr>
    </w:p>
    <w:p>
      <w:pPr>
        <w:pStyle w:val="BodyText"/>
        <w:rPr>
          <w:b/>
        </w:rPr>
      </w:pPr>
    </w:p>
    <w:p>
      <w:pPr>
        <w:pStyle w:val="BodyText"/>
        <w:ind w:left="360"/>
      </w:pPr>
      <w:r>
        <w:rPr/>
        <w:drawing>
          <wp:anchor distT="0" distB="0" distL="0" distR="0" allowOverlap="1" layoutInCell="1" locked="0" behindDoc="0" simplePos="0" relativeHeight="15731200">
            <wp:simplePos x="0" y="0"/>
            <wp:positionH relativeFrom="page">
              <wp:posOffset>1143000</wp:posOffset>
            </wp:positionH>
            <wp:positionV relativeFrom="paragraph">
              <wp:posOffset>263696</wp:posOffset>
            </wp:positionV>
            <wp:extent cx="6188709" cy="298386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6188709" cy="2983865"/>
                    </a:xfrm>
                    <a:prstGeom prst="rect">
                      <a:avLst/>
                    </a:prstGeom>
                  </pic:spPr>
                </pic:pic>
              </a:graphicData>
            </a:graphic>
          </wp:anchor>
        </w:drawing>
      </w:r>
      <w:r>
        <w:rPr/>
        <w:t>Once</w:t>
      </w:r>
      <w:r>
        <w:rPr>
          <w:spacing w:val="-2"/>
        </w:rPr>
        <w:t> </w:t>
      </w:r>
      <w:r>
        <w:rPr/>
        <w:t>you have</w:t>
      </w:r>
      <w:r>
        <w:rPr>
          <w:spacing w:val="-1"/>
        </w:rPr>
        <w:t> </w:t>
      </w:r>
      <w:r>
        <w:rPr/>
        <w:t>run</w:t>
      </w:r>
      <w:r>
        <w:rPr>
          <w:spacing w:val="-1"/>
        </w:rPr>
        <w:t> </w:t>
      </w:r>
      <w:r>
        <w:rPr/>
        <w:t>these</w:t>
      </w:r>
      <w:r>
        <w:rPr>
          <w:spacing w:val="2"/>
        </w:rPr>
        <w:t> </w:t>
      </w:r>
      <w:r>
        <w:rPr/>
        <w:t>commands, you should</w:t>
      </w:r>
      <w:r>
        <w:rPr>
          <w:spacing w:val="-1"/>
        </w:rPr>
        <w:t> </w:t>
      </w:r>
      <w:r>
        <w:rPr/>
        <w:t>see</w:t>
      </w:r>
      <w:r>
        <w:rPr>
          <w:spacing w:val="-1"/>
        </w:rPr>
        <w:t> </w:t>
      </w:r>
      <w:r>
        <w:rPr/>
        <w:t>your</w:t>
      </w:r>
      <w:r>
        <w:rPr>
          <w:spacing w:val="-1"/>
        </w:rPr>
        <w:t> </w:t>
      </w:r>
      <w:r>
        <w:rPr/>
        <w:t>pushed</w:t>
      </w:r>
      <w:r>
        <w:rPr>
          <w:spacing w:val="-1"/>
        </w:rPr>
        <w:t> </w:t>
      </w:r>
      <w:r>
        <w:rPr/>
        <w:t>image</w:t>
      </w:r>
      <w:r>
        <w:rPr>
          <w:spacing w:val="-1"/>
        </w:rPr>
        <w:t> </w:t>
      </w:r>
      <w:r>
        <w:rPr/>
        <w:t>in</w:t>
      </w:r>
      <w:r>
        <w:rPr>
          <w:spacing w:val="2"/>
        </w:rPr>
        <w:t> </w:t>
      </w:r>
      <w:r>
        <w:rPr/>
        <w:t>your</w:t>
      </w:r>
      <w:r>
        <w:rPr>
          <w:spacing w:val="-1"/>
        </w:rPr>
        <w:t> </w:t>
      </w:r>
      <w:r>
        <w:rPr>
          <w:spacing w:val="-2"/>
        </w:rPr>
        <w:t>repository:</w:t>
      </w:r>
    </w:p>
    <w:p>
      <w:pPr>
        <w:pStyle w:val="BodyText"/>
      </w:pPr>
    </w:p>
    <w:p>
      <w:pPr>
        <w:pStyle w:val="BodyText"/>
      </w:pPr>
    </w:p>
    <w:p>
      <w:pPr>
        <w:pStyle w:val="BodyText"/>
      </w:pPr>
    </w:p>
    <w:p>
      <w:pPr>
        <w:pStyle w:val="BodyText"/>
      </w:pPr>
    </w:p>
    <w:p>
      <w:pPr>
        <w:pStyle w:val="BodyText"/>
      </w:pPr>
    </w:p>
    <w:p>
      <w:pPr>
        <w:pStyle w:val="BodyText"/>
      </w:pPr>
      <w:r>
        <w:t>Next.js Dashboard Implementation</w:t>
      </w:r>
    </w:p>
    <w:p>
      <w:pPr>
        <w:pStyle w:val="BodyText"/>
      </w:pPr>
      <w:r>
        <w:t>The frontend is a Next.js React application styled with TailwindCSS. It features a responsive layout that displays real-time price charts using Recharts and a live anomaly ledger. The dashboard polls a FastAPI endpoint to retrieve the latest state.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
      </w:pPr>
    </w:p>
    <w:p>
      <w:pPr>
        <w:pStyle w:val="Heading3"/>
        <w:ind w:left="4117"/>
      </w:pPr>
      <w:r>
        <w:rPr/>
        <w:t>Fig 4.3 </w:t>
      </w:r>
      <w:r>
        <w:rPr>
          <w:spacing w:val="-2"/>
        </w:rPr>
        <w:t>Repository</w:t>
      </w:r>
    </w:p>
    <w:p>
      <w:pPr>
        <w:pStyle w:val="BodyText"/>
        <w:rPr>
          <w:b/>
        </w:rPr>
      </w:pPr>
    </w:p>
    <w:p>
      <w:pPr>
        <w:pStyle w:val="BodyText"/>
        <w:spacing w:before="1"/>
        <w:rPr>
          <w:b/>
        </w:rPr>
      </w:pPr>
    </w:p>
    <w:p>
      <w:pPr>
        <w:pStyle w:val="BodyText"/>
        <w:ind w:left="720"/>
        <w:jc w:val="both"/>
      </w:pPr>
      <w:r>
        <w:rPr>
          <w:spacing w:val="-4"/>
        </w:rPr>
        <w:t>AWS</w:t>
      </w:r>
      <w:r>
        <w:rPr>
          <w:spacing w:val="-9"/>
        </w:rPr>
        <w:t> </w:t>
      </w:r>
      <w:r>
        <w:rPr>
          <w:spacing w:val="-5"/>
        </w:rPr>
        <w:t>ECS</w:t>
      </w:r>
    </w:p>
    <w:p>
      <w:pPr>
        <w:pStyle w:val="BodyText"/>
        <w:spacing w:line="360" w:lineRule="auto" w:before="137"/>
        <w:ind w:left="720" w:right="357"/>
        <w:jc w:val="both"/>
      </w:pPr>
      <w:r>
        <w:rPr/>
        <w:t>Amazon Elastic Container Service (Amazon ECS) is a fully managed container orchestration service.</w:t>
      </w:r>
      <w:r>
        <w:rPr>
          <w:spacing w:val="-9"/>
        </w:rPr>
        <w:t> </w:t>
      </w:r>
      <w:r>
        <w:rPr/>
        <w:t>AWS ECS is a fantastic service for running your containers. In this guide we will be using ECS Fargate, as this is a serverless compute service that allows you to run containers without provisioning servers.</w:t>
      </w:r>
    </w:p>
    <w:p>
      <w:pPr>
        <w:pStyle w:val="BodyText"/>
        <w:spacing w:after="0" w:line="360" w:lineRule="auto"/>
        <w:jc w:val="both"/>
        <w:sectPr>
          <w:pgSz w:w="11910" w:h="16840"/>
          <w:pgMar w:header="0" w:footer="1000" w:top="1420" w:bottom="1200" w:left="1440" w:right="360"/>
        </w:sectPr>
      </w:pPr>
    </w:p>
    <w:p>
      <w:pPr>
        <w:pStyle w:val="BodyText"/>
        <w:spacing w:before="60"/>
        <w:ind w:left="720"/>
      </w:pPr>
      <w:r>
        <w:rPr/>
        <w:t>ECS</w:t>
      </w:r>
      <w:r>
        <w:rPr>
          <w:spacing w:val="-1"/>
        </w:rPr>
        <w:t> </w:t>
      </w:r>
      <w:r>
        <w:rPr/>
        <w:t>has</w:t>
      </w:r>
      <w:r>
        <w:rPr>
          <w:spacing w:val="-3"/>
        </w:rPr>
        <w:t> </w:t>
      </w:r>
      <w:r>
        <w:rPr/>
        <w:t>three</w:t>
      </w:r>
      <w:r>
        <w:rPr>
          <w:spacing w:val="-2"/>
        </w:rPr>
        <w:t> </w:t>
      </w:r>
      <w:r>
        <w:rPr/>
        <w:t>parts:</w:t>
      </w:r>
      <w:r>
        <w:rPr>
          <w:spacing w:val="-2"/>
        </w:rPr>
        <w:t> </w:t>
      </w:r>
      <w:r>
        <w:rPr/>
        <w:t>clusters,</w:t>
      </w:r>
      <w:r>
        <w:rPr>
          <w:spacing w:val="-1"/>
        </w:rPr>
        <w:t> </w:t>
      </w:r>
      <w:r>
        <w:rPr/>
        <w:t>services,</w:t>
      </w:r>
      <w:r>
        <w:rPr>
          <w:spacing w:val="-2"/>
        </w:rPr>
        <w:t> </w:t>
      </w:r>
      <w:r>
        <w:rPr/>
        <w:t>and</w:t>
      </w:r>
      <w:r>
        <w:rPr>
          <w:spacing w:val="-1"/>
        </w:rPr>
        <w:t> </w:t>
      </w:r>
      <w:r>
        <w:rPr>
          <w:spacing w:val="-2"/>
        </w:rPr>
        <w:t>tasks.</w:t>
      </w:r>
    </w:p>
    <w:p>
      <w:pPr>
        <w:pStyle w:val="BodyText"/>
      </w:pPr>
    </w:p>
    <w:p>
      <w:pPr>
        <w:pStyle w:val="BodyText"/>
        <w:spacing w:before="1"/>
      </w:pPr>
    </w:p>
    <w:p>
      <w:pPr>
        <w:pStyle w:val="BodyText"/>
        <w:spacing w:line="360" w:lineRule="auto"/>
        <w:ind w:left="720" w:right="355"/>
        <w:jc w:val="both"/>
      </w:pPr>
      <w:r>
        <w:rPr/>
        <w:t>Tasks are JSON files that describe how a container should be run. For example, you need to specify the ports and image location for your application. A service simply runs a specified number</w:t>
      </w:r>
      <w:r>
        <w:rPr>
          <w:spacing w:val="-13"/>
        </w:rPr>
        <w:t> </w:t>
      </w:r>
      <w:r>
        <w:rPr/>
        <w:t>of</w:t>
      </w:r>
      <w:r>
        <w:rPr>
          <w:spacing w:val="-11"/>
        </w:rPr>
        <w:t> </w:t>
      </w:r>
      <w:r>
        <w:rPr/>
        <w:t>tasks</w:t>
      </w:r>
      <w:r>
        <w:rPr>
          <w:spacing w:val="-12"/>
        </w:rPr>
        <w:t> </w:t>
      </w:r>
      <w:r>
        <w:rPr/>
        <w:t>and</w:t>
      </w:r>
      <w:r>
        <w:rPr>
          <w:spacing w:val="-10"/>
        </w:rPr>
        <w:t> </w:t>
      </w:r>
      <w:r>
        <w:rPr/>
        <w:t>restarts/kills</w:t>
      </w:r>
      <w:r>
        <w:rPr>
          <w:spacing w:val="-12"/>
        </w:rPr>
        <w:t> </w:t>
      </w:r>
      <w:r>
        <w:rPr/>
        <w:t>them</w:t>
      </w:r>
      <w:r>
        <w:rPr>
          <w:spacing w:val="-12"/>
        </w:rPr>
        <w:t> </w:t>
      </w:r>
      <w:r>
        <w:rPr/>
        <w:t>as</w:t>
      </w:r>
      <w:r>
        <w:rPr>
          <w:spacing w:val="-12"/>
        </w:rPr>
        <w:t> </w:t>
      </w:r>
      <w:r>
        <w:rPr/>
        <w:t>needed.</w:t>
      </w:r>
      <w:r>
        <w:rPr>
          <w:spacing w:val="-12"/>
        </w:rPr>
        <w:t> </w:t>
      </w:r>
      <w:r>
        <w:rPr/>
        <w:t>This</w:t>
      </w:r>
      <w:r>
        <w:rPr>
          <w:spacing w:val="-12"/>
        </w:rPr>
        <w:t> </w:t>
      </w:r>
      <w:r>
        <w:rPr/>
        <w:t>has</w:t>
      </w:r>
      <w:r>
        <w:rPr>
          <w:spacing w:val="-12"/>
        </w:rPr>
        <w:t> </w:t>
      </w:r>
      <w:r>
        <w:rPr/>
        <w:t>similarities</w:t>
      </w:r>
      <w:r>
        <w:rPr>
          <w:spacing w:val="-12"/>
        </w:rPr>
        <w:t> </w:t>
      </w:r>
      <w:r>
        <w:rPr/>
        <w:t>to</w:t>
      </w:r>
      <w:r>
        <w:rPr>
          <w:spacing w:val="-12"/>
        </w:rPr>
        <w:t> </w:t>
      </w:r>
      <w:r>
        <w:rPr/>
        <w:t>an</w:t>
      </w:r>
      <w:r>
        <w:rPr>
          <w:spacing w:val="-10"/>
        </w:rPr>
        <w:t> </w:t>
      </w:r>
      <w:r>
        <w:rPr/>
        <w:t>auto-scaling</w:t>
      </w:r>
      <w:r>
        <w:rPr>
          <w:spacing w:val="-12"/>
        </w:rPr>
        <w:t> </w:t>
      </w:r>
      <w:r>
        <w:rPr/>
        <w:t>group for EC2.</w:t>
      </w:r>
      <w:r>
        <w:rPr>
          <w:spacing w:val="-12"/>
        </w:rPr>
        <w:t> </w:t>
      </w:r>
      <w:r>
        <w:rPr/>
        <w:t>A</w:t>
      </w:r>
      <w:r>
        <w:rPr>
          <w:spacing w:val="-8"/>
        </w:rPr>
        <w:t> </w:t>
      </w:r>
      <w:r>
        <w:rPr/>
        <w:t>cluster is a logical grouping of services and tasks.</w:t>
      </w:r>
      <w:r>
        <w:rPr>
          <w:spacing w:val="-2"/>
        </w:rPr>
        <w:t> </w:t>
      </w:r>
      <w:r>
        <w:rPr/>
        <w:t>This will become more clear as we build.</w:t>
      </w:r>
    </w:p>
    <w:p>
      <w:pPr>
        <w:pStyle w:val="BodyText"/>
        <w:spacing w:before="138"/>
      </w:pPr>
    </w:p>
    <w:p>
      <w:pPr>
        <w:pStyle w:val="Heading3"/>
        <w:numPr>
          <w:ilvl w:val="1"/>
          <w:numId w:val="8"/>
        </w:numPr>
        <w:tabs>
          <w:tab w:pos="720" w:val="left" w:leader="none"/>
        </w:tabs>
        <w:spacing w:line="240" w:lineRule="auto" w:before="0" w:after="0"/>
        <w:ind w:left="720" w:right="0" w:hanging="360"/>
        <w:jc w:val="left"/>
      </w:pPr>
      <w:r>
        <w:rPr/>
        <w:t>Create</w:t>
      </w:r>
      <w:r>
        <w:rPr>
          <w:spacing w:val="-15"/>
        </w:rPr>
        <w:t> </w:t>
      </w:r>
      <w:r>
        <w:rPr/>
        <w:t>an</w:t>
      </w:r>
      <w:r>
        <w:rPr>
          <w:spacing w:val="-15"/>
        </w:rPr>
        <w:t> </w:t>
      </w:r>
      <w:r>
        <w:rPr/>
        <w:t>AWS</w:t>
      </w:r>
      <w:r>
        <w:rPr>
          <w:spacing w:val="-12"/>
        </w:rPr>
        <w:t> </w:t>
      </w:r>
      <w:r>
        <w:rPr/>
        <w:t>ECS</w:t>
      </w:r>
      <w:r>
        <w:rPr>
          <w:spacing w:val="-10"/>
        </w:rPr>
        <w:t> </w:t>
      </w:r>
      <w:r>
        <w:rPr>
          <w:spacing w:val="-2"/>
        </w:rPr>
        <w:t>Cluster</w:t>
      </w:r>
    </w:p>
    <w:p>
      <w:pPr>
        <w:pStyle w:val="BodyText"/>
        <w:rPr>
          <w:b/>
        </w:rPr>
      </w:pPr>
    </w:p>
    <w:p>
      <w:pPr>
        <w:pStyle w:val="BodyText"/>
        <w:spacing w:before="1"/>
        <w:rPr>
          <w:b/>
        </w:rPr>
      </w:pPr>
    </w:p>
    <w:p>
      <w:pPr>
        <w:pStyle w:val="BodyText"/>
        <w:ind w:left="720"/>
      </w:pPr>
      <w:r>
        <w:rPr/>
        <w:t>Navigate</w:t>
      </w:r>
      <w:r>
        <w:rPr>
          <w:spacing w:val="-9"/>
        </w:rPr>
        <w:t> </w:t>
      </w:r>
      <w:r>
        <w:rPr/>
        <w:t>to</w:t>
      </w:r>
      <w:r>
        <w:rPr>
          <w:spacing w:val="-3"/>
        </w:rPr>
        <w:t> </w:t>
      </w:r>
      <w:r>
        <w:rPr/>
        <w:t>the</w:t>
      </w:r>
      <w:r>
        <w:rPr>
          <w:spacing w:val="-15"/>
        </w:rPr>
        <w:t> </w:t>
      </w:r>
      <w:r>
        <w:rPr/>
        <w:t>AWS</w:t>
      </w:r>
      <w:r>
        <w:rPr>
          <w:spacing w:val="-4"/>
        </w:rPr>
        <w:t> </w:t>
      </w:r>
      <w:r>
        <w:rPr/>
        <w:t>ECS</w:t>
      </w:r>
      <w:r>
        <w:rPr>
          <w:spacing w:val="-4"/>
        </w:rPr>
        <w:t> </w:t>
      </w:r>
      <w:r>
        <w:rPr/>
        <w:t>service</w:t>
      </w:r>
      <w:r>
        <w:rPr>
          <w:spacing w:val="-4"/>
        </w:rPr>
        <w:t> </w:t>
      </w:r>
      <w:r>
        <w:rPr/>
        <w:t>and</w:t>
      </w:r>
      <w:r>
        <w:rPr>
          <w:spacing w:val="-3"/>
        </w:rPr>
        <w:t> </w:t>
      </w:r>
      <w:r>
        <w:rPr/>
        <w:t>click</w:t>
      </w:r>
      <w:r>
        <w:rPr>
          <w:spacing w:val="-3"/>
        </w:rPr>
        <w:t> </w:t>
      </w:r>
      <w:r>
        <w:rPr/>
        <w:t>Clusters.</w:t>
      </w:r>
      <w:r>
        <w:rPr>
          <w:spacing w:val="-15"/>
        </w:rPr>
        <w:t> </w:t>
      </w:r>
      <w:r>
        <w:rPr/>
        <w:t>You</w:t>
      </w:r>
      <w:r>
        <w:rPr>
          <w:spacing w:val="-4"/>
        </w:rPr>
        <w:t> </w:t>
      </w:r>
      <w:r>
        <w:rPr/>
        <w:t>should</w:t>
      </w:r>
      <w:r>
        <w:rPr>
          <w:spacing w:val="-4"/>
        </w:rPr>
        <w:t> </w:t>
      </w:r>
      <w:r>
        <w:rPr/>
        <w:t>see</w:t>
      </w:r>
      <w:r>
        <w:rPr>
          <w:spacing w:val="-5"/>
        </w:rPr>
        <w:t> </w:t>
      </w:r>
      <w:r>
        <w:rPr/>
        <w:t>a</w:t>
      </w:r>
      <w:r>
        <w:rPr>
          <w:spacing w:val="-5"/>
        </w:rPr>
        <w:t> </w:t>
      </w:r>
      <w:r>
        <w:rPr/>
        <w:t>empty</w:t>
      </w:r>
      <w:r>
        <w:rPr>
          <w:spacing w:val="-3"/>
        </w:rPr>
        <w:t> </w:t>
      </w:r>
      <w:r>
        <w:rPr>
          <w:spacing w:val="-2"/>
        </w:rPr>
        <w:t>page:</w:t>
      </w:r>
    </w:p>
    <w:p>
      <w:pPr>
        <w:pStyle w:val="BodyText"/>
      </w:pPr>
    </w:p>
    <w:p>
      <w:pPr>
        <w:pStyle w:val="BodyText"/>
      </w:pPr>
    </w:p>
    <w:p>
      <w:pPr>
        <w:pStyle w:val="BodyText"/>
        <w:ind w:left="720"/>
      </w:pPr>
      <w:r>
        <w:rPr/>
        <w:t>Next,</w:t>
      </w:r>
      <w:r>
        <w:rPr>
          <w:spacing w:val="-17"/>
        </w:rPr>
        <w:t> </w:t>
      </w:r>
      <w:r>
        <w:rPr/>
        <w:t>add</w:t>
      </w:r>
      <w:r>
        <w:rPr>
          <w:spacing w:val="-15"/>
        </w:rPr>
        <w:t> </w:t>
      </w:r>
      <w:r>
        <w:rPr/>
        <w:t>this</w:t>
      </w:r>
      <w:r>
        <w:rPr>
          <w:spacing w:val="-15"/>
        </w:rPr>
        <w:t> </w:t>
      </w:r>
      <w:r>
        <w:rPr/>
        <w:t>code</w:t>
      </w:r>
      <w:r>
        <w:rPr>
          <w:spacing w:val="-16"/>
        </w:rPr>
        <w:t> </w:t>
      </w:r>
      <w:r>
        <w:rPr/>
        <w:t>to</w:t>
      </w:r>
      <w:r>
        <w:rPr>
          <w:spacing w:val="-15"/>
        </w:rPr>
        <w:t> </w:t>
      </w:r>
      <w:r>
        <w:rPr/>
        <w:t>your</w:t>
      </w:r>
      <w:r>
        <w:rPr>
          <w:spacing w:val="-16"/>
        </w:rPr>
        <w:t> </w:t>
      </w:r>
      <w:r>
        <w:rPr/>
        <w:t>terraform</w:t>
      </w:r>
      <w:r>
        <w:rPr>
          <w:spacing w:val="-14"/>
        </w:rPr>
        <w:t> </w:t>
      </w:r>
      <w:r>
        <w:rPr/>
        <w:t>file</w:t>
      </w:r>
      <w:r>
        <w:rPr>
          <w:spacing w:val="-16"/>
        </w:rPr>
        <w:t> </w:t>
      </w:r>
      <w:r>
        <w:rPr/>
        <w:t>and</w:t>
      </w:r>
      <w:r>
        <w:rPr>
          <w:spacing w:val="-12"/>
        </w:rPr>
        <w:t> </w:t>
      </w:r>
      <w:r>
        <w:rPr/>
        <w:t>redeploy</w:t>
      </w:r>
      <w:r>
        <w:rPr>
          <w:spacing w:val="-15"/>
        </w:rPr>
        <w:t> </w:t>
      </w:r>
      <w:r>
        <w:rPr/>
        <w:t>your</w:t>
      </w:r>
      <w:r>
        <w:rPr>
          <w:spacing w:val="-16"/>
        </w:rPr>
        <w:t> </w:t>
      </w:r>
      <w:r>
        <w:rPr/>
        <w:t>infrastructure</w:t>
      </w:r>
      <w:r>
        <w:rPr>
          <w:spacing w:val="-16"/>
        </w:rPr>
        <w:t> </w:t>
      </w:r>
      <w:r>
        <w:rPr/>
        <w:t>with</w:t>
      </w:r>
      <w:r>
        <w:rPr>
          <w:spacing w:val="-15"/>
        </w:rPr>
        <w:t> </w:t>
      </w:r>
      <w:r>
        <w:rPr/>
        <w:t>terraform</w:t>
      </w:r>
      <w:r>
        <w:rPr>
          <w:spacing w:val="-12"/>
        </w:rPr>
        <w:t> </w:t>
      </w:r>
      <w:r>
        <w:rPr>
          <w:spacing w:val="-2"/>
        </w:rPr>
        <w:t>apply:</w:t>
      </w:r>
    </w:p>
    <w:p>
      <w:pPr>
        <w:pStyle w:val="BodyText"/>
        <w:rPr>
          <w:sz w:val="20"/>
        </w:rPr>
      </w:pPr>
    </w:p>
    <w:p>
      <w:pPr>
        <w:pStyle w:val="BodyText"/>
        <w:spacing w:before="108"/>
        <w:rPr>
          <w:sz w:val="20"/>
        </w:rPr>
      </w:pPr>
    </w:p>
    <w:p>
      <w:pPr>
        <w:spacing w:line="259" w:lineRule="auto" w:before="1"/>
        <w:ind w:left="708" w:right="4188" w:hanging="120"/>
        <w:jc w:val="left"/>
        <w:rPr>
          <w:rFonts w:ascii="Courier New"/>
          <w:sz w:val="20"/>
        </w:rPr>
      </w:pPr>
      <w:r>
        <w:rPr>
          <w:rFonts w:ascii="Courier New"/>
          <w:color w:val="333333"/>
          <w:sz w:val="20"/>
        </w:rPr>
        <w:t>resource</w:t>
      </w:r>
      <w:r>
        <w:rPr>
          <w:rFonts w:ascii="Courier New"/>
          <w:color w:val="333333"/>
          <w:spacing w:val="-14"/>
          <w:sz w:val="20"/>
        </w:rPr>
        <w:t> </w:t>
      </w:r>
      <w:r>
        <w:rPr>
          <w:rFonts w:ascii="Courier New"/>
          <w:color w:val="333333"/>
          <w:sz w:val="20"/>
        </w:rPr>
        <w:t>"aws_ecs_cluster"</w:t>
      </w:r>
      <w:r>
        <w:rPr>
          <w:rFonts w:ascii="Courier New"/>
          <w:color w:val="333333"/>
          <w:spacing w:val="-12"/>
          <w:sz w:val="20"/>
        </w:rPr>
        <w:t> </w:t>
      </w:r>
      <w:r>
        <w:rPr>
          <w:rFonts w:ascii="Courier New"/>
          <w:color w:val="333333"/>
          <w:sz w:val="20"/>
        </w:rPr>
        <w:t>"my_cluster"</w:t>
      </w:r>
      <w:r>
        <w:rPr>
          <w:rFonts w:ascii="Courier New"/>
          <w:color w:val="333333"/>
          <w:spacing w:val="-12"/>
          <w:sz w:val="20"/>
        </w:rPr>
        <w:t> </w:t>
      </w:r>
      <w:r>
        <w:rPr>
          <w:rFonts w:ascii="Courier New"/>
          <w:color w:val="333333"/>
          <w:sz w:val="20"/>
        </w:rPr>
        <w:t>{ name</w:t>
      </w:r>
      <w:r>
        <w:rPr>
          <w:rFonts w:ascii="Courier New"/>
          <w:color w:val="333333"/>
          <w:spacing w:val="-6"/>
          <w:sz w:val="20"/>
        </w:rPr>
        <w:t> </w:t>
      </w:r>
      <w:r>
        <w:rPr>
          <w:rFonts w:ascii="Courier New"/>
          <w:color w:val="333333"/>
          <w:sz w:val="20"/>
        </w:rPr>
        <w:t>=</w:t>
      </w:r>
      <w:r>
        <w:rPr>
          <w:rFonts w:ascii="Courier New"/>
          <w:color w:val="333333"/>
          <w:spacing w:val="-5"/>
          <w:sz w:val="20"/>
        </w:rPr>
        <w:t> </w:t>
      </w:r>
      <w:r>
        <w:rPr>
          <w:rFonts w:ascii="Courier New"/>
          <w:color w:val="333333"/>
          <w:sz w:val="20"/>
        </w:rPr>
        <w:t>"my-cluster"</w:t>
      </w:r>
      <w:r>
        <w:rPr>
          <w:rFonts w:ascii="Courier New"/>
          <w:color w:val="333333"/>
          <w:spacing w:val="-6"/>
          <w:sz w:val="20"/>
        </w:rPr>
        <w:t> </w:t>
      </w:r>
      <w:r>
        <w:rPr>
          <w:rFonts w:ascii="Courier New"/>
          <w:color w:val="333333"/>
          <w:sz w:val="20"/>
        </w:rPr>
        <w:t>#</w:t>
      </w:r>
      <w:r>
        <w:rPr>
          <w:rFonts w:ascii="Courier New"/>
          <w:color w:val="333333"/>
          <w:spacing w:val="-5"/>
          <w:sz w:val="20"/>
        </w:rPr>
        <w:t> </w:t>
      </w:r>
      <w:r>
        <w:rPr>
          <w:rFonts w:ascii="Courier New"/>
          <w:color w:val="333333"/>
          <w:sz w:val="20"/>
        </w:rPr>
        <w:t>Naming</w:t>
      </w:r>
      <w:r>
        <w:rPr>
          <w:rFonts w:ascii="Courier New"/>
          <w:color w:val="333333"/>
          <w:spacing w:val="-5"/>
          <w:sz w:val="20"/>
        </w:rPr>
        <w:t> </w:t>
      </w:r>
      <w:r>
        <w:rPr>
          <w:rFonts w:ascii="Courier New"/>
          <w:color w:val="333333"/>
          <w:sz w:val="20"/>
        </w:rPr>
        <w:t>the</w:t>
      </w:r>
      <w:r>
        <w:rPr>
          <w:rFonts w:ascii="Courier New"/>
          <w:color w:val="333333"/>
          <w:spacing w:val="-6"/>
          <w:sz w:val="20"/>
        </w:rPr>
        <w:t> </w:t>
      </w:r>
      <w:r>
        <w:rPr>
          <w:rFonts w:ascii="Courier New"/>
          <w:color w:val="333333"/>
          <w:spacing w:val="-2"/>
          <w:sz w:val="20"/>
        </w:rPr>
        <w:t>cluster</w:t>
      </w:r>
    </w:p>
    <w:p>
      <w:pPr>
        <w:spacing w:before="0"/>
        <w:ind w:left="468" w:right="0" w:firstLine="0"/>
        <w:jc w:val="left"/>
        <w:rPr>
          <w:rFonts w:ascii="Courier New"/>
          <w:sz w:val="20"/>
        </w:rPr>
      </w:pPr>
      <w:r>
        <w:rPr>
          <w:rFonts w:ascii="Courier New"/>
          <w:color w:val="333333"/>
          <w:spacing w:val="-10"/>
          <w:sz w:val="20"/>
        </w:rPr>
        <w:t>}</w:t>
      </w:r>
    </w:p>
    <w:p>
      <w:pPr>
        <w:pStyle w:val="BodyText"/>
        <w:rPr>
          <w:rFonts w:ascii="Courier New"/>
        </w:rPr>
      </w:pPr>
    </w:p>
    <w:p>
      <w:pPr>
        <w:pStyle w:val="BodyText"/>
        <w:rPr>
          <w:rFonts w:ascii="Courier New"/>
        </w:rPr>
      </w:pPr>
    </w:p>
    <w:p>
      <w:pPr>
        <w:pStyle w:val="BodyText"/>
        <w:spacing w:before="244"/>
        <w:rPr>
          <w:rFonts w:ascii="Courier New"/>
        </w:rPr>
      </w:pPr>
    </w:p>
    <w:p>
      <w:pPr>
        <w:pStyle w:val="BodyText"/>
        <w:spacing w:before="1"/>
        <w:ind w:left="720"/>
      </w:pPr>
      <w:r>
        <w:rPr/>
        <w:t>You</w:t>
      </w:r>
      <w:r>
        <w:rPr>
          <w:spacing w:val="-5"/>
        </w:rPr>
        <w:t> </w:t>
      </w:r>
      <w:r>
        <w:rPr/>
        <w:t>should</w:t>
      </w:r>
      <w:r>
        <w:rPr>
          <w:spacing w:val="-5"/>
        </w:rPr>
        <w:t> </w:t>
      </w:r>
      <w:r>
        <w:rPr/>
        <w:t>then</w:t>
      </w:r>
      <w:r>
        <w:rPr>
          <w:spacing w:val="-5"/>
        </w:rPr>
        <w:t> </w:t>
      </w:r>
      <w:r>
        <w:rPr/>
        <w:t>see</w:t>
      </w:r>
      <w:r>
        <w:rPr>
          <w:spacing w:val="-5"/>
        </w:rPr>
        <w:t> </w:t>
      </w:r>
      <w:r>
        <w:rPr/>
        <w:t>your</w:t>
      </w:r>
      <w:r>
        <w:rPr>
          <w:spacing w:val="-4"/>
        </w:rPr>
        <w:t> </w:t>
      </w:r>
      <w:r>
        <w:rPr/>
        <w:t>new</w:t>
      </w:r>
      <w:r>
        <w:rPr>
          <w:spacing w:val="-5"/>
        </w:rPr>
        <w:t> </w:t>
      </w:r>
      <w:r>
        <w:rPr>
          <w:spacing w:val="-2"/>
        </w:rPr>
        <w:t>cluster:</w:t>
      </w:r>
    </w:p>
    <w:p>
      <w:pPr>
        <w:pStyle w:val="BodyText"/>
        <w:spacing w:before="43"/>
        <w:rPr>
          <w:sz w:val="20"/>
        </w:rPr>
      </w:pPr>
      <w:r>
        <w:rPr>
          <w:sz w:val="20"/>
        </w:rPr>
        <w:drawing>
          <wp:anchor distT="0" distB="0" distL="0" distR="0" allowOverlap="1" layoutInCell="1" locked="0" behindDoc="1" simplePos="0" relativeHeight="487590912">
            <wp:simplePos x="0" y="0"/>
            <wp:positionH relativeFrom="page">
              <wp:posOffset>1198880</wp:posOffset>
            </wp:positionH>
            <wp:positionV relativeFrom="paragraph">
              <wp:posOffset>189187</wp:posOffset>
            </wp:positionV>
            <wp:extent cx="5546035" cy="272291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546035" cy="2722911"/>
                    </a:xfrm>
                    <a:prstGeom prst="rect">
                      <a:avLst/>
                    </a:prstGeom>
                  </pic:spPr>
                </pic:pic>
              </a:graphicData>
            </a:graphic>
          </wp:anchor>
        </w:drawing>
      </w:r>
    </w:p>
    <w:p>
      <w:pPr>
        <w:pStyle w:val="BodyText"/>
        <w:spacing w:before="84"/>
      </w:pPr>
    </w:p>
    <w:p>
      <w:pPr>
        <w:pStyle w:val="Heading3"/>
        <w:spacing w:before="1"/>
        <w:ind w:left="362" w:right="718"/>
        <w:jc w:val="center"/>
      </w:pPr>
      <w:r>
        <w:rPr/>
        <w:t>Fig 4.4 </w:t>
      </w:r>
      <w:r>
        <w:rPr>
          <w:spacing w:val="-2"/>
        </w:rPr>
        <w:t>Clusters</w:t>
      </w:r>
    </w:p>
    <w:p>
      <w:pPr>
        <w:pStyle w:val="Heading3"/>
        <w:spacing w:after="0"/>
        <w:jc w:val="center"/>
        <w:sectPr>
          <w:pgSz w:w="11910" w:h="16840"/>
          <w:pgMar w:header="0" w:footer="1000" w:top="1360" w:bottom="1200" w:left="1440" w:right="360"/>
        </w:sectPr>
      </w:pPr>
    </w:p>
    <w:p>
      <w:pPr>
        <w:pStyle w:val="ListParagraph"/>
        <w:numPr>
          <w:ilvl w:val="1"/>
          <w:numId w:val="8"/>
        </w:numPr>
        <w:tabs>
          <w:tab w:pos="720" w:val="left" w:leader="none"/>
        </w:tabs>
        <w:spacing w:line="240" w:lineRule="auto" w:before="60" w:after="0"/>
        <w:ind w:left="720" w:right="0" w:hanging="360"/>
        <w:jc w:val="left"/>
        <w:rPr>
          <w:b/>
          <w:sz w:val="24"/>
        </w:rPr>
      </w:pPr>
      <w:r>
        <w:rPr>
          <w:b/>
          <w:sz w:val="24"/>
        </w:rPr>
        <w:t>Create</w:t>
      </w:r>
      <w:r>
        <w:rPr>
          <w:b/>
          <w:spacing w:val="-15"/>
          <w:sz w:val="24"/>
        </w:rPr>
        <w:t> </w:t>
      </w:r>
      <w:r>
        <w:rPr>
          <w:b/>
          <w:sz w:val="24"/>
        </w:rPr>
        <w:t>an</w:t>
      </w:r>
      <w:r>
        <w:rPr>
          <w:b/>
          <w:spacing w:val="-15"/>
          <w:sz w:val="24"/>
        </w:rPr>
        <w:t> </w:t>
      </w:r>
      <w:r>
        <w:rPr>
          <w:b/>
          <w:sz w:val="24"/>
        </w:rPr>
        <w:t>AWS</w:t>
      </w:r>
      <w:r>
        <w:rPr>
          <w:b/>
          <w:spacing w:val="-13"/>
          <w:sz w:val="24"/>
        </w:rPr>
        <w:t> </w:t>
      </w:r>
      <w:r>
        <w:rPr>
          <w:b/>
          <w:sz w:val="24"/>
        </w:rPr>
        <w:t>ECS</w:t>
      </w:r>
      <w:r>
        <w:rPr>
          <w:b/>
          <w:spacing w:val="-13"/>
          <w:sz w:val="24"/>
        </w:rPr>
        <w:t> </w:t>
      </w:r>
      <w:r>
        <w:rPr>
          <w:b/>
          <w:spacing w:val="-4"/>
          <w:sz w:val="24"/>
        </w:rPr>
        <w:t>Task</w:t>
      </w:r>
    </w:p>
    <w:p>
      <w:pPr>
        <w:pStyle w:val="BodyText"/>
        <w:rPr>
          <w:b/>
        </w:rPr>
      </w:pPr>
    </w:p>
    <w:p>
      <w:pPr>
        <w:pStyle w:val="BodyText"/>
        <w:spacing w:before="1"/>
        <w:rPr>
          <w:b/>
        </w:rPr>
      </w:pPr>
    </w:p>
    <w:p>
      <w:pPr>
        <w:pStyle w:val="BodyText"/>
        <w:spacing w:line="360" w:lineRule="auto"/>
        <w:ind w:left="720" w:right="360"/>
        <w:jc w:val="both"/>
      </w:pPr>
      <w:r>
        <w:rPr/>
        <w:t>Create a task to schedule a deployment inside cluster.</w:t>
      </w:r>
      <w:r>
        <w:rPr>
          <w:spacing w:val="-8"/>
        </w:rPr>
        <w:t> </w:t>
      </w:r>
      <w:r>
        <w:rPr/>
        <w:t>Add the following commented code to your terraform script:</w:t>
      </w:r>
    </w:p>
    <w:p>
      <w:pPr>
        <w:pStyle w:val="BodyText"/>
        <w:spacing w:before="160"/>
        <w:rPr>
          <w:sz w:val="20"/>
        </w:rPr>
      </w:pPr>
      <w:r>
        <w:rPr>
          <w:sz w:val="20"/>
        </w:rPr>
        <w:drawing>
          <wp:anchor distT="0" distB="0" distL="0" distR="0" allowOverlap="1" layoutInCell="1" locked="0" behindDoc="1" simplePos="0" relativeHeight="487591424">
            <wp:simplePos x="0" y="0"/>
            <wp:positionH relativeFrom="page">
              <wp:posOffset>1452244</wp:posOffset>
            </wp:positionH>
            <wp:positionV relativeFrom="paragraph">
              <wp:posOffset>263233</wp:posOffset>
            </wp:positionV>
            <wp:extent cx="5142699" cy="547954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142699" cy="5479542"/>
                    </a:xfrm>
                    <a:prstGeom prst="rect">
                      <a:avLst/>
                    </a:prstGeom>
                  </pic:spPr>
                </pic:pic>
              </a:graphicData>
            </a:graphic>
          </wp:anchor>
        </w:drawing>
      </w:r>
    </w:p>
    <w:p>
      <w:pPr>
        <w:pStyle w:val="BodyText"/>
        <w:spacing w:before="226"/>
      </w:pPr>
    </w:p>
    <w:p>
      <w:pPr>
        <w:pStyle w:val="BodyText"/>
        <w:spacing w:line="360" w:lineRule="auto" w:before="1"/>
        <w:ind w:left="720" w:right="358"/>
        <w:jc w:val="both"/>
      </w:pPr>
      <w:r>
        <w:rPr/>
        <w:t>we</w:t>
      </w:r>
      <w:r>
        <w:rPr>
          <w:spacing w:val="-2"/>
        </w:rPr>
        <w:t> </w:t>
      </w:r>
      <w:r>
        <w:rPr/>
        <w:t>specify</w:t>
      </w:r>
      <w:r>
        <w:rPr>
          <w:spacing w:val="-1"/>
        </w:rPr>
        <w:t> </w:t>
      </w:r>
      <w:r>
        <w:rPr/>
        <w:t>the</w:t>
      </w:r>
      <w:r>
        <w:rPr>
          <w:spacing w:val="-1"/>
        </w:rPr>
        <w:t> </w:t>
      </w:r>
      <w:r>
        <w:rPr/>
        <w:t>image</w:t>
      </w:r>
      <w:r>
        <w:rPr>
          <w:spacing w:val="-1"/>
        </w:rPr>
        <w:t> </w:t>
      </w:r>
      <w:r>
        <w:rPr/>
        <w:t>by referencing the repository URL</w:t>
      </w:r>
      <w:r>
        <w:rPr>
          <w:spacing w:val="-10"/>
        </w:rPr>
        <w:t> </w:t>
      </w:r>
      <w:r>
        <w:rPr/>
        <w:t>of</w:t>
      </w:r>
      <w:r>
        <w:rPr>
          <w:spacing w:val="-1"/>
        </w:rPr>
        <w:t> </w:t>
      </w:r>
      <w:r>
        <w:rPr/>
        <w:t>our</w:t>
      </w:r>
      <w:r>
        <w:rPr>
          <w:spacing w:val="-1"/>
        </w:rPr>
        <w:t> </w:t>
      </w:r>
      <w:r>
        <w:rPr/>
        <w:t>other</w:t>
      </w:r>
      <w:r>
        <w:rPr>
          <w:spacing w:val="-2"/>
        </w:rPr>
        <w:t> </w:t>
      </w:r>
      <w:r>
        <w:rPr/>
        <w:t>terraform</w:t>
      </w:r>
      <w:r>
        <w:rPr>
          <w:spacing w:val="-1"/>
        </w:rPr>
        <w:t> </w:t>
      </w:r>
      <w:r>
        <w:rPr/>
        <w:t>resource.</w:t>
      </w:r>
      <w:r>
        <w:rPr>
          <w:spacing w:val="-14"/>
        </w:rPr>
        <w:t> </w:t>
      </w:r>
      <w:r>
        <w:rPr/>
        <w:t>Also notice</w:t>
      </w:r>
      <w:r>
        <w:rPr>
          <w:spacing w:val="-14"/>
        </w:rPr>
        <w:t> </w:t>
      </w:r>
      <w:r>
        <w:rPr/>
        <w:t>how</w:t>
      </w:r>
      <w:r>
        <w:rPr>
          <w:spacing w:val="-14"/>
        </w:rPr>
        <w:t> </w:t>
      </w:r>
      <w:r>
        <w:rPr/>
        <w:t>we</w:t>
      </w:r>
      <w:r>
        <w:rPr>
          <w:spacing w:val="-12"/>
        </w:rPr>
        <w:t> </w:t>
      </w:r>
      <w:r>
        <w:rPr/>
        <w:t>provide</w:t>
      </w:r>
      <w:r>
        <w:rPr>
          <w:spacing w:val="-14"/>
        </w:rPr>
        <w:t> </w:t>
      </w:r>
      <w:r>
        <w:rPr/>
        <w:t>the</w:t>
      </w:r>
      <w:r>
        <w:rPr>
          <w:spacing w:val="-14"/>
        </w:rPr>
        <w:t> </w:t>
      </w:r>
      <w:r>
        <w:rPr/>
        <w:t>port</w:t>
      </w:r>
      <w:r>
        <w:rPr>
          <w:spacing w:val="-13"/>
        </w:rPr>
        <w:t> </w:t>
      </w:r>
      <w:r>
        <w:rPr/>
        <w:t>mapping</w:t>
      </w:r>
      <w:r>
        <w:rPr>
          <w:spacing w:val="-13"/>
        </w:rPr>
        <w:t> </w:t>
      </w:r>
      <w:r>
        <w:rPr/>
        <w:t>of</w:t>
      </w:r>
      <w:r>
        <w:rPr>
          <w:spacing w:val="-14"/>
        </w:rPr>
        <w:t> </w:t>
      </w:r>
      <w:r>
        <w:rPr/>
        <w:t>3000.</w:t>
      </w:r>
      <w:r>
        <w:rPr>
          <w:spacing w:val="-13"/>
        </w:rPr>
        <w:t> </w:t>
      </w:r>
      <w:r>
        <w:rPr/>
        <w:t>We</w:t>
      </w:r>
      <w:r>
        <w:rPr>
          <w:spacing w:val="-14"/>
        </w:rPr>
        <w:t> </w:t>
      </w:r>
      <w:r>
        <w:rPr/>
        <w:t>also</w:t>
      </w:r>
      <w:r>
        <w:rPr>
          <w:spacing w:val="-11"/>
        </w:rPr>
        <w:t> </w:t>
      </w:r>
      <w:r>
        <w:rPr/>
        <w:t>create</w:t>
      </w:r>
      <w:r>
        <w:rPr>
          <w:spacing w:val="-14"/>
        </w:rPr>
        <w:t> </w:t>
      </w:r>
      <w:r>
        <w:rPr/>
        <w:t>an</w:t>
      </w:r>
      <w:r>
        <w:rPr>
          <w:spacing w:val="-11"/>
        </w:rPr>
        <w:t> </w:t>
      </w:r>
      <w:r>
        <w:rPr/>
        <w:t>IAM</w:t>
      </w:r>
      <w:r>
        <w:rPr>
          <w:spacing w:val="-13"/>
        </w:rPr>
        <w:t> </w:t>
      </w:r>
      <w:r>
        <w:rPr/>
        <w:t>role</w:t>
      </w:r>
      <w:r>
        <w:rPr>
          <w:spacing w:val="-14"/>
        </w:rPr>
        <w:t> </w:t>
      </w:r>
      <w:r>
        <w:rPr/>
        <w:t>so</w:t>
      </w:r>
      <w:r>
        <w:rPr>
          <w:spacing w:val="-13"/>
        </w:rPr>
        <w:t> </w:t>
      </w:r>
      <w:r>
        <w:rPr/>
        <w:t>that</w:t>
      </w:r>
      <w:r>
        <w:rPr>
          <w:spacing w:val="-13"/>
        </w:rPr>
        <w:t> </w:t>
      </w:r>
      <w:r>
        <w:rPr/>
        <w:t>tasks</w:t>
      </w:r>
      <w:r>
        <w:rPr>
          <w:spacing w:val="-13"/>
        </w:rPr>
        <w:t> </w:t>
      </w:r>
      <w:r>
        <w:rPr/>
        <w:t>have the</w:t>
      </w:r>
      <w:r>
        <w:rPr>
          <w:spacing w:val="-4"/>
        </w:rPr>
        <w:t> </w:t>
      </w:r>
      <w:r>
        <w:rPr/>
        <w:t>correct</w:t>
      </w:r>
      <w:r>
        <w:rPr>
          <w:spacing w:val="-3"/>
        </w:rPr>
        <w:t> </w:t>
      </w:r>
      <w:r>
        <w:rPr/>
        <w:t>permissions</w:t>
      </w:r>
      <w:r>
        <w:rPr>
          <w:spacing w:val="-3"/>
        </w:rPr>
        <w:t> </w:t>
      </w:r>
      <w:r>
        <w:rPr/>
        <w:t>to</w:t>
      </w:r>
      <w:r>
        <w:rPr>
          <w:spacing w:val="-3"/>
        </w:rPr>
        <w:t> </w:t>
      </w:r>
      <w:r>
        <w:rPr/>
        <w:t>execute.</w:t>
      </w:r>
      <w:r>
        <w:rPr>
          <w:spacing w:val="-1"/>
        </w:rPr>
        <w:t> </w:t>
      </w:r>
      <w:r>
        <w:rPr/>
        <w:t>If</w:t>
      </w:r>
      <w:r>
        <w:rPr>
          <w:spacing w:val="-5"/>
        </w:rPr>
        <w:t> </w:t>
      </w:r>
      <w:r>
        <w:rPr/>
        <w:t>you</w:t>
      </w:r>
      <w:r>
        <w:rPr>
          <w:spacing w:val="-3"/>
        </w:rPr>
        <w:t> </w:t>
      </w:r>
      <w:r>
        <w:rPr/>
        <w:t>click</w:t>
      </w:r>
      <w:r>
        <w:rPr>
          <w:spacing w:val="-7"/>
        </w:rPr>
        <w:t> </w:t>
      </w:r>
      <w:r>
        <w:rPr/>
        <w:t>Task</w:t>
      </w:r>
      <w:r>
        <w:rPr>
          <w:spacing w:val="-3"/>
        </w:rPr>
        <w:t> </w:t>
      </w:r>
      <w:r>
        <w:rPr/>
        <w:t>Definitions</w:t>
      </w:r>
      <w:r>
        <w:rPr>
          <w:spacing w:val="-3"/>
        </w:rPr>
        <w:t> </w:t>
      </w:r>
      <w:r>
        <w:rPr/>
        <w:t>in</w:t>
      </w:r>
      <w:r>
        <w:rPr>
          <w:spacing w:val="-15"/>
        </w:rPr>
        <w:t> </w:t>
      </w:r>
      <w:r>
        <w:rPr/>
        <w:t>AWS</w:t>
      </w:r>
      <w:r>
        <w:rPr>
          <w:spacing w:val="-3"/>
        </w:rPr>
        <w:t> </w:t>
      </w:r>
      <w:r>
        <w:rPr/>
        <w:t>ECS,</w:t>
      </w:r>
      <w:r>
        <w:rPr>
          <w:spacing w:val="-3"/>
        </w:rPr>
        <w:t> </w:t>
      </w:r>
      <w:r>
        <w:rPr/>
        <w:t>you</w:t>
      </w:r>
      <w:r>
        <w:rPr>
          <w:spacing w:val="-3"/>
        </w:rPr>
        <w:t> </w:t>
      </w:r>
      <w:r>
        <w:rPr/>
        <w:t>should</w:t>
      </w:r>
      <w:r>
        <w:rPr>
          <w:spacing w:val="-3"/>
        </w:rPr>
        <w:t> </w:t>
      </w:r>
      <w:r>
        <w:rPr/>
        <w:t>see your new task:</w:t>
      </w:r>
    </w:p>
    <w:p>
      <w:pPr>
        <w:pStyle w:val="BodyText"/>
        <w:spacing w:after="0" w:line="360" w:lineRule="auto"/>
        <w:jc w:val="both"/>
        <w:sectPr>
          <w:pgSz w:w="11910" w:h="16840"/>
          <w:pgMar w:header="0" w:footer="1000" w:top="1360" w:bottom="1200" w:left="1440" w:right="360"/>
        </w:sectPr>
      </w:pPr>
    </w:p>
    <w:p>
      <w:pPr>
        <w:spacing w:line="240" w:lineRule="auto"/>
        <w:ind w:left="508" w:right="0" w:firstLine="0"/>
        <w:rPr>
          <w:sz w:val="20"/>
        </w:rPr>
      </w:pPr>
      <w:r>
        <w:rPr>
          <w:sz w:val="20"/>
        </w:rPr>
        <w:drawing>
          <wp:inline distT="0" distB="0" distL="0" distR="0">
            <wp:extent cx="5528236" cy="278510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528236" cy="2785109"/>
                    </a:xfrm>
                    <a:prstGeom prst="rect">
                      <a:avLst/>
                    </a:prstGeom>
                  </pic:spPr>
                </pic:pic>
              </a:graphicData>
            </a:graphic>
          </wp:inline>
        </w:drawing>
      </w:r>
      <w:r>
        <w:rPr>
          <w:sz w:val="20"/>
        </w:rPr>
      </w:r>
    </w:p>
    <w:p>
      <w:pPr>
        <w:pStyle w:val="Heading3"/>
        <w:spacing w:before="143"/>
        <w:ind w:left="362" w:right="719"/>
        <w:jc w:val="center"/>
      </w:pPr>
      <w:r>
        <w:rPr/>
        <w:t>Fig</w:t>
      </w:r>
      <w:r>
        <w:rPr>
          <w:spacing w:val="-8"/>
        </w:rPr>
        <w:t> </w:t>
      </w:r>
      <w:r>
        <w:rPr/>
        <w:t>4.5</w:t>
      </w:r>
      <w:r>
        <w:rPr>
          <w:spacing w:val="-13"/>
        </w:rPr>
        <w:t> </w:t>
      </w:r>
      <w:r>
        <w:rPr/>
        <w:t>Task</w:t>
      </w:r>
      <w:r>
        <w:rPr>
          <w:spacing w:val="-7"/>
        </w:rPr>
        <w:t> </w:t>
      </w:r>
      <w:r>
        <w:rPr>
          <w:spacing w:val="-2"/>
        </w:rPr>
        <w:t>Definitions</w:t>
      </w:r>
    </w:p>
    <w:p>
      <w:pPr>
        <w:pStyle w:val="BodyText"/>
        <w:rPr>
          <w:b/>
        </w:rPr>
      </w:pPr>
    </w:p>
    <w:p>
      <w:pPr>
        <w:pStyle w:val="BodyText"/>
        <w:rPr>
          <w:b/>
        </w:rPr>
      </w:pPr>
    </w:p>
    <w:p>
      <w:pPr>
        <w:pStyle w:val="ListParagraph"/>
        <w:numPr>
          <w:ilvl w:val="1"/>
          <w:numId w:val="8"/>
        </w:numPr>
        <w:tabs>
          <w:tab w:pos="642" w:val="left" w:leader="none"/>
        </w:tabs>
        <w:spacing w:line="240" w:lineRule="auto" w:before="0" w:after="0"/>
        <w:ind w:left="642" w:right="0" w:hanging="359"/>
        <w:jc w:val="left"/>
        <w:rPr>
          <w:b/>
          <w:sz w:val="24"/>
        </w:rPr>
      </w:pPr>
      <w:r>
        <w:rPr>
          <w:b/>
          <w:sz w:val="24"/>
        </w:rPr>
        <w:t>Create</w:t>
      </w:r>
      <w:r>
        <w:rPr>
          <w:b/>
          <w:spacing w:val="-9"/>
          <w:sz w:val="24"/>
        </w:rPr>
        <w:t> </w:t>
      </w:r>
      <w:r>
        <w:rPr>
          <w:b/>
          <w:sz w:val="24"/>
        </w:rPr>
        <w:t>an</w:t>
      </w:r>
      <w:r>
        <w:rPr>
          <w:b/>
          <w:spacing w:val="34"/>
          <w:sz w:val="24"/>
        </w:rPr>
        <w:t> </w:t>
      </w:r>
      <w:r>
        <w:rPr>
          <w:b/>
          <w:sz w:val="24"/>
        </w:rPr>
        <w:t>AWS</w:t>
      </w:r>
      <w:r>
        <w:rPr>
          <w:b/>
          <w:spacing w:val="-7"/>
          <w:sz w:val="24"/>
        </w:rPr>
        <w:t> </w:t>
      </w:r>
      <w:r>
        <w:rPr>
          <w:b/>
          <w:sz w:val="24"/>
        </w:rPr>
        <w:t>ECS</w:t>
      </w:r>
      <w:r>
        <w:rPr>
          <w:b/>
          <w:spacing w:val="-7"/>
          <w:sz w:val="24"/>
        </w:rPr>
        <w:t> </w:t>
      </w:r>
      <w:r>
        <w:rPr>
          <w:b/>
          <w:spacing w:val="-2"/>
          <w:sz w:val="24"/>
        </w:rPr>
        <w:t>Service</w:t>
      </w:r>
    </w:p>
    <w:p>
      <w:pPr>
        <w:pStyle w:val="BodyText"/>
        <w:rPr>
          <w:b/>
        </w:rPr>
      </w:pPr>
    </w:p>
    <w:p>
      <w:pPr>
        <w:pStyle w:val="BodyText"/>
        <w:rPr>
          <w:b/>
        </w:rPr>
      </w:pPr>
    </w:p>
    <w:p>
      <w:pPr>
        <w:pStyle w:val="BodyText"/>
        <w:spacing w:line="360" w:lineRule="auto"/>
        <w:ind w:left="720" w:right="357"/>
        <w:jc w:val="both"/>
      </w:pPr>
      <w:r>
        <w:rPr/>
        <w:t>Create</w:t>
      </w:r>
      <w:r>
        <w:rPr>
          <w:spacing w:val="-8"/>
        </w:rPr>
        <w:t> </w:t>
      </w:r>
      <w:r>
        <w:rPr/>
        <w:t>the</w:t>
      </w:r>
      <w:r>
        <w:rPr>
          <w:spacing w:val="-8"/>
        </w:rPr>
        <w:t> </w:t>
      </w:r>
      <w:r>
        <w:rPr/>
        <w:t>First</w:t>
      </w:r>
      <w:r>
        <w:rPr>
          <w:spacing w:val="-7"/>
        </w:rPr>
        <w:t> </w:t>
      </w:r>
      <w:r>
        <w:rPr/>
        <w:t>Service,</w:t>
      </w:r>
      <w:r>
        <w:rPr>
          <w:spacing w:val="-5"/>
        </w:rPr>
        <w:t> </w:t>
      </w:r>
      <w:r>
        <w:rPr/>
        <w:t>Now</w:t>
      </w:r>
      <w:r>
        <w:rPr>
          <w:spacing w:val="-8"/>
        </w:rPr>
        <w:t> </w:t>
      </w:r>
      <w:r>
        <w:rPr/>
        <w:t>we</w:t>
      </w:r>
      <w:r>
        <w:rPr>
          <w:spacing w:val="-9"/>
        </w:rPr>
        <w:t> </w:t>
      </w:r>
      <w:r>
        <w:rPr/>
        <w:t>have</w:t>
      </w:r>
      <w:r>
        <w:rPr>
          <w:spacing w:val="-8"/>
        </w:rPr>
        <w:t> </w:t>
      </w:r>
      <w:r>
        <w:rPr/>
        <w:t>a</w:t>
      </w:r>
      <w:r>
        <w:rPr>
          <w:spacing w:val="-7"/>
        </w:rPr>
        <w:t> </w:t>
      </w:r>
      <w:r>
        <w:rPr/>
        <w:t>cluster</w:t>
      </w:r>
      <w:r>
        <w:rPr>
          <w:spacing w:val="-8"/>
        </w:rPr>
        <w:t> </w:t>
      </w:r>
      <w:r>
        <w:rPr/>
        <w:t>and</w:t>
      </w:r>
      <w:r>
        <w:rPr>
          <w:spacing w:val="-7"/>
        </w:rPr>
        <w:t> </w:t>
      </w:r>
      <w:r>
        <w:rPr/>
        <w:t>a</w:t>
      </w:r>
      <w:r>
        <w:rPr>
          <w:spacing w:val="-8"/>
        </w:rPr>
        <w:t> </w:t>
      </w:r>
      <w:r>
        <w:rPr/>
        <w:t>task</w:t>
      </w:r>
      <w:r>
        <w:rPr>
          <w:spacing w:val="-8"/>
        </w:rPr>
        <w:t> </w:t>
      </w:r>
      <w:r>
        <w:rPr/>
        <w:t>definition.</w:t>
      </w:r>
      <w:r>
        <w:rPr>
          <w:spacing w:val="-7"/>
        </w:rPr>
        <w:t> </w:t>
      </w:r>
      <w:r>
        <w:rPr/>
        <w:t>It</w:t>
      </w:r>
      <w:r>
        <w:rPr>
          <w:spacing w:val="-7"/>
        </w:rPr>
        <w:t> </w:t>
      </w:r>
      <w:r>
        <w:rPr/>
        <w:t>is</w:t>
      </w:r>
      <w:r>
        <w:rPr>
          <w:spacing w:val="-7"/>
        </w:rPr>
        <w:t> </w:t>
      </w:r>
      <w:r>
        <w:rPr/>
        <w:t>time</w:t>
      </w:r>
      <w:r>
        <w:rPr>
          <w:spacing w:val="-8"/>
        </w:rPr>
        <w:t> </w:t>
      </w:r>
      <w:r>
        <w:rPr/>
        <w:t>that</w:t>
      </w:r>
      <w:r>
        <w:rPr>
          <w:spacing w:val="-7"/>
        </w:rPr>
        <w:t> </w:t>
      </w:r>
      <w:r>
        <w:rPr/>
        <w:t>we</w:t>
      </w:r>
      <w:r>
        <w:rPr>
          <w:spacing w:val="-9"/>
        </w:rPr>
        <w:t> </w:t>
      </w:r>
      <w:r>
        <w:rPr/>
        <w:t>spun</w:t>
      </w:r>
      <w:r>
        <w:rPr>
          <w:spacing w:val="-7"/>
        </w:rPr>
        <w:t> </w:t>
      </w:r>
      <w:r>
        <w:rPr/>
        <w:t>up a</w:t>
      </w:r>
      <w:r>
        <w:rPr>
          <w:spacing w:val="-6"/>
        </w:rPr>
        <w:t> </w:t>
      </w:r>
      <w:r>
        <w:rPr/>
        <w:t>few</w:t>
      </w:r>
      <w:r>
        <w:rPr>
          <w:spacing w:val="-3"/>
        </w:rPr>
        <w:t> </w:t>
      </w:r>
      <w:r>
        <w:rPr/>
        <w:t>containers</w:t>
      </w:r>
      <w:r>
        <w:rPr>
          <w:spacing w:val="-5"/>
        </w:rPr>
        <w:t> </w:t>
      </w:r>
      <w:r>
        <w:rPr/>
        <w:t>in</w:t>
      </w:r>
      <w:r>
        <w:rPr>
          <w:spacing w:val="-4"/>
        </w:rPr>
        <w:t> </w:t>
      </w:r>
      <w:r>
        <w:rPr/>
        <w:t>our</w:t>
      </w:r>
      <w:r>
        <w:rPr>
          <w:spacing w:val="-6"/>
        </w:rPr>
        <w:t> </w:t>
      </w:r>
      <w:r>
        <w:rPr/>
        <w:t>cluster</w:t>
      </w:r>
      <w:r>
        <w:rPr>
          <w:spacing w:val="-6"/>
        </w:rPr>
        <w:t> </w:t>
      </w:r>
      <w:r>
        <w:rPr/>
        <w:t>through</w:t>
      </w:r>
      <w:r>
        <w:rPr>
          <w:spacing w:val="-5"/>
        </w:rPr>
        <w:t> </w:t>
      </w:r>
      <w:r>
        <w:rPr/>
        <w:t>the</w:t>
      </w:r>
      <w:r>
        <w:rPr>
          <w:spacing w:val="-5"/>
        </w:rPr>
        <w:t> </w:t>
      </w:r>
      <w:r>
        <w:rPr/>
        <w:t>creation</w:t>
      </w:r>
      <w:r>
        <w:rPr>
          <w:spacing w:val="-3"/>
        </w:rPr>
        <w:t> </w:t>
      </w:r>
      <w:r>
        <w:rPr/>
        <w:t>of</w:t>
      </w:r>
      <w:r>
        <w:rPr>
          <w:spacing w:val="-6"/>
        </w:rPr>
        <w:t> </w:t>
      </w:r>
      <w:r>
        <w:rPr/>
        <w:t>a</w:t>
      </w:r>
      <w:r>
        <w:rPr>
          <w:spacing w:val="-6"/>
        </w:rPr>
        <w:t> </w:t>
      </w:r>
      <w:r>
        <w:rPr/>
        <w:t>service</w:t>
      </w:r>
      <w:r>
        <w:rPr>
          <w:spacing w:val="-6"/>
        </w:rPr>
        <w:t> </w:t>
      </w:r>
      <w:r>
        <w:rPr/>
        <w:t>that</w:t>
      </w:r>
      <w:r>
        <w:rPr>
          <w:spacing w:val="-5"/>
        </w:rPr>
        <w:t> </w:t>
      </w:r>
      <w:r>
        <w:rPr/>
        <w:t>will</w:t>
      </w:r>
      <w:r>
        <w:rPr>
          <w:spacing w:val="-4"/>
        </w:rPr>
        <w:t> </w:t>
      </w:r>
      <w:r>
        <w:rPr/>
        <w:t>use</w:t>
      </w:r>
      <w:r>
        <w:rPr>
          <w:spacing w:val="-6"/>
        </w:rPr>
        <w:t> </w:t>
      </w:r>
      <w:r>
        <w:rPr/>
        <w:t>our</w:t>
      </w:r>
      <w:r>
        <w:rPr>
          <w:spacing w:val="-6"/>
        </w:rPr>
        <w:t> </w:t>
      </w:r>
      <w:r>
        <w:rPr/>
        <w:t>newly</w:t>
      </w:r>
      <w:r>
        <w:rPr>
          <w:spacing w:val="-5"/>
        </w:rPr>
        <w:t> </w:t>
      </w:r>
      <w:r>
        <w:rPr/>
        <w:t>created task definition as a blueprint. If we examine the documentation in Terraform for an ECS service, we find that we need the following terraform code as a minimum:</w:t>
      </w:r>
    </w:p>
    <w:p>
      <w:pPr>
        <w:pStyle w:val="BodyText"/>
        <w:rPr>
          <w:sz w:val="20"/>
        </w:rPr>
      </w:pPr>
    </w:p>
    <w:p>
      <w:pPr>
        <w:pStyle w:val="BodyText"/>
        <w:spacing w:before="93"/>
        <w:rPr>
          <w:sz w:val="20"/>
        </w:rPr>
      </w:pPr>
      <w:r>
        <w:rPr>
          <w:sz w:val="20"/>
        </w:rPr>
        <mc:AlternateContent>
          <mc:Choice Requires="wps">
            <w:drawing>
              <wp:anchor distT="0" distB="0" distL="0" distR="0" allowOverlap="1" layoutInCell="1" locked="0" behindDoc="1" simplePos="0" relativeHeight="487591936">
                <wp:simplePos x="0" y="0"/>
                <wp:positionH relativeFrom="page">
                  <wp:posOffset>1143304</wp:posOffset>
                </wp:positionH>
                <wp:positionV relativeFrom="paragraph">
                  <wp:posOffset>220663</wp:posOffset>
                </wp:positionV>
                <wp:extent cx="5961380" cy="1824989"/>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961380" cy="1824989"/>
                          <a:chExt cx="5961380" cy="1824989"/>
                        </a:xfrm>
                      </wpg:grpSpPr>
                      <wps:wsp>
                        <wps:cNvPr id="24" name="Graphic 24"/>
                        <wps:cNvSpPr/>
                        <wps:spPr>
                          <a:xfrm>
                            <a:off x="0" y="12"/>
                            <a:ext cx="5961380" cy="1824989"/>
                          </a:xfrm>
                          <a:custGeom>
                            <a:avLst/>
                            <a:gdLst/>
                            <a:ahLst/>
                            <a:cxnLst/>
                            <a:rect l="l" t="t" r="r" b="b"/>
                            <a:pathLst>
                              <a:path w="5961380" h="1824989">
                                <a:moveTo>
                                  <a:pt x="5955157" y="1818513"/>
                                </a:moveTo>
                                <a:lnTo>
                                  <a:pt x="6096" y="1818513"/>
                                </a:lnTo>
                                <a:lnTo>
                                  <a:pt x="0" y="1818513"/>
                                </a:lnTo>
                                <a:lnTo>
                                  <a:pt x="0" y="1824596"/>
                                </a:lnTo>
                                <a:lnTo>
                                  <a:pt x="6096" y="1824596"/>
                                </a:lnTo>
                                <a:lnTo>
                                  <a:pt x="5955157" y="1824596"/>
                                </a:lnTo>
                                <a:lnTo>
                                  <a:pt x="5955157" y="1818513"/>
                                </a:lnTo>
                                <a:close/>
                              </a:path>
                              <a:path w="5961380" h="1824989">
                                <a:moveTo>
                                  <a:pt x="5955157" y="6210"/>
                                </a:moveTo>
                                <a:lnTo>
                                  <a:pt x="6096" y="6210"/>
                                </a:lnTo>
                                <a:lnTo>
                                  <a:pt x="0" y="6210"/>
                                </a:lnTo>
                                <a:lnTo>
                                  <a:pt x="0" y="1818500"/>
                                </a:lnTo>
                                <a:lnTo>
                                  <a:pt x="6096" y="1818500"/>
                                </a:lnTo>
                                <a:lnTo>
                                  <a:pt x="5955157" y="1818500"/>
                                </a:lnTo>
                                <a:lnTo>
                                  <a:pt x="5955157" y="6210"/>
                                </a:lnTo>
                                <a:close/>
                              </a:path>
                              <a:path w="5961380" h="1824989">
                                <a:moveTo>
                                  <a:pt x="5955157" y="0"/>
                                </a:moveTo>
                                <a:lnTo>
                                  <a:pt x="6096" y="0"/>
                                </a:lnTo>
                                <a:lnTo>
                                  <a:pt x="0" y="0"/>
                                </a:lnTo>
                                <a:lnTo>
                                  <a:pt x="0" y="6083"/>
                                </a:lnTo>
                                <a:lnTo>
                                  <a:pt x="6096" y="6083"/>
                                </a:lnTo>
                                <a:lnTo>
                                  <a:pt x="5955157" y="6083"/>
                                </a:lnTo>
                                <a:lnTo>
                                  <a:pt x="5955157" y="0"/>
                                </a:lnTo>
                                <a:close/>
                              </a:path>
                              <a:path w="5961380" h="1824989">
                                <a:moveTo>
                                  <a:pt x="5961316" y="1818513"/>
                                </a:moveTo>
                                <a:lnTo>
                                  <a:pt x="5955233" y="1818513"/>
                                </a:lnTo>
                                <a:lnTo>
                                  <a:pt x="5955233" y="1824596"/>
                                </a:lnTo>
                                <a:lnTo>
                                  <a:pt x="5961316" y="1824596"/>
                                </a:lnTo>
                                <a:lnTo>
                                  <a:pt x="5961316" y="1818513"/>
                                </a:lnTo>
                                <a:close/>
                              </a:path>
                              <a:path w="5961380" h="1824989">
                                <a:moveTo>
                                  <a:pt x="5961316" y="6210"/>
                                </a:moveTo>
                                <a:lnTo>
                                  <a:pt x="5955233" y="6210"/>
                                </a:lnTo>
                                <a:lnTo>
                                  <a:pt x="5955233" y="1818500"/>
                                </a:lnTo>
                                <a:lnTo>
                                  <a:pt x="5961316" y="1818500"/>
                                </a:lnTo>
                                <a:lnTo>
                                  <a:pt x="5961316" y="6210"/>
                                </a:lnTo>
                                <a:close/>
                              </a:path>
                              <a:path w="5961380" h="1824989">
                                <a:moveTo>
                                  <a:pt x="5961316" y="0"/>
                                </a:moveTo>
                                <a:lnTo>
                                  <a:pt x="5955233" y="0"/>
                                </a:lnTo>
                                <a:lnTo>
                                  <a:pt x="5955233" y="6083"/>
                                </a:lnTo>
                                <a:lnTo>
                                  <a:pt x="5961316" y="6083"/>
                                </a:lnTo>
                                <a:lnTo>
                                  <a:pt x="5961316"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71627" y="16612"/>
                            <a:ext cx="3594735" cy="143510"/>
                          </a:xfrm>
                          <a:prstGeom prst="rect">
                            <a:avLst/>
                          </a:prstGeom>
                        </wps:spPr>
                        <wps:txbx>
                          <w:txbxContent>
                            <w:p>
                              <w:pPr>
                                <w:spacing w:line="226" w:lineRule="exact" w:before="0"/>
                                <w:ind w:left="0" w:right="0" w:firstLine="0"/>
                                <w:jc w:val="left"/>
                                <w:rPr>
                                  <w:rFonts w:ascii="Courier New"/>
                                  <w:sz w:val="20"/>
                                </w:rPr>
                              </w:pPr>
                              <w:r>
                                <w:rPr>
                                  <w:rFonts w:ascii="Courier New"/>
                                  <w:color w:val="FFFFFF"/>
                                  <w:sz w:val="20"/>
                                </w:rPr>
                                <w:t>resource</w:t>
                              </w:r>
                              <w:r>
                                <w:rPr>
                                  <w:rFonts w:ascii="Courier New"/>
                                  <w:color w:val="FFFFFF"/>
                                  <w:spacing w:val="-18"/>
                                  <w:sz w:val="20"/>
                                </w:rPr>
                                <w:t> </w:t>
                              </w:r>
                              <w:r>
                                <w:rPr>
                                  <w:rFonts w:ascii="Courier New"/>
                                  <w:color w:val="0085D2"/>
                                  <w:sz w:val="20"/>
                                </w:rPr>
                                <w:t>"aws_ecs_service"</w:t>
                              </w:r>
                              <w:r>
                                <w:rPr>
                                  <w:rFonts w:ascii="Courier New"/>
                                  <w:color w:val="0085D2"/>
                                  <w:spacing w:val="-16"/>
                                  <w:sz w:val="20"/>
                                </w:rPr>
                                <w:t> </w:t>
                              </w:r>
                              <w:r>
                                <w:rPr>
                                  <w:rFonts w:ascii="Courier New"/>
                                  <w:color w:val="0085D2"/>
                                  <w:sz w:val="20"/>
                                </w:rPr>
                                <w:t>"my_first_service"</w:t>
                              </w:r>
                              <w:r>
                                <w:rPr>
                                  <w:rFonts w:ascii="Courier New"/>
                                  <w:color w:val="0085D2"/>
                                  <w:spacing w:val="-17"/>
                                  <w:sz w:val="20"/>
                                </w:rPr>
                                <w:t> </w:t>
                              </w:r>
                              <w:r>
                                <w:rPr>
                                  <w:rFonts w:ascii="Courier New"/>
                                  <w:color w:val="FFFFFF"/>
                                  <w:spacing w:val="-10"/>
                                  <w:sz w:val="20"/>
                                </w:rPr>
                                <w:t>{</w:t>
                              </w:r>
                            </w:p>
                          </w:txbxContent>
                        </wps:txbx>
                        <wps:bodyPr wrap="square" lIns="0" tIns="0" rIns="0" bIns="0" rtlCol="0">
                          <a:noAutofit/>
                        </wps:bodyPr>
                      </wps:wsp>
                      <wps:wsp>
                        <wps:cNvPr id="26" name="Textbox 26"/>
                        <wps:cNvSpPr txBox="1"/>
                        <wps:spPr>
                          <a:xfrm>
                            <a:off x="223977" y="172060"/>
                            <a:ext cx="546100" cy="299085"/>
                          </a:xfrm>
                          <a:prstGeom prst="rect">
                            <a:avLst/>
                          </a:prstGeom>
                        </wps:spPr>
                        <wps:txbx>
                          <w:txbxContent>
                            <w:p>
                              <w:pPr>
                                <w:spacing w:line="259" w:lineRule="auto" w:before="0"/>
                                <w:ind w:left="0" w:right="18" w:firstLine="0"/>
                                <w:jc w:val="left"/>
                                <w:rPr>
                                  <w:rFonts w:ascii="Courier New"/>
                                  <w:sz w:val="20"/>
                                </w:rPr>
                              </w:pPr>
                              <w:r>
                                <w:rPr>
                                  <w:rFonts w:ascii="Courier New"/>
                                  <w:color w:val="FFFFFF"/>
                                  <w:spacing w:val="-4"/>
                                  <w:sz w:val="20"/>
                                </w:rPr>
                                <w:t>name </w:t>
                              </w:r>
                              <w:r>
                                <w:rPr>
                                  <w:rFonts w:ascii="Courier New"/>
                                  <w:color w:val="FFFFFF"/>
                                  <w:spacing w:val="-2"/>
                                  <w:sz w:val="20"/>
                                </w:rPr>
                                <w:t>cluster</w:t>
                              </w:r>
                            </w:p>
                          </w:txbxContent>
                        </wps:txbx>
                        <wps:bodyPr wrap="square" lIns="0" tIns="0" rIns="0" bIns="0" rtlCol="0">
                          <a:noAutofit/>
                        </wps:bodyPr>
                      </wps:wsp>
                      <wps:wsp>
                        <wps:cNvPr id="27" name="Textbox 27"/>
                        <wps:cNvSpPr txBox="1"/>
                        <wps:spPr>
                          <a:xfrm>
                            <a:off x="1443558" y="172060"/>
                            <a:ext cx="1536700" cy="143510"/>
                          </a:xfrm>
                          <a:prstGeom prst="rect">
                            <a:avLst/>
                          </a:prstGeom>
                        </wps:spPr>
                        <wps:txbx>
                          <w:txbxContent>
                            <w:p>
                              <w:pPr>
                                <w:spacing w:line="226" w:lineRule="exact" w:before="0"/>
                                <w:ind w:left="0" w:right="0" w:firstLine="0"/>
                                <w:jc w:val="left"/>
                                <w:rPr>
                                  <w:rFonts w:ascii="Courier New"/>
                                  <w:b/>
                                  <w:sz w:val="20"/>
                                </w:rPr>
                              </w:pPr>
                              <w:r>
                                <w:rPr>
                                  <w:rFonts w:ascii="Courier New"/>
                                  <w:color w:val="FFFFFF"/>
                                  <w:sz w:val="20"/>
                                </w:rPr>
                                <w:t>=</w:t>
                              </w:r>
                              <w:r>
                                <w:rPr>
                                  <w:rFonts w:ascii="Courier New"/>
                                  <w:color w:val="FFFFFF"/>
                                  <w:spacing w:val="-14"/>
                                  <w:sz w:val="20"/>
                                </w:rPr>
                                <w:t> </w:t>
                              </w:r>
                              <w:r>
                                <w:rPr>
                                  <w:rFonts w:ascii="Courier New"/>
                                  <w:b/>
                                  <w:color w:val="FA6609"/>
                                  <w:sz w:val="20"/>
                                </w:rPr>
                                <w:t>"my-first-</w:t>
                              </w:r>
                              <w:r>
                                <w:rPr>
                                  <w:rFonts w:ascii="Courier New"/>
                                  <w:b/>
                                  <w:color w:val="FA6609"/>
                                  <w:spacing w:val="-2"/>
                                  <w:sz w:val="20"/>
                                </w:rPr>
                                <w:t>service"</w:t>
                              </w:r>
                            </w:p>
                          </w:txbxContent>
                        </wps:txbx>
                        <wps:bodyPr wrap="square" lIns="0" tIns="0" rIns="0" bIns="0" rtlCol="0">
                          <a:noAutofit/>
                        </wps:bodyPr>
                      </wps:wsp>
                      <wps:wsp>
                        <wps:cNvPr id="28" name="Textbox 28"/>
                        <wps:cNvSpPr txBox="1"/>
                        <wps:spPr>
                          <a:xfrm>
                            <a:off x="3653612" y="172060"/>
                            <a:ext cx="1994535" cy="143510"/>
                          </a:xfrm>
                          <a:prstGeom prst="rect">
                            <a:avLst/>
                          </a:prstGeom>
                        </wps:spPr>
                        <wps:txbx>
                          <w:txbxContent>
                            <w:p>
                              <w:pPr>
                                <w:spacing w:line="226" w:lineRule="exact" w:before="0"/>
                                <w:ind w:left="0" w:right="0" w:firstLine="0"/>
                                <w:jc w:val="left"/>
                                <w:rPr>
                                  <w:rFonts w:ascii="Courier New"/>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txbxContent>
                        </wps:txbx>
                        <wps:bodyPr wrap="square" lIns="0" tIns="0" rIns="0" bIns="0" rtlCol="0">
                          <a:noAutofit/>
                        </wps:bodyPr>
                      </wps:wsp>
                      <wps:wsp>
                        <wps:cNvPr id="29" name="Textbox 29"/>
                        <wps:cNvSpPr txBox="1"/>
                        <wps:spPr>
                          <a:xfrm>
                            <a:off x="1443558" y="327508"/>
                            <a:ext cx="2755900" cy="143510"/>
                          </a:xfrm>
                          <a:prstGeom prst="rect">
                            <a:avLst/>
                          </a:prstGeom>
                        </wps:spPr>
                        <wps:txbx>
                          <w:txbxContent>
                            <w:p>
                              <w:pPr>
                                <w:spacing w:line="226" w:lineRule="exact" w:before="0"/>
                                <w:ind w:left="0" w:right="0" w:firstLine="0"/>
                                <w:jc w:val="left"/>
                                <w:rPr>
                                  <w:rFonts w:ascii="Courier New"/>
                                  <w:sz w:val="20"/>
                                </w:rPr>
                              </w:pPr>
                              <w:r>
                                <w:rPr>
                                  <w:rFonts w:ascii="Courier New"/>
                                  <w:color w:val="FFFFFF"/>
                                  <w:sz w:val="20"/>
                                </w:rPr>
                                <w:t>=</w:t>
                              </w:r>
                              <w:r>
                                <w:rPr>
                                  <w:rFonts w:ascii="Courier New"/>
                                  <w:color w:val="FFFFFF"/>
                                  <w:spacing w:val="-2"/>
                                  <w:sz w:val="20"/>
                                </w:rPr>
                                <w:t> </w:t>
                              </w:r>
                              <w:r>
                                <w:rPr>
                                  <w:rFonts w:ascii="Courier New"/>
                                  <w:color w:val="0085D2"/>
                                  <w:spacing w:val="-2"/>
                                  <w:sz w:val="20"/>
                                </w:rPr>
                                <w:t>"${aws_ecs_cluster.my_cluster.id}"</w:t>
                              </w:r>
                            </w:p>
                          </w:txbxContent>
                        </wps:txbx>
                        <wps:bodyPr wrap="square" lIns="0" tIns="0" rIns="0" bIns="0" rtlCol="0">
                          <a:noAutofit/>
                        </wps:bodyPr>
                      </wps:wsp>
                      <wps:wsp>
                        <wps:cNvPr id="30" name="Textbox 30"/>
                        <wps:cNvSpPr txBox="1"/>
                        <wps:spPr>
                          <a:xfrm>
                            <a:off x="223977" y="481432"/>
                            <a:ext cx="4890135" cy="919480"/>
                          </a:xfrm>
                          <a:prstGeom prst="rect">
                            <a:avLst/>
                          </a:prstGeom>
                        </wps:spPr>
                        <wps:txbx>
                          <w:txbxContent>
                            <w:p>
                              <w:pPr>
                                <w:spacing w:line="226" w:lineRule="exact" w:before="0"/>
                                <w:ind w:left="360" w:right="0" w:firstLine="0"/>
                                <w:jc w:val="left"/>
                                <w:rPr>
                                  <w:rFonts w:ascii="Courier New"/>
                                  <w:sz w:val="20"/>
                                </w:rPr>
                              </w:pPr>
                              <w:r>
                                <w:rPr>
                                  <w:rFonts w:ascii="Courier New"/>
                                  <w:color w:val="FFFFFF"/>
                                  <w:sz w:val="20"/>
                                </w:rPr>
                                <w:t>#</w:t>
                              </w:r>
                              <w:r>
                                <w:rPr>
                                  <w:rFonts w:ascii="Courier New"/>
                                  <w:color w:val="FFFFFF"/>
                                  <w:spacing w:val="-7"/>
                                  <w:sz w:val="20"/>
                                </w:rPr>
                                <w:t> </w:t>
                              </w:r>
                              <w:r>
                                <w:rPr>
                                  <w:rFonts w:ascii="Courier New"/>
                                  <w:color w:val="FFFFFF"/>
                                  <w:sz w:val="20"/>
                                </w:rPr>
                                <w:t>Referencing</w:t>
                              </w:r>
                              <w:r>
                                <w:rPr>
                                  <w:rFonts w:ascii="Courier New"/>
                                  <w:color w:val="FFFFFF"/>
                                  <w:spacing w:val="-6"/>
                                  <w:sz w:val="20"/>
                                </w:rPr>
                                <w:t> </w:t>
                              </w:r>
                              <w:r>
                                <w:rPr>
                                  <w:rFonts w:ascii="Courier New"/>
                                  <w:color w:val="FFFFFF"/>
                                  <w:sz w:val="20"/>
                                </w:rPr>
                                <w:t>our</w:t>
                              </w:r>
                              <w:r>
                                <w:rPr>
                                  <w:rFonts w:ascii="Courier New"/>
                                  <w:color w:val="FFFFFF"/>
                                  <w:spacing w:val="-6"/>
                                  <w:sz w:val="20"/>
                                </w:rPr>
                                <w:t> </w:t>
                              </w:r>
                              <w:r>
                                <w:rPr>
                                  <w:rFonts w:ascii="Courier New"/>
                                  <w:color w:val="FFFFFF"/>
                                  <w:sz w:val="20"/>
                                </w:rPr>
                                <w:t>created</w:t>
                              </w:r>
                              <w:r>
                                <w:rPr>
                                  <w:rFonts w:ascii="Courier New"/>
                                  <w:color w:val="FFFFFF"/>
                                  <w:spacing w:val="-7"/>
                                  <w:sz w:val="20"/>
                                </w:rPr>
                                <w:t> </w:t>
                              </w:r>
                              <w:r>
                                <w:rPr>
                                  <w:rFonts w:ascii="Courier New"/>
                                  <w:color w:val="FFFFFF"/>
                                  <w:spacing w:val="-2"/>
                                  <w:sz w:val="20"/>
                                </w:rPr>
                                <w:t>Cluster</w:t>
                              </w:r>
                            </w:p>
                            <w:p>
                              <w:pPr>
                                <w:spacing w:line="259" w:lineRule="auto" w:before="18"/>
                                <w:ind w:left="360" w:right="0" w:hanging="360"/>
                                <w:jc w:val="left"/>
                                <w:rPr>
                                  <w:rFonts w:ascii="Courier New"/>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1920" w:val="left" w:leader="none"/>
                                </w:tabs>
                                <w:spacing w:line="259" w:lineRule="auto" w:before="0"/>
                                <w:ind w:left="0" w:right="4458" w:firstLine="0"/>
                                <w:jc w:val="left"/>
                                <w:rPr>
                                  <w:rFonts w:ascii="Courier New"/>
                                  <w:b/>
                                  <w:sz w:val="20"/>
                                </w:rPr>
                              </w:pPr>
                              <w:r>
                                <w:rPr>
                                  <w:rFonts w:ascii="Courier New"/>
                                  <w:color w:val="FFFFFF"/>
                                  <w:spacing w:val="-2"/>
                                  <w:sz w:val="20"/>
                                </w:rPr>
                                <w:t>launch_type</w:t>
                              </w:r>
                              <w:r>
                                <w:rPr>
                                  <w:rFonts w:ascii="Courier New"/>
                                  <w:color w:val="FFFFFF"/>
                                  <w:sz w:val="20"/>
                                </w:rPr>
                                <w:tab/>
                                <w:t>=</w:t>
                              </w:r>
                              <w:r>
                                <w:rPr>
                                  <w:rFonts w:ascii="Courier New"/>
                                  <w:color w:val="FFFFFF"/>
                                  <w:spacing w:val="-32"/>
                                  <w:sz w:val="20"/>
                                </w:rPr>
                                <w:t> </w:t>
                              </w:r>
                              <w:r>
                                <w:rPr>
                                  <w:rFonts w:ascii="Courier New"/>
                                  <w:color w:val="0085D2"/>
                                  <w:sz w:val="20"/>
                                </w:rPr>
                                <w:t>"FARGATE" </w:t>
                              </w:r>
                              <w:r>
                                <w:rPr>
                                  <w:rFonts w:ascii="Courier New"/>
                                  <w:color w:val="FFFFFF"/>
                                  <w:spacing w:val="-2"/>
                                  <w:sz w:val="20"/>
                                </w:rPr>
                                <w:t>desired_count</w:t>
                              </w:r>
                              <w:r>
                                <w:rPr>
                                  <w:rFonts w:ascii="Courier New"/>
                                  <w:color w:val="FFFFFF"/>
                                  <w:sz w:val="20"/>
                                </w:rPr>
                                <w:tab/>
                                <w:t>= </w:t>
                              </w:r>
                              <w:r>
                                <w:rPr>
                                  <w:rFonts w:ascii="Courier New"/>
                                  <w:b/>
                                  <w:color w:val="0085F7"/>
                                  <w:sz w:val="20"/>
                                </w:rPr>
                                <w:t>3</w:t>
                              </w:r>
                            </w:p>
                            <w:p>
                              <w:pPr>
                                <w:spacing w:line="226" w:lineRule="exact" w:before="0"/>
                                <w:ind w:left="120" w:right="0" w:firstLine="0"/>
                                <w:jc w:val="left"/>
                                <w:rPr>
                                  <w:rFonts w:ascii="Courier New"/>
                                  <w:b/>
                                  <w:sz w:val="20"/>
                                </w:rPr>
                              </w:pPr>
                              <w:r>
                                <w:rPr>
                                  <w:rFonts w:ascii="Courier New"/>
                                  <w:color w:val="FFFFFF"/>
                                  <w:sz w:val="20"/>
                                </w:rPr>
                                <w:t>#</w:t>
                              </w:r>
                              <w:r>
                                <w:rPr>
                                  <w:rFonts w:ascii="Courier New"/>
                                  <w:color w:val="FFFFFF"/>
                                  <w:spacing w:val="-8"/>
                                  <w:sz w:val="20"/>
                                </w:rPr>
                                <w:t> </w:t>
                              </w:r>
                              <w:r>
                                <w:rPr>
                                  <w:rFonts w:ascii="Courier New"/>
                                  <w:color w:val="FFFFFF"/>
                                  <w:sz w:val="20"/>
                                </w:rPr>
                                <w:t>Setting</w:t>
                              </w:r>
                              <w:r>
                                <w:rPr>
                                  <w:rFonts w:ascii="Courier New"/>
                                  <w:color w:val="FFFFFF"/>
                                  <w:spacing w:val="-5"/>
                                  <w:sz w:val="20"/>
                                </w:rPr>
                                <w:t> </w:t>
                              </w:r>
                              <w:r>
                                <w:rPr>
                                  <w:rFonts w:ascii="Courier New"/>
                                  <w:color w:val="FFFFFF"/>
                                  <w:sz w:val="20"/>
                                </w:rPr>
                                <w:t>the</w:t>
                              </w:r>
                              <w:r>
                                <w:rPr>
                                  <w:rFonts w:ascii="Courier New"/>
                                  <w:color w:val="FFFFFF"/>
                                  <w:spacing w:val="-5"/>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5"/>
                                  <w:sz w:val="20"/>
                                </w:rPr>
                                <w:t> </w:t>
                              </w:r>
                              <w:r>
                                <w:rPr>
                                  <w:rFonts w:ascii="Courier New"/>
                                  <w:color w:val="FFFFFF"/>
                                  <w:sz w:val="20"/>
                                </w:rPr>
                                <w:t>containers</w:t>
                              </w:r>
                              <w:r>
                                <w:rPr>
                                  <w:rFonts w:ascii="Courier New"/>
                                  <w:color w:val="FFFFFF"/>
                                  <w:spacing w:val="-6"/>
                                  <w:sz w:val="20"/>
                                </w:rPr>
                                <w:t> </w:t>
                              </w:r>
                              <w:r>
                                <w:rPr>
                                  <w:rFonts w:ascii="Courier New"/>
                                  <w:color w:val="FFFFFF"/>
                                  <w:sz w:val="20"/>
                                </w:rPr>
                                <w:t>we</w:t>
                              </w:r>
                              <w:r>
                                <w:rPr>
                                  <w:rFonts w:ascii="Courier New"/>
                                  <w:color w:val="FFFFFF"/>
                                  <w:spacing w:val="-5"/>
                                  <w:sz w:val="20"/>
                                </w:rPr>
                                <w:t> </w:t>
                              </w:r>
                              <w:r>
                                <w:rPr>
                                  <w:rFonts w:ascii="Courier New"/>
                                  <w:color w:val="FFFFFF"/>
                                  <w:sz w:val="20"/>
                                </w:rPr>
                                <w:t>want</w:t>
                              </w:r>
                              <w:r>
                                <w:rPr>
                                  <w:rFonts w:ascii="Courier New"/>
                                  <w:color w:val="FFFFFF"/>
                                  <w:spacing w:val="-6"/>
                                  <w:sz w:val="20"/>
                                </w:rPr>
                                <w:t> </w:t>
                              </w:r>
                              <w:r>
                                <w:rPr>
                                  <w:rFonts w:ascii="Courier New"/>
                                  <w:color w:val="FFFFFF"/>
                                  <w:sz w:val="20"/>
                                </w:rPr>
                                <w:t>deployed</w:t>
                              </w:r>
                              <w:r>
                                <w:rPr>
                                  <w:rFonts w:ascii="Courier New"/>
                                  <w:color w:val="FFFFFF"/>
                                  <w:spacing w:val="-5"/>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txbxContent>
                        </wps:txbx>
                        <wps:bodyPr wrap="square" lIns="0" tIns="0" rIns="0" bIns="0" rtlCol="0">
                          <a:noAutofit/>
                        </wps:bodyPr>
                      </wps:wsp>
                      <wps:wsp>
                        <wps:cNvPr id="31" name="Textbox 31"/>
                        <wps:cNvSpPr txBox="1"/>
                        <wps:spPr>
                          <a:xfrm>
                            <a:off x="71627" y="1411072"/>
                            <a:ext cx="88900" cy="143510"/>
                          </a:xfrm>
                          <a:prstGeom prst="rect">
                            <a:avLst/>
                          </a:prstGeom>
                        </wps:spPr>
                        <wps:txbx>
                          <w:txbxContent>
                            <w:p>
                              <w:pPr>
                                <w:spacing w:line="226" w:lineRule="exact" w:before="0"/>
                                <w:ind w:left="0" w:right="0" w:firstLine="0"/>
                                <w:jc w:val="left"/>
                                <w:rPr>
                                  <w:rFonts w:ascii="Courier New"/>
                                  <w:sz w:val="20"/>
                                </w:rPr>
                              </w:pPr>
                              <w:r>
                                <w:rPr>
                                  <w:rFonts w:ascii="Courier New"/>
                                  <w:color w:val="FFFFFF"/>
                                  <w:spacing w:val="-10"/>
                                  <w:sz w:val="20"/>
                                </w:rPr>
                                <w:t>}</w:t>
                              </w:r>
                            </w:p>
                          </w:txbxContent>
                        </wps:txbx>
                        <wps:bodyPr wrap="square" lIns="0" tIns="0" rIns="0" bIns="0" rtlCol="0">
                          <a:noAutofit/>
                        </wps:bodyPr>
                      </wps:wsp>
                    </wpg:wgp>
                  </a:graphicData>
                </a:graphic>
              </wp:anchor>
            </w:drawing>
          </mc:Choice>
          <mc:Fallback>
            <w:pict>
              <v:group style="position:absolute;margin-left:90.024002pt;margin-top:17.375059pt;width:469.4pt;height:143.7pt;mso-position-horizontal-relative:page;mso-position-vertical-relative:paragraph;z-index:-15724544;mso-wrap-distance-left:0;mso-wrap-distance-right:0" id="docshapegroup13" coordorigin="1800,348" coordsize="9388,2874">
                <v:shape style="position:absolute;left:1800;top:347;width:9388;height:2874" id="docshape14" coordorigin="1800,348" coordsize="9388,2874" path="m11179,3211l1810,3211,1800,3211,1800,3221,1810,3221,11179,3221,11179,3211xm11179,357l1810,357,1800,357,1800,3211,1810,3211,11179,3211,11179,357xm11179,348l1810,348,1800,348,1800,357,1810,357,11179,357,11179,348xm11188,3211l11179,3211,11179,3221,11188,3221,11188,3211xm11188,357l11179,357,11179,3211,11188,3211,11188,357xm11188,348l11179,348,11179,357,11188,357,11188,348xe" filled="true" fillcolor="#000000" stroked="false">
                  <v:path arrowok="t"/>
                  <v:fill type="solid"/>
                </v:shape>
                <v:shape style="position:absolute;left:1913;top:373;width:5661;height:226" type="#_x0000_t202" id="docshape15" filled="false" stroked="false">
                  <v:textbox inset="0,0,0,0">
                    <w:txbxContent>
                      <w:p>
                        <w:pPr>
                          <w:spacing w:line="226" w:lineRule="exact" w:before="0"/>
                          <w:ind w:left="0" w:right="0" w:firstLine="0"/>
                          <w:jc w:val="left"/>
                          <w:rPr>
                            <w:rFonts w:ascii="Courier New"/>
                            <w:sz w:val="20"/>
                          </w:rPr>
                        </w:pPr>
                        <w:r>
                          <w:rPr>
                            <w:rFonts w:ascii="Courier New"/>
                            <w:color w:val="FFFFFF"/>
                            <w:sz w:val="20"/>
                          </w:rPr>
                          <w:t>resource</w:t>
                        </w:r>
                        <w:r>
                          <w:rPr>
                            <w:rFonts w:ascii="Courier New"/>
                            <w:color w:val="FFFFFF"/>
                            <w:spacing w:val="-18"/>
                            <w:sz w:val="20"/>
                          </w:rPr>
                          <w:t> </w:t>
                        </w:r>
                        <w:r>
                          <w:rPr>
                            <w:rFonts w:ascii="Courier New"/>
                            <w:color w:val="0085D2"/>
                            <w:sz w:val="20"/>
                          </w:rPr>
                          <w:t>"aws_ecs_service"</w:t>
                        </w:r>
                        <w:r>
                          <w:rPr>
                            <w:rFonts w:ascii="Courier New"/>
                            <w:color w:val="0085D2"/>
                            <w:spacing w:val="-16"/>
                            <w:sz w:val="20"/>
                          </w:rPr>
                          <w:t> </w:t>
                        </w:r>
                        <w:r>
                          <w:rPr>
                            <w:rFonts w:ascii="Courier New"/>
                            <w:color w:val="0085D2"/>
                            <w:sz w:val="20"/>
                          </w:rPr>
                          <w:t>"my_first_service"</w:t>
                        </w:r>
                        <w:r>
                          <w:rPr>
                            <w:rFonts w:ascii="Courier New"/>
                            <w:color w:val="0085D2"/>
                            <w:spacing w:val="-17"/>
                            <w:sz w:val="20"/>
                          </w:rPr>
                          <w:t> </w:t>
                        </w:r>
                        <w:r>
                          <w:rPr>
                            <w:rFonts w:ascii="Courier New"/>
                            <w:color w:val="FFFFFF"/>
                            <w:spacing w:val="-10"/>
                            <w:sz w:val="20"/>
                          </w:rPr>
                          <w:t>{</w:t>
                        </w:r>
                      </w:p>
                    </w:txbxContent>
                  </v:textbox>
                  <w10:wrap type="none"/>
                </v:shape>
                <v:shape style="position:absolute;left:2153;top:618;width:860;height:471" type="#_x0000_t202" id="docshape16" filled="false" stroked="false">
                  <v:textbox inset="0,0,0,0">
                    <w:txbxContent>
                      <w:p>
                        <w:pPr>
                          <w:spacing w:line="259" w:lineRule="auto" w:before="0"/>
                          <w:ind w:left="0" w:right="18" w:firstLine="0"/>
                          <w:jc w:val="left"/>
                          <w:rPr>
                            <w:rFonts w:ascii="Courier New"/>
                            <w:sz w:val="20"/>
                          </w:rPr>
                        </w:pPr>
                        <w:r>
                          <w:rPr>
                            <w:rFonts w:ascii="Courier New"/>
                            <w:color w:val="FFFFFF"/>
                            <w:spacing w:val="-4"/>
                            <w:sz w:val="20"/>
                          </w:rPr>
                          <w:t>name </w:t>
                        </w:r>
                        <w:r>
                          <w:rPr>
                            <w:rFonts w:ascii="Courier New"/>
                            <w:color w:val="FFFFFF"/>
                            <w:spacing w:val="-2"/>
                            <w:sz w:val="20"/>
                          </w:rPr>
                          <w:t>cluster</w:t>
                        </w:r>
                      </w:p>
                    </w:txbxContent>
                  </v:textbox>
                  <w10:wrap type="none"/>
                </v:shape>
                <v:shape style="position:absolute;left:4073;top:618;width:2420;height:226" type="#_x0000_t202" id="docshape17" filled="false" stroked="false">
                  <v:textbox inset="0,0,0,0">
                    <w:txbxContent>
                      <w:p>
                        <w:pPr>
                          <w:spacing w:line="226" w:lineRule="exact" w:before="0"/>
                          <w:ind w:left="0" w:right="0" w:firstLine="0"/>
                          <w:jc w:val="left"/>
                          <w:rPr>
                            <w:rFonts w:ascii="Courier New"/>
                            <w:b/>
                            <w:sz w:val="20"/>
                          </w:rPr>
                        </w:pPr>
                        <w:r>
                          <w:rPr>
                            <w:rFonts w:ascii="Courier New"/>
                            <w:color w:val="FFFFFF"/>
                            <w:sz w:val="20"/>
                          </w:rPr>
                          <w:t>=</w:t>
                        </w:r>
                        <w:r>
                          <w:rPr>
                            <w:rFonts w:ascii="Courier New"/>
                            <w:color w:val="FFFFFF"/>
                            <w:spacing w:val="-14"/>
                            <w:sz w:val="20"/>
                          </w:rPr>
                          <w:t> </w:t>
                        </w:r>
                        <w:r>
                          <w:rPr>
                            <w:rFonts w:ascii="Courier New"/>
                            <w:b/>
                            <w:color w:val="FA6609"/>
                            <w:sz w:val="20"/>
                          </w:rPr>
                          <w:t>"my-first-</w:t>
                        </w:r>
                        <w:r>
                          <w:rPr>
                            <w:rFonts w:ascii="Courier New"/>
                            <w:b/>
                            <w:color w:val="FA6609"/>
                            <w:spacing w:val="-2"/>
                            <w:sz w:val="20"/>
                          </w:rPr>
                          <w:t>service"</w:t>
                        </w:r>
                      </w:p>
                    </w:txbxContent>
                  </v:textbox>
                  <w10:wrap type="none"/>
                </v:shape>
                <v:shape style="position:absolute;left:7554;top:618;width:3141;height:226" type="#_x0000_t202" id="docshape18" filled="false" stroked="false">
                  <v:textbox inset="0,0,0,0">
                    <w:txbxContent>
                      <w:p>
                        <w:pPr>
                          <w:spacing w:line="226" w:lineRule="exact" w:before="0"/>
                          <w:ind w:left="0" w:right="0" w:firstLine="0"/>
                          <w:jc w:val="left"/>
                          <w:rPr>
                            <w:rFonts w:ascii="Courier New"/>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txbxContent>
                  </v:textbox>
                  <w10:wrap type="none"/>
                </v:shape>
                <v:shape style="position:absolute;left:4073;top:863;width:4340;height:226" type="#_x0000_t202" id="docshape19" filled="false" stroked="false">
                  <v:textbox inset="0,0,0,0">
                    <w:txbxContent>
                      <w:p>
                        <w:pPr>
                          <w:spacing w:line="226" w:lineRule="exact" w:before="0"/>
                          <w:ind w:left="0" w:right="0" w:firstLine="0"/>
                          <w:jc w:val="left"/>
                          <w:rPr>
                            <w:rFonts w:ascii="Courier New"/>
                            <w:sz w:val="20"/>
                          </w:rPr>
                        </w:pPr>
                        <w:r>
                          <w:rPr>
                            <w:rFonts w:ascii="Courier New"/>
                            <w:color w:val="FFFFFF"/>
                            <w:sz w:val="20"/>
                          </w:rPr>
                          <w:t>=</w:t>
                        </w:r>
                        <w:r>
                          <w:rPr>
                            <w:rFonts w:ascii="Courier New"/>
                            <w:color w:val="FFFFFF"/>
                            <w:spacing w:val="-2"/>
                            <w:sz w:val="20"/>
                          </w:rPr>
                          <w:t> </w:t>
                        </w:r>
                        <w:r>
                          <w:rPr>
                            <w:rFonts w:ascii="Courier New"/>
                            <w:color w:val="0085D2"/>
                            <w:spacing w:val="-2"/>
                            <w:sz w:val="20"/>
                          </w:rPr>
                          <w:t>"${aws_ecs_cluster.my_cluster.id}"</w:t>
                        </w:r>
                      </w:p>
                    </w:txbxContent>
                  </v:textbox>
                  <w10:wrap type="none"/>
                </v:shape>
                <v:shape style="position:absolute;left:2153;top:1105;width:7701;height:1448" type="#_x0000_t202" id="docshape20" filled="false" stroked="false">
                  <v:textbox inset="0,0,0,0">
                    <w:txbxContent>
                      <w:p>
                        <w:pPr>
                          <w:spacing w:line="226" w:lineRule="exact" w:before="0"/>
                          <w:ind w:left="360" w:right="0" w:firstLine="0"/>
                          <w:jc w:val="left"/>
                          <w:rPr>
                            <w:rFonts w:ascii="Courier New"/>
                            <w:sz w:val="20"/>
                          </w:rPr>
                        </w:pPr>
                        <w:r>
                          <w:rPr>
                            <w:rFonts w:ascii="Courier New"/>
                            <w:color w:val="FFFFFF"/>
                            <w:sz w:val="20"/>
                          </w:rPr>
                          <w:t>#</w:t>
                        </w:r>
                        <w:r>
                          <w:rPr>
                            <w:rFonts w:ascii="Courier New"/>
                            <w:color w:val="FFFFFF"/>
                            <w:spacing w:val="-7"/>
                            <w:sz w:val="20"/>
                          </w:rPr>
                          <w:t> </w:t>
                        </w:r>
                        <w:r>
                          <w:rPr>
                            <w:rFonts w:ascii="Courier New"/>
                            <w:color w:val="FFFFFF"/>
                            <w:sz w:val="20"/>
                          </w:rPr>
                          <w:t>Referencing</w:t>
                        </w:r>
                        <w:r>
                          <w:rPr>
                            <w:rFonts w:ascii="Courier New"/>
                            <w:color w:val="FFFFFF"/>
                            <w:spacing w:val="-6"/>
                            <w:sz w:val="20"/>
                          </w:rPr>
                          <w:t> </w:t>
                        </w:r>
                        <w:r>
                          <w:rPr>
                            <w:rFonts w:ascii="Courier New"/>
                            <w:color w:val="FFFFFF"/>
                            <w:sz w:val="20"/>
                          </w:rPr>
                          <w:t>our</w:t>
                        </w:r>
                        <w:r>
                          <w:rPr>
                            <w:rFonts w:ascii="Courier New"/>
                            <w:color w:val="FFFFFF"/>
                            <w:spacing w:val="-6"/>
                            <w:sz w:val="20"/>
                          </w:rPr>
                          <w:t> </w:t>
                        </w:r>
                        <w:r>
                          <w:rPr>
                            <w:rFonts w:ascii="Courier New"/>
                            <w:color w:val="FFFFFF"/>
                            <w:sz w:val="20"/>
                          </w:rPr>
                          <w:t>created</w:t>
                        </w:r>
                        <w:r>
                          <w:rPr>
                            <w:rFonts w:ascii="Courier New"/>
                            <w:color w:val="FFFFFF"/>
                            <w:spacing w:val="-7"/>
                            <w:sz w:val="20"/>
                          </w:rPr>
                          <w:t> </w:t>
                        </w:r>
                        <w:r>
                          <w:rPr>
                            <w:rFonts w:ascii="Courier New"/>
                            <w:color w:val="FFFFFF"/>
                            <w:spacing w:val="-2"/>
                            <w:sz w:val="20"/>
                          </w:rPr>
                          <w:t>Cluster</w:t>
                        </w:r>
                      </w:p>
                      <w:p>
                        <w:pPr>
                          <w:spacing w:line="259" w:lineRule="auto" w:before="18"/>
                          <w:ind w:left="360" w:right="0" w:hanging="360"/>
                          <w:jc w:val="left"/>
                          <w:rPr>
                            <w:rFonts w:ascii="Courier New"/>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1920" w:val="left" w:leader="none"/>
                          </w:tabs>
                          <w:spacing w:line="259" w:lineRule="auto" w:before="0"/>
                          <w:ind w:left="0" w:right="4458" w:firstLine="0"/>
                          <w:jc w:val="left"/>
                          <w:rPr>
                            <w:rFonts w:ascii="Courier New"/>
                            <w:b/>
                            <w:sz w:val="20"/>
                          </w:rPr>
                        </w:pPr>
                        <w:r>
                          <w:rPr>
                            <w:rFonts w:ascii="Courier New"/>
                            <w:color w:val="FFFFFF"/>
                            <w:spacing w:val="-2"/>
                            <w:sz w:val="20"/>
                          </w:rPr>
                          <w:t>launch_type</w:t>
                        </w:r>
                        <w:r>
                          <w:rPr>
                            <w:rFonts w:ascii="Courier New"/>
                            <w:color w:val="FFFFFF"/>
                            <w:sz w:val="20"/>
                          </w:rPr>
                          <w:tab/>
                          <w:t>=</w:t>
                        </w:r>
                        <w:r>
                          <w:rPr>
                            <w:rFonts w:ascii="Courier New"/>
                            <w:color w:val="FFFFFF"/>
                            <w:spacing w:val="-32"/>
                            <w:sz w:val="20"/>
                          </w:rPr>
                          <w:t> </w:t>
                        </w:r>
                        <w:r>
                          <w:rPr>
                            <w:rFonts w:ascii="Courier New"/>
                            <w:color w:val="0085D2"/>
                            <w:sz w:val="20"/>
                          </w:rPr>
                          <w:t>"FARGATE" </w:t>
                        </w:r>
                        <w:r>
                          <w:rPr>
                            <w:rFonts w:ascii="Courier New"/>
                            <w:color w:val="FFFFFF"/>
                            <w:spacing w:val="-2"/>
                            <w:sz w:val="20"/>
                          </w:rPr>
                          <w:t>desired_count</w:t>
                        </w:r>
                        <w:r>
                          <w:rPr>
                            <w:rFonts w:ascii="Courier New"/>
                            <w:color w:val="FFFFFF"/>
                            <w:sz w:val="20"/>
                          </w:rPr>
                          <w:tab/>
                          <w:t>= </w:t>
                        </w:r>
                        <w:r>
                          <w:rPr>
                            <w:rFonts w:ascii="Courier New"/>
                            <w:b/>
                            <w:color w:val="0085F7"/>
                            <w:sz w:val="20"/>
                          </w:rPr>
                          <w:t>3</w:t>
                        </w:r>
                      </w:p>
                      <w:p>
                        <w:pPr>
                          <w:spacing w:line="226" w:lineRule="exact" w:before="0"/>
                          <w:ind w:left="120" w:right="0" w:firstLine="0"/>
                          <w:jc w:val="left"/>
                          <w:rPr>
                            <w:rFonts w:ascii="Courier New"/>
                            <w:b/>
                            <w:sz w:val="20"/>
                          </w:rPr>
                        </w:pPr>
                        <w:r>
                          <w:rPr>
                            <w:rFonts w:ascii="Courier New"/>
                            <w:color w:val="FFFFFF"/>
                            <w:sz w:val="20"/>
                          </w:rPr>
                          <w:t>#</w:t>
                        </w:r>
                        <w:r>
                          <w:rPr>
                            <w:rFonts w:ascii="Courier New"/>
                            <w:color w:val="FFFFFF"/>
                            <w:spacing w:val="-8"/>
                            <w:sz w:val="20"/>
                          </w:rPr>
                          <w:t> </w:t>
                        </w:r>
                        <w:r>
                          <w:rPr>
                            <w:rFonts w:ascii="Courier New"/>
                            <w:color w:val="FFFFFF"/>
                            <w:sz w:val="20"/>
                          </w:rPr>
                          <w:t>Setting</w:t>
                        </w:r>
                        <w:r>
                          <w:rPr>
                            <w:rFonts w:ascii="Courier New"/>
                            <w:color w:val="FFFFFF"/>
                            <w:spacing w:val="-5"/>
                            <w:sz w:val="20"/>
                          </w:rPr>
                          <w:t> </w:t>
                        </w:r>
                        <w:r>
                          <w:rPr>
                            <w:rFonts w:ascii="Courier New"/>
                            <w:color w:val="FFFFFF"/>
                            <w:sz w:val="20"/>
                          </w:rPr>
                          <w:t>the</w:t>
                        </w:r>
                        <w:r>
                          <w:rPr>
                            <w:rFonts w:ascii="Courier New"/>
                            <w:color w:val="FFFFFF"/>
                            <w:spacing w:val="-5"/>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5"/>
                            <w:sz w:val="20"/>
                          </w:rPr>
                          <w:t> </w:t>
                        </w:r>
                        <w:r>
                          <w:rPr>
                            <w:rFonts w:ascii="Courier New"/>
                            <w:color w:val="FFFFFF"/>
                            <w:sz w:val="20"/>
                          </w:rPr>
                          <w:t>containers</w:t>
                        </w:r>
                        <w:r>
                          <w:rPr>
                            <w:rFonts w:ascii="Courier New"/>
                            <w:color w:val="FFFFFF"/>
                            <w:spacing w:val="-6"/>
                            <w:sz w:val="20"/>
                          </w:rPr>
                          <w:t> </w:t>
                        </w:r>
                        <w:r>
                          <w:rPr>
                            <w:rFonts w:ascii="Courier New"/>
                            <w:color w:val="FFFFFF"/>
                            <w:sz w:val="20"/>
                          </w:rPr>
                          <w:t>we</w:t>
                        </w:r>
                        <w:r>
                          <w:rPr>
                            <w:rFonts w:ascii="Courier New"/>
                            <w:color w:val="FFFFFF"/>
                            <w:spacing w:val="-5"/>
                            <w:sz w:val="20"/>
                          </w:rPr>
                          <w:t> </w:t>
                        </w:r>
                        <w:r>
                          <w:rPr>
                            <w:rFonts w:ascii="Courier New"/>
                            <w:color w:val="FFFFFF"/>
                            <w:sz w:val="20"/>
                          </w:rPr>
                          <w:t>want</w:t>
                        </w:r>
                        <w:r>
                          <w:rPr>
                            <w:rFonts w:ascii="Courier New"/>
                            <w:color w:val="FFFFFF"/>
                            <w:spacing w:val="-6"/>
                            <w:sz w:val="20"/>
                          </w:rPr>
                          <w:t> </w:t>
                        </w:r>
                        <w:r>
                          <w:rPr>
                            <w:rFonts w:ascii="Courier New"/>
                            <w:color w:val="FFFFFF"/>
                            <w:sz w:val="20"/>
                          </w:rPr>
                          <w:t>deployed</w:t>
                        </w:r>
                        <w:r>
                          <w:rPr>
                            <w:rFonts w:ascii="Courier New"/>
                            <w:color w:val="FFFFFF"/>
                            <w:spacing w:val="-5"/>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txbxContent>
                  </v:textbox>
                  <w10:wrap type="none"/>
                </v:shape>
                <v:shape style="position:absolute;left:1913;top:2569;width:140;height:226" type="#_x0000_t202" id="docshape21" filled="false" stroked="false">
                  <v:textbox inset="0,0,0,0">
                    <w:txbxContent>
                      <w:p>
                        <w:pPr>
                          <w:spacing w:line="226" w:lineRule="exact" w:before="0"/>
                          <w:ind w:left="0" w:right="0" w:firstLine="0"/>
                          <w:jc w:val="left"/>
                          <w:rPr>
                            <w:rFonts w:ascii="Courier New"/>
                            <w:sz w:val="20"/>
                          </w:rPr>
                        </w:pPr>
                        <w:r>
                          <w:rPr>
                            <w:rFonts w:ascii="Courier New"/>
                            <w:color w:val="FFFFFF"/>
                            <w:spacing w:val="-10"/>
                            <w:sz w:val="20"/>
                          </w:rPr>
                          <w:t>}</w:t>
                        </w:r>
                      </w:p>
                    </w:txbxContent>
                  </v:textbox>
                  <w10:wrap type="none"/>
                </v:shape>
                <w10:wrap type="topAndBottom"/>
              </v:group>
            </w:pict>
          </mc:Fallback>
        </mc:AlternateContent>
      </w:r>
    </w:p>
    <w:p>
      <w:pPr>
        <w:pStyle w:val="BodyText"/>
      </w:pPr>
    </w:p>
    <w:p>
      <w:pPr>
        <w:pStyle w:val="BodyText"/>
        <w:spacing w:before="275"/>
      </w:pPr>
    </w:p>
    <w:p>
      <w:pPr>
        <w:pStyle w:val="BodyText"/>
        <w:spacing w:line="360" w:lineRule="auto"/>
        <w:ind w:left="720" w:right="357"/>
        <w:jc w:val="both"/>
      </w:pPr>
      <w:r>
        <w:rPr/>
        <w:t>As</w:t>
      </w:r>
      <w:r>
        <w:rPr>
          <w:spacing w:val="-15"/>
        </w:rPr>
        <w:t> </w:t>
      </w:r>
      <w:r>
        <w:rPr/>
        <w:t>we</w:t>
      </w:r>
      <w:r>
        <w:rPr>
          <w:spacing w:val="-15"/>
        </w:rPr>
        <w:t> </w:t>
      </w:r>
      <w:r>
        <w:rPr/>
        <w:t>are</w:t>
      </w:r>
      <w:r>
        <w:rPr>
          <w:spacing w:val="-15"/>
        </w:rPr>
        <w:t> </w:t>
      </w:r>
      <w:r>
        <w:rPr/>
        <w:t>using</w:t>
      </w:r>
      <w:r>
        <w:rPr>
          <w:spacing w:val="-15"/>
        </w:rPr>
        <w:t> </w:t>
      </w:r>
      <w:r>
        <w:rPr/>
        <w:t>Fargate,</w:t>
      </w:r>
      <w:r>
        <w:rPr>
          <w:spacing w:val="-12"/>
        </w:rPr>
        <w:t> </w:t>
      </w:r>
      <w:r>
        <w:rPr/>
        <w:t>our</w:t>
      </w:r>
      <w:r>
        <w:rPr>
          <w:spacing w:val="-14"/>
        </w:rPr>
        <w:t> </w:t>
      </w:r>
      <w:r>
        <w:rPr/>
        <w:t>tasks</w:t>
      </w:r>
      <w:r>
        <w:rPr>
          <w:spacing w:val="-13"/>
        </w:rPr>
        <w:t> </w:t>
      </w:r>
      <w:r>
        <w:rPr/>
        <w:t>need</w:t>
      </w:r>
      <w:r>
        <w:rPr>
          <w:spacing w:val="-13"/>
        </w:rPr>
        <w:t> </w:t>
      </w:r>
      <w:r>
        <w:rPr/>
        <w:t>to</w:t>
      </w:r>
      <w:r>
        <w:rPr>
          <w:spacing w:val="-13"/>
        </w:rPr>
        <w:t> </w:t>
      </w:r>
      <w:r>
        <w:rPr/>
        <w:t>specify</w:t>
      </w:r>
      <w:r>
        <w:rPr>
          <w:spacing w:val="-13"/>
        </w:rPr>
        <w:t> </w:t>
      </w:r>
      <w:r>
        <w:rPr/>
        <w:t>that</w:t>
      </w:r>
      <w:r>
        <w:rPr>
          <w:spacing w:val="-13"/>
        </w:rPr>
        <w:t> </w:t>
      </w:r>
      <w:r>
        <w:rPr/>
        <w:t>the</w:t>
      </w:r>
      <w:r>
        <w:rPr>
          <w:spacing w:val="-14"/>
        </w:rPr>
        <w:t> </w:t>
      </w:r>
      <w:r>
        <w:rPr/>
        <w:t>network</w:t>
      </w:r>
      <w:r>
        <w:rPr>
          <w:spacing w:val="-14"/>
        </w:rPr>
        <w:t> </w:t>
      </w:r>
      <w:r>
        <w:rPr/>
        <w:t>mode</w:t>
      </w:r>
      <w:r>
        <w:rPr>
          <w:spacing w:val="-14"/>
        </w:rPr>
        <w:t> </w:t>
      </w:r>
      <w:r>
        <w:rPr/>
        <w:t>is</w:t>
      </w:r>
      <w:r>
        <w:rPr>
          <w:spacing w:val="-12"/>
        </w:rPr>
        <w:t> </w:t>
      </w:r>
      <w:r>
        <w:rPr/>
        <w:t>awsvpc.</w:t>
      </w:r>
      <w:r>
        <w:rPr>
          <w:spacing w:val="-15"/>
        </w:rPr>
        <w:t> </w:t>
      </w:r>
      <w:r>
        <w:rPr/>
        <w:t>As</w:t>
      </w:r>
      <w:r>
        <w:rPr>
          <w:spacing w:val="-13"/>
        </w:rPr>
        <w:t> </w:t>
      </w:r>
      <w:r>
        <w:rPr/>
        <w:t>a</w:t>
      </w:r>
      <w:r>
        <w:rPr>
          <w:spacing w:val="-14"/>
        </w:rPr>
        <w:t> </w:t>
      </w:r>
      <w:r>
        <w:rPr/>
        <w:t>result, we</w:t>
      </w:r>
      <w:r>
        <w:rPr>
          <w:spacing w:val="-4"/>
        </w:rPr>
        <w:t> </w:t>
      </w:r>
      <w:r>
        <w:rPr/>
        <w:t>need</w:t>
      </w:r>
      <w:r>
        <w:rPr>
          <w:spacing w:val="-2"/>
        </w:rPr>
        <w:t> </w:t>
      </w:r>
      <w:r>
        <w:rPr/>
        <w:t>to</w:t>
      </w:r>
      <w:r>
        <w:rPr>
          <w:spacing w:val="-2"/>
        </w:rPr>
        <w:t> </w:t>
      </w:r>
      <w:r>
        <w:rPr/>
        <w:t>extend</w:t>
      </w:r>
      <w:r>
        <w:rPr>
          <w:spacing w:val="-3"/>
        </w:rPr>
        <w:t> </w:t>
      </w:r>
      <w:r>
        <w:rPr/>
        <w:t>our</w:t>
      </w:r>
      <w:r>
        <w:rPr>
          <w:spacing w:val="-3"/>
        </w:rPr>
        <w:t> </w:t>
      </w:r>
      <w:r>
        <w:rPr/>
        <w:t>service</w:t>
      </w:r>
      <w:r>
        <w:rPr>
          <w:spacing w:val="-3"/>
        </w:rPr>
        <w:t> </w:t>
      </w:r>
      <w:r>
        <w:rPr/>
        <w:t>to</w:t>
      </w:r>
      <w:r>
        <w:rPr>
          <w:spacing w:val="-2"/>
        </w:rPr>
        <w:t> </w:t>
      </w:r>
      <w:r>
        <w:rPr/>
        <w:t>include</w:t>
      </w:r>
      <w:r>
        <w:rPr>
          <w:spacing w:val="-3"/>
        </w:rPr>
        <w:t> </w:t>
      </w:r>
      <w:r>
        <w:rPr/>
        <w:t>a</w:t>
      </w:r>
      <w:r>
        <w:rPr>
          <w:spacing w:val="-3"/>
        </w:rPr>
        <w:t> </w:t>
      </w:r>
      <w:r>
        <w:rPr/>
        <w:t>network</w:t>
      </w:r>
      <w:r>
        <w:rPr>
          <w:spacing w:val="-2"/>
        </w:rPr>
        <w:t> </w:t>
      </w:r>
      <w:r>
        <w:rPr/>
        <w:t>configuration.</w:t>
      </w:r>
      <w:r>
        <w:rPr>
          <w:spacing w:val="-11"/>
        </w:rPr>
        <w:t> </w:t>
      </w:r>
      <w:r>
        <w:rPr/>
        <w:t>You</w:t>
      </w:r>
      <w:r>
        <w:rPr>
          <w:spacing w:val="-2"/>
        </w:rPr>
        <w:t> </w:t>
      </w:r>
      <w:r>
        <w:rPr/>
        <w:t>may</w:t>
      </w:r>
      <w:r>
        <w:rPr>
          <w:spacing w:val="-1"/>
        </w:rPr>
        <w:t> </w:t>
      </w:r>
      <w:r>
        <w:rPr/>
        <w:t>have</w:t>
      </w:r>
      <w:r>
        <w:rPr>
          <w:spacing w:val="-3"/>
        </w:rPr>
        <w:t> </w:t>
      </w:r>
      <w:r>
        <w:rPr/>
        <w:t>not</w:t>
      </w:r>
      <w:r>
        <w:rPr>
          <w:spacing w:val="-2"/>
        </w:rPr>
        <w:t> </w:t>
      </w:r>
      <w:r>
        <w:rPr/>
        <w:t>known</w:t>
      </w:r>
      <w:r>
        <w:rPr>
          <w:spacing w:val="-3"/>
        </w:rPr>
        <w:t> </w:t>
      </w:r>
      <w:r>
        <w:rPr/>
        <w:t>it yet,</w:t>
      </w:r>
      <w:r>
        <w:rPr>
          <w:spacing w:val="-9"/>
        </w:rPr>
        <w:t> </w:t>
      </w:r>
      <w:r>
        <w:rPr/>
        <w:t>but</w:t>
      </w:r>
      <w:r>
        <w:rPr>
          <w:spacing w:val="-9"/>
        </w:rPr>
        <w:t> </w:t>
      </w:r>
      <w:r>
        <w:rPr/>
        <w:t>our</w:t>
      </w:r>
      <w:r>
        <w:rPr>
          <w:spacing w:val="-8"/>
        </w:rPr>
        <w:t> </w:t>
      </w:r>
      <w:r>
        <w:rPr/>
        <w:t>cluster</w:t>
      </w:r>
      <w:r>
        <w:rPr>
          <w:spacing w:val="-8"/>
        </w:rPr>
        <w:t> </w:t>
      </w:r>
      <w:r>
        <w:rPr/>
        <w:t>was</w:t>
      </w:r>
      <w:r>
        <w:rPr>
          <w:spacing w:val="-7"/>
        </w:rPr>
        <w:t> </w:t>
      </w:r>
      <w:r>
        <w:rPr/>
        <w:t>automatically</w:t>
      </w:r>
      <w:r>
        <w:rPr>
          <w:spacing w:val="-9"/>
        </w:rPr>
        <w:t> </w:t>
      </w:r>
      <w:r>
        <w:rPr/>
        <w:t>deployed</w:t>
      </w:r>
      <w:r>
        <w:rPr>
          <w:spacing w:val="-10"/>
        </w:rPr>
        <w:t> </w:t>
      </w:r>
      <w:r>
        <w:rPr/>
        <w:t>into</w:t>
      </w:r>
      <w:r>
        <w:rPr>
          <w:spacing w:val="-9"/>
        </w:rPr>
        <w:t> </w:t>
      </w:r>
      <w:r>
        <w:rPr/>
        <w:t>your</w:t>
      </w:r>
      <w:r>
        <w:rPr>
          <w:spacing w:val="-10"/>
        </w:rPr>
        <w:t> </w:t>
      </w:r>
      <w:r>
        <w:rPr/>
        <w:t>account’s</w:t>
      </w:r>
      <w:r>
        <w:rPr>
          <w:spacing w:val="-7"/>
        </w:rPr>
        <w:t> </w:t>
      </w:r>
      <w:r>
        <w:rPr/>
        <w:t>default</w:t>
      </w:r>
      <w:r>
        <w:rPr>
          <w:spacing w:val="-11"/>
        </w:rPr>
        <w:t> </w:t>
      </w:r>
      <w:r>
        <w:rPr/>
        <w:t>VPC.</w:t>
      </w:r>
      <w:r>
        <w:rPr>
          <w:spacing w:val="-9"/>
        </w:rPr>
        <w:t> </w:t>
      </w:r>
      <w:r>
        <w:rPr/>
        <w:t>However,</w:t>
      </w:r>
      <w:r>
        <w:rPr>
          <w:spacing w:val="-7"/>
        </w:rPr>
        <w:t> </w:t>
      </w:r>
      <w:r>
        <w:rPr/>
        <w:t>for a</w:t>
      </w:r>
      <w:r>
        <w:rPr>
          <w:spacing w:val="-2"/>
        </w:rPr>
        <w:t> </w:t>
      </w:r>
      <w:r>
        <w:rPr/>
        <w:t>service,</w:t>
      </w:r>
      <w:r>
        <w:rPr>
          <w:spacing w:val="1"/>
        </w:rPr>
        <w:t> </w:t>
      </w:r>
      <w:r>
        <w:rPr/>
        <w:t>this</w:t>
      </w:r>
      <w:r>
        <w:rPr>
          <w:spacing w:val="2"/>
        </w:rPr>
        <w:t> </w:t>
      </w:r>
      <w:r>
        <w:rPr/>
        <w:t>needs</w:t>
      </w:r>
      <w:r>
        <w:rPr>
          <w:spacing w:val="1"/>
        </w:rPr>
        <w:t> </w:t>
      </w:r>
      <w:r>
        <w:rPr/>
        <w:t>to</w:t>
      </w:r>
      <w:r>
        <w:rPr>
          <w:spacing w:val="2"/>
        </w:rPr>
        <w:t> </w:t>
      </w:r>
      <w:r>
        <w:rPr/>
        <w:t>be explicitly</w:t>
      </w:r>
      <w:r>
        <w:rPr>
          <w:spacing w:val="2"/>
        </w:rPr>
        <w:t> </w:t>
      </w:r>
      <w:r>
        <w:rPr/>
        <w:t>stated,</w:t>
      </w:r>
      <w:r>
        <w:rPr>
          <w:spacing w:val="1"/>
        </w:rPr>
        <w:t> </w:t>
      </w:r>
      <w:r>
        <w:rPr/>
        <w:t>even</w:t>
      </w:r>
      <w:r>
        <w:rPr>
          <w:spacing w:val="2"/>
        </w:rPr>
        <w:t> </w:t>
      </w:r>
      <w:r>
        <w:rPr/>
        <w:t>if we wish</w:t>
      </w:r>
      <w:r>
        <w:rPr>
          <w:spacing w:val="1"/>
        </w:rPr>
        <w:t> </w:t>
      </w:r>
      <w:r>
        <w:rPr/>
        <w:t>to</w:t>
      </w:r>
      <w:r>
        <w:rPr>
          <w:spacing w:val="2"/>
        </w:rPr>
        <w:t> </w:t>
      </w:r>
      <w:r>
        <w:rPr/>
        <w:t>continue using</w:t>
      </w:r>
      <w:r>
        <w:rPr>
          <w:spacing w:val="2"/>
        </w:rPr>
        <w:t> </w:t>
      </w:r>
      <w:r>
        <w:rPr/>
        <w:t>the default</w:t>
      </w:r>
      <w:r>
        <w:rPr>
          <w:spacing w:val="-2"/>
        </w:rPr>
        <w:t> </w:t>
      </w:r>
      <w:r>
        <w:rPr>
          <w:spacing w:val="-5"/>
        </w:rPr>
        <w:t>VPC</w:t>
      </w:r>
    </w:p>
    <w:p>
      <w:pPr>
        <w:pStyle w:val="BodyText"/>
        <w:spacing w:after="0" w:line="360" w:lineRule="auto"/>
        <w:jc w:val="both"/>
        <w:sectPr>
          <w:pgSz w:w="11910" w:h="16840"/>
          <w:pgMar w:header="0" w:footer="1000" w:top="1420" w:bottom="1200" w:left="1440" w:right="360"/>
        </w:sectPr>
      </w:pPr>
    </w:p>
    <w:p>
      <w:pPr>
        <w:pStyle w:val="BodyText"/>
        <w:spacing w:line="360" w:lineRule="auto" w:before="60"/>
        <w:ind w:left="720" w:right="345"/>
      </w:pPr>
      <w:r>
        <w:rPr/>
        <w:t>and</w:t>
      </w:r>
      <w:r>
        <w:rPr>
          <w:spacing w:val="-10"/>
        </w:rPr>
        <w:t> </w:t>
      </w:r>
      <w:r>
        <w:rPr/>
        <w:t>subnets.</w:t>
      </w:r>
      <w:r>
        <w:rPr>
          <w:spacing w:val="-9"/>
        </w:rPr>
        <w:t> </w:t>
      </w:r>
      <w:r>
        <w:rPr/>
        <w:t>First,</w:t>
      </w:r>
      <w:r>
        <w:rPr>
          <w:spacing w:val="-9"/>
        </w:rPr>
        <w:t> </w:t>
      </w:r>
      <w:r>
        <w:rPr/>
        <w:t>we</w:t>
      </w:r>
      <w:r>
        <w:rPr>
          <w:spacing w:val="-11"/>
        </w:rPr>
        <w:t> </w:t>
      </w:r>
      <w:r>
        <w:rPr/>
        <w:t>need</w:t>
      </w:r>
      <w:r>
        <w:rPr>
          <w:spacing w:val="-10"/>
        </w:rPr>
        <w:t> </w:t>
      </w:r>
      <w:r>
        <w:rPr/>
        <w:t>to</w:t>
      </w:r>
      <w:r>
        <w:rPr>
          <w:spacing w:val="-9"/>
        </w:rPr>
        <w:t> </w:t>
      </w:r>
      <w:r>
        <w:rPr/>
        <w:t>create</w:t>
      </w:r>
      <w:r>
        <w:rPr>
          <w:spacing w:val="-8"/>
        </w:rPr>
        <w:t> </w:t>
      </w:r>
      <w:r>
        <w:rPr/>
        <w:t>reference</w:t>
      </w:r>
      <w:r>
        <w:rPr>
          <w:spacing w:val="-8"/>
        </w:rPr>
        <w:t> </w:t>
      </w:r>
      <w:r>
        <w:rPr/>
        <w:t>resources</w:t>
      </w:r>
      <w:r>
        <w:rPr>
          <w:spacing w:val="-9"/>
        </w:rPr>
        <w:t> </w:t>
      </w:r>
      <w:r>
        <w:rPr/>
        <w:t>to</w:t>
      </w:r>
      <w:r>
        <w:rPr>
          <w:spacing w:val="-7"/>
        </w:rPr>
        <w:t> </w:t>
      </w:r>
      <w:r>
        <w:rPr/>
        <w:t>the</w:t>
      </w:r>
      <w:r>
        <w:rPr>
          <w:spacing w:val="-10"/>
        </w:rPr>
        <w:t> </w:t>
      </w:r>
      <w:r>
        <w:rPr/>
        <w:t>default</w:t>
      </w:r>
      <w:r>
        <w:rPr>
          <w:spacing w:val="-11"/>
        </w:rPr>
        <w:t> </w:t>
      </w:r>
      <w:r>
        <w:rPr/>
        <w:t>VPC</w:t>
      </w:r>
      <w:r>
        <w:rPr>
          <w:spacing w:val="-9"/>
        </w:rPr>
        <w:t> </w:t>
      </w:r>
      <w:r>
        <w:rPr/>
        <w:t>and</w:t>
      </w:r>
      <w:r>
        <w:rPr>
          <w:spacing w:val="-10"/>
        </w:rPr>
        <w:t> </w:t>
      </w:r>
      <w:r>
        <w:rPr/>
        <w:t>subnets</w:t>
      </w:r>
      <w:r>
        <w:rPr>
          <w:spacing w:val="-9"/>
        </w:rPr>
        <w:t> </w:t>
      </w:r>
      <w:r>
        <w:rPr/>
        <w:t>so</w:t>
      </w:r>
      <w:r>
        <w:rPr>
          <w:spacing w:val="-9"/>
        </w:rPr>
        <w:t> </w:t>
      </w:r>
      <w:r>
        <w:rPr/>
        <w:t>that they can be referenced by our other resources:</w:t>
      </w:r>
    </w:p>
    <w:p>
      <w:pPr>
        <w:pStyle w:val="BodyText"/>
        <w:spacing w:before="161"/>
        <w:rPr>
          <w:sz w:val="20"/>
        </w:rPr>
      </w:pPr>
      <w:r>
        <w:rPr>
          <w:sz w:val="20"/>
        </w:rPr>
        <w:drawing>
          <wp:anchor distT="0" distB="0" distL="0" distR="0" allowOverlap="1" layoutInCell="1" locked="0" behindDoc="1" simplePos="0" relativeHeight="487592448">
            <wp:simplePos x="0" y="0"/>
            <wp:positionH relativeFrom="page">
              <wp:posOffset>1371600</wp:posOffset>
            </wp:positionH>
            <wp:positionV relativeFrom="paragraph">
              <wp:posOffset>263823</wp:posOffset>
            </wp:positionV>
            <wp:extent cx="3390900" cy="228600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3390900" cy="2286000"/>
                    </a:xfrm>
                    <a:prstGeom prst="rect">
                      <a:avLst/>
                    </a:prstGeom>
                  </pic:spPr>
                </pic:pic>
              </a:graphicData>
            </a:graphic>
          </wp:anchor>
        </w:drawing>
      </w:r>
    </w:p>
    <w:p>
      <w:pPr>
        <w:pStyle w:val="BodyText"/>
        <w:spacing w:before="275"/>
      </w:pPr>
    </w:p>
    <w:p>
      <w:pPr>
        <w:pStyle w:val="BodyText"/>
        <w:ind w:left="720"/>
      </w:pPr>
      <w:r>
        <w:rPr/>
        <w:t>Next,</w:t>
      </w:r>
      <w:r>
        <w:rPr>
          <w:spacing w:val="-1"/>
        </w:rPr>
        <w:t> </w:t>
      </w:r>
      <w:r>
        <w:rPr/>
        <w:t>adjust</w:t>
      </w:r>
      <w:r>
        <w:rPr>
          <w:spacing w:val="-1"/>
        </w:rPr>
        <w:t> </w:t>
      </w:r>
      <w:r>
        <w:rPr/>
        <w:t>your</w:t>
      </w:r>
      <w:r>
        <w:rPr>
          <w:spacing w:val="-2"/>
        </w:rPr>
        <w:t> </w:t>
      </w:r>
      <w:r>
        <w:rPr/>
        <w:t>service to</w:t>
      </w:r>
      <w:r>
        <w:rPr>
          <w:spacing w:val="-1"/>
        </w:rPr>
        <w:t> </w:t>
      </w:r>
      <w:r>
        <w:rPr/>
        <w:t>reference</w:t>
      </w:r>
      <w:r>
        <w:rPr>
          <w:spacing w:val="-2"/>
        </w:rPr>
        <w:t> </w:t>
      </w:r>
      <w:r>
        <w:rPr/>
        <w:t>the</w:t>
      </w:r>
      <w:r>
        <w:rPr>
          <w:spacing w:val="-1"/>
        </w:rPr>
        <w:t> </w:t>
      </w:r>
      <w:r>
        <w:rPr/>
        <w:t>default </w:t>
      </w:r>
      <w:r>
        <w:rPr>
          <w:spacing w:val="-2"/>
        </w:rPr>
        <w:t>subnets:</w:t>
      </w:r>
    </w:p>
    <w:p>
      <w:pPr>
        <w:pStyle w:val="BodyText"/>
        <w:spacing w:before="47"/>
        <w:rPr>
          <w:sz w:val="20"/>
        </w:rPr>
      </w:pPr>
      <w:r>
        <w:rPr>
          <w:sz w:val="20"/>
        </w:rPr>
        <mc:AlternateContent>
          <mc:Choice Requires="wps">
            <w:drawing>
              <wp:anchor distT="0" distB="0" distL="0" distR="0" allowOverlap="1" layoutInCell="1" locked="0" behindDoc="1" simplePos="0" relativeHeight="487592960">
                <wp:simplePos x="0" y="0"/>
                <wp:positionH relativeFrom="page">
                  <wp:posOffset>1371853</wp:posOffset>
                </wp:positionH>
                <wp:positionV relativeFrom="paragraph">
                  <wp:posOffset>191164</wp:posOffset>
                </wp:positionV>
                <wp:extent cx="5732780" cy="3063875"/>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5732780" cy="3063875"/>
                        </a:xfrm>
                        <a:prstGeom prst="rect">
                          <a:avLst/>
                        </a:prstGeom>
                        <a:solidFill>
                          <a:srgbClr val="000000"/>
                        </a:solidFill>
                      </wps:spPr>
                      <wps:txbx>
                        <w:txbxContent>
                          <w:p>
                            <w:pPr>
                              <w:tabs>
                                <w:tab w:pos="2273" w:val="left" w:leader="none"/>
                              </w:tabs>
                              <w:spacing w:line="259" w:lineRule="auto" w:before="25"/>
                              <w:ind w:left="352" w:right="3272" w:hanging="240"/>
                              <w:jc w:val="left"/>
                              <w:rPr>
                                <w:rFonts w:ascii="Courier New"/>
                                <w:b/>
                                <w:color w:val="000000"/>
                                <w:sz w:val="20"/>
                              </w:rPr>
                            </w:pPr>
                            <w:r>
                              <w:rPr>
                                <w:rFonts w:ascii="Courier New"/>
                                <w:color w:val="FFFFFF"/>
                                <w:sz w:val="20"/>
                              </w:rPr>
                              <w:t>resource</w:t>
                            </w:r>
                            <w:r>
                              <w:rPr>
                                <w:rFonts w:ascii="Courier New"/>
                                <w:color w:val="FFFFFF"/>
                                <w:spacing w:val="-13"/>
                                <w:sz w:val="20"/>
                              </w:rPr>
                              <w:t> </w:t>
                            </w:r>
                            <w:r>
                              <w:rPr>
                                <w:rFonts w:ascii="Courier New"/>
                                <w:color w:val="0085D2"/>
                                <w:sz w:val="20"/>
                              </w:rPr>
                              <w:t>"aws_ecs_service"</w:t>
                            </w:r>
                            <w:r>
                              <w:rPr>
                                <w:rFonts w:ascii="Courier New"/>
                                <w:color w:val="0085D2"/>
                                <w:spacing w:val="-12"/>
                                <w:sz w:val="20"/>
                              </w:rPr>
                              <w:t> </w:t>
                            </w:r>
                            <w:r>
                              <w:rPr>
                                <w:rFonts w:ascii="Courier New"/>
                                <w:color w:val="0085D2"/>
                                <w:sz w:val="20"/>
                              </w:rPr>
                              <w:t>"my_first_service"</w:t>
                            </w:r>
                            <w:r>
                              <w:rPr>
                                <w:rFonts w:ascii="Courier New"/>
                                <w:color w:val="0085D2"/>
                                <w:spacing w:val="-13"/>
                                <w:sz w:val="20"/>
                              </w:rPr>
                              <w:t> </w:t>
                            </w:r>
                            <w:r>
                              <w:rPr>
                                <w:rFonts w:ascii="Courier New"/>
                                <w:color w:val="FFFFFF"/>
                                <w:sz w:val="20"/>
                              </w:rPr>
                              <w:t>{ </w:t>
                            </w:r>
                            <w:r>
                              <w:rPr>
                                <w:rFonts w:ascii="Courier New"/>
                                <w:color w:val="FFFFFF"/>
                                <w:spacing w:val="-4"/>
                                <w:sz w:val="20"/>
                              </w:rPr>
                              <w:t>name</w:t>
                            </w:r>
                            <w:r>
                              <w:rPr>
                                <w:rFonts w:ascii="Courier New"/>
                                <w:color w:val="FFFFFF"/>
                                <w:sz w:val="20"/>
                              </w:rPr>
                              <w:tab/>
                              <w:t>= </w:t>
                            </w:r>
                            <w:r>
                              <w:rPr>
                                <w:rFonts w:ascii="Courier New"/>
                                <w:b/>
                                <w:color w:val="FA6609"/>
                                <w:sz w:val="20"/>
                              </w:rPr>
                              <w:t>"my-first-service"</w:t>
                            </w:r>
                          </w:p>
                          <w:p>
                            <w:pPr>
                              <w:spacing w:before="0"/>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p>
                            <w:pPr>
                              <w:tabs>
                                <w:tab w:pos="2273" w:val="left" w:leader="none"/>
                              </w:tabs>
                              <w:spacing w:line="259" w:lineRule="auto" w:before="16"/>
                              <w:ind w:left="112" w:right="2432" w:firstLine="240"/>
                              <w:jc w:val="left"/>
                              <w:rPr>
                                <w:rFonts w:ascii="Courier New"/>
                                <w:color w:val="000000"/>
                                <w:sz w:val="20"/>
                              </w:rPr>
                            </w:pPr>
                            <w:r>
                              <w:rPr>
                                <w:rFonts w:ascii="Courier New"/>
                                <w:color w:val="FFFFFF"/>
                                <w:spacing w:val="-2"/>
                                <w:sz w:val="20"/>
                              </w:rPr>
                              <w:t>cluster</w:t>
                            </w:r>
                            <w:r>
                              <w:rPr>
                                <w:rFonts w:ascii="Courier New"/>
                                <w:color w:val="FFFFFF"/>
                                <w:sz w:val="20"/>
                              </w:rPr>
                              <w:tab/>
                              <w:t>=</w:t>
                            </w:r>
                            <w:r>
                              <w:rPr>
                                <w:rFonts w:ascii="Courier New"/>
                                <w:color w:val="FFFFFF"/>
                                <w:spacing w:val="-32"/>
                                <w:sz w:val="20"/>
                              </w:rPr>
                              <w:t> </w:t>
                            </w:r>
                            <w:r>
                              <w:rPr>
                                <w:rFonts w:ascii="Courier New"/>
                                <w:color w:val="0085D2"/>
                                <w:sz w:val="20"/>
                              </w:rPr>
                              <w:t>"${aws_ecs_cluster.my_cluster.id}" </w:t>
                            </w:r>
                            <w:r>
                              <w:rPr>
                                <w:rFonts w:ascii="Courier New"/>
                                <w:color w:val="FFFFFF"/>
                                <w:sz w:val="20"/>
                              </w:rPr>
                              <w:t># Referencing our created Cluster</w:t>
                            </w:r>
                          </w:p>
                          <w:p>
                            <w:pPr>
                              <w:spacing w:line="256" w:lineRule="auto" w:before="1"/>
                              <w:ind w:left="112" w:right="933" w:firstLine="240"/>
                              <w:jc w:val="left"/>
                              <w:rPr>
                                <w:rFonts w:ascii="Courier New"/>
                                <w:color w:val="000000"/>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2273" w:val="left" w:leader="none"/>
                              </w:tabs>
                              <w:spacing w:line="259" w:lineRule="auto" w:before="2"/>
                              <w:ind w:left="352" w:right="5432" w:firstLine="0"/>
                              <w:jc w:val="left"/>
                              <w:rPr>
                                <w:rFonts w:ascii="Courier New"/>
                                <w:b/>
                                <w:color w:val="000000"/>
                                <w:sz w:val="20"/>
                              </w:rPr>
                            </w:pPr>
                            <w:r>
                              <w:rPr>
                                <w:rFonts w:ascii="Courier New"/>
                                <w:color w:val="FFFFFF"/>
                                <w:spacing w:val="-2"/>
                                <w:sz w:val="20"/>
                              </w:rPr>
                              <w:t>launch_type</w:t>
                            </w:r>
                            <w:r>
                              <w:rPr>
                                <w:rFonts w:ascii="Courier New"/>
                                <w:color w:val="FFFFFF"/>
                                <w:sz w:val="20"/>
                              </w:rPr>
                              <w:tab/>
                              <w:t>=</w:t>
                            </w:r>
                            <w:r>
                              <w:rPr>
                                <w:rFonts w:ascii="Courier New"/>
                                <w:color w:val="FFFFFF"/>
                                <w:spacing w:val="-32"/>
                                <w:sz w:val="20"/>
                              </w:rPr>
                              <w:t> </w:t>
                            </w:r>
                            <w:r>
                              <w:rPr>
                                <w:rFonts w:ascii="Courier New"/>
                                <w:color w:val="0085D2"/>
                                <w:sz w:val="20"/>
                              </w:rPr>
                              <w:t>"FARGATE" </w:t>
                            </w:r>
                            <w:r>
                              <w:rPr>
                                <w:rFonts w:ascii="Courier New"/>
                                <w:color w:val="FFFFFF"/>
                                <w:spacing w:val="-2"/>
                                <w:sz w:val="20"/>
                              </w:rPr>
                              <w:t>desired_count</w:t>
                            </w:r>
                            <w:r>
                              <w:rPr>
                                <w:rFonts w:ascii="Courier New"/>
                                <w:color w:val="FFFFFF"/>
                                <w:sz w:val="20"/>
                              </w:rPr>
                              <w:tab/>
                              <w:t>= </w:t>
                            </w:r>
                            <w:r>
                              <w:rPr>
                                <w:rFonts w:ascii="Courier New"/>
                                <w:b/>
                                <w:color w:val="0085F7"/>
                                <w:sz w:val="20"/>
                              </w:rPr>
                              <w:t>3</w:t>
                            </w:r>
                          </w:p>
                          <w:p>
                            <w:pPr>
                              <w:spacing w:line="224" w:lineRule="exact" w:before="0"/>
                              <w:ind w:left="112" w:right="0" w:firstLine="0"/>
                              <w:jc w:val="left"/>
                              <w:rPr>
                                <w:rFonts w:ascii="Courier New"/>
                                <w:b/>
                                <w:color w:val="000000"/>
                                <w:sz w:val="20"/>
                              </w:rPr>
                            </w:pPr>
                            <w:r>
                              <w:rPr>
                                <w:rFonts w:ascii="Courier New"/>
                                <w:color w:val="FFFFFF"/>
                                <w:sz w:val="20"/>
                              </w:rPr>
                              <w:t>#</w:t>
                            </w:r>
                            <w:r>
                              <w:rPr>
                                <w:rFonts w:ascii="Courier New"/>
                                <w:color w:val="FFFFFF"/>
                                <w:spacing w:val="-8"/>
                                <w:sz w:val="20"/>
                              </w:rPr>
                              <w:t> </w:t>
                            </w:r>
                            <w:r>
                              <w:rPr>
                                <w:rFonts w:ascii="Courier New"/>
                                <w:color w:val="FFFFFF"/>
                                <w:sz w:val="20"/>
                              </w:rPr>
                              <w:t>Setting</w:t>
                            </w:r>
                            <w:r>
                              <w:rPr>
                                <w:rFonts w:ascii="Courier New"/>
                                <w:color w:val="FFFFFF"/>
                                <w:spacing w:val="-5"/>
                                <w:sz w:val="20"/>
                              </w:rPr>
                              <w:t> </w:t>
                            </w:r>
                            <w:r>
                              <w:rPr>
                                <w:rFonts w:ascii="Courier New"/>
                                <w:color w:val="FFFFFF"/>
                                <w:sz w:val="20"/>
                              </w:rPr>
                              <w:t>the</w:t>
                            </w:r>
                            <w:r>
                              <w:rPr>
                                <w:rFonts w:ascii="Courier New"/>
                                <w:color w:val="FFFFFF"/>
                                <w:spacing w:val="-5"/>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5"/>
                                <w:sz w:val="20"/>
                              </w:rPr>
                              <w:t> </w:t>
                            </w:r>
                            <w:r>
                              <w:rPr>
                                <w:rFonts w:ascii="Courier New"/>
                                <w:color w:val="FFFFFF"/>
                                <w:sz w:val="20"/>
                              </w:rPr>
                              <w:t>containers</w:t>
                            </w:r>
                            <w:r>
                              <w:rPr>
                                <w:rFonts w:ascii="Courier New"/>
                                <w:color w:val="FFFFFF"/>
                                <w:spacing w:val="-6"/>
                                <w:sz w:val="20"/>
                              </w:rPr>
                              <w:t> </w:t>
                            </w:r>
                            <w:r>
                              <w:rPr>
                                <w:rFonts w:ascii="Courier New"/>
                                <w:color w:val="FFFFFF"/>
                                <w:sz w:val="20"/>
                              </w:rPr>
                              <w:t>we</w:t>
                            </w:r>
                            <w:r>
                              <w:rPr>
                                <w:rFonts w:ascii="Courier New"/>
                                <w:color w:val="FFFFFF"/>
                                <w:spacing w:val="-5"/>
                                <w:sz w:val="20"/>
                              </w:rPr>
                              <w:t> </w:t>
                            </w:r>
                            <w:r>
                              <w:rPr>
                                <w:rFonts w:ascii="Courier New"/>
                                <w:color w:val="FFFFFF"/>
                                <w:sz w:val="20"/>
                              </w:rPr>
                              <w:t>want</w:t>
                            </w:r>
                            <w:r>
                              <w:rPr>
                                <w:rFonts w:ascii="Courier New"/>
                                <w:color w:val="FFFFFF"/>
                                <w:spacing w:val="-6"/>
                                <w:sz w:val="20"/>
                              </w:rPr>
                              <w:t> </w:t>
                            </w:r>
                            <w:r>
                              <w:rPr>
                                <w:rFonts w:ascii="Courier New"/>
                                <w:color w:val="FFFFFF"/>
                                <w:sz w:val="20"/>
                              </w:rPr>
                              <w:t>deployed</w:t>
                            </w:r>
                            <w:r>
                              <w:rPr>
                                <w:rFonts w:ascii="Courier New"/>
                                <w:color w:val="FFFFFF"/>
                                <w:spacing w:val="-5"/>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p>
                            <w:pPr>
                              <w:pStyle w:val="BodyText"/>
                              <w:spacing w:before="37"/>
                              <w:rPr>
                                <w:rFonts w:ascii="Courier New"/>
                                <w:b/>
                                <w:color w:val="000000"/>
                                <w:sz w:val="20"/>
                              </w:rPr>
                            </w:pPr>
                          </w:p>
                          <w:p>
                            <w:pPr>
                              <w:spacing w:before="0"/>
                              <w:ind w:left="352" w:right="0" w:firstLine="0"/>
                              <w:jc w:val="left"/>
                              <w:rPr>
                                <w:rFonts w:ascii="Courier New"/>
                                <w:color w:val="000000"/>
                                <w:sz w:val="20"/>
                              </w:rPr>
                            </w:pPr>
                            <w:r>
                              <w:rPr>
                                <w:rFonts w:ascii="Courier New"/>
                                <w:color w:val="FFFFFF"/>
                                <w:sz w:val="20"/>
                              </w:rPr>
                              <w:t>network_configuration</w:t>
                            </w:r>
                            <w:r>
                              <w:rPr>
                                <w:rFonts w:ascii="Courier New"/>
                                <w:color w:val="FFFFFF"/>
                                <w:spacing w:val="-25"/>
                                <w:sz w:val="20"/>
                              </w:rPr>
                              <w:t> </w:t>
                            </w:r>
                            <w:r>
                              <w:rPr>
                                <w:rFonts w:ascii="Courier New"/>
                                <w:color w:val="FFFFFF"/>
                                <w:spacing w:val="-10"/>
                                <w:sz w:val="20"/>
                              </w:rPr>
                              <w:t>{</w:t>
                            </w:r>
                          </w:p>
                          <w:p>
                            <w:pPr>
                              <w:tabs>
                                <w:tab w:pos="2633" w:val="left" w:leader="none"/>
                              </w:tabs>
                              <w:spacing w:line="259" w:lineRule="auto" w:before="16"/>
                              <w:ind w:left="112" w:right="752" w:firstLine="480"/>
                              <w:jc w:val="left"/>
                              <w:rPr>
                                <w:rFonts w:ascii="Courier New"/>
                                <w:color w:val="000000"/>
                                <w:sz w:val="20"/>
                              </w:rPr>
                            </w:pPr>
                            <w:r>
                              <w:rPr>
                                <w:rFonts w:ascii="Courier New"/>
                                <w:color w:val="FFFFFF"/>
                                <w:spacing w:val="-2"/>
                                <w:sz w:val="20"/>
                              </w:rPr>
                              <w:t>subnets</w:t>
                            </w:r>
                            <w:r>
                              <w:rPr>
                                <w:rFonts w:ascii="Courier New"/>
                                <w:color w:val="FFFFFF"/>
                                <w:sz w:val="20"/>
                              </w:rPr>
                              <w:tab/>
                              <w:t>=</w:t>
                            </w:r>
                            <w:r>
                              <w:rPr>
                                <w:rFonts w:ascii="Courier New"/>
                                <w:color w:val="FFFFFF"/>
                                <w:spacing w:val="-32"/>
                                <w:sz w:val="20"/>
                              </w:rPr>
                              <w:t> </w:t>
                            </w:r>
                            <w:r>
                              <w:rPr>
                                <w:rFonts w:ascii="Courier New"/>
                                <w:color w:val="FFFFFF"/>
                                <w:sz w:val="20"/>
                              </w:rPr>
                              <w:t>[</w:t>
                            </w:r>
                            <w:r>
                              <w:rPr>
                                <w:rFonts w:ascii="Courier New"/>
                                <w:b/>
                                <w:color w:val="FA6609"/>
                                <w:sz w:val="20"/>
                              </w:rPr>
                              <w:t>"${aws_default_subnet.default_subnet_a.id}"</w:t>
                            </w:r>
                            <w:r>
                              <w:rPr>
                                <w:rFonts w:ascii="Courier New"/>
                                <w:color w:val="FFFFFF"/>
                                <w:sz w:val="20"/>
                              </w:rPr>
                              <w:t>, </w:t>
                            </w:r>
                            <w:r>
                              <w:rPr>
                                <w:rFonts w:ascii="Courier New"/>
                                <w:b/>
                                <w:color w:val="FA6609"/>
                                <w:spacing w:val="-2"/>
                                <w:sz w:val="20"/>
                              </w:rPr>
                              <w:t>"${aws_default_subnet.default_subnet_b.id}"</w:t>
                            </w:r>
                            <w:r>
                              <w:rPr>
                                <w:rFonts w:ascii="Courier New"/>
                                <w:color w:val="FFFFFF"/>
                                <w:spacing w:val="-2"/>
                                <w:sz w:val="20"/>
                              </w:rPr>
                              <w:t>, </w:t>
                            </w:r>
                            <w:r>
                              <w:rPr>
                                <w:rFonts w:ascii="Courier New"/>
                                <w:b/>
                                <w:color w:val="FA6609"/>
                                <w:spacing w:val="-2"/>
                                <w:sz w:val="20"/>
                              </w:rPr>
                              <w:t>"${aws_default_subnet.default_subnet_c.id}"</w:t>
                            </w:r>
                            <w:r>
                              <w:rPr>
                                <w:rFonts w:ascii="Courier New"/>
                                <w:color w:val="FFFFFF"/>
                                <w:spacing w:val="-2"/>
                                <w:sz w:val="20"/>
                              </w:rPr>
                              <w:t>]</w:t>
                            </w:r>
                          </w:p>
                          <w:p>
                            <w:pPr>
                              <w:spacing w:line="225" w:lineRule="exact" w:before="0"/>
                              <w:ind w:left="592" w:right="0" w:firstLine="0"/>
                              <w:jc w:val="left"/>
                              <w:rPr>
                                <w:rFonts w:ascii="Courier New"/>
                                <w:color w:val="000000"/>
                                <w:sz w:val="20"/>
                              </w:rPr>
                            </w:pPr>
                            <w:r>
                              <w:rPr>
                                <w:rFonts w:ascii="Courier New"/>
                                <w:color w:val="FFFFFF"/>
                                <w:sz w:val="20"/>
                              </w:rPr>
                              <w:t>assign_public_ip</w:t>
                            </w:r>
                            <w:r>
                              <w:rPr>
                                <w:rFonts w:ascii="Courier New"/>
                                <w:color w:val="FFFFFF"/>
                                <w:spacing w:val="-7"/>
                                <w:sz w:val="20"/>
                              </w:rPr>
                              <w:t> </w:t>
                            </w:r>
                            <w:r>
                              <w:rPr>
                                <w:rFonts w:ascii="Courier New"/>
                                <w:color w:val="FFFFFF"/>
                                <w:sz w:val="20"/>
                              </w:rPr>
                              <w:t>=</w:t>
                            </w:r>
                            <w:r>
                              <w:rPr>
                                <w:rFonts w:ascii="Courier New"/>
                                <w:color w:val="FFFFFF"/>
                                <w:spacing w:val="-7"/>
                                <w:sz w:val="20"/>
                              </w:rPr>
                              <w:t> </w:t>
                            </w:r>
                            <w:r>
                              <w:rPr>
                                <w:rFonts w:ascii="Courier New"/>
                                <w:b/>
                                <w:color w:val="FA6609"/>
                                <w:sz w:val="20"/>
                              </w:rPr>
                              <w:t>true</w:t>
                            </w:r>
                            <w:r>
                              <w:rPr>
                                <w:rFonts w:ascii="Courier New"/>
                                <w:b/>
                                <w:color w:val="FA6609"/>
                                <w:spacing w:val="-7"/>
                                <w:sz w:val="20"/>
                              </w:rPr>
                              <w:t> </w:t>
                            </w:r>
                            <w:r>
                              <w:rPr>
                                <w:rFonts w:ascii="Courier New"/>
                                <w:color w:val="FFFFFF"/>
                                <w:sz w:val="20"/>
                              </w:rPr>
                              <w:t>#</w:t>
                            </w:r>
                            <w:r>
                              <w:rPr>
                                <w:rFonts w:ascii="Courier New"/>
                                <w:color w:val="FFFFFF"/>
                                <w:spacing w:val="-7"/>
                                <w:sz w:val="20"/>
                              </w:rPr>
                              <w:t> </w:t>
                            </w:r>
                            <w:r>
                              <w:rPr>
                                <w:rFonts w:ascii="Courier New"/>
                                <w:color w:val="FFFFFF"/>
                                <w:sz w:val="20"/>
                              </w:rPr>
                              <w:t>Providing</w:t>
                            </w:r>
                            <w:r>
                              <w:rPr>
                                <w:rFonts w:ascii="Courier New"/>
                                <w:color w:val="FFFFFF"/>
                                <w:spacing w:val="-7"/>
                                <w:sz w:val="20"/>
                              </w:rPr>
                              <w:t> </w:t>
                            </w:r>
                            <w:r>
                              <w:rPr>
                                <w:rFonts w:ascii="Courier New"/>
                                <w:color w:val="FFFFFF"/>
                                <w:sz w:val="20"/>
                              </w:rPr>
                              <w:t>our</w:t>
                            </w:r>
                            <w:r>
                              <w:rPr>
                                <w:rFonts w:ascii="Courier New"/>
                                <w:color w:val="FFFFFF"/>
                                <w:spacing w:val="-8"/>
                                <w:sz w:val="20"/>
                              </w:rPr>
                              <w:t> </w:t>
                            </w:r>
                            <w:r>
                              <w:rPr>
                                <w:rFonts w:ascii="Courier New"/>
                                <w:color w:val="FFFFFF"/>
                                <w:sz w:val="20"/>
                              </w:rPr>
                              <w:t>containers</w:t>
                            </w:r>
                            <w:r>
                              <w:rPr>
                                <w:rFonts w:ascii="Courier New"/>
                                <w:color w:val="FFFFFF"/>
                                <w:spacing w:val="-6"/>
                                <w:sz w:val="20"/>
                              </w:rPr>
                              <w:t> </w:t>
                            </w:r>
                            <w:r>
                              <w:rPr>
                                <w:rFonts w:ascii="Courier New"/>
                                <w:color w:val="FFFFFF"/>
                                <w:sz w:val="20"/>
                              </w:rPr>
                              <w:t>with</w:t>
                            </w:r>
                            <w:r>
                              <w:rPr>
                                <w:rFonts w:ascii="Courier New"/>
                                <w:color w:val="FFFFFF"/>
                                <w:spacing w:val="-7"/>
                                <w:sz w:val="20"/>
                              </w:rPr>
                              <w:t> </w:t>
                            </w:r>
                            <w:r>
                              <w:rPr>
                                <w:rFonts w:ascii="Courier New"/>
                                <w:color w:val="FFFFFF"/>
                                <w:sz w:val="20"/>
                              </w:rPr>
                              <w:t>public</w:t>
                            </w:r>
                            <w:r>
                              <w:rPr>
                                <w:rFonts w:ascii="Courier New"/>
                                <w:color w:val="FFFFFF"/>
                                <w:spacing w:val="-7"/>
                                <w:sz w:val="20"/>
                              </w:rPr>
                              <w:t> </w:t>
                            </w:r>
                            <w:r>
                              <w:rPr>
                                <w:rFonts w:ascii="Courier New"/>
                                <w:color w:val="FFFFFF"/>
                                <w:spacing w:val="-5"/>
                                <w:sz w:val="20"/>
                              </w:rPr>
                              <w:t>IPs</w:t>
                            </w:r>
                          </w:p>
                          <w:p>
                            <w:pPr>
                              <w:spacing w:before="18"/>
                              <w:ind w:left="352" w:right="0" w:firstLine="0"/>
                              <w:jc w:val="left"/>
                              <w:rPr>
                                <w:rFonts w:ascii="Courier New"/>
                                <w:color w:val="000000"/>
                                <w:sz w:val="20"/>
                              </w:rPr>
                            </w:pPr>
                            <w:r>
                              <w:rPr>
                                <w:rFonts w:ascii="Courier New"/>
                                <w:color w:val="FFFFFF"/>
                                <w:spacing w:val="-10"/>
                                <w:sz w:val="20"/>
                              </w:rPr>
                              <w:t>}</w:t>
                            </w:r>
                          </w:p>
                          <w:p>
                            <w:pPr>
                              <w:spacing w:before="18"/>
                              <w:ind w:left="112" w:right="0" w:firstLine="0"/>
                              <w:jc w:val="left"/>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style="position:absolute;margin-left:108.019997pt;margin-top:15.052334pt;width:451.4pt;height:241.25pt;mso-position-horizontal-relative:page;mso-position-vertical-relative:paragraph;z-index:-15723520;mso-wrap-distance-left:0;mso-wrap-distance-right:0" type="#_x0000_t202" id="docshape22" filled="true" fillcolor="#000000" stroked="false">
                <v:textbox inset="0,0,0,0">
                  <w:txbxContent>
                    <w:p>
                      <w:pPr>
                        <w:tabs>
                          <w:tab w:pos="2273" w:val="left" w:leader="none"/>
                        </w:tabs>
                        <w:spacing w:line="259" w:lineRule="auto" w:before="25"/>
                        <w:ind w:left="352" w:right="3272" w:hanging="240"/>
                        <w:jc w:val="left"/>
                        <w:rPr>
                          <w:rFonts w:ascii="Courier New"/>
                          <w:b/>
                          <w:color w:val="000000"/>
                          <w:sz w:val="20"/>
                        </w:rPr>
                      </w:pPr>
                      <w:r>
                        <w:rPr>
                          <w:rFonts w:ascii="Courier New"/>
                          <w:color w:val="FFFFFF"/>
                          <w:sz w:val="20"/>
                        </w:rPr>
                        <w:t>resource</w:t>
                      </w:r>
                      <w:r>
                        <w:rPr>
                          <w:rFonts w:ascii="Courier New"/>
                          <w:color w:val="FFFFFF"/>
                          <w:spacing w:val="-13"/>
                          <w:sz w:val="20"/>
                        </w:rPr>
                        <w:t> </w:t>
                      </w:r>
                      <w:r>
                        <w:rPr>
                          <w:rFonts w:ascii="Courier New"/>
                          <w:color w:val="0085D2"/>
                          <w:sz w:val="20"/>
                        </w:rPr>
                        <w:t>"aws_ecs_service"</w:t>
                      </w:r>
                      <w:r>
                        <w:rPr>
                          <w:rFonts w:ascii="Courier New"/>
                          <w:color w:val="0085D2"/>
                          <w:spacing w:val="-12"/>
                          <w:sz w:val="20"/>
                        </w:rPr>
                        <w:t> </w:t>
                      </w:r>
                      <w:r>
                        <w:rPr>
                          <w:rFonts w:ascii="Courier New"/>
                          <w:color w:val="0085D2"/>
                          <w:sz w:val="20"/>
                        </w:rPr>
                        <w:t>"my_first_service"</w:t>
                      </w:r>
                      <w:r>
                        <w:rPr>
                          <w:rFonts w:ascii="Courier New"/>
                          <w:color w:val="0085D2"/>
                          <w:spacing w:val="-13"/>
                          <w:sz w:val="20"/>
                        </w:rPr>
                        <w:t> </w:t>
                      </w:r>
                      <w:r>
                        <w:rPr>
                          <w:rFonts w:ascii="Courier New"/>
                          <w:color w:val="FFFFFF"/>
                          <w:sz w:val="20"/>
                        </w:rPr>
                        <w:t>{ </w:t>
                      </w:r>
                      <w:r>
                        <w:rPr>
                          <w:rFonts w:ascii="Courier New"/>
                          <w:color w:val="FFFFFF"/>
                          <w:spacing w:val="-4"/>
                          <w:sz w:val="20"/>
                        </w:rPr>
                        <w:t>name</w:t>
                      </w:r>
                      <w:r>
                        <w:rPr>
                          <w:rFonts w:ascii="Courier New"/>
                          <w:color w:val="FFFFFF"/>
                          <w:sz w:val="20"/>
                        </w:rPr>
                        <w:tab/>
                        <w:t>= </w:t>
                      </w:r>
                      <w:r>
                        <w:rPr>
                          <w:rFonts w:ascii="Courier New"/>
                          <w:b/>
                          <w:color w:val="FA6609"/>
                          <w:sz w:val="20"/>
                        </w:rPr>
                        <w:t>"my-first-service"</w:t>
                      </w:r>
                    </w:p>
                    <w:p>
                      <w:pPr>
                        <w:spacing w:before="0"/>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p>
                      <w:pPr>
                        <w:tabs>
                          <w:tab w:pos="2273" w:val="left" w:leader="none"/>
                        </w:tabs>
                        <w:spacing w:line="259" w:lineRule="auto" w:before="16"/>
                        <w:ind w:left="112" w:right="2432" w:firstLine="240"/>
                        <w:jc w:val="left"/>
                        <w:rPr>
                          <w:rFonts w:ascii="Courier New"/>
                          <w:color w:val="000000"/>
                          <w:sz w:val="20"/>
                        </w:rPr>
                      </w:pPr>
                      <w:r>
                        <w:rPr>
                          <w:rFonts w:ascii="Courier New"/>
                          <w:color w:val="FFFFFF"/>
                          <w:spacing w:val="-2"/>
                          <w:sz w:val="20"/>
                        </w:rPr>
                        <w:t>cluster</w:t>
                      </w:r>
                      <w:r>
                        <w:rPr>
                          <w:rFonts w:ascii="Courier New"/>
                          <w:color w:val="FFFFFF"/>
                          <w:sz w:val="20"/>
                        </w:rPr>
                        <w:tab/>
                        <w:t>=</w:t>
                      </w:r>
                      <w:r>
                        <w:rPr>
                          <w:rFonts w:ascii="Courier New"/>
                          <w:color w:val="FFFFFF"/>
                          <w:spacing w:val="-32"/>
                          <w:sz w:val="20"/>
                        </w:rPr>
                        <w:t> </w:t>
                      </w:r>
                      <w:r>
                        <w:rPr>
                          <w:rFonts w:ascii="Courier New"/>
                          <w:color w:val="0085D2"/>
                          <w:sz w:val="20"/>
                        </w:rPr>
                        <w:t>"${aws_ecs_cluster.my_cluster.id}" </w:t>
                      </w:r>
                      <w:r>
                        <w:rPr>
                          <w:rFonts w:ascii="Courier New"/>
                          <w:color w:val="FFFFFF"/>
                          <w:sz w:val="20"/>
                        </w:rPr>
                        <w:t># Referencing our created Cluster</w:t>
                      </w:r>
                    </w:p>
                    <w:p>
                      <w:pPr>
                        <w:spacing w:line="256" w:lineRule="auto" w:before="1"/>
                        <w:ind w:left="112" w:right="933" w:firstLine="240"/>
                        <w:jc w:val="left"/>
                        <w:rPr>
                          <w:rFonts w:ascii="Courier New"/>
                          <w:color w:val="000000"/>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2273" w:val="left" w:leader="none"/>
                        </w:tabs>
                        <w:spacing w:line="259" w:lineRule="auto" w:before="2"/>
                        <w:ind w:left="352" w:right="5432" w:firstLine="0"/>
                        <w:jc w:val="left"/>
                        <w:rPr>
                          <w:rFonts w:ascii="Courier New"/>
                          <w:b/>
                          <w:color w:val="000000"/>
                          <w:sz w:val="20"/>
                        </w:rPr>
                      </w:pPr>
                      <w:r>
                        <w:rPr>
                          <w:rFonts w:ascii="Courier New"/>
                          <w:color w:val="FFFFFF"/>
                          <w:spacing w:val="-2"/>
                          <w:sz w:val="20"/>
                        </w:rPr>
                        <w:t>launch_type</w:t>
                      </w:r>
                      <w:r>
                        <w:rPr>
                          <w:rFonts w:ascii="Courier New"/>
                          <w:color w:val="FFFFFF"/>
                          <w:sz w:val="20"/>
                        </w:rPr>
                        <w:tab/>
                        <w:t>=</w:t>
                      </w:r>
                      <w:r>
                        <w:rPr>
                          <w:rFonts w:ascii="Courier New"/>
                          <w:color w:val="FFFFFF"/>
                          <w:spacing w:val="-32"/>
                          <w:sz w:val="20"/>
                        </w:rPr>
                        <w:t> </w:t>
                      </w:r>
                      <w:r>
                        <w:rPr>
                          <w:rFonts w:ascii="Courier New"/>
                          <w:color w:val="0085D2"/>
                          <w:sz w:val="20"/>
                        </w:rPr>
                        <w:t>"FARGATE" </w:t>
                      </w:r>
                      <w:r>
                        <w:rPr>
                          <w:rFonts w:ascii="Courier New"/>
                          <w:color w:val="FFFFFF"/>
                          <w:spacing w:val="-2"/>
                          <w:sz w:val="20"/>
                        </w:rPr>
                        <w:t>desired_count</w:t>
                      </w:r>
                      <w:r>
                        <w:rPr>
                          <w:rFonts w:ascii="Courier New"/>
                          <w:color w:val="FFFFFF"/>
                          <w:sz w:val="20"/>
                        </w:rPr>
                        <w:tab/>
                        <w:t>= </w:t>
                      </w:r>
                      <w:r>
                        <w:rPr>
                          <w:rFonts w:ascii="Courier New"/>
                          <w:b/>
                          <w:color w:val="0085F7"/>
                          <w:sz w:val="20"/>
                        </w:rPr>
                        <w:t>3</w:t>
                      </w:r>
                    </w:p>
                    <w:p>
                      <w:pPr>
                        <w:spacing w:line="224" w:lineRule="exact" w:before="0"/>
                        <w:ind w:left="112" w:right="0" w:firstLine="0"/>
                        <w:jc w:val="left"/>
                        <w:rPr>
                          <w:rFonts w:ascii="Courier New"/>
                          <w:b/>
                          <w:color w:val="000000"/>
                          <w:sz w:val="20"/>
                        </w:rPr>
                      </w:pPr>
                      <w:r>
                        <w:rPr>
                          <w:rFonts w:ascii="Courier New"/>
                          <w:color w:val="FFFFFF"/>
                          <w:sz w:val="20"/>
                        </w:rPr>
                        <w:t>#</w:t>
                      </w:r>
                      <w:r>
                        <w:rPr>
                          <w:rFonts w:ascii="Courier New"/>
                          <w:color w:val="FFFFFF"/>
                          <w:spacing w:val="-8"/>
                          <w:sz w:val="20"/>
                        </w:rPr>
                        <w:t> </w:t>
                      </w:r>
                      <w:r>
                        <w:rPr>
                          <w:rFonts w:ascii="Courier New"/>
                          <w:color w:val="FFFFFF"/>
                          <w:sz w:val="20"/>
                        </w:rPr>
                        <w:t>Setting</w:t>
                      </w:r>
                      <w:r>
                        <w:rPr>
                          <w:rFonts w:ascii="Courier New"/>
                          <w:color w:val="FFFFFF"/>
                          <w:spacing w:val="-5"/>
                          <w:sz w:val="20"/>
                        </w:rPr>
                        <w:t> </w:t>
                      </w:r>
                      <w:r>
                        <w:rPr>
                          <w:rFonts w:ascii="Courier New"/>
                          <w:color w:val="FFFFFF"/>
                          <w:sz w:val="20"/>
                        </w:rPr>
                        <w:t>the</w:t>
                      </w:r>
                      <w:r>
                        <w:rPr>
                          <w:rFonts w:ascii="Courier New"/>
                          <w:color w:val="FFFFFF"/>
                          <w:spacing w:val="-5"/>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5"/>
                          <w:sz w:val="20"/>
                        </w:rPr>
                        <w:t> </w:t>
                      </w:r>
                      <w:r>
                        <w:rPr>
                          <w:rFonts w:ascii="Courier New"/>
                          <w:color w:val="FFFFFF"/>
                          <w:sz w:val="20"/>
                        </w:rPr>
                        <w:t>containers</w:t>
                      </w:r>
                      <w:r>
                        <w:rPr>
                          <w:rFonts w:ascii="Courier New"/>
                          <w:color w:val="FFFFFF"/>
                          <w:spacing w:val="-6"/>
                          <w:sz w:val="20"/>
                        </w:rPr>
                        <w:t> </w:t>
                      </w:r>
                      <w:r>
                        <w:rPr>
                          <w:rFonts w:ascii="Courier New"/>
                          <w:color w:val="FFFFFF"/>
                          <w:sz w:val="20"/>
                        </w:rPr>
                        <w:t>we</w:t>
                      </w:r>
                      <w:r>
                        <w:rPr>
                          <w:rFonts w:ascii="Courier New"/>
                          <w:color w:val="FFFFFF"/>
                          <w:spacing w:val="-5"/>
                          <w:sz w:val="20"/>
                        </w:rPr>
                        <w:t> </w:t>
                      </w:r>
                      <w:r>
                        <w:rPr>
                          <w:rFonts w:ascii="Courier New"/>
                          <w:color w:val="FFFFFF"/>
                          <w:sz w:val="20"/>
                        </w:rPr>
                        <w:t>want</w:t>
                      </w:r>
                      <w:r>
                        <w:rPr>
                          <w:rFonts w:ascii="Courier New"/>
                          <w:color w:val="FFFFFF"/>
                          <w:spacing w:val="-6"/>
                          <w:sz w:val="20"/>
                        </w:rPr>
                        <w:t> </w:t>
                      </w:r>
                      <w:r>
                        <w:rPr>
                          <w:rFonts w:ascii="Courier New"/>
                          <w:color w:val="FFFFFF"/>
                          <w:sz w:val="20"/>
                        </w:rPr>
                        <w:t>deployed</w:t>
                      </w:r>
                      <w:r>
                        <w:rPr>
                          <w:rFonts w:ascii="Courier New"/>
                          <w:color w:val="FFFFFF"/>
                          <w:spacing w:val="-5"/>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p>
                      <w:pPr>
                        <w:pStyle w:val="BodyText"/>
                        <w:spacing w:before="37"/>
                        <w:rPr>
                          <w:rFonts w:ascii="Courier New"/>
                          <w:b/>
                          <w:color w:val="000000"/>
                          <w:sz w:val="20"/>
                        </w:rPr>
                      </w:pPr>
                    </w:p>
                    <w:p>
                      <w:pPr>
                        <w:spacing w:before="0"/>
                        <w:ind w:left="352" w:right="0" w:firstLine="0"/>
                        <w:jc w:val="left"/>
                        <w:rPr>
                          <w:rFonts w:ascii="Courier New"/>
                          <w:color w:val="000000"/>
                          <w:sz w:val="20"/>
                        </w:rPr>
                      </w:pPr>
                      <w:r>
                        <w:rPr>
                          <w:rFonts w:ascii="Courier New"/>
                          <w:color w:val="FFFFFF"/>
                          <w:sz w:val="20"/>
                        </w:rPr>
                        <w:t>network_configuration</w:t>
                      </w:r>
                      <w:r>
                        <w:rPr>
                          <w:rFonts w:ascii="Courier New"/>
                          <w:color w:val="FFFFFF"/>
                          <w:spacing w:val="-25"/>
                          <w:sz w:val="20"/>
                        </w:rPr>
                        <w:t> </w:t>
                      </w:r>
                      <w:r>
                        <w:rPr>
                          <w:rFonts w:ascii="Courier New"/>
                          <w:color w:val="FFFFFF"/>
                          <w:spacing w:val="-10"/>
                          <w:sz w:val="20"/>
                        </w:rPr>
                        <w:t>{</w:t>
                      </w:r>
                    </w:p>
                    <w:p>
                      <w:pPr>
                        <w:tabs>
                          <w:tab w:pos="2633" w:val="left" w:leader="none"/>
                        </w:tabs>
                        <w:spacing w:line="259" w:lineRule="auto" w:before="16"/>
                        <w:ind w:left="112" w:right="752" w:firstLine="480"/>
                        <w:jc w:val="left"/>
                        <w:rPr>
                          <w:rFonts w:ascii="Courier New"/>
                          <w:color w:val="000000"/>
                          <w:sz w:val="20"/>
                        </w:rPr>
                      </w:pPr>
                      <w:r>
                        <w:rPr>
                          <w:rFonts w:ascii="Courier New"/>
                          <w:color w:val="FFFFFF"/>
                          <w:spacing w:val="-2"/>
                          <w:sz w:val="20"/>
                        </w:rPr>
                        <w:t>subnets</w:t>
                      </w:r>
                      <w:r>
                        <w:rPr>
                          <w:rFonts w:ascii="Courier New"/>
                          <w:color w:val="FFFFFF"/>
                          <w:sz w:val="20"/>
                        </w:rPr>
                        <w:tab/>
                        <w:t>=</w:t>
                      </w:r>
                      <w:r>
                        <w:rPr>
                          <w:rFonts w:ascii="Courier New"/>
                          <w:color w:val="FFFFFF"/>
                          <w:spacing w:val="-32"/>
                          <w:sz w:val="20"/>
                        </w:rPr>
                        <w:t> </w:t>
                      </w:r>
                      <w:r>
                        <w:rPr>
                          <w:rFonts w:ascii="Courier New"/>
                          <w:color w:val="FFFFFF"/>
                          <w:sz w:val="20"/>
                        </w:rPr>
                        <w:t>[</w:t>
                      </w:r>
                      <w:r>
                        <w:rPr>
                          <w:rFonts w:ascii="Courier New"/>
                          <w:b/>
                          <w:color w:val="FA6609"/>
                          <w:sz w:val="20"/>
                        </w:rPr>
                        <w:t>"${aws_default_subnet.default_subnet_a.id}"</w:t>
                      </w:r>
                      <w:r>
                        <w:rPr>
                          <w:rFonts w:ascii="Courier New"/>
                          <w:color w:val="FFFFFF"/>
                          <w:sz w:val="20"/>
                        </w:rPr>
                        <w:t>, </w:t>
                      </w:r>
                      <w:r>
                        <w:rPr>
                          <w:rFonts w:ascii="Courier New"/>
                          <w:b/>
                          <w:color w:val="FA6609"/>
                          <w:spacing w:val="-2"/>
                          <w:sz w:val="20"/>
                        </w:rPr>
                        <w:t>"${aws_default_subnet.default_subnet_b.id}"</w:t>
                      </w:r>
                      <w:r>
                        <w:rPr>
                          <w:rFonts w:ascii="Courier New"/>
                          <w:color w:val="FFFFFF"/>
                          <w:spacing w:val="-2"/>
                          <w:sz w:val="20"/>
                        </w:rPr>
                        <w:t>, </w:t>
                      </w:r>
                      <w:r>
                        <w:rPr>
                          <w:rFonts w:ascii="Courier New"/>
                          <w:b/>
                          <w:color w:val="FA6609"/>
                          <w:spacing w:val="-2"/>
                          <w:sz w:val="20"/>
                        </w:rPr>
                        <w:t>"${aws_default_subnet.default_subnet_c.id}"</w:t>
                      </w:r>
                      <w:r>
                        <w:rPr>
                          <w:rFonts w:ascii="Courier New"/>
                          <w:color w:val="FFFFFF"/>
                          <w:spacing w:val="-2"/>
                          <w:sz w:val="20"/>
                        </w:rPr>
                        <w:t>]</w:t>
                      </w:r>
                    </w:p>
                    <w:p>
                      <w:pPr>
                        <w:spacing w:line="225" w:lineRule="exact" w:before="0"/>
                        <w:ind w:left="592" w:right="0" w:firstLine="0"/>
                        <w:jc w:val="left"/>
                        <w:rPr>
                          <w:rFonts w:ascii="Courier New"/>
                          <w:color w:val="000000"/>
                          <w:sz w:val="20"/>
                        </w:rPr>
                      </w:pPr>
                      <w:r>
                        <w:rPr>
                          <w:rFonts w:ascii="Courier New"/>
                          <w:color w:val="FFFFFF"/>
                          <w:sz w:val="20"/>
                        </w:rPr>
                        <w:t>assign_public_ip</w:t>
                      </w:r>
                      <w:r>
                        <w:rPr>
                          <w:rFonts w:ascii="Courier New"/>
                          <w:color w:val="FFFFFF"/>
                          <w:spacing w:val="-7"/>
                          <w:sz w:val="20"/>
                        </w:rPr>
                        <w:t> </w:t>
                      </w:r>
                      <w:r>
                        <w:rPr>
                          <w:rFonts w:ascii="Courier New"/>
                          <w:color w:val="FFFFFF"/>
                          <w:sz w:val="20"/>
                        </w:rPr>
                        <w:t>=</w:t>
                      </w:r>
                      <w:r>
                        <w:rPr>
                          <w:rFonts w:ascii="Courier New"/>
                          <w:color w:val="FFFFFF"/>
                          <w:spacing w:val="-7"/>
                          <w:sz w:val="20"/>
                        </w:rPr>
                        <w:t> </w:t>
                      </w:r>
                      <w:r>
                        <w:rPr>
                          <w:rFonts w:ascii="Courier New"/>
                          <w:b/>
                          <w:color w:val="FA6609"/>
                          <w:sz w:val="20"/>
                        </w:rPr>
                        <w:t>true</w:t>
                      </w:r>
                      <w:r>
                        <w:rPr>
                          <w:rFonts w:ascii="Courier New"/>
                          <w:b/>
                          <w:color w:val="FA6609"/>
                          <w:spacing w:val="-7"/>
                          <w:sz w:val="20"/>
                        </w:rPr>
                        <w:t> </w:t>
                      </w:r>
                      <w:r>
                        <w:rPr>
                          <w:rFonts w:ascii="Courier New"/>
                          <w:color w:val="FFFFFF"/>
                          <w:sz w:val="20"/>
                        </w:rPr>
                        <w:t>#</w:t>
                      </w:r>
                      <w:r>
                        <w:rPr>
                          <w:rFonts w:ascii="Courier New"/>
                          <w:color w:val="FFFFFF"/>
                          <w:spacing w:val="-7"/>
                          <w:sz w:val="20"/>
                        </w:rPr>
                        <w:t> </w:t>
                      </w:r>
                      <w:r>
                        <w:rPr>
                          <w:rFonts w:ascii="Courier New"/>
                          <w:color w:val="FFFFFF"/>
                          <w:sz w:val="20"/>
                        </w:rPr>
                        <w:t>Providing</w:t>
                      </w:r>
                      <w:r>
                        <w:rPr>
                          <w:rFonts w:ascii="Courier New"/>
                          <w:color w:val="FFFFFF"/>
                          <w:spacing w:val="-7"/>
                          <w:sz w:val="20"/>
                        </w:rPr>
                        <w:t> </w:t>
                      </w:r>
                      <w:r>
                        <w:rPr>
                          <w:rFonts w:ascii="Courier New"/>
                          <w:color w:val="FFFFFF"/>
                          <w:sz w:val="20"/>
                        </w:rPr>
                        <w:t>our</w:t>
                      </w:r>
                      <w:r>
                        <w:rPr>
                          <w:rFonts w:ascii="Courier New"/>
                          <w:color w:val="FFFFFF"/>
                          <w:spacing w:val="-8"/>
                          <w:sz w:val="20"/>
                        </w:rPr>
                        <w:t> </w:t>
                      </w:r>
                      <w:r>
                        <w:rPr>
                          <w:rFonts w:ascii="Courier New"/>
                          <w:color w:val="FFFFFF"/>
                          <w:sz w:val="20"/>
                        </w:rPr>
                        <w:t>containers</w:t>
                      </w:r>
                      <w:r>
                        <w:rPr>
                          <w:rFonts w:ascii="Courier New"/>
                          <w:color w:val="FFFFFF"/>
                          <w:spacing w:val="-6"/>
                          <w:sz w:val="20"/>
                        </w:rPr>
                        <w:t> </w:t>
                      </w:r>
                      <w:r>
                        <w:rPr>
                          <w:rFonts w:ascii="Courier New"/>
                          <w:color w:val="FFFFFF"/>
                          <w:sz w:val="20"/>
                        </w:rPr>
                        <w:t>with</w:t>
                      </w:r>
                      <w:r>
                        <w:rPr>
                          <w:rFonts w:ascii="Courier New"/>
                          <w:color w:val="FFFFFF"/>
                          <w:spacing w:val="-7"/>
                          <w:sz w:val="20"/>
                        </w:rPr>
                        <w:t> </w:t>
                      </w:r>
                      <w:r>
                        <w:rPr>
                          <w:rFonts w:ascii="Courier New"/>
                          <w:color w:val="FFFFFF"/>
                          <w:sz w:val="20"/>
                        </w:rPr>
                        <w:t>public</w:t>
                      </w:r>
                      <w:r>
                        <w:rPr>
                          <w:rFonts w:ascii="Courier New"/>
                          <w:color w:val="FFFFFF"/>
                          <w:spacing w:val="-7"/>
                          <w:sz w:val="20"/>
                        </w:rPr>
                        <w:t> </w:t>
                      </w:r>
                      <w:r>
                        <w:rPr>
                          <w:rFonts w:ascii="Courier New"/>
                          <w:color w:val="FFFFFF"/>
                          <w:spacing w:val="-5"/>
                          <w:sz w:val="20"/>
                        </w:rPr>
                        <w:t>IPs</w:t>
                      </w:r>
                    </w:p>
                    <w:p>
                      <w:pPr>
                        <w:spacing w:before="18"/>
                        <w:ind w:left="352" w:right="0" w:firstLine="0"/>
                        <w:jc w:val="left"/>
                        <w:rPr>
                          <w:rFonts w:ascii="Courier New"/>
                          <w:color w:val="000000"/>
                          <w:sz w:val="20"/>
                        </w:rPr>
                      </w:pPr>
                      <w:r>
                        <w:rPr>
                          <w:rFonts w:ascii="Courier New"/>
                          <w:color w:val="FFFFFF"/>
                          <w:spacing w:val="-10"/>
                          <w:sz w:val="20"/>
                        </w:rPr>
                        <w:t>}</w:t>
                      </w:r>
                    </w:p>
                    <w:p>
                      <w:pPr>
                        <w:spacing w:before="18"/>
                        <w:ind w:left="112" w:right="0" w:firstLine="0"/>
                        <w:jc w:val="left"/>
                        <w:rPr>
                          <w:rFonts w:ascii="Courier New"/>
                          <w:color w:val="000000"/>
                          <w:sz w:val="20"/>
                        </w:rPr>
                      </w:pPr>
                      <w:r>
                        <w:rPr>
                          <w:rFonts w:ascii="Courier New"/>
                          <w:color w:val="FFFFFF"/>
                          <w:spacing w:val="-10"/>
                          <w:sz w:val="20"/>
                        </w:rPr>
                        <w:t>}</w:t>
                      </w:r>
                    </w:p>
                  </w:txbxContent>
                </v:textbox>
                <v:fill type="solid"/>
                <w10:wrap type="topAndBottom"/>
              </v:shape>
            </w:pict>
          </mc:Fallback>
        </mc:AlternateContent>
      </w:r>
    </w:p>
    <w:p>
      <w:pPr>
        <w:pStyle w:val="BodyText"/>
        <w:spacing w:before="138"/>
      </w:pPr>
    </w:p>
    <w:p>
      <w:pPr>
        <w:pStyle w:val="BodyText"/>
        <w:spacing w:before="1"/>
        <w:ind w:left="720"/>
      </w:pPr>
      <w:r>
        <w:rPr/>
        <w:t>Once</w:t>
      </w:r>
      <w:r>
        <w:rPr>
          <w:spacing w:val="-5"/>
        </w:rPr>
        <w:t> </w:t>
      </w:r>
      <w:r>
        <w:rPr/>
        <w:t>deployed,</w:t>
      </w:r>
      <w:r>
        <w:rPr>
          <w:spacing w:val="-1"/>
        </w:rPr>
        <w:t> </w:t>
      </w:r>
      <w:r>
        <w:rPr/>
        <w:t>click</w:t>
      </w:r>
      <w:r>
        <w:rPr>
          <w:spacing w:val="-2"/>
        </w:rPr>
        <w:t> </w:t>
      </w:r>
      <w:r>
        <w:rPr/>
        <w:t>on</w:t>
      </w:r>
      <w:r>
        <w:rPr>
          <w:spacing w:val="1"/>
        </w:rPr>
        <w:t> </w:t>
      </w:r>
      <w:r>
        <w:rPr/>
        <w:t>your</w:t>
      </w:r>
      <w:r>
        <w:rPr>
          <w:spacing w:val="-3"/>
        </w:rPr>
        <w:t> </w:t>
      </w:r>
      <w:r>
        <w:rPr/>
        <w:t>cluster,</w:t>
      </w:r>
      <w:r>
        <w:rPr>
          <w:spacing w:val="-1"/>
        </w:rPr>
        <w:t> </w:t>
      </w:r>
      <w:r>
        <w:rPr/>
        <w:t>we</w:t>
      </w:r>
      <w:r>
        <w:rPr>
          <w:spacing w:val="-2"/>
        </w:rPr>
        <w:t> </w:t>
      </w:r>
      <w:r>
        <w:rPr/>
        <w:t>can</w:t>
      </w:r>
      <w:r>
        <w:rPr>
          <w:spacing w:val="-2"/>
        </w:rPr>
        <w:t> </w:t>
      </w:r>
      <w:r>
        <w:rPr/>
        <w:t>see</w:t>
      </w:r>
      <w:r>
        <w:rPr>
          <w:spacing w:val="-2"/>
        </w:rPr>
        <w:t> </w:t>
      </w:r>
      <w:r>
        <w:rPr/>
        <w:t>the</w:t>
      </w:r>
      <w:r>
        <w:rPr>
          <w:spacing w:val="-2"/>
        </w:rPr>
        <w:t> service:</w:t>
      </w:r>
    </w:p>
    <w:p>
      <w:pPr>
        <w:pStyle w:val="BodyText"/>
        <w:spacing w:after="0"/>
        <w:sectPr>
          <w:pgSz w:w="11910" w:h="16840"/>
          <w:pgMar w:header="0" w:footer="1000" w:top="1360" w:bottom="1200" w:left="1440" w:right="360"/>
        </w:sectPr>
      </w:pPr>
    </w:p>
    <w:p>
      <w:pPr>
        <w:spacing w:line="240" w:lineRule="auto"/>
        <w:ind w:left="204" w:right="0" w:firstLine="0"/>
        <w:rPr>
          <w:sz w:val="20"/>
        </w:rPr>
      </w:pPr>
      <w:r>
        <w:rPr>
          <w:sz w:val="20"/>
        </w:rPr>
        <w:drawing>
          <wp:inline distT="0" distB="0" distL="0" distR="0">
            <wp:extent cx="5906361" cy="299808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8" cstate="print"/>
                    <a:stretch>
                      <a:fillRect/>
                    </a:stretch>
                  </pic:blipFill>
                  <pic:spPr>
                    <a:xfrm>
                      <a:off x="0" y="0"/>
                      <a:ext cx="5906361" cy="2998089"/>
                    </a:xfrm>
                    <a:prstGeom prst="rect">
                      <a:avLst/>
                    </a:prstGeom>
                  </pic:spPr>
                </pic:pic>
              </a:graphicData>
            </a:graphic>
          </wp:inline>
        </w:drawing>
      </w:r>
      <w:r>
        <w:rPr>
          <w:sz w:val="20"/>
        </w:rPr>
      </w:r>
    </w:p>
    <w:p>
      <w:pPr>
        <w:pStyle w:val="Heading3"/>
        <w:spacing w:before="155"/>
        <w:ind w:left="362" w:right="719"/>
        <w:jc w:val="center"/>
      </w:pPr>
      <w:r>
        <w:rPr/>
        <w:t>Fig 4.6 First</w:t>
      </w:r>
      <w:r>
        <w:rPr>
          <w:spacing w:val="-1"/>
        </w:rPr>
        <w:t> </w:t>
      </w:r>
      <w:r>
        <w:rPr>
          <w:spacing w:val="-2"/>
        </w:rPr>
        <w:t>Service</w:t>
      </w:r>
    </w:p>
    <w:p>
      <w:pPr>
        <w:pStyle w:val="BodyText"/>
        <w:rPr>
          <w:b/>
        </w:rPr>
      </w:pPr>
    </w:p>
    <w:p>
      <w:pPr>
        <w:pStyle w:val="BodyText"/>
        <w:rPr>
          <w:b/>
        </w:rPr>
      </w:pPr>
    </w:p>
    <w:p>
      <w:pPr>
        <w:pStyle w:val="BodyText"/>
        <w:spacing w:line="360" w:lineRule="auto"/>
        <w:ind w:left="720" w:right="359"/>
        <w:jc w:val="both"/>
      </w:pPr>
      <w:r>
        <w:rPr/>
        <w:t>click</w:t>
      </w:r>
      <w:r>
        <w:rPr>
          <w:spacing w:val="-3"/>
        </w:rPr>
        <w:t> </w:t>
      </w:r>
      <w:r>
        <w:rPr/>
        <w:t>on</w:t>
      </w:r>
      <w:r>
        <w:rPr>
          <w:spacing w:val="-3"/>
        </w:rPr>
        <w:t> </w:t>
      </w:r>
      <w:r>
        <w:rPr/>
        <w:t>services</w:t>
      </w:r>
      <w:r>
        <w:rPr>
          <w:spacing w:val="-1"/>
        </w:rPr>
        <w:t> </w:t>
      </w:r>
      <w:r>
        <w:rPr/>
        <w:t>and</w:t>
      </w:r>
      <w:r>
        <w:rPr>
          <w:spacing w:val="-1"/>
        </w:rPr>
        <w:t> </w:t>
      </w:r>
      <w:r>
        <w:rPr/>
        <w:t>the</w:t>
      </w:r>
      <w:r>
        <w:rPr>
          <w:spacing w:val="-6"/>
        </w:rPr>
        <w:t> </w:t>
      </w:r>
      <w:r>
        <w:rPr/>
        <w:t>Tasks</w:t>
      </w:r>
      <w:r>
        <w:rPr>
          <w:spacing w:val="-2"/>
        </w:rPr>
        <w:t> </w:t>
      </w:r>
      <w:r>
        <w:rPr/>
        <w:t>tab,</w:t>
      </w:r>
      <w:r>
        <w:rPr>
          <w:spacing w:val="-2"/>
        </w:rPr>
        <w:t> </w:t>
      </w:r>
      <w:r>
        <w:rPr/>
        <w:t>we</w:t>
      </w:r>
      <w:r>
        <w:rPr>
          <w:spacing w:val="-3"/>
        </w:rPr>
        <w:t> </w:t>
      </w:r>
      <w:r>
        <w:rPr/>
        <w:t>can</w:t>
      </w:r>
      <w:r>
        <w:rPr>
          <w:spacing w:val="-1"/>
        </w:rPr>
        <w:t> </w:t>
      </w:r>
      <w:r>
        <w:rPr/>
        <w:t>also</w:t>
      </w:r>
      <w:r>
        <w:rPr>
          <w:spacing w:val="-3"/>
        </w:rPr>
        <w:t> </w:t>
      </w:r>
      <w:r>
        <w:rPr/>
        <w:t>see</w:t>
      </w:r>
      <w:r>
        <w:rPr>
          <w:spacing w:val="-4"/>
        </w:rPr>
        <w:t> </w:t>
      </w:r>
      <w:r>
        <w:rPr/>
        <w:t>that</w:t>
      </w:r>
      <w:r>
        <w:rPr>
          <w:spacing w:val="-3"/>
        </w:rPr>
        <w:t> </w:t>
      </w:r>
      <w:r>
        <w:rPr/>
        <w:t>three</w:t>
      </w:r>
      <w:r>
        <w:rPr>
          <w:spacing w:val="-2"/>
        </w:rPr>
        <w:t> </w:t>
      </w:r>
      <w:r>
        <w:rPr/>
        <w:t>tasks/containers</w:t>
      </w:r>
      <w:r>
        <w:rPr>
          <w:spacing w:val="-4"/>
        </w:rPr>
        <w:t> </w:t>
      </w:r>
      <w:r>
        <w:rPr/>
        <w:t>have</w:t>
      </w:r>
      <w:r>
        <w:rPr>
          <w:spacing w:val="-4"/>
        </w:rPr>
        <w:t> </w:t>
      </w:r>
      <w:r>
        <w:rPr/>
        <w:t>been</w:t>
      </w:r>
      <w:r>
        <w:rPr>
          <w:spacing w:val="-1"/>
        </w:rPr>
        <w:t> </w:t>
      </w:r>
      <w:r>
        <w:rPr/>
        <w:t>spun </w:t>
      </w:r>
      <w:r>
        <w:rPr>
          <w:spacing w:val="-4"/>
        </w:rPr>
        <w:t>up:</w:t>
      </w:r>
    </w:p>
    <w:p>
      <w:pPr>
        <w:pStyle w:val="BodyText"/>
        <w:spacing w:before="161"/>
        <w:rPr>
          <w:sz w:val="20"/>
        </w:rPr>
      </w:pPr>
      <w:r>
        <w:rPr>
          <w:sz w:val="20"/>
        </w:rPr>
        <w:drawing>
          <wp:anchor distT="0" distB="0" distL="0" distR="0" allowOverlap="1" layoutInCell="1" locked="0" behindDoc="1" simplePos="0" relativeHeight="487593472">
            <wp:simplePos x="0" y="0"/>
            <wp:positionH relativeFrom="page">
              <wp:posOffset>914400</wp:posOffset>
            </wp:positionH>
            <wp:positionV relativeFrom="paragraph">
              <wp:posOffset>263614</wp:posOffset>
            </wp:positionV>
            <wp:extent cx="6028868" cy="196691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9" cstate="print"/>
                    <a:stretch>
                      <a:fillRect/>
                    </a:stretch>
                  </pic:blipFill>
                  <pic:spPr>
                    <a:xfrm>
                      <a:off x="0" y="0"/>
                      <a:ext cx="6028868" cy="1966912"/>
                    </a:xfrm>
                    <a:prstGeom prst="rect">
                      <a:avLst/>
                    </a:prstGeom>
                  </pic:spPr>
                </pic:pic>
              </a:graphicData>
            </a:graphic>
          </wp:anchor>
        </w:drawing>
      </w:r>
    </w:p>
    <w:p>
      <w:pPr>
        <w:pStyle w:val="Heading3"/>
        <w:spacing w:before="160"/>
        <w:ind w:left="5" w:right="359"/>
        <w:jc w:val="center"/>
      </w:pPr>
      <w:r>
        <w:rPr/>
        <w:t>Fig 4.7</w:t>
      </w:r>
      <w:r>
        <w:rPr>
          <w:spacing w:val="-5"/>
        </w:rPr>
        <w:t> </w:t>
      </w:r>
      <w:r>
        <w:rPr>
          <w:spacing w:val="-2"/>
        </w:rPr>
        <w:t>Tasks</w:t>
      </w:r>
    </w:p>
    <w:p>
      <w:pPr>
        <w:pStyle w:val="BodyText"/>
        <w:rPr>
          <w:b/>
        </w:rPr>
      </w:pPr>
    </w:p>
    <w:p>
      <w:pPr>
        <w:pStyle w:val="BodyText"/>
        <w:rPr>
          <w:b/>
        </w:rPr>
      </w:pPr>
    </w:p>
    <w:p>
      <w:pPr>
        <w:pStyle w:val="ListParagraph"/>
        <w:numPr>
          <w:ilvl w:val="1"/>
          <w:numId w:val="8"/>
        </w:numPr>
        <w:tabs>
          <w:tab w:pos="643" w:val="left" w:leader="none"/>
        </w:tabs>
        <w:spacing w:line="240" w:lineRule="auto" w:before="0" w:after="0"/>
        <w:ind w:left="643" w:right="0" w:hanging="360"/>
        <w:jc w:val="both"/>
        <w:rPr>
          <w:b/>
          <w:sz w:val="24"/>
        </w:rPr>
      </w:pPr>
      <w:r>
        <w:rPr>
          <w:b/>
          <w:sz w:val="24"/>
        </w:rPr>
        <w:t>Create</w:t>
      </w:r>
      <w:r>
        <w:rPr>
          <w:b/>
          <w:spacing w:val="-5"/>
          <w:sz w:val="24"/>
        </w:rPr>
        <w:t> </w:t>
      </w:r>
      <w:r>
        <w:rPr>
          <w:b/>
          <w:sz w:val="24"/>
        </w:rPr>
        <w:t>a</w:t>
      </w:r>
      <w:r>
        <w:rPr>
          <w:b/>
          <w:spacing w:val="-2"/>
          <w:sz w:val="24"/>
        </w:rPr>
        <w:t> </w:t>
      </w:r>
      <w:r>
        <w:rPr>
          <w:b/>
          <w:sz w:val="24"/>
        </w:rPr>
        <w:t>Load</w:t>
      </w:r>
      <w:r>
        <w:rPr>
          <w:b/>
          <w:spacing w:val="-2"/>
          <w:sz w:val="24"/>
        </w:rPr>
        <w:t> Balancer</w:t>
      </w:r>
    </w:p>
    <w:p>
      <w:pPr>
        <w:pStyle w:val="BodyText"/>
        <w:spacing w:line="360" w:lineRule="auto" w:before="139"/>
        <w:ind w:left="720" w:right="357"/>
        <w:jc w:val="both"/>
      </w:pPr>
      <w:r>
        <w:rPr/>
        <w:t>The final step in this process is to create a load balancer through which we can access our containers. The idea is to have a single URL provided by our load balancer that, behind the scenes, will redirect our traffic to our underlying containers. Add the following commented terraform code:</w:t>
      </w:r>
    </w:p>
    <w:p>
      <w:pPr>
        <w:pStyle w:val="BodyText"/>
        <w:spacing w:after="0" w:line="360" w:lineRule="auto"/>
        <w:jc w:val="both"/>
        <w:sectPr>
          <w:pgSz w:w="11910" w:h="16840"/>
          <w:pgMar w:header="0" w:footer="1000" w:top="1420" w:bottom="1200" w:left="1440" w:right="360"/>
        </w:sectPr>
      </w:pPr>
    </w:p>
    <w:p>
      <w:pPr>
        <w:spacing w:line="240" w:lineRule="auto"/>
        <w:ind w:left="720" w:right="0" w:firstLine="0"/>
        <w:rPr>
          <w:sz w:val="20"/>
        </w:rPr>
      </w:pPr>
      <w:r>
        <w:rPr>
          <w:sz w:val="20"/>
        </w:rPr>
        <w:drawing>
          <wp:inline distT="0" distB="0" distL="0" distR="0">
            <wp:extent cx="5113020" cy="3962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0" cstate="print"/>
                    <a:stretch>
                      <a:fillRect/>
                    </a:stretch>
                  </pic:blipFill>
                  <pic:spPr>
                    <a:xfrm>
                      <a:off x="0" y="0"/>
                      <a:ext cx="5113020" cy="3962400"/>
                    </a:xfrm>
                    <a:prstGeom prst="rect">
                      <a:avLst/>
                    </a:prstGeom>
                  </pic:spPr>
                </pic:pic>
              </a:graphicData>
            </a:graphic>
          </wp:inline>
        </w:drawing>
      </w:r>
      <w:r>
        <w:rPr>
          <w:sz w:val="20"/>
        </w:rPr>
      </w:r>
    </w:p>
    <w:p>
      <w:pPr>
        <w:pStyle w:val="BodyText"/>
        <w:spacing w:before="33"/>
      </w:pPr>
    </w:p>
    <w:p>
      <w:pPr>
        <w:pStyle w:val="BodyText"/>
        <w:spacing w:line="360" w:lineRule="auto"/>
        <w:ind w:left="720" w:right="360"/>
        <w:jc w:val="both"/>
      </w:pPr>
      <w:r>
        <w:rPr/>
        <w:t>We</w:t>
      </w:r>
      <w:r>
        <w:rPr>
          <w:spacing w:val="-8"/>
        </w:rPr>
        <w:t> </w:t>
      </w:r>
      <w:r>
        <w:rPr/>
        <w:t>also</w:t>
      </w:r>
      <w:r>
        <w:rPr>
          <w:spacing w:val="-6"/>
        </w:rPr>
        <w:t> </w:t>
      </w:r>
      <w:r>
        <w:rPr/>
        <w:t>create</w:t>
      </w:r>
      <w:r>
        <w:rPr>
          <w:spacing w:val="-8"/>
        </w:rPr>
        <w:t> </w:t>
      </w:r>
      <w:r>
        <w:rPr/>
        <w:t>a</w:t>
      </w:r>
      <w:r>
        <w:rPr>
          <w:spacing w:val="-8"/>
        </w:rPr>
        <w:t> </w:t>
      </w:r>
      <w:r>
        <w:rPr/>
        <w:t>security</w:t>
      </w:r>
      <w:r>
        <w:rPr>
          <w:spacing w:val="-7"/>
        </w:rPr>
        <w:t> </w:t>
      </w:r>
      <w:r>
        <w:rPr/>
        <w:t>group</w:t>
      </w:r>
      <w:r>
        <w:rPr>
          <w:spacing w:val="-8"/>
        </w:rPr>
        <w:t> </w:t>
      </w:r>
      <w:r>
        <w:rPr/>
        <w:t>for</w:t>
      </w:r>
      <w:r>
        <w:rPr>
          <w:spacing w:val="-8"/>
        </w:rPr>
        <w:t> </w:t>
      </w:r>
      <w:r>
        <w:rPr/>
        <w:t>the</w:t>
      </w:r>
      <w:r>
        <w:rPr>
          <w:spacing w:val="-7"/>
        </w:rPr>
        <w:t> </w:t>
      </w:r>
      <w:r>
        <w:rPr/>
        <w:t>load</w:t>
      </w:r>
      <w:r>
        <w:rPr>
          <w:spacing w:val="-7"/>
        </w:rPr>
        <w:t> </w:t>
      </w:r>
      <w:r>
        <w:rPr/>
        <w:t>balancer.</w:t>
      </w:r>
      <w:r>
        <w:rPr>
          <w:spacing w:val="-12"/>
        </w:rPr>
        <w:t> </w:t>
      </w:r>
      <w:r>
        <w:rPr/>
        <w:t>This</w:t>
      </w:r>
      <w:r>
        <w:rPr>
          <w:spacing w:val="-6"/>
        </w:rPr>
        <w:t> </w:t>
      </w:r>
      <w:r>
        <w:rPr/>
        <w:t>security</w:t>
      </w:r>
      <w:r>
        <w:rPr>
          <w:spacing w:val="-7"/>
        </w:rPr>
        <w:t> </w:t>
      </w:r>
      <w:r>
        <w:rPr/>
        <w:t>group</w:t>
      </w:r>
      <w:r>
        <w:rPr>
          <w:spacing w:val="-8"/>
        </w:rPr>
        <w:t> </w:t>
      </w:r>
      <w:r>
        <w:rPr/>
        <w:t>is</w:t>
      </w:r>
      <w:r>
        <w:rPr>
          <w:spacing w:val="-5"/>
        </w:rPr>
        <w:t> </w:t>
      </w:r>
      <w:r>
        <w:rPr/>
        <w:t>used</w:t>
      </w:r>
      <w:r>
        <w:rPr>
          <w:spacing w:val="-7"/>
        </w:rPr>
        <w:t> </w:t>
      </w:r>
      <w:r>
        <w:rPr/>
        <w:t>to</w:t>
      </w:r>
      <w:r>
        <w:rPr>
          <w:spacing w:val="-6"/>
        </w:rPr>
        <w:t> </w:t>
      </w:r>
      <w:r>
        <w:rPr/>
        <w:t>control</w:t>
      </w:r>
      <w:r>
        <w:rPr>
          <w:spacing w:val="-7"/>
        </w:rPr>
        <w:t> </w:t>
      </w:r>
      <w:r>
        <w:rPr/>
        <w:t>the traffic allowed</w:t>
      </w:r>
      <w:r>
        <w:rPr>
          <w:spacing w:val="-1"/>
        </w:rPr>
        <w:t> </w:t>
      </w:r>
      <w:r>
        <w:rPr/>
        <w:t>to and from the</w:t>
      </w:r>
      <w:r>
        <w:rPr>
          <w:spacing w:val="-1"/>
        </w:rPr>
        <w:t> </w:t>
      </w:r>
      <w:r>
        <w:rPr/>
        <w:t>load</w:t>
      </w:r>
      <w:r>
        <w:rPr>
          <w:spacing w:val="-1"/>
        </w:rPr>
        <w:t> </w:t>
      </w:r>
      <w:r>
        <w:rPr/>
        <w:t>balancer.To</w:t>
      </w:r>
      <w:r>
        <w:rPr>
          <w:spacing w:val="-1"/>
        </w:rPr>
        <w:t> </w:t>
      </w:r>
      <w:r>
        <w:rPr/>
        <w:t>direct traffic we</w:t>
      </w:r>
      <w:r>
        <w:rPr>
          <w:spacing w:val="-2"/>
        </w:rPr>
        <w:t> </w:t>
      </w:r>
      <w:r>
        <w:rPr/>
        <w:t>need</w:t>
      </w:r>
      <w:r>
        <w:rPr>
          <w:spacing w:val="-1"/>
        </w:rPr>
        <w:t> </w:t>
      </w:r>
      <w:r>
        <w:rPr/>
        <w:t>to create</w:t>
      </w:r>
      <w:r>
        <w:rPr>
          <w:spacing w:val="-1"/>
        </w:rPr>
        <w:t> </w:t>
      </w:r>
      <w:r>
        <w:rPr/>
        <w:t>a target group and listener. Each target group is used to route requests to one or more registered targets (in our case, containers). When you create each listener rule, you specify a target group and conditions. Traffic is then forwarded to the corresponding target group. Create these with the </w:t>
      </w:r>
      <w:r>
        <w:rPr>
          <w:spacing w:val="-2"/>
        </w:rPr>
        <w:t>following:</w:t>
      </w:r>
    </w:p>
    <w:p>
      <w:pPr>
        <w:pStyle w:val="BodyText"/>
        <w:spacing w:before="11"/>
        <w:rPr>
          <w:sz w:val="11"/>
        </w:rPr>
      </w:pPr>
      <w:r>
        <w:rPr>
          <w:sz w:val="11"/>
        </w:rPr>
        <w:drawing>
          <wp:anchor distT="0" distB="0" distL="0" distR="0" allowOverlap="1" layoutInCell="1" locked="0" behindDoc="1" simplePos="0" relativeHeight="487593984">
            <wp:simplePos x="0" y="0"/>
            <wp:positionH relativeFrom="page">
              <wp:posOffset>1491361</wp:posOffset>
            </wp:positionH>
            <wp:positionV relativeFrom="paragraph">
              <wp:posOffset>102612</wp:posOffset>
            </wp:positionV>
            <wp:extent cx="5459027" cy="271872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1" cstate="print"/>
                    <a:stretch>
                      <a:fillRect/>
                    </a:stretch>
                  </pic:blipFill>
                  <pic:spPr>
                    <a:xfrm>
                      <a:off x="0" y="0"/>
                      <a:ext cx="5459027" cy="2718720"/>
                    </a:xfrm>
                    <a:prstGeom prst="rect">
                      <a:avLst/>
                    </a:prstGeom>
                  </pic:spPr>
                </pic:pic>
              </a:graphicData>
            </a:graphic>
          </wp:anchor>
        </w:drawing>
      </w:r>
    </w:p>
    <w:p>
      <w:pPr>
        <w:pStyle w:val="BodyText"/>
        <w:spacing w:after="0"/>
        <w:rPr>
          <w:sz w:val="11"/>
        </w:rPr>
        <w:sectPr>
          <w:pgSz w:w="11910" w:h="16840"/>
          <w:pgMar w:header="0" w:footer="1000" w:top="1420" w:bottom="1200" w:left="1440" w:right="360"/>
        </w:sectPr>
      </w:pPr>
    </w:p>
    <w:p>
      <w:pPr>
        <w:pStyle w:val="BodyText"/>
        <w:spacing w:line="360" w:lineRule="auto" w:before="60"/>
        <w:ind w:left="720" w:right="492"/>
      </w:pPr>
      <w:r>
        <w:t>Dockerization and Startup Scripts</w:t>
      </w:r>
    </w:p>
    <w:p>
      <w:pPr>
        <w:pStyle w:val="BodyText"/>
        <w:rPr>
          <w:sz w:val="20"/>
        </w:rPr>
      </w:pPr>
      <w:r>
        <w:t>A comprehensive Dockerfile was authored to package the entire platform. A bash startup script (start.sh) orchestrates the launch of all background processes simultaneously within the container.</w:t>
      </w:r>
    </w:p>
    <w:p>
      <w:pPr>
        <w:pStyle w:val="BodyText"/>
        <w:spacing w:before="91"/>
        <w:rPr>
          <w:sz w:val="20"/>
        </w:rPr>
      </w:pPr>
      <w:r>
        <w:rPr>
          <w:sz w:val="20"/>
        </w:rPr>
        <w:drawing>
          <wp:anchor distT="0" distB="0" distL="0" distR="0" allowOverlap="1" layoutInCell="1" locked="0" behindDoc="1" simplePos="0" relativeHeight="487594496">
            <wp:simplePos x="0" y="0"/>
            <wp:positionH relativeFrom="page">
              <wp:posOffset>914400</wp:posOffset>
            </wp:positionH>
            <wp:positionV relativeFrom="paragraph">
              <wp:posOffset>219386</wp:posOffset>
            </wp:positionV>
            <wp:extent cx="6217108" cy="2210371"/>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4" cstate="print"/>
                    <a:stretch>
                      <a:fillRect/>
                    </a:stretch>
                  </pic:blipFill>
                  <pic:spPr>
                    <a:xfrm>
                      <a:off x="0" y="0"/>
                      <a:ext cx="6217108" cy="2210371"/>
                    </a:xfrm>
                    <a:prstGeom prst="rect">
                      <a:avLst/>
                    </a:prstGeom>
                  </pic:spPr>
                </pic:pic>
              </a:graphicData>
            </a:graphic>
          </wp:anchor>
        </w:drawing>
      </w:r>
    </w:p>
    <w:p>
      <w:pPr>
        <w:pStyle w:val="Heading3"/>
        <w:spacing w:before="138"/>
        <w:ind w:left="0" w:right="359"/>
        <w:jc w:val="center"/>
      </w:pPr>
      <w:r>
        <w:rPr/>
        <w:t>Fig</w:t>
      </w:r>
      <w:r>
        <w:rPr>
          <w:spacing w:val="-1"/>
        </w:rPr>
        <w:t> </w:t>
      </w:r>
      <w:r>
        <w:rPr/>
        <w:t>4.8</w:t>
      </w:r>
      <w:r>
        <w:rPr>
          <w:spacing w:val="-1"/>
        </w:rPr>
        <w:t> </w:t>
      </w:r>
      <w:r>
        <w:rPr/>
        <w:t>Load </w:t>
      </w:r>
      <w:r>
        <w:rPr>
          <w:spacing w:val="-2"/>
        </w:rPr>
        <w:t>balancers</w:t>
      </w:r>
    </w:p>
    <w:p>
      <w:pPr>
        <w:pStyle w:val="BodyText"/>
        <w:rPr>
          <w:b/>
        </w:rPr>
      </w:pPr>
    </w:p>
    <w:p>
      <w:pPr>
        <w:pStyle w:val="BodyText"/>
        <w:rPr>
          <w:b/>
        </w:rPr>
      </w:pPr>
    </w:p>
    <w:p>
      <w:pPr>
        <w:pStyle w:val="BodyText"/>
        <w:spacing w:line="360" w:lineRule="auto"/>
        <w:ind w:left="720"/>
      </w:pPr>
      <w:r>
        <w:rPr/>
        <w:t>we</w:t>
      </w:r>
      <w:r>
        <w:rPr>
          <w:spacing w:val="39"/>
        </w:rPr>
        <w:t> </w:t>
      </w:r>
      <w:r>
        <w:rPr/>
        <w:t>need</w:t>
      </w:r>
      <w:r>
        <w:rPr>
          <w:spacing w:val="40"/>
        </w:rPr>
        <w:t> </w:t>
      </w:r>
      <w:r>
        <w:rPr/>
        <w:t>to</w:t>
      </w:r>
      <w:r>
        <w:rPr>
          <w:spacing w:val="40"/>
        </w:rPr>
        <w:t> </w:t>
      </w:r>
      <w:r>
        <w:rPr/>
        <w:t>create</w:t>
      </w:r>
      <w:r>
        <w:rPr>
          <w:spacing w:val="40"/>
        </w:rPr>
        <w:t> </w:t>
      </w:r>
      <w:r>
        <w:rPr/>
        <w:t>a</w:t>
      </w:r>
      <w:r>
        <w:rPr>
          <w:spacing w:val="40"/>
        </w:rPr>
        <w:t> </w:t>
      </w:r>
      <w:r>
        <w:rPr/>
        <w:t>security</w:t>
      </w:r>
      <w:r>
        <w:rPr>
          <w:spacing w:val="40"/>
        </w:rPr>
        <w:t> </w:t>
      </w:r>
      <w:r>
        <w:rPr/>
        <w:t>group</w:t>
      </w:r>
      <w:r>
        <w:rPr>
          <w:spacing w:val="40"/>
        </w:rPr>
        <w:t> </w:t>
      </w:r>
      <w:r>
        <w:rPr/>
        <w:t>for</w:t>
      </w:r>
      <w:r>
        <w:rPr>
          <w:spacing w:val="40"/>
        </w:rPr>
        <w:t> </w:t>
      </w:r>
      <w:r>
        <w:rPr/>
        <w:t>the</w:t>
      </w:r>
      <w:r>
        <w:rPr>
          <w:spacing w:val="40"/>
        </w:rPr>
        <w:t> </w:t>
      </w:r>
      <w:r>
        <w:rPr/>
        <w:t>ECS</w:t>
      </w:r>
      <w:r>
        <w:rPr>
          <w:spacing w:val="40"/>
        </w:rPr>
        <w:t> </w:t>
      </w:r>
      <w:r>
        <w:rPr/>
        <w:t>service</w:t>
      </w:r>
      <w:r>
        <w:rPr>
          <w:spacing w:val="40"/>
        </w:rPr>
        <w:t> </w:t>
      </w:r>
      <w:r>
        <w:rPr/>
        <w:t>that</w:t>
      </w:r>
      <w:r>
        <w:rPr>
          <w:spacing w:val="40"/>
        </w:rPr>
        <w:t> </w:t>
      </w:r>
      <w:r>
        <w:rPr/>
        <w:t>allows</w:t>
      </w:r>
      <w:r>
        <w:rPr>
          <w:spacing w:val="40"/>
        </w:rPr>
        <w:t> </w:t>
      </w:r>
      <w:r>
        <w:rPr/>
        <w:t>traffic</w:t>
      </w:r>
      <w:r>
        <w:rPr>
          <w:spacing w:val="39"/>
        </w:rPr>
        <w:t> </w:t>
      </w:r>
      <w:r>
        <w:rPr/>
        <w:t>only</w:t>
      </w:r>
      <w:r>
        <w:rPr>
          <w:spacing w:val="40"/>
        </w:rPr>
        <w:t> </w:t>
      </w:r>
      <w:r>
        <w:rPr/>
        <w:t>from</w:t>
      </w:r>
      <w:r>
        <w:rPr>
          <w:spacing w:val="40"/>
        </w:rPr>
        <w:t> </w:t>
      </w:r>
      <w:r>
        <w:rPr/>
        <w:t>the application load balancer security group:</w:t>
      </w:r>
    </w:p>
    <w:p>
      <w:pPr>
        <w:pStyle w:val="BodyText"/>
        <w:rPr>
          <w:sz w:val="20"/>
        </w:rPr>
      </w:pPr>
    </w:p>
    <w:p>
      <w:pPr>
        <w:pStyle w:val="BodyText"/>
        <w:spacing w:before="90"/>
        <w:rPr>
          <w:sz w:val="20"/>
        </w:rPr>
      </w:pPr>
      <w:r>
        <w:rPr>
          <w:sz w:val="20"/>
        </w:rPr>
        <mc:AlternateContent>
          <mc:Choice Requires="wps">
            <w:drawing>
              <wp:anchor distT="0" distB="0" distL="0" distR="0" allowOverlap="1" layoutInCell="1" locked="0" behindDoc="1" simplePos="0" relativeHeight="487595008">
                <wp:simplePos x="0" y="0"/>
                <wp:positionH relativeFrom="page">
                  <wp:posOffset>1371853</wp:posOffset>
                </wp:positionH>
                <wp:positionV relativeFrom="paragraph">
                  <wp:posOffset>218427</wp:posOffset>
                </wp:positionV>
                <wp:extent cx="5732780" cy="4196715"/>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732780" cy="4196715"/>
                        </a:xfrm>
                        <a:prstGeom prst="rect">
                          <a:avLst/>
                        </a:prstGeom>
                        <a:solidFill>
                          <a:srgbClr val="000000"/>
                        </a:solidFill>
                      </wps:spPr>
                      <wps:txbx>
                        <w:txbxContent>
                          <w:p>
                            <w:pPr>
                              <w:tabs>
                                <w:tab w:pos="2273" w:val="left" w:leader="none"/>
                              </w:tabs>
                              <w:spacing w:line="256" w:lineRule="auto" w:before="28"/>
                              <w:ind w:left="352" w:right="3272" w:hanging="240"/>
                              <w:jc w:val="left"/>
                              <w:rPr>
                                <w:rFonts w:ascii="Courier New"/>
                                <w:b/>
                                <w:color w:val="000000"/>
                                <w:sz w:val="20"/>
                              </w:rPr>
                            </w:pPr>
                            <w:r>
                              <w:rPr>
                                <w:rFonts w:ascii="Courier New"/>
                                <w:color w:val="FFFFFF"/>
                                <w:sz w:val="20"/>
                              </w:rPr>
                              <w:t>resource</w:t>
                            </w:r>
                            <w:r>
                              <w:rPr>
                                <w:rFonts w:ascii="Courier New"/>
                                <w:color w:val="FFFFFF"/>
                                <w:spacing w:val="-13"/>
                                <w:sz w:val="20"/>
                              </w:rPr>
                              <w:t> </w:t>
                            </w:r>
                            <w:r>
                              <w:rPr>
                                <w:rFonts w:ascii="Courier New"/>
                                <w:color w:val="0085D2"/>
                                <w:sz w:val="20"/>
                              </w:rPr>
                              <w:t>"aws_ecs_service"</w:t>
                            </w:r>
                            <w:r>
                              <w:rPr>
                                <w:rFonts w:ascii="Courier New"/>
                                <w:color w:val="0085D2"/>
                                <w:spacing w:val="-12"/>
                                <w:sz w:val="20"/>
                              </w:rPr>
                              <w:t> </w:t>
                            </w:r>
                            <w:r>
                              <w:rPr>
                                <w:rFonts w:ascii="Courier New"/>
                                <w:color w:val="0085D2"/>
                                <w:sz w:val="20"/>
                              </w:rPr>
                              <w:t>"my_first_service"</w:t>
                            </w:r>
                            <w:r>
                              <w:rPr>
                                <w:rFonts w:ascii="Courier New"/>
                                <w:color w:val="0085D2"/>
                                <w:spacing w:val="-13"/>
                                <w:sz w:val="20"/>
                              </w:rPr>
                              <w:t> </w:t>
                            </w:r>
                            <w:r>
                              <w:rPr>
                                <w:rFonts w:ascii="Courier New"/>
                                <w:color w:val="FFFFFF"/>
                                <w:sz w:val="20"/>
                              </w:rPr>
                              <w:t>{ </w:t>
                            </w:r>
                            <w:r>
                              <w:rPr>
                                <w:rFonts w:ascii="Courier New"/>
                                <w:color w:val="FFFFFF"/>
                                <w:spacing w:val="-4"/>
                                <w:sz w:val="20"/>
                              </w:rPr>
                              <w:t>name</w:t>
                            </w:r>
                            <w:r>
                              <w:rPr>
                                <w:rFonts w:ascii="Courier New"/>
                                <w:color w:val="FFFFFF"/>
                                <w:sz w:val="20"/>
                              </w:rPr>
                              <w:tab/>
                              <w:t>= </w:t>
                            </w:r>
                            <w:r>
                              <w:rPr>
                                <w:rFonts w:ascii="Courier New"/>
                                <w:b/>
                                <w:color w:val="FA6609"/>
                                <w:sz w:val="20"/>
                              </w:rPr>
                              <w:t>"my-first-service"</w:t>
                            </w:r>
                          </w:p>
                          <w:p>
                            <w:pPr>
                              <w:spacing w:before="2"/>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p>
                            <w:pPr>
                              <w:tabs>
                                <w:tab w:pos="2273" w:val="left" w:leader="none"/>
                              </w:tabs>
                              <w:spacing w:line="256" w:lineRule="auto" w:before="19"/>
                              <w:ind w:left="112" w:right="2432" w:firstLine="240"/>
                              <w:jc w:val="left"/>
                              <w:rPr>
                                <w:rFonts w:ascii="Courier New"/>
                                <w:color w:val="000000"/>
                                <w:sz w:val="20"/>
                              </w:rPr>
                            </w:pPr>
                            <w:r>
                              <w:rPr>
                                <w:rFonts w:ascii="Courier New"/>
                                <w:color w:val="FFFFFF"/>
                                <w:spacing w:val="-2"/>
                                <w:sz w:val="20"/>
                              </w:rPr>
                              <w:t>cluster</w:t>
                            </w:r>
                            <w:r>
                              <w:rPr>
                                <w:rFonts w:ascii="Courier New"/>
                                <w:color w:val="FFFFFF"/>
                                <w:sz w:val="20"/>
                              </w:rPr>
                              <w:tab/>
                              <w:t>=</w:t>
                            </w:r>
                            <w:r>
                              <w:rPr>
                                <w:rFonts w:ascii="Courier New"/>
                                <w:color w:val="FFFFFF"/>
                                <w:spacing w:val="-32"/>
                                <w:sz w:val="20"/>
                              </w:rPr>
                              <w:t> </w:t>
                            </w:r>
                            <w:r>
                              <w:rPr>
                                <w:rFonts w:ascii="Courier New"/>
                                <w:color w:val="0085D2"/>
                                <w:sz w:val="20"/>
                              </w:rPr>
                              <w:t>"${aws_ecs_cluster.my_cluster.id}" </w:t>
                            </w:r>
                            <w:r>
                              <w:rPr>
                                <w:rFonts w:ascii="Courier New"/>
                                <w:color w:val="FFFFFF"/>
                                <w:sz w:val="20"/>
                              </w:rPr>
                              <w:t># Referencing our created Cluster</w:t>
                            </w:r>
                          </w:p>
                          <w:p>
                            <w:pPr>
                              <w:spacing w:line="259" w:lineRule="auto" w:before="2"/>
                              <w:ind w:left="112" w:right="933" w:firstLine="240"/>
                              <w:jc w:val="left"/>
                              <w:rPr>
                                <w:rFonts w:ascii="Courier New"/>
                                <w:color w:val="000000"/>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2273" w:val="left" w:leader="none"/>
                              </w:tabs>
                              <w:spacing w:line="224" w:lineRule="exact" w:before="0"/>
                              <w:ind w:left="352" w:right="0" w:firstLine="0"/>
                              <w:jc w:val="left"/>
                              <w:rPr>
                                <w:rFonts w:ascii="Courier New"/>
                                <w:color w:val="000000"/>
                                <w:sz w:val="20"/>
                              </w:rPr>
                            </w:pPr>
                            <w:r>
                              <w:rPr>
                                <w:rFonts w:ascii="Courier New"/>
                                <w:color w:val="FFFFFF"/>
                                <w:spacing w:val="-2"/>
                                <w:sz w:val="20"/>
                              </w:rPr>
                              <w:t>launch_type</w:t>
                            </w:r>
                            <w:r>
                              <w:rPr>
                                <w:rFonts w:ascii="Courier New"/>
                                <w:color w:val="FFFFFF"/>
                                <w:sz w:val="20"/>
                              </w:rPr>
                              <w:tab/>
                              <w:t>=</w:t>
                            </w:r>
                            <w:r>
                              <w:rPr>
                                <w:rFonts w:ascii="Courier New"/>
                                <w:color w:val="FFFFFF"/>
                                <w:spacing w:val="-2"/>
                                <w:sz w:val="20"/>
                              </w:rPr>
                              <w:t> </w:t>
                            </w:r>
                            <w:r>
                              <w:rPr>
                                <w:rFonts w:ascii="Courier New"/>
                                <w:color w:val="0085D2"/>
                                <w:spacing w:val="-2"/>
                                <w:sz w:val="20"/>
                              </w:rPr>
                              <w:t>"FARGATE"</w:t>
                            </w:r>
                          </w:p>
                          <w:p>
                            <w:pPr>
                              <w:tabs>
                                <w:tab w:pos="2273" w:val="left" w:leader="none"/>
                              </w:tabs>
                              <w:spacing w:before="18"/>
                              <w:ind w:left="352" w:right="0" w:firstLine="0"/>
                              <w:jc w:val="left"/>
                              <w:rPr>
                                <w:rFonts w:ascii="Courier New"/>
                                <w:b/>
                                <w:color w:val="000000"/>
                                <w:sz w:val="20"/>
                              </w:rPr>
                            </w:pPr>
                            <w:r>
                              <w:rPr>
                                <w:rFonts w:ascii="Courier New"/>
                                <w:color w:val="FFFFFF"/>
                                <w:spacing w:val="-2"/>
                                <w:sz w:val="20"/>
                              </w:rPr>
                              <w:t>desired_count</w:t>
                            </w:r>
                            <w:r>
                              <w:rPr>
                                <w:rFonts w:ascii="Courier New"/>
                                <w:color w:val="FFFFFF"/>
                                <w:sz w:val="20"/>
                              </w:rPr>
                              <w:tab/>
                              <w:t>=</w:t>
                            </w:r>
                            <w:r>
                              <w:rPr>
                                <w:rFonts w:ascii="Courier New"/>
                                <w:color w:val="FFFFFF"/>
                                <w:spacing w:val="-5"/>
                                <w:sz w:val="20"/>
                              </w:rPr>
                              <w:t> </w:t>
                            </w:r>
                            <w:r>
                              <w:rPr>
                                <w:rFonts w:ascii="Courier New"/>
                                <w:b/>
                                <w:color w:val="0085F7"/>
                                <w:sz w:val="20"/>
                              </w:rPr>
                              <w:t>3</w:t>
                            </w:r>
                            <w:r>
                              <w:rPr>
                                <w:rFonts w:ascii="Courier New"/>
                                <w:b/>
                                <w:color w:val="0085F7"/>
                                <w:spacing w:val="-4"/>
                                <w:sz w:val="20"/>
                              </w:rPr>
                              <w:t> </w:t>
                            </w:r>
                            <w:r>
                              <w:rPr>
                                <w:rFonts w:ascii="Courier New"/>
                                <w:color w:val="FFFFFF"/>
                                <w:sz w:val="20"/>
                              </w:rPr>
                              <w:t>#</w:t>
                            </w:r>
                            <w:r>
                              <w:rPr>
                                <w:rFonts w:ascii="Courier New"/>
                                <w:color w:val="FFFFFF"/>
                                <w:spacing w:val="-5"/>
                                <w:sz w:val="20"/>
                              </w:rPr>
                              <w:t> </w:t>
                            </w:r>
                            <w:r>
                              <w:rPr>
                                <w:rFonts w:ascii="Courier New"/>
                                <w:color w:val="FFFFFF"/>
                                <w:sz w:val="20"/>
                              </w:rPr>
                              <w:t>Setting</w:t>
                            </w:r>
                            <w:r>
                              <w:rPr>
                                <w:rFonts w:ascii="Courier New"/>
                                <w:color w:val="FFFFFF"/>
                                <w:spacing w:val="-4"/>
                                <w:sz w:val="20"/>
                              </w:rPr>
                              <w:t> </w:t>
                            </w:r>
                            <w:r>
                              <w:rPr>
                                <w:rFonts w:ascii="Courier New"/>
                                <w:color w:val="FFFFFF"/>
                                <w:sz w:val="20"/>
                              </w:rPr>
                              <w:t>the</w:t>
                            </w:r>
                            <w:r>
                              <w:rPr>
                                <w:rFonts w:ascii="Courier New"/>
                                <w:color w:val="FFFFFF"/>
                                <w:spacing w:val="-4"/>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4"/>
                                <w:sz w:val="20"/>
                              </w:rPr>
                              <w:t> </w:t>
                            </w:r>
                            <w:r>
                              <w:rPr>
                                <w:rFonts w:ascii="Courier New"/>
                                <w:color w:val="FFFFFF"/>
                                <w:sz w:val="20"/>
                              </w:rPr>
                              <w:t>containers</w:t>
                            </w:r>
                            <w:r>
                              <w:rPr>
                                <w:rFonts w:ascii="Courier New"/>
                                <w:color w:val="FFFFFF"/>
                                <w:spacing w:val="-4"/>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p>
                            <w:pPr>
                              <w:pStyle w:val="BodyText"/>
                              <w:spacing w:before="34"/>
                              <w:rPr>
                                <w:rFonts w:ascii="Courier New"/>
                                <w:b/>
                                <w:color w:val="000000"/>
                                <w:sz w:val="20"/>
                              </w:rPr>
                            </w:pPr>
                          </w:p>
                          <w:p>
                            <w:pPr>
                              <w:spacing w:before="0"/>
                              <w:ind w:left="352" w:right="0" w:firstLine="0"/>
                              <w:jc w:val="left"/>
                              <w:rPr>
                                <w:rFonts w:ascii="Courier New"/>
                                <w:color w:val="000000"/>
                                <w:sz w:val="20"/>
                              </w:rPr>
                            </w:pPr>
                            <w:r>
                              <w:rPr>
                                <w:rFonts w:ascii="Courier New"/>
                                <w:color w:val="FFFFFF"/>
                                <w:sz w:val="20"/>
                              </w:rPr>
                              <w:t>load_balancer</w:t>
                            </w:r>
                            <w:r>
                              <w:rPr>
                                <w:rFonts w:ascii="Courier New"/>
                                <w:color w:val="FFFFFF"/>
                                <w:spacing w:val="-15"/>
                                <w:sz w:val="20"/>
                              </w:rPr>
                              <w:t> </w:t>
                            </w:r>
                            <w:r>
                              <w:rPr>
                                <w:rFonts w:ascii="Courier New"/>
                                <w:color w:val="FFFFFF"/>
                                <w:spacing w:val="-10"/>
                                <w:sz w:val="20"/>
                              </w:rPr>
                              <w:t>{</w:t>
                            </w:r>
                          </w:p>
                          <w:p>
                            <w:pPr>
                              <w:spacing w:before="18"/>
                              <w:ind w:left="592" w:right="0" w:firstLine="0"/>
                              <w:jc w:val="left"/>
                              <w:rPr>
                                <w:rFonts w:ascii="Courier New"/>
                                <w:b/>
                                <w:color w:val="000000"/>
                                <w:sz w:val="20"/>
                              </w:rPr>
                            </w:pPr>
                            <w:r>
                              <w:rPr>
                                <w:rFonts w:ascii="Courier New"/>
                                <w:color w:val="FFFFFF"/>
                                <w:sz w:val="20"/>
                              </w:rPr>
                              <w:t>target_group_arn</w:t>
                            </w:r>
                            <w:r>
                              <w:rPr>
                                <w:rFonts w:ascii="Courier New"/>
                                <w:color w:val="FFFFFF"/>
                                <w:spacing w:val="-10"/>
                                <w:sz w:val="20"/>
                              </w:rPr>
                              <w:t> </w:t>
                            </w:r>
                            <w:r>
                              <w:rPr>
                                <w:rFonts w:ascii="Courier New"/>
                                <w:color w:val="FFFFFF"/>
                                <w:sz w:val="20"/>
                              </w:rPr>
                              <w:t>=</w:t>
                            </w:r>
                            <w:r>
                              <w:rPr>
                                <w:rFonts w:ascii="Courier New"/>
                                <w:color w:val="FFFFFF"/>
                                <w:spacing w:val="-10"/>
                                <w:sz w:val="20"/>
                              </w:rPr>
                              <w:t> </w:t>
                            </w:r>
                            <w:r>
                              <w:rPr>
                                <w:rFonts w:ascii="Courier New"/>
                                <w:b/>
                                <w:color w:val="FA6609"/>
                                <w:spacing w:val="-2"/>
                                <w:sz w:val="20"/>
                              </w:rPr>
                              <w:t>"${aws_lb_target_group.target_group.arn}"</w:t>
                            </w:r>
                          </w:p>
                          <w:p>
                            <w:pPr>
                              <w:spacing w:before="19"/>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Referencing</w:t>
                            </w:r>
                            <w:r>
                              <w:rPr>
                                <w:rFonts w:ascii="Courier New"/>
                                <w:color w:val="FFFFFF"/>
                                <w:spacing w:val="-5"/>
                                <w:sz w:val="20"/>
                              </w:rPr>
                              <w:t> </w:t>
                            </w:r>
                            <w:r>
                              <w:rPr>
                                <w:rFonts w:ascii="Courier New"/>
                                <w:color w:val="FFFFFF"/>
                                <w:sz w:val="20"/>
                              </w:rPr>
                              <w:t>our</w:t>
                            </w:r>
                            <w:r>
                              <w:rPr>
                                <w:rFonts w:ascii="Courier New"/>
                                <w:color w:val="FFFFFF"/>
                                <w:spacing w:val="-6"/>
                                <w:sz w:val="20"/>
                              </w:rPr>
                              <w:t> </w:t>
                            </w:r>
                            <w:r>
                              <w:rPr>
                                <w:rFonts w:ascii="Courier New"/>
                                <w:color w:val="FFFFFF"/>
                                <w:sz w:val="20"/>
                              </w:rPr>
                              <w:t>target</w:t>
                            </w:r>
                            <w:r>
                              <w:rPr>
                                <w:rFonts w:ascii="Courier New"/>
                                <w:color w:val="FFFFFF"/>
                                <w:spacing w:val="-7"/>
                                <w:sz w:val="20"/>
                              </w:rPr>
                              <w:t> </w:t>
                            </w:r>
                            <w:r>
                              <w:rPr>
                                <w:rFonts w:ascii="Courier New"/>
                                <w:color w:val="FFFFFF"/>
                                <w:spacing w:val="-2"/>
                                <w:sz w:val="20"/>
                              </w:rPr>
                              <w:t>group</w:t>
                            </w:r>
                          </w:p>
                          <w:p>
                            <w:pPr>
                              <w:tabs>
                                <w:tab w:pos="2633" w:val="left" w:leader="none"/>
                              </w:tabs>
                              <w:spacing w:line="259" w:lineRule="auto" w:before="16"/>
                              <w:ind w:left="592" w:right="272" w:firstLine="0"/>
                              <w:jc w:val="left"/>
                              <w:rPr>
                                <w:rFonts w:ascii="Courier New"/>
                                <w:color w:val="000000"/>
                                <w:sz w:val="20"/>
                              </w:rPr>
                            </w:pPr>
                            <w:r>
                              <w:rPr>
                                <w:rFonts w:ascii="Courier New"/>
                                <w:color w:val="FFFFFF"/>
                                <w:spacing w:val="-2"/>
                                <w:sz w:val="20"/>
                              </w:rPr>
                              <w:t>container_name</w:t>
                            </w:r>
                            <w:r>
                              <w:rPr>
                                <w:rFonts w:ascii="Courier New"/>
                                <w:color w:val="FFFFFF"/>
                                <w:sz w:val="20"/>
                              </w:rPr>
                              <w:tab/>
                              <w:t>=</w:t>
                            </w:r>
                            <w:r>
                              <w:rPr>
                                <w:rFonts w:ascii="Courier New"/>
                                <w:color w:val="FFFFFF"/>
                                <w:spacing w:val="-32"/>
                                <w:sz w:val="20"/>
                              </w:rPr>
                              <w:t> </w:t>
                            </w:r>
                            <w:r>
                              <w:rPr>
                                <w:rFonts w:ascii="Courier New"/>
                                <w:color w:val="0085D2"/>
                                <w:sz w:val="20"/>
                              </w:rPr>
                              <w:t>"${aws_ecs_task_definition.my_first_task.family}" </w:t>
                            </w:r>
                            <w:r>
                              <w:rPr>
                                <w:rFonts w:ascii="Courier New"/>
                                <w:color w:val="FFFFFF"/>
                                <w:spacing w:val="-2"/>
                                <w:sz w:val="20"/>
                              </w:rPr>
                              <w:t>container_port</w:t>
                            </w:r>
                            <w:r>
                              <w:rPr>
                                <w:rFonts w:ascii="Courier New"/>
                                <w:color w:val="FFFFFF"/>
                                <w:sz w:val="20"/>
                              </w:rPr>
                              <w:tab/>
                              <w:t>= </w:t>
                            </w:r>
                            <w:r>
                              <w:rPr>
                                <w:rFonts w:ascii="Courier New"/>
                                <w:b/>
                                <w:color w:val="0085F7"/>
                                <w:sz w:val="20"/>
                              </w:rPr>
                              <w:t>3000 </w:t>
                            </w:r>
                            <w:r>
                              <w:rPr>
                                <w:rFonts w:ascii="Courier New"/>
                                <w:color w:val="FFFFFF"/>
                                <w:sz w:val="20"/>
                              </w:rPr>
                              <w:t># Specifying the container port</w:t>
                            </w:r>
                          </w:p>
                          <w:p>
                            <w:pPr>
                              <w:spacing w:before="0"/>
                              <w:ind w:left="352" w:right="0" w:firstLine="0"/>
                              <w:jc w:val="left"/>
                              <w:rPr>
                                <w:rFonts w:ascii="Courier New"/>
                                <w:color w:val="000000"/>
                                <w:sz w:val="20"/>
                              </w:rPr>
                            </w:pPr>
                            <w:r>
                              <w:rPr>
                                <w:rFonts w:ascii="Courier New"/>
                                <w:color w:val="FFFFFF"/>
                                <w:spacing w:val="-10"/>
                                <w:sz w:val="20"/>
                              </w:rPr>
                              <w:t>}</w:t>
                            </w:r>
                          </w:p>
                          <w:p>
                            <w:pPr>
                              <w:pStyle w:val="BodyText"/>
                              <w:spacing w:before="34"/>
                              <w:rPr>
                                <w:rFonts w:ascii="Courier New"/>
                                <w:color w:val="000000"/>
                                <w:sz w:val="20"/>
                              </w:rPr>
                            </w:pPr>
                          </w:p>
                          <w:p>
                            <w:pPr>
                              <w:spacing w:before="0"/>
                              <w:ind w:left="352" w:right="0" w:firstLine="0"/>
                              <w:jc w:val="left"/>
                              <w:rPr>
                                <w:rFonts w:ascii="Courier New"/>
                                <w:color w:val="000000"/>
                                <w:sz w:val="20"/>
                              </w:rPr>
                            </w:pPr>
                            <w:r>
                              <w:rPr>
                                <w:rFonts w:ascii="Courier New"/>
                                <w:color w:val="FFFFFF"/>
                                <w:sz w:val="20"/>
                              </w:rPr>
                              <w:t>network_configuration</w:t>
                            </w:r>
                            <w:r>
                              <w:rPr>
                                <w:rFonts w:ascii="Courier New"/>
                                <w:color w:val="FFFFFF"/>
                                <w:spacing w:val="-25"/>
                                <w:sz w:val="20"/>
                              </w:rPr>
                              <w:t> </w:t>
                            </w:r>
                            <w:r>
                              <w:rPr>
                                <w:rFonts w:ascii="Courier New"/>
                                <w:color w:val="FFFFFF"/>
                                <w:spacing w:val="-10"/>
                                <w:sz w:val="20"/>
                              </w:rPr>
                              <w:t>{</w:t>
                            </w:r>
                          </w:p>
                          <w:p>
                            <w:pPr>
                              <w:tabs>
                                <w:tab w:pos="2633" w:val="left" w:leader="none"/>
                              </w:tabs>
                              <w:spacing w:line="259" w:lineRule="auto" w:before="19"/>
                              <w:ind w:left="112" w:right="752" w:firstLine="480"/>
                              <w:jc w:val="left"/>
                              <w:rPr>
                                <w:rFonts w:ascii="Courier New"/>
                                <w:color w:val="000000"/>
                                <w:sz w:val="20"/>
                              </w:rPr>
                            </w:pPr>
                            <w:r>
                              <w:rPr>
                                <w:rFonts w:ascii="Courier New"/>
                                <w:color w:val="FFFFFF"/>
                                <w:spacing w:val="-2"/>
                                <w:sz w:val="20"/>
                              </w:rPr>
                              <w:t>subnets</w:t>
                            </w:r>
                            <w:r>
                              <w:rPr>
                                <w:rFonts w:ascii="Courier New"/>
                                <w:color w:val="FFFFFF"/>
                                <w:sz w:val="20"/>
                              </w:rPr>
                              <w:tab/>
                              <w:t>=</w:t>
                            </w:r>
                            <w:r>
                              <w:rPr>
                                <w:rFonts w:ascii="Courier New"/>
                                <w:color w:val="FFFFFF"/>
                                <w:spacing w:val="-32"/>
                                <w:sz w:val="20"/>
                              </w:rPr>
                              <w:t> </w:t>
                            </w:r>
                            <w:r>
                              <w:rPr>
                                <w:rFonts w:ascii="Courier New"/>
                                <w:color w:val="FFFFFF"/>
                                <w:sz w:val="20"/>
                              </w:rPr>
                              <w:t>[</w:t>
                            </w:r>
                            <w:r>
                              <w:rPr>
                                <w:rFonts w:ascii="Courier New"/>
                                <w:b/>
                                <w:color w:val="FA6609"/>
                                <w:sz w:val="20"/>
                              </w:rPr>
                              <w:t>"${aws_default_subnet.default_subnet_a.id}"</w:t>
                            </w:r>
                            <w:r>
                              <w:rPr>
                                <w:rFonts w:ascii="Courier New"/>
                                <w:color w:val="FFFFFF"/>
                                <w:sz w:val="20"/>
                              </w:rPr>
                              <w:t>, </w:t>
                            </w:r>
                            <w:r>
                              <w:rPr>
                                <w:rFonts w:ascii="Courier New"/>
                                <w:b/>
                                <w:color w:val="FA6609"/>
                                <w:spacing w:val="-2"/>
                                <w:sz w:val="20"/>
                              </w:rPr>
                              <w:t>"${aws_default_subnet.default_subnet_b.id}"</w:t>
                            </w:r>
                            <w:r>
                              <w:rPr>
                                <w:rFonts w:ascii="Courier New"/>
                                <w:color w:val="FFFFFF"/>
                                <w:spacing w:val="-2"/>
                                <w:sz w:val="20"/>
                              </w:rPr>
                              <w:t>, </w:t>
                            </w:r>
                            <w:r>
                              <w:rPr>
                                <w:rFonts w:ascii="Courier New"/>
                                <w:b/>
                                <w:color w:val="FA6609"/>
                                <w:spacing w:val="-2"/>
                                <w:sz w:val="20"/>
                              </w:rPr>
                              <w:t>"${aws_default_subnet.default_subnet_c.id}"</w:t>
                            </w:r>
                            <w:r>
                              <w:rPr>
                                <w:rFonts w:ascii="Courier New"/>
                                <w:color w:val="FFFFFF"/>
                                <w:spacing w:val="-2"/>
                                <w:sz w:val="20"/>
                              </w:rPr>
                              <w:t>]</w:t>
                            </w:r>
                          </w:p>
                          <w:p>
                            <w:pPr>
                              <w:spacing w:line="224" w:lineRule="exact" w:before="0"/>
                              <w:ind w:left="592" w:right="0" w:firstLine="0"/>
                              <w:jc w:val="left"/>
                              <w:rPr>
                                <w:rFonts w:ascii="Courier New"/>
                                <w:b/>
                                <w:color w:val="000000"/>
                                <w:sz w:val="20"/>
                              </w:rPr>
                            </w:pPr>
                            <w:r>
                              <w:rPr>
                                <w:rFonts w:ascii="Courier New"/>
                                <w:color w:val="FFFFFF"/>
                                <w:sz w:val="20"/>
                              </w:rPr>
                              <w:t>assign_public_ip</w:t>
                            </w:r>
                            <w:r>
                              <w:rPr>
                                <w:rFonts w:ascii="Courier New"/>
                                <w:color w:val="FFFFFF"/>
                                <w:spacing w:val="-10"/>
                                <w:sz w:val="20"/>
                              </w:rPr>
                              <w:t> </w:t>
                            </w:r>
                            <w:r>
                              <w:rPr>
                                <w:rFonts w:ascii="Courier New"/>
                                <w:color w:val="FFFFFF"/>
                                <w:sz w:val="20"/>
                              </w:rPr>
                              <w:t>=</w:t>
                            </w:r>
                            <w:r>
                              <w:rPr>
                                <w:rFonts w:ascii="Courier New"/>
                                <w:color w:val="FFFFFF"/>
                                <w:spacing w:val="-10"/>
                                <w:sz w:val="20"/>
                              </w:rPr>
                              <w:t> </w:t>
                            </w:r>
                            <w:r>
                              <w:rPr>
                                <w:rFonts w:ascii="Courier New"/>
                                <w:b/>
                                <w:color w:val="FA6609"/>
                                <w:spacing w:val="-4"/>
                                <w:sz w:val="20"/>
                              </w:rPr>
                              <w:t>true</w:t>
                            </w:r>
                          </w:p>
                          <w:p>
                            <w:pPr>
                              <w:spacing w:line="259" w:lineRule="auto" w:before="16"/>
                              <w:ind w:left="592" w:right="3272" w:hanging="48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Providing</w:t>
                            </w:r>
                            <w:r>
                              <w:rPr>
                                <w:rFonts w:ascii="Courier New"/>
                                <w:color w:val="FFFFFF"/>
                                <w:spacing w:val="-6"/>
                                <w:sz w:val="20"/>
                              </w:rPr>
                              <w:t> </w:t>
                            </w:r>
                            <w:r>
                              <w:rPr>
                                <w:rFonts w:ascii="Courier New"/>
                                <w:color w:val="FFFFFF"/>
                                <w:sz w:val="20"/>
                              </w:rPr>
                              <w:t>our</w:t>
                            </w:r>
                            <w:r>
                              <w:rPr>
                                <w:rFonts w:ascii="Courier New"/>
                                <w:color w:val="FFFFFF"/>
                                <w:spacing w:val="-7"/>
                                <w:sz w:val="20"/>
                              </w:rPr>
                              <w:t> </w:t>
                            </w:r>
                            <w:r>
                              <w:rPr>
                                <w:rFonts w:ascii="Courier New"/>
                                <w:color w:val="FFFFFF"/>
                                <w:sz w:val="20"/>
                              </w:rPr>
                              <w:t>containers</w:t>
                            </w:r>
                            <w:r>
                              <w:rPr>
                                <w:rFonts w:ascii="Courier New"/>
                                <w:color w:val="FFFFFF"/>
                                <w:spacing w:val="-7"/>
                                <w:sz w:val="20"/>
                              </w:rPr>
                              <w:t> </w:t>
                            </w:r>
                            <w:r>
                              <w:rPr>
                                <w:rFonts w:ascii="Courier New"/>
                                <w:color w:val="FFFFFF"/>
                                <w:sz w:val="20"/>
                              </w:rPr>
                              <w:t>with</w:t>
                            </w:r>
                            <w:r>
                              <w:rPr>
                                <w:rFonts w:ascii="Courier New"/>
                                <w:color w:val="FFFFFF"/>
                                <w:spacing w:val="-7"/>
                                <w:sz w:val="20"/>
                              </w:rPr>
                              <w:t> </w:t>
                            </w:r>
                            <w:r>
                              <w:rPr>
                                <w:rFonts w:ascii="Courier New"/>
                                <w:color w:val="FFFFFF"/>
                                <w:sz w:val="20"/>
                              </w:rPr>
                              <w:t>public</w:t>
                            </w:r>
                            <w:r>
                              <w:rPr>
                                <w:rFonts w:ascii="Courier New"/>
                                <w:color w:val="FFFFFF"/>
                                <w:spacing w:val="-7"/>
                                <w:sz w:val="20"/>
                              </w:rPr>
                              <w:t> </w:t>
                            </w:r>
                            <w:r>
                              <w:rPr>
                                <w:rFonts w:ascii="Courier New"/>
                                <w:color w:val="FFFFFF"/>
                                <w:sz w:val="20"/>
                              </w:rPr>
                              <w:t>IPs security_groups</w:t>
                            </w:r>
                            <w:r>
                              <w:rPr>
                                <w:rFonts w:ascii="Courier New"/>
                                <w:color w:val="FFFFFF"/>
                                <w:spacing w:val="40"/>
                                <w:sz w:val="20"/>
                              </w:rPr>
                              <w:t> </w:t>
                            </w:r>
                            <w:r>
                              <w:rPr>
                                <w:rFonts w:ascii="Courier New"/>
                                <w:color w:val="FFFFFF"/>
                                <w:sz w:val="20"/>
                              </w:rPr>
                              <w:t>=</w:t>
                            </w:r>
                          </w:p>
                          <w:p>
                            <w:pPr>
                              <w:spacing w:line="256" w:lineRule="auto" w:before="0"/>
                              <w:ind w:left="112" w:right="2792" w:firstLine="0"/>
                              <w:jc w:val="left"/>
                              <w:rPr>
                                <w:rFonts w:ascii="Courier New"/>
                                <w:color w:val="000000"/>
                                <w:sz w:val="20"/>
                              </w:rPr>
                            </w:pPr>
                            <w:r>
                              <w:rPr>
                                <w:rFonts w:ascii="Courier New"/>
                                <w:color w:val="FFFFFF"/>
                                <w:spacing w:val="-2"/>
                                <w:sz w:val="20"/>
                              </w:rPr>
                              <w:t>[</w:t>
                            </w:r>
                            <w:r>
                              <w:rPr>
                                <w:rFonts w:ascii="Courier New"/>
                                <w:color w:val="0085D2"/>
                                <w:spacing w:val="-2"/>
                                <w:sz w:val="20"/>
                              </w:rPr>
                              <w:t>"${aws_security_group.service_security_group.id}"</w:t>
                            </w:r>
                            <w:r>
                              <w:rPr>
                                <w:rFonts w:ascii="Courier New"/>
                                <w:color w:val="FFFFFF"/>
                                <w:spacing w:val="-2"/>
                                <w:sz w:val="20"/>
                              </w:rPr>
                              <w:t>] </w:t>
                            </w:r>
                            <w:r>
                              <w:rPr>
                                <w:rFonts w:ascii="Courier New"/>
                                <w:color w:val="FFFFFF"/>
                                <w:sz w:val="20"/>
                              </w:rPr>
                              <w:t># Setting the security group</w:t>
                            </w:r>
                          </w:p>
                          <w:p>
                            <w:pPr>
                              <w:spacing w:before="2"/>
                              <w:ind w:left="352" w:right="0" w:firstLine="0"/>
                              <w:jc w:val="left"/>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style="position:absolute;margin-left:108.019997pt;margin-top:17.199024pt;width:451.4pt;height:330.45pt;mso-position-horizontal-relative:page;mso-position-vertical-relative:paragraph;z-index:-15721472;mso-wrap-distance-left:0;mso-wrap-distance-right:0" type="#_x0000_t202" id="docshape25" filled="true" fillcolor="#000000" stroked="false">
                <v:textbox inset="0,0,0,0">
                  <w:txbxContent>
                    <w:p>
                      <w:pPr>
                        <w:tabs>
                          <w:tab w:pos="2273" w:val="left" w:leader="none"/>
                        </w:tabs>
                        <w:spacing w:line="256" w:lineRule="auto" w:before="28"/>
                        <w:ind w:left="352" w:right="3272" w:hanging="240"/>
                        <w:jc w:val="left"/>
                        <w:rPr>
                          <w:rFonts w:ascii="Courier New"/>
                          <w:b/>
                          <w:color w:val="000000"/>
                          <w:sz w:val="20"/>
                        </w:rPr>
                      </w:pPr>
                      <w:r>
                        <w:rPr>
                          <w:rFonts w:ascii="Courier New"/>
                          <w:color w:val="FFFFFF"/>
                          <w:sz w:val="20"/>
                        </w:rPr>
                        <w:t>resource</w:t>
                      </w:r>
                      <w:r>
                        <w:rPr>
                          <w:rFonts w:ascii="Courier New"/>
                          <w:color w:val="FFFFFF"/>
                          <w:spacing w:val="-13"/>
                          <w:sz w:val="20"/>
                        </w:rPr>
                        <w:t> </w:t>
                      </w:r>
                      <w:r>
                        <w:rPr>
                          <w:rFonts w:ascii="Courier New"/>
                          <w:color w:val="0085D2"/>
                          <w:sz w:val="20"/>
                        </w:rPr>
                        <w:t>"aws_ecs_service"</w:t>
                      </w:r>
                      <w:r>
                        <w:rPr>
                          <w:rFonts w:ascii="Courier New"/>
                          <w:color w:val="0085D2"/>
                          <w:spacing w:val="-12"/>
                          <w:sz w:val="20"/>
                        </w:rPr>
                        <w:t> </w:t>
                      </w:r>
                      <w:r>
                        <w:rPr>
                          <w:rFonts w:ascii="Courier New"/>
                          <w:color w:val="0085D2"/>
                          <w:sz w:val="20"/>
                        </w:rPr>
                        <w:t>"my_first_service"</w:t>
                      </w:r>
                      <w:r>
                        <w:rPr>
                          <w:rFonts w:ascii="Courier New"/>
                          <w:color w:val="0085D2"/>
                          <w:spacing w:val="-13"/>
                          <w:sz w:val="20"/>
                        </w:rPr>
                        <w:t> </w:t>
                      </w:r>
                      <w:r>
                        <w:rPr>
                          <w:rFonts w:ascii="Courier New"/>
                          <w:color w:val="FFFFFF"/>
                          <w:sz w:val="20"/>
                        </w:rPr>
                        <w:t>{ </w:t>
                      </w:r>
                      <w:r>
                        <w:rPr>
                          <w:rFonts w:ascii="Courier New"/>
                          <w:color w:val="FFFFFF"/>
                          <w:spacing w:val="-4"/>
                          <w:sz w:val="20"/>
                        </w:rPr>
                        <w:t>name</w:t>
                      </w:r>
                      <w:r>
                        <w:rPr>
                          <w:rFonts w:ascii="Courier New"/>
                          <w:color w:val="FFFFFF"/>
                          <w:sz w:val="20"/>
                        </w:rPr>
                        <w:tab/>
                        <w:t>= </w:t>
                      </w:r>
                      <w:r>
                        <w:rPr>
                          <w:rFonts w:ascii="Courier New"/>
                          <w:b/>
                          <w:color w:val="FA6609"/>
                          <w:sz w:val="20"/>
                        </w:rPr>
                        <w:t>"my-first-service"</w:t>
                      </w:r>
                    </w:p>
                    <w:p>
                      <w:pPr>
                        <w:spacing w:before="2"/>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p>
                      <w:pPr>
                        <w:tabs>
                          <w:tab w:pos="2273" w:val="left" w:leader="none"/>
                        </w:tabs>
                        <w:spacing w:line="256" w:lineRule="auto" w:before="19"/>
                        <w:ind w:left="112" w:right="2432" w:firstLine="240"/>
                        <w:jc w:val="left"/>
                        <w:rPr>
                          <w:rFonts w:ascii="Courier New"/>
                          <w:color w:val="000000"/>
                          <w:sz w:val="20"/>
                        </w:rPr>
                      </w:pPr>
                      <w:r>
                        <w:rPr>
                          <w:rFonts w:ascii="Courier New"/>
                          <w:color w:val="FFFFFF"/>
                          <w:spacing w:val="-2"/>
                          <w:sz w:val="20"/>
                        </w:rPr>
                        <w:t>cluster</w:t>
                      </w:r>
                      <w:r>
                        <w:rPr>
                          <w:rFonts w:ascii="Courier New"/>
                          <w:color w:val="FFFFFF"/>
                          <w:sz w:val="20"/>
                        </w:rPr>
                        <w:tab/>
                        <w:t>=</w:t>
                      </w:r>
                      <w:r>
                        <w:rPr>
                          <w:rFonts w:ascii="Courier New"/>
                          <w:color w:val="FFFFFF"/>
                          <w:spacing w:val="-32"/>
                          <w:sz w:val="20"/>
                        </w:rPr>
                        <w:t> </w:t>
                      </w:r>
                      <w:r>
                        <w:rPr>
                          <w:rFonts w:ascii="Courier New"/>
                          <w:color w:val="0085D2"/>
                          <w:sz w:val="20"/>
                        </w:rPr>
                        <w:t>"${aws_ecs_cluster.my_cluster.id}" </w:t>
                      </w:r>
                      <w:r>
                        <w:rPr>
                          <w:rFonts w:ascii="Courier New"/>
                          <w:color w:val="FFFFFF"/>
                          <w:sz w:val="20"/>
                        </w:rPr>
                        <w:t># Referencing our created Cluster</w:t>
                      </w:r>
                    </w:p>
                    <w:p>
                      <w:pPr>
                        <w:spacing w:line="259" w:lineRule="auto" w:before="2"/>
                        <w:ind w:left="112" w:right="933" w:firstLine="240"/>
                        <w:jc w:val="left"/>
                        <w:rPr>
                          <w:rFonts w:ascii="Courier New"/>
                          <w:color w:val="000000"/>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2273" w:val="left" w:leader="none"/>
                        </w:tabs>
                        <w:spacing w:line="224" w:lineRule="exact" w:before="0"/>
                        <w:ind w:left="352" w:right="0" w:firstLine="0"/>
                        <w:jc w:val="left"/>
                        <w:rPr>
                          <w:rFonts w:ascii="Courier New"/>
                          <w:color w:val="000000"/>
                          <w:sz w:val="20"/>
                        </w:rPr>
                      </w:pPr>
                      <w:r>
                        <w:rPr>
                          <w:rFonts w:ascii="Courier New"/>
                          <w:color w:val="FFFFFF"/>
                          <w:spacing w:val="-2"/>
                          <w:sz w:val="20"/>
                        </w:rPr>
                        <w:t>launch_type</w:t>
                      </w:r>
                      <w:r>
                        <w:rPr>
                          <w:rFonts w:ascii="Courier New"/>
                          <w:color w:val="FFFFFF"/>
                          <w:sz w:val="20"/>
                        </w:rPr>
                        <w:tab/>
                        <w:t>=</w:t>
                      </w:r>
                      <w:r>
                        <w:rPr>
                          <w:rFonts w:ascii="Courier New"/>
                          <w:color w:val="FFFFFF"/>
                          <w:spacing w:val="-2"/>
                          <w:sz w:val="20"/>
                        </w:rPr>
                        <w:t> </w:t>
                      </w:r>
                      <w:r>
                        <w:rPr>
                          <w:rFonts w:ascii="Courier New"/>
                          <w:color w:val="0085D2"/>
                          <w:spacing w:val="-2"/>
                          <w:sz w:val="20"/>
                        </w:rPr>
                        <w:t>"FARGATE"</w:t>
                      </w:r>
                    </w:p>
                    <w:p>
                      <w:pPr>
                        <w:tabs>
                          <w:tab w:pos="2273" w:val="left" w:leader="none"/>
                        </w:tabs>
                        <w:spacing w:before="18"/>
                        <w:ind w:left="352" w:right="0" w:firstLine="0"/>
                        <w:jc w:val="left"/>
                        <w:rPr>
                          <w:rFonts w:ascii="Courier New"/>
                          <w:b/>
                          <w:color w:val="000000"/>
                          <w:sz w:val="20"/>
                        </w:rPr>
                      </w:pPr>
                      <w:r>
                        <w:rPr>
                          <w:rFonts w:ascii="Courier New"/>
                          <w:color w:val="FFFFFF"/>
                          <w:spacing w:val="-2"/>
                          <w:sz w:val="20"/>
                        </w:rPr>
                        <w:t>desired_count</w:t>
                      </w:r>
                      <w:r>
                        <w:rPr>
                          <w:rFonts w:ascii="Courier New"/>
                          <w:color w:val="FFFFFF"/>
                          <w:sz w:val="20"/>
                        </w:rPr>
                        <w:tab/>
                        <w:t>=</w:t>
                      </w:r>
                      <w:r>
                        <w:rPr>
                          <w:rFonts w:ascii="Courier New"/>
                          <w:color w:val="FFFFFF"/>
                          <w:spacing w:val="-5"/>
                          <w:sz w:val="20"/>
                        </w:rPr>
                        <w:t> </w:t>
                      </w:r>
                      <w:r>
                        <w:rPr>
                          <w:rFonts w:ascii="Courier New"/>
                          <w:b/>
                          <w:color w:val="0085F7"/>
                          <w:sz w:val="20"/>
                        </w:rPr>
                        <w:t>3</w:t>
                      </w:r>
                      <w:r>
                        <w:rPr>
                          <w:rFonts w:ascii="Courier New"/>
                          <w:b/>
                          <w:color w:val="0085F7"/>
                          <w:spacing w:val="-4"/>
                          <w:sz w:val="20"/>
                        </w:rPr>
                        <w:t> </w:t>
                      </w:r>
                      <w:r>
                        <w:rPr>
                          <w:rFonts w:ascii="Courier New"/>
                          <w:color w:val="FFFFFF"/>
                          <w:sz w:val="20"/>
                        </w:rPr>
                        <w:t>#</w:t>
                      </w:r>
                      <w:r>
                        <w:rPr>
                          <w:rFonts w:ascii="Courier New"/>
                          <w:color w:val="FFFFFF"/>
                          <w:spacing w:val="-5"/>
                          <w:sz w:val="20"/>
                        </w:rPr>
                        <w:t> </w:t>
                      </w:r>
                      <w:r>
                        <w:rPr>
                          <w:rFonts w:ascii="Courier New"/>
                          <w:color w:val="FFFFFF"/>
                          <w:sz w:val="20"/>
                        </w:rPr>
                        <w:t>Setting</w:t>
                      </w:r>
                      <w:r>
                        <w:rPr>
                          <w:rFonts w:ascii="Courier New"/>
                          <w:color w:val="FFFFFF"/>
                          <w:spacing w:val="-4"/>
                          <w:sz w:val="20"/>
                        </w:rPr>
                        <w:t> </w:t>
                      </w:r>
                      <w:r>
                        <w:rPr>
                          <w:rFonts w:ascii="Courier New"/>
                          <w:color w:val="FFFFFF"/>
                          <w:sz w:val="20"/>
                        </w:rPr>
                        <w:t>the</w:t>
                      </w:r>
                      <w:r>
                        <w:rPr>
                          <w:rFonts w:ascii="Courier New"/>
                          <w:color w:val="FFFFFF"/>
                          <w:spacing w:val="-4"/>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4"/>
                          <w:sz w:val="20"/>
                        </w:rPr>
                        <w:t> </w:t>
                      </w:r>
                      <w:r>
                        <w:rPr>
                          <w:rFonts w:ascii="Courier New"/>
                          <w:color w:val="FFFFFF"/>
                          <w:sz w:val="20"/>
                        </w:rPr>
                        <w:t>containers</w:t>
                      </w:r>
                      <w:r>
                        <w:rPr>
                          <w:rFonts w:ascii="Courier New"/>
                          <w:color w:val="FFFFFF"/>
                          <w:spacing w:val="-4"/>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p>
                      <w:pPr>
                        <w:pStyle w:val="BodyText"/>
                        <w:spacing w:before="34"/>
                        <w:rPr>
                          <w:rFonts w:ascii="Courier New"/>
                          <w:b/>
                          <w:color w:val="000000"/>
                          <w:sz w:val="20"/>
                        </w:rPr>
                      </w:pPr>
                    </w:p>
                    <w:p>
                      <w:pPr>
                        <w:spacing w:before="0"/>
                        <w:ind w:left="352" w:right="0" w:firstLine="0"/>
                        <w:jc w:val="left"/>
                        <w:rPr>
                          <w:rFonts w:ascii="Courier New"/>
                          <w:color w:val="000000"/>
                          <w:sz w:val="20"/>
                        </w:rPr>
                      </w:pPr>
                      <w:r>
                        <w:rPr>
                          <w:rFonts w:ascii="Courier New"/>
                          <w:color w:val="FFFFFF"/>
                          <w:sz w:val="20"/>
                        </w:rPr>
                        <w:t>load_balancer</w:t>
                      </w:r>
                      <w:r>
                        <w:rPr>
                          <w:rFonts w:ascii="Courier New"/>
                          <w:color w:val="FFFFFF"/>
                          <w:spacing w:val="-15"/>
                          <w:sz w:val="20"/>
                        </w:rPr>
                        <w:t> </w:t>
                      </w:r>
                      <w:r>
                        <w:rPr>
                          <w:rFonts w:ascii="Courier New"/>
                          <w:color w:val="FFFFFF"/>
                          <w:spacing w:val="-10"/>
                          <w:sz w:val="20"/>
                        </w:rPr>
                        <w:t>{</w:t>
                      </w:r>
                    </w:p>
                    <w:p>
                      <w:pPr>
                        <w:spacing w:before="18"/>
                        <w:ind w:left="592" w:right="0" w:firstLine="0"/>
                        <w:jc w:val="left"/>
                        <w:rPr>
                          <w:rFonts w:ascii="Courier New"/>
                          <w:b/>
                          <w:color w:val="000000"/>
                          <w:sz w:val="20"/>
                        </w:rPr>
                      </w:pPr>
                      <w:r>
                        <w:rPr>
                          <w:rFonts w:ascii="Courier New"/>
                          <w:color w:val="FFFFFF"/>
                          <w:sz w:val="20"/>
                        </w:rPr>
                        <w:t>target_group_arn</w:t>
                      </w:r>
                      <w:r>
                        <w:rPr>
                          <w:rFonts w:ascii="Courier New"/>
                          <w:color w:val="FFFFFF"/>
                          <w:spacing w:val="-10"/>
                          <w:sz w:val="20"/>
                        </w:rPr>
                        <w:t> </w:t>
                      </w:r>
                      <w:r>
                        <w:rPr>
                          <w:rFonts w:ascii="Courier New"/>
                          <w:color w:val="FFFFFF"/>
                          <w:sz w:val="20"/>
                        </w:rPr>
                        <w:t>=</w:t>
                      </w:r>
                      <w:r>
                        <w:rPr>
                          <w:rFonts w:ascii="Courier New"/>
                          <w:color w:val="FFFFFF"/>
                          <w:spacing w:val="-10"/>
                          <w:sz w:val="20"/>
                        </w:rPr>
                        <w:t> </w:t>
                      </w:r>
                      <w:r>
                        <w:rPr>
                          <w:rFonts w:ascii="Courier New"/>
                          <w:b/>
                          <w:color w:val="FA6609"/>
                          <w:spacing w:val="-2"/>
                          <w:sz w:val="20"/>
                        </w:rPr>
                        <w:t>"${aws_lb_target_group.target_group.arn}"</w:t>
                      </w:r>
                    </w:p>
                    <w:p>
                      <w:pPr>
                        <w:spacing w:before="19"/>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Referencing</w:t>
                      </w:r>
                      <w:r>
                        <w:rPr>
                          <w:rFonts w:ascii="Courier New"/>
                          <w:color w:val="FFFFFF"/>
                          <w:spacing w:val="-5"/>
                          <w:sz w:val="20"/>
                        </w:rPr>
                        <w:t> </w:t>
                      </w:r>
                      <w:r>
                        <w:rPr>
                          <w:rFonts w:ascii="Courier New"/>
                          <w:color w:val="FFFFFF"/>
                          <w:sz w:val="20"/>
                        </w:rPr>
                        <w:t>our</w:t>
                      </w:r>
                      <w:r>
                        <w:rPr>
                          <w:rFonts w:ascii="Courier New"/>
                          <w:color w:val="FFFFFF"/>
                          <w:spacing w:val="-6"/>
                          <w:sz w:val="20"/>
                        </w:rPr>
                        <w:t> </w:t>
                      </w:r>
                      <w:r>
                        <w:rPr>
                          <w:rFonts w:ascii="Courier New"/>
                          <w:color w:val="FFFFFF"/>
                          <w:sz w:val="20"/>
                        </w:rPr>
                        <w:t>target</w:t>
                      </w:r>
                      <w:r>
                        <w:rPr>
                          <w:rFonts w:ascii="Courier New"/>
                          <w:color w:val="FFFFFF"/>
                          <w:spacing w:val="-7"/>
                          <w:sz w:val="20"/>
                        </w:rPr>
                        <w:t> </w:t>
                      </w:r>
                      <w:r>
                        <w:rPr>
                          <w:rFonts w:ascii="Courier New"/>
                          <w:color w:val="FFFFFF"/>
                          <w:spacing w:val="-2"/>
                          <w:sz w:val="20"/>
                        </w:rPr>
                        <w:t>group</w:t>
                      </w:r>
                    </w:p>
                    <w:p>
                      <w:pPr>
                        <w:tabs>
                          <w:tab w:pos="2633" w:val="left" w:leader="none"/>
                        </w:tabs>
                        <w:spacing w:line="259" w:lineRule="auto" w:before="16"/>
                        <w:ind w:left="592" w:right="272" w:firstLine="0"/>
                        <w:jc w:val="left"/>
                        <w:rPr>
                          <w:rFonts w:ascii="Courier New"/>
                          <w:color w:val="000000"/>
                          <w:sz w:val="20"/>
                        </w:rPr>
                      </w:pPr>
                      <w:r>
                        <w:rPr>
                          <w:rFonts w:ascii="Courier New"/>
                          <w:color w:val="FFFFFF"/>
                          <w:spacing w:val="-2"/>
                          <w:sz w:val="20"/>
                        </w:rPr>
                        <w:t>container_name</w:t>
                      </w:r>
                      <w:r>
                        <w:rPr>
                          <w:rFonts w:ascii="Courier New"/>
                          <w:color w:val="FFFFFF"/>
                          <w:sz w:val="20"/>
                        </w:rPr>
                        <w:tab/>
                        <w:t>=</w:t>
                      </w:r>
                      <w:r>
                        <w:rPr>
                          <w:rFonts w:ascii="Courier New"/>
                          <w:color w:val="FFFFFF"/>
                          <w:spacing w:val="-32"/>
                          <w:sz w:val="20"/>
                        </w:rPr>
                        <w:t> </w:t>
                      </w:r>
                      <w:r>
                        <w:rPr>
                          <w:rFonts w:ascii="Courier New"/>
                          <w:color w:val="0085D2"/>
                          <w:sz w:val="20"/>
                        </w:rPr>
                        <w:t>"${aws_ecs_task_definition.my_first_task.family}" </w:t>
                      </w:r>
                      <w:r>
                        <w:rPr>
                          <w:rFonts w:ascii="Courier New"/>
                          <w:color w:val="FFFFFF"/>
                          <w:spacing w:val="-2"/>
                          <w:sz w:val="20"/>
                        </w:rPr>
                        <w:t>container_port</w:t>
                      </w:r>
                      <w:r>
                        <w:rPr>
                          <w:rFonts w:ascii="Courier New"/>
                          <w:color w:val="FFFFFF"/>
                          <w:sz w:val="20"/>
                        </w:rPr>
                        <w:tab/>
                        <w:t>= </w:t>
                      </w:r>
                      <w:r>
                        <w:rPr>
                          <w:rFonts w:ascii="Courier New"/>
                          <w:b/>
                          <w:color w:val="0085F7"/>
                          <w:sz w:val="20"/>
                        </w:rPr>
                        <w:t>3000 </w:t>
                      </w:r>
                      <w:r>
                        <w:rPr>
                          <w:rFonts w:ascii="Courier New"/>
                          <w:color w:val="FFFFFF"/>
                          <w:sz w:val="20"/>
                        </w:rPr>
                        <w:t># Specifying the container port</w:t>
                      </w:r>
                    </w:p>
                    <w:p>
                      <w:pPr>
                        <w:spacing w:before="0"/>
                        <w:ind w:left="352" w:right="0" w:firstLine="0"/>
                        <w:jc w:val="left"/>
                        <w:rPr>
                          <w:rFonts w:ascii="Courier New"/>
                          <w:color w:val="000000"/>
                          <w:sz w:val="20"/>
                        </w:rPr>
                      </w:pPr>
                      <w:r>
                        <w:rPr>
                          <w:rFonts w:ascii="Courier New"/>
                          <w:color w:val="FFFFFF"/>
                          <w:spacing w:val="-10"/>
                          <w:sz w:val="20"/>
                        </w:rPr>
                        <w:t>}</w:t>
                      </w:r>
                    </w:p>
                    <w:p>
                      <w:pPr>
                        <w:pStyle w:val="BodyText"/>
                        <w:spacing w:before="34"/>
                        <w:rPr>
                          <w:rFonts w:ascii="Courier New"/>
                          <w:color w:val="000000"/>
                          <w:sz w:val="20"/>
                        </w:rPr>
                      </w:pPr>
                    </w:p>
                    <w:p>
                      <w:pPr>
                        <w:spacing w:before="0"/>
                        <w:ind w:left="352" w:right="0" w:firstLine="0"/>
                        <w:jc w:val="left"/>
                        <w:rPr>
                          <w:rFonts w:ascii="Courier New"/>
                          <w:color w:val="000000"/>
                          <w:sz w:val="20"/>
                        </w:rPr>
                      </w:pPr>
                      <w:r>
                        <w:rPr>
                          <w:rFonts w:ascii="Courier New"/>
                          <w:color w:val="FFFFFF"/>
                          <w:sz w:val="20"/>
                        </w:rPr>
                        <w:t>network_configuration</w:t>
                      </w:r>
                      <w:r>
                        <w:rPr>
                          <w:rFonts w:ascii="Courier New"/>
                          <w:color w:val="FFFFFF"/>
                          <w:spacing w:val="-25"/>
                          <w:sz w:val="20"/>
                        </w:rPr>
                        <w:t> </w:t>
                      </w:r>
                      <w:r>
                        <w:rPr>
                          <w:rFonts w:ascii="Courier New"/>
                          <w:color w:val="FFFFFF"/>
                          <w:spacing w:val="-10"/>
                          <w:sz w:val="20"/>
                        </w:rPr>
                        <w:t>{</w:t>
                      </w:r>
                    </w:p>
                    <w:p>
                      <w:pPr>
                        <w:tabs>
                          <w:tab w:pos="2633" w:val="left" w:leader="none"/>
                        </w:tabs>
                        <w:spacing w:line="259" w:lineRule="auto" w:before="19"/>
                        <w:ind w:left="112" w:right="752" w:firstLine="480"/>
                        <w:jc w:val="left"/>
                        <w:rPr>
                          <w:rFonts w:ascii="Courier New"/>
                          <w:color w:val="000000"/>
                          <w:sz w:val="20"/>
                        </w:rPr>
                      </w:pPr>
                      <w:r>
                        <w:rPr>
                          <w:rFonts w:ascii="Courier New"/>
                          <w:color w:val="FFFFFF"/>
                          <w:spacing w:val="-2"/>
                          <w:sz w:val="20"/>
                        </w:rPr>
                        <w:t>subnets</w:t>
                      </w:r>
                      <w:r>
                        <w:rPr>
                          <w:rFonts w:ascii="Courier New"/>
                          <w:color w:val="FFFFFF"/>
                          <w:sz w:val="20"/>
                        </w:rPr>
                        <w:tab/>
                        <w:t>=</w:t>
                      </w:r>
                      <w:r>
                        <w:rPr>
                          <w:rFonts w:ascii="Courier New"/>
                          <w:color w:val="FFFFFF"/>
                          <w:spacing w:val="-32"/>
                          <w:sz w:val="20"/>
                        </w:rPr>
                        <w:t> </w:t>
                      </w:r>
                      <w:r>
                        <w:rPr>
                          <w:rFonts w:ascii="Courier New"/>
                          <w:color w:val="FFFFFF"/>
                          <w:sz w:val="20"/>
                        </w:rPr>
                        <w:t>[</w:t>
                      </w:r>
                      <w:r>
                        <w:rPr>
                          <w:rFonts w:ascii="Courier New"/>
                          <w:b/>
                          <w:color w:val="FA6609"/>
                          <w:sz w:val="20"/>
                        </w:rPr>
                        <w:t>"${aws_default_subnet.default_subnet_a.id}"</w:t>
                      </w:r>
                      <w:r>
                        <w:rPr>
                          <w:rFonts w:ascii="Courier New"/>
                          <w:color w:val="FFFFFF"/>
                          <w:sz w:val="20"/>
                        </w:rPr>
                        <w:t>, </w:t>
                      </w:r>
                      <w:r>
                        <w:rPr>
                          <w:rFonts w:ascii="Courier New"/>
                          <w:b/>
                          <w:color w:val="FA6609"/>
                          <w:spacing w:val="-2"/>
                          <w:sz w:val="20"/>
                        </w:rPr>
                        <w:t>"${aws_default_subnet.default_subnet_b.id}"</w:t>
                      </w:r>
                      <w:r>
                        <w:rPr>
                          <w:rFonts w:ascii="Courier New"/>
                          <w:color w:val="FFFFFF"/>
                          <w:spacing w:val="-2"/>
                          <w:sz w:val="20"/>
                        </w:rPr>
                        <w:t>, </w:t>
                      </w:r>
                      <w:r>
                        <w:rPr>
                          <w:rFonts w:ascii="Courier New"/>
                          <w:b/>
                          <w:color w:val="FA6609"/>
                          <w:spacing w:val="-2"/>
                          <w:sz w:val="20"/>
                        </w:rPr>
                        <w:t>"${aws_default_subnet.default_subnet_c.id}"</w:t>
                      </w:r>
                      <w:r>
                        <w:rPr>
                          <w:rFonts w:ascii="Courier New"/>
                          <w:color w:val="FFFFFF"/>
                          <w:spacing w:val="-2"/>
                          <w:sz w:val="20"/>
                        </w:rPr>
                        <w:t>]</w:t>
                      </w:r>
                    </w:p>
                    <w:p>
                      <w:pPr>
                        <w:spacing w:line="224" w:lineRule="exact" w:before="0"/>
                        <w:ind w:left="592" w:right="0" w:firstLine="0"/>
                        <w:jc w:val="left"/>
                        <w:rPr>
                          <w:rFonts w:ascii="Courier New"/>
                          <w:b/>
                          <w:color w:val="000000"/>
                          <w:sz w:val="20"/>
                        </w:rPr>
                      </w:pPr>
                      <w:r>
                        <w:rPr>
                          <w:rFonts w:ascii="Courier New"/>
                          <w:color w:val="FFFFFF"/>
                          <w:sz w:val="20"/>
                        </w:rPr>
                        <w:t>assign_public_ip</w:t>
                      </w:r>
                      <w:r>
                        <w:rPr>
                          <w:rFonts w:ascii="Courier New"/>
                          <w:color w:val="FFFFFF"/>
                          <w:spacing w:val="-10"/>
                          <w:sz w:val="20"/>
                        </w:rPr>
                        <w:t> </w:t>
                      </w:r>
                      <w:r>
                        <w:rPr>
                          <w:rFonts w:ascii="Courier New"/>
                          <w:color w:val="FFFFFF"/>
                          <w:sz w:val="20"/>
                        </w:rPr>
                        <w:t>=</w:t>
                      </w:r>
                      <w:r>
                        <w:rPr>
                          <w:rFonts w:ascii="Courier New"/>
                          <w:color w:val="FFFFFF"/>
                          <w:spacing w:val="-10"/>
                          <w:sz w:val="20"/>
                        </w:rPr>
                        <w:t> </w:t>
                      </w:r>
                      <w:r>
                        <w:rPr>
                          <w:rFonts w:ascii="Courier New"/>
                          <w:b/>
                          <w:color w:val="FA6609"/>
                          <w:spacing w:val="-4"/>
                          <w:sz w:val="20"/>
                        </w:rPr>
                        <w:t>true</w:t>
                      </w:r>
                    </w:p>
                    <w:p>
                      <w:pPr>
                        <w:spacing w:line="259" w:lineRule="auto" w:before="16"/>
                        <w:ind w:left="592" w:right="3272" w:hanging="48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Providing</w:t>
                      </w:r>
                      <w:r>
                        <w:rPr>
                          <w:rFonts w:ascii="Courier New"/>
                          <w:color w:val="FFFFFF"/>
                          <w:spacing w:val="-6"/>
                          <w:sz w:val="20"/>
                        </w:rPr>
                        <w:t> </w:t>
                      </w:r>
                      <w:r>
                        <w:rPr>
                          <w:rFonts w:ascii="Courier New"/>
                          <w:color w:val="FFFFFF"/>
                          <w:sz w:val="20"/>
                        </w:rPr>
                        <w:t>our</w:t>
                      </w:r>
                      <w:r>
                        <w:rPr>
                          <w:rFonts w:ascii="Courier New"/>
                          <w:color w:val="FFFFFF"/>
                          <w:spacing w:val="-7"/>
                          <w:sz w:val="20"/>
                        </w:rPr>
                        <w:t> </w:t>
                      </w:r>
                      <w:r>
                        <w:rPr>
                          <w:rFonts w:ascii="Courier New"/>
                          <w:color w:val="FFFFFF"/>
                          <w:sz w:val="20"/>
                        </w:rPr>
                        <w:t>containers</w:t>
                      </w:r>
                      <w:r>
                        <w:rPr>
                          <w:rFonts w:ascii="Courier New"/>
                          <w:color w:val="FFFFFF"/>
                          <w:spacing w:val="-7"/>
                          <w:sz w:val="20"/>
                        </w:rPr>
                        <w:t> </w:t>
                      </w:r>
                      <w:r>
                        <w:rPr>
                          <w:rFonts w:ascii="Courier New"/>
                          <w:color w:val="FFFFFF"/>
                          <w:sz w:val="20"/>
                        </w:rPr>
                        <w:t>with</w:t>
                      </w:r>
                      <w:r>
                        <w:rPr>
                          <w:rFonts w:ascii="Courier New"/>
                          <w:color w:val="FFFFFF"/>
                          <w:spacing w:val="-7"/>
                          <w:sz w:val="20"/>
                        </w:rPr>
                        <w:t> </w:t>
                      </w:r>
                      <w:r>
                        <w:rPr>
                          <w:rFonts w:ascii="Courier New"/>
                          <w:color w:val="FFFFFF"/>
                          <w:sz w:val="20"/>
                        </w:rPr>
                        <w:t>public</w:t>
                      </w:r>
                      <w:r>
                        <w:rPr>
                          <w:rFonts w:ascii="Courier New"/>
                          <w:color w:val="FFFFFF"/>
                          <w:spacing w:val="-7"/>
                          <w:sz w:val="20"/>
                        </w:rPr>
                        <w:t> </w:t>
                      </w:r>
                      <w:r>
                        <w:rPr>
                          <w:rFonts w:ascii="Courier New"/>
                          <w:color w:val="FFFFFF"/>
                          <w:sz w:val="20"/>
                        </w:rPr>
                        <w:t>IPs security_groups</w:t>
                      </w:r>
                      <w:r>
                        <w:rPr>
                          <w:rFonts w:ascii="Courier New"/>
                          <w:color w:val="FFFFFF"/>
                          <w:spacing w:val="40"/>
                          <w:sz w:val="20"/>
                        </w:rPr>
                        <w:t> </w:t>
                      </w:r>
                      <w:r>
                        <w:rPr>
                          <w:rFonts w:ascii="Courier New"/>
                          <w:color w:val="FFFFFF"/>
                          <w:sz w:val="20"/>
                        </w:rPr>
                        <w:t>=</w:t>
                      </w:r>
                    </w:p>
                    <w:p>
                      <w:pPr>
                        <w:spacing w:line="256" w:lineRule="auto" w:before="0"/>
                        <w:ind w:left="112" w:right="2792" w:firstLine="0"/>
                        <w:jc w:val="left"/>
                        <w:rPr>
                          <w:rFonts w:ascii="Courier New"/>
                          <w:color w:val="000000"/>
                          <w:sz w:val="20"/>
                        </w:rPr>
                      </w:pPr>
                      <w:r>
                        <w:rPr>
                          <w:rFonts w:ascii="Courier New"/>
                          <w:color w:val="FFFFFF"/>
                          <w:spacing w:val="-2"/>
                          <w:sz w:val="20"/>
                        </w:rPr>
                        <w:t>[</w:t>
                      </w:r>
                      <w:r>
                        <w:rPr>
                          <w:rFonts w:ascii="Courier New"/>
                          <w:color w:val="0085D2"/>
                          <w:spacing w:val="-2"/>
                          <w:sz w:val="20"/>
                        </w:rPr>
                        <w:t>"${aws_security_group.service_security_group.id}"</w:t>
                      </w:r>
                      <w:r>
                        <w:rPr>
                          <w:rFonts w:ascii="Courier New"/>
                          <w:color w:val="FFFFFF"/>
                          <w:spacing w:val="-2"/>
                          <w:sz w:val="20"/>
                        </w:rPr>
                        <w:t>] </w:t>
                      </w:r>
                      <w:r>
                        <w:rPr>
                          <w:rFonts w:ascii="Courier New"/>
                          <w:color w:val="FFFFFF"/>
                          <w:sz w:val="20"/>
                        </w:rPr>
                        <w:t># Setting the security group</w:t>
                      </w:r>
                    </w:p>
                    <w:p>
                      <w:pPr>
                        <w:spacing w:before="2"/>
                        <w:ind w:left="352" w:right="0" w:firstLine="0"/>
                        <w:jc w:val="left"/>
                        <w:rPr>
                          <w:rFonts w:ascii="Courier New"/>
                          <w:color w:val="000000"/>
                          <w:sz w:val="20"/>
                        </w:rPr>
                      </w:pPr>
                      <w:r>
                        <w:rPr>
                          <w:rFonts w:ascii="Courier New"/>
                          <w:color w:val="FFFFFF"/>
                          <w:spacing w:val="-10"/>
                          <w:sz w:val="20"/>
                        </w:rPr>
                        <w:t>}</w:t>
                      </w:r>
                    </w:p>
                  </w:txbxContent>
                </v:textbox>
                <v:fill type="solid"/>
                <w10:wrap type="topAndBottom"/>
              </v:shape>
            </w:pict>
          </mc:Fallback>
        </mc:AlternateContent>
      </w:r>
    </w:p>
    <w:p>
      <w:pPr>
        <w:pStyle w:val="BodyText"/>
        <w:spacing w:after="0"/>
        <w:rPr>
          <w:sz w:val="20"/>
        </w:rPr>
        <w:sectPr>
          <w:footerReference w:type="even" r:id="rId32"/>
          <w:footerReference w:type="default" r:id="rId33"/>
          <w:pgSz w:w="11910" w:h="16840"/>
          <w:pgMar w:header="0" w:footer="1000" w:top="1360" w:bottom="1200" w:left="1440" w:right="360"/>
          <w:pgNumType w:start="10"/>
        </w:sectPr>
      </w:pPr>
    </w:p>
    <w:p>
      <w:pPr>
        <w:spacing w:line="240" w:lineRule="auto"/>
        <w:ind w:left="720" w:right="0" w:firstLine="0"/>
        <w:rPr>
          <w:sz w:val="20"/>
        </w:rPr>
      </w:pPr>
      <w:r>
        <w:rPr>
          <w:sz w:val="20"/>
        </w:rPr>
        <mc:AlternateContent>
          <mc:Choice Requires="wps">
            <w:drawing>
              <wp:inline distT="0" distB="0" distL="0" distR="0">
                <wp:extent cx="5732780" cy="3530600"/>
                <wp:effectExtent l="0" t="0" r="0" b="0"/>
                <wp:docPr id="42" name="Textbox 42"/>
                <wp:cNvGraphicFramePr>
                  <a:graphicFrameLocks/>
                </wp:cNvGraphicFramePr>
                <a:graphic>
                  <a:graphicData uri="http://schemas.microsoft.com/office/word/2010/wordprocessingShape">
                    <wps:wsp>
                      <wps:cNvPr id="42" name="Textbox 42"/>
                      <wps:cNvSpPr txBox="1"/>
                      <wps:spPr>
                        <a:xfrm>
                          <a:off x="0" y="0"/>
                          <a:ext cx="5732780" cy="3530600"/>
                        </a:xfrm>
                        <a:prstGeom prst="rect">
                          <a:avLst/>
                        </a:prstGeom>
                        <a:solidFill>
                          <a:srgbClr val="000000"/>
                        </a:solidFill>
                      </wps:spPr>
                      <wps:txbx>
                        <w:txbxContent>
                          <w:p>
                            <w:pPr>
                              <w:spacing w:before="28"/>
                              <w:ind w:left="112" w:right="0" w:firstLine="0"/>
                              <w:jc w:val="left"/>
                              <w:rPr>
                                <w:rFonts w:ascii="Courier New"/>
                                <w:color w:val="000000"/>
                                <w:sz w:val="20"/>
                              </w:rPr>
                            </w:pPr>
                            <w:r>
                              <w:rPr>
                                <w:rFonts w:ascii="Courier New"/>
                                <w:color w:val="FFFFFF"/>
                                <w:spacing w:val="-10"/>
                                <w:sz w:val="20"/>
                              </w:rPr>
                              <w:t>}</w:t>
                            </w:r>
                          </w:p>
                          <w:p>
                            <w:pPr>
                              <w:pStyle w:val="BodyText"/>
                              <w:rPr>
                                <w:rFonts w:ascii="Courier New"/>
                                <w:color w:val="000000"/>
                                <w:sz w:val="20"/>
                              </w:rPr>
                            </w:pPr>
                          </w:p>
                          <w:p>
                            <w:pPr>
                              <w:pStyle w:val="BodyText"/>
                              <w:spacing w:before="52"/>
                              <w:rPr>
                                <w:rFonts w:ascii="Courier New"/>
                                <w:color w:val="000000"/>
                                <w:sz w:val="20"/>
                              </w:rPr>
                            </w:pPr>
                          </w:p>
                          <w:p>
                            <w:pPr>
                              <w:spacing w:line="256" w:lineRule="auto" w:before="0"/>
                              <w:ind w:left="352" w:right="1414" w:hanging="240"/>
                              <w:jc w:val="left"/>
                              <w:rPr>
                                <w:rFonts w:ascii="Courier New"/>
                                <w:color w:val="000000"/>
                                <w:sz w:val="20"/>
                              </w:rPr>
                            </w:pPr>
                            <w:r>
                              <w:rPr>
                                <w:rFonts w:ascii="Courier New"/>
                                <w:color w:val="FFFFFF"/>
                                <w:sz w:val="20"/>
                              </w:rPr>
                              <w:t>resource</w:t>
                            </w:r>
                            <w:r>
                              <w:rPr>
                                <w:rFonts w:ascii="Courier New"/>
                                <w:color w:val="FFFFFF"/>
                                <w:spacing w:val="-14"/>
                                <w:sz w:val="20"/>
                              </w:rPr>
                              <w:t> </w:t>
                            </w:r>
                            <w:r>
                              <w:rPr>
                                <w:rFonts w:ascii="Courier New"/>
                                <w:color w:val="0085D2"/>
                                <w:sz w:val="20"/>
                              </w:rPr>
                              <w:t>"aws_security_group"</w:t>
                            </w:r>
                            <w:r>
                              <w:rPr>
                                <w:rFonts w:ascii="Courier New"/>
                                <w:color w:val="0085D2"/>
                                <w:spacing w:val="-13"/>
                                <w:sz w:val="20"/>
                              </w:rPr>
                              <w:t> </w:t>
                            </w:r>
                            <w:r>
                              <w:rPr>
                                <w:rFonts w:ascii="Courier New"/>
                                <w:color w:val="0085D2"/>
                                <w:sz w:val="20"/>
                              </w:rPr>
                              <w:t>"service_security_group"</w:t>
                            </w:r>
                            <w:r>
                              <w:rPr>
                                <w:rFonts w:ascii="Courier New"/>
                                <w:color w:val="0085D2"/>
                                <w:spacing w:val="-13"/>
                                <w:sz w:val="20"/>
                              </w:rPr>
                              <w:t> </w:t>
                            </w:r>
                            <w:r>
                              <w:rPr>
                                <w:rFonts w:ascii="Courier New"/>
                                <w:color w:val="FFFFFF"/>
                                <w:sz w:val="20"/>
                              </w:rPr>
                              <w:t>{ ingress {</w:t>
                            </w:r>
                          </w:p>
                          <w:p>
                            <w:pPr>
                              <w:spacing w:before="3"/>
                              <w:ind w:left="592" w:right="0" w:firstLine="0"/>
                              <w:jc w:val="left"/>
                              <w:rPr>
                                <w:rFonts w:ascii="Courier New"/>
                                <w:color w:val="000000"/>
                                <w:sz w:val="20"/>
                              </w:rPr>
                            </w:pPr>
                            <w:r>
                              <w:rPr>
                                <w:rFonts w:ascii="Courier New"/>
                                <w:color w:val="FFFFFF"/>
                                <w:sz w:val="20"/>
                              </w:rPr>
                              <w:t>from_port</w:t>
                            </w:r>
                            <w:r>
                              <w:rPr>
                                <w:rFonts w:ascii="Courier New"/>
                                <w:color w:val="FFFFFF"/>
                                <w:spacing w:val="-8"/>
                                <w:sz w:val="20"/>
                              </w:rPr>
                              <w:t> </w:t>
                            </w:r>
                            <w:r>
                              <w:rPr>
                                <w:rFonts w:ascii="Courier New"/>
                                <w:color w:val="FFFFFF"/>
                                <w:sz w:val="20"/>
                              </w:rPr>
                              <w:t>=</w:t>
                            </w:r>
                            <w:r>
                              <w:rPr>
                                <w:rFonts w:ascii="Courier New"/>
                                <w:color w:val="FFFFFF"/>
                                <w:spacing w:val="-5"/>
                                <w:sz w:val="20"/>
                              </w:rPr>
                              <w:t> </w:t>
                            </w:r>
                            <w:r>
                              <w:rPr>
                                <w:rFonts w:ascii="Courier New"/>
                                <w:color w:val="FFFFFF"/>
                                <w:spacing w:val="-10"/>
                                <w:sz w:val="20"/>
                              </w:rPr>
                              <w:t>0</w:t>
                            </w:r>
                          </w:p>
                          <w:p>
                            <w:pPr>
                              <w:tabs>
                                <w:tab w:pos="1793" w:val="left" w:leader="none"/>
                              </w:tabs>
                              <w:spacing w:before="18"/>
                              <w:ind w:left="592" w:right="0" w:firstLine="0"/>
                              <w:jc w:val="left"/>
                              <w:rPr>
                                <w:rFonts w:ascii="Courier New"/>
                                <w:color w:val="000000"/>
                                <w:sz w:val="20"/>
                              </w:rPr>
                            </w:pPr>
                            <w:r>
                              <w:rPr>
                                <w:rFonts w:ascii="Courier New"/>
                                <w:color w:val="FFFFFF"/>
                                <w:spacing w:val="-2"/>
                                <w:sz w:val="20"/>
                              </w:rPr>
                              <w:t>to_port</w:t>
                            </w:r>
                            <w:r>
                              <w:rPr>
                                <w:rFonts w:ascii="Courier New"/>
                                <w:color w:val="FFFFFF"/>
                                <w:sz w:val="20"/>
                              </w:rPr>
                              <w:tab/>
                              <w:t>=</w:t>
                            </w:r>
                            <w:r>
                              <w:rPr>
                                <w:rFonts w:ascii="Courier New"/>
                                <w:color w:val="FFFFFF"/>
                                <w:spacing w:val="-2"/>
                                <w:sz w:val="20"/>
                              </w:rPr>
                              <w:t> </w:t>
                            </w:r>
                            <w:r>
                              <w:rPr>
                                <w:rFonts w:ascii="Courier New"/>
                                <w:color w:val="FFFFFF"/>
                                <w:spacing w:val="-10"/>
                                <w:sz w:val="20"/>
                              </w:rPr>
                              <w:t>0</w:t>
                            </w:r>
                          </w:p>
                          <w:p>
                            <w:pPr>
                              <w:spacing w:before="16"/>
                              <w:ind w:left="592" w:right="0" w:firstLine="0"/>
                              <w:jc w:val="left"/>
                              <w:rPr>
                                <w:rFonts w:ascii="Courier New"/>
                                <w:b/>
                                <w:color w:val="000000"/>
                                <w:sz w:val="20"/>
                              </w:rPr>
                            </w:pPr>
                            <w:r>
                              <w:rPr>
                                <w:rFonts w:ascii="Courier New"/>
                                <w:color w:val="FFFFFF"/>
                                <w:sz w:val="20"/>
                              </w:rPr>
                              <w:t>protocol</w:t>
                            </w:r>
                            <w:r>
                              <w:rPr>
                                <w:rFonts w:ascii="Courier New"/>
                                <w:color w:val="FFFFFF"/>
                                <w:spacing w:val="52"/>
                                <w:w w:val="150"/>
                                <w:sz w:val="20"/>
                              </w:rPr>
                              <w:t> </w:t>
                            </w:r>
                            <w:r>
                              <w:rPr>
                                <w:rFonts w:ascii="Courier New"/>
                                <w:color w:val="FFFFFF"/>
                                <w:sz w:val="20"/>
                              </w:rPr>
                              <w:t>=</w:t>
                            </w:r>
                            <w:r>
                              <w:rPr>
                                <w:rFonts w:ascii="Courier New"/>
                                <w:color w:val="FFFFFF"/>
                                <w:spacing w:val="-5"/>
                                <w:sz w:val="20"/>
                              </w:rPr>
                              <w:t> </w:t>
                            </w:r>
                            <w:r>
                              <w:rPr>
                                <w:rFonts w:ascii="Courier New"/>
                                <w:b/>
                                <w:color w:val="FA6609"/>
                                <w:sz w:val="20"/>
                              </w:rPr>
                              <w:t>"-</w:t>
                            </w:r>
                            <w:r>
                              <w:rPr>
                                <w:rFonts w:ascii="Courier New"/>
                                <w:b/>
                                <w:color w:val="FA6609"/>
                                <w:spacing w:val="-5"/>
                                <w:sz w:val="20"/>
                              </w:rPr>
                              <w:t>1"</w:t>
                            </w:r>
                          </w:p>
                          <w:p>
                            <w:pPr>
                              <w:spacing w:line="259" w:lineRule="auto" w:before="18"/>
                              <w:ind w:left="592" w:right="0" w:firstLine="0"/>
                              <w:jc w:val="left"/>
                              <w:rPr>
                                <w:rFonts w:ascii="Courier New"/>
                                <w:color w:val="000000"/>
                                <w:sz w:val="20"/>
                              </w:rPr>
                            </w:pPr>
                            <w:r>
                              <w:rPr>
                                <w:rFonts w:ascii="Courier New"/>
                                <w:color w:val="FFFFFF"/>
                                <w:sz w:val="20"/>
                              </w:rPr>
                              <w:t>#</w:t>
                            </w:r>
                            <w:r>
                              <w:rPr>
                                <w:rFonts w:ascii="Courier New"/>
                                <w:color w:val="FFFFFF"/>
                                <w:spacing w:val="-4"/>
                                <w:sz w:val="20"/>
                              </w:rPr>
                              <w:t> </w:t>
                            </w:r>
                            <w:r>
                              <w:rPr>
                                <w:rFonts w:ascii="Courier New"/>
                                <w:color w:val="FFFFFF"/>
                                <w:sz w:val="20"/>
                              </w:rPr>
                              <w:t>Only</w:t>
                            </w:r>
                            <w:r>
                              <w:rPr>
                                <w:rFonts w:ascii="Courier New"/>
                                <w:color w:val="FFFFFF"/>
                                <w:spacing w:val="-4"/>
                                <w:sz w:val="20"/>
                              </w:rPr>
                              <w:t> </w:t>
                            </w:r>
                            <w:r>
                              <w:rPr>
                                <w:rFonts w:ascii="Courier New"/>
                                <w:color w:val="FFFFFF"/>
                                <w:sz w:val="20"/>
                              </w:rPr>
                              <w:t>allowing</w:t>
                            </w:r>
                            <w:r>
                              <w:rPr>
                                <w:rFonts w:ascii="Courier New"/>
                                <w:color w:val="FFFFFF"/>
                                <w:spacing w:val="-3"/>
                                <w:sz w:val="20"/>
                              </w:rPr>
                              <w:t> </w:t>
                            </w:r>
                            <w:r>
                              <w:rPr>
                                <w:rFonts w:ascii="Courier New"/>
                                <w:color w:val="FFFFFF"/>
                                <w:sz w:val="20"/>
                              </w:rPr>
                              <w:t>traffic</w:t>
                            </w:r>
                            <w:r>
                              <w:rPr>
                                <w:rFonts w:ascii="Courier New"/>
                                <w:color w:val="FFFFFF"/>
                                <w:spacing w:val="-4"/>
                                <w:sz w:val="20"/>
                              </w:rPr>
                              <w:t> </w:t>
                            </w:r>
                            <w:r>
                              <w:rPr>
                                <w:rFonts w:ascii="Courier New"/>
                                <w:color w:val="FFFFFF"/>
                                <w:sz w:val="20"/>
                              </w:rPr>
                              <w:t>in</w:t>
                            </w:r>
                            <w:r>
                              <w:rPr>
                                <w:rFonts w:ascii="Courier New"/>
                                <w:color w:val="FFFFFF"/>
                                <w:spacing w:val="-4"/>
                                <w:sz w:val="20"/>
                              </w:rPr>
                              <w:t> </w:t>
                            </w:r>
                            <w:r>
                              <w:rPr>
                                <w:rFonts w:ascii="Courier New"/>
                                <w:color w:val="FFFFFF"/>
                                <w:sz w:val="20"/>
                              </w:rPr>
                              <w:t>from</w:t>
                            </w:r>
                            <w:r>
                              <w:rPr>
                                <w:rFonts w:ascii="Courier New"/>
                                <w:color w:val="FFFFFF"/>
                                <w:spacing w:val="-4"/>
                                <w:sz w:val="20"/>
                              </w:rPr>
                              <w:t> </w:t>
                            </w:r>
                            <w:r>
                              <w:rPr>
                                <w:rFonts w:ascii="Courier New"/>
                                <w:color w:val="FFFFFF"/>
                                <w:sz w:val="20"/>
                              </w:rPr>
                              <w:t>the</w:t>
                            </w:r>
                            <w:r>
                              <w:rPr>
                                <w:rFonts w:ascii="Courier New"/>
                                <w:color w:val="FFFFFF"/>
                                <w:spacing w:val="-4"/>
                                <w:sz w:val="20"/>
                              </w:rPr>
                              <w:t> </w:t>
                            </w:r>
                            <w:r>
                              <w:rPr>
                                <w:rFonts w:ascii="Courier New"/>
                                <w:color w:val="FFFFFF"/>
                                <w:sz w:val="20"/>
                              </w:rPr>
                              <w:t>load</w:t>
                            </w:r>
                            <w:r>
                              <w:rPr>
                                <w:rFonts w:ascii="Courier New"/>
                                <w:color w:val="FFFFFF"/>
                                <w:spacing w:val="-4"/>
                                <w:sz w:val="20"/>
                              </w:rPr>
                              <w:t> </w:t>
                            </w:r>
                            <w:r>
                              <w:rPr>
                                <w:rFonts w:ascii="Courier New"/>
                                <w:color w:val="FFFFFF"/>
                                <w:sz w:val="20"/>
                              </w:rPr>
                              <w:t>balancer</w:t>
                            </w:r>
                            <w:r>
                              <w:rPr>
                                <w:rFonts w:ascii="Courier New"/>
                                <w:color w:val="FFFFFF"/>
                                <w:spacing w:val="-3"/>
                                <w:sz w:val="20"/>
                              </w:rPr>
                              <w:t> </w:t>
                            </w:r>
                            <w:r>
                              <w:rPr>
                                <w:rFonts w:ascii="Courier New"/>
                                <w:color w:val="FFFFFF"/>
                                <w:sz w:val="20"/>
                              </w:rPr>
                              <w:t>security</w:t>
                            </w:r>
                            <w:r>
                              <w:rPr>
                                <w:rFonts w:ascii="Courier New"/>
                                <w:color w:val="FFFFFF"/>
                                <w:spacing w:val="-4"/>
                                <w:sz w:val="20"/>
                              </w:rPr>
                              <w:t> </w:t>
                            </w:r>
                            <w:r>
                              <w:rPr>
                                <w:rFonts w:ascii="Courier New"/>
                                <w:color w:val="FFFFFF"/>
                                <w:sz w:val="20"/>
                              </w:rPr>
                              <w:t>group security_groups =</w:t>
                            </w:r>
                          </w:p>
                          <w:p>
                            <w:pPr>
                              <w:spacing w:line="224" w:lineRule="exact" w:before="0"/>
                              <w:ind w:left="112" w:right="0" w:firstLine="0"/>
                              <w:jc w:val="left"/>
                              <w:rPr>
                                <w:rFonts w:ascii="Courier New"/>
                                <w:color w:val="000000"/>
                                <w:sz w:val="20"/>
                              </w:rPr>
                            </w:pPr>
                            <w:r>
                              <w:rPr>
                                <w:rFonts w:ascii="Courier New"/>
                                <w:color w:val="FFFFFF"/>
                                <w:spacing w:val="-2"/>
                                <w:sz w:val="20"/>
                              </w:rPr>
                              <w:t>[</w:t>
                            </w:r>
                            <w:r>
                              <w:rPr>
                                <w:rFonts w:ascii="Courier New"/>
                                <w:color w:val="0085D2"/>
                                <w:spacing w:val="-2"/>
                                <w:sz w:val="20"/>
                              </w:rPr>
                              <w:t>"${aws_security_group.load_balancer_security_group.id}"</w:t>
                            </w:r>
                            <w:r>
                              <w:rPr>
                                <w:rFonts w:ascii="Courier New"/>
                                <w:color w:val="FFFFFF"/>
                                <w:spacing w:val="-2"/>
                                <w:sz w:val="20"/>
                              </w:rPr>
                              <w:t>]</w:t>
                            </w:r>
                          </w:p>
                          <w:p>
                            <w:pPr>
                              <w:spacing w:before="18"/>
                              <w:ind w:left="352" w:right="0" w:firstLine="0"/>
                              <w:jc w:val="left"/>
                              <w:rPr>
                                <w:rFonts w:ascii="Courier New"/>
                                <w:color w:val="000000"/>
                                <w:sz w:val="20"/>
                              </w:rPr>
                            </w:pPr>
                            <w:r>
                              <w:rPr>
                                <w:rFonts w:ascii="Courier New"/>
                                <w:color w:val="FFFFFF"/>
                                <w:spacing w:val="-10"/>
                                <w:sz w:val="20"/>
                              </w:rPr>
                              <w:t>}</w:t>
                            </w:r>
                          </w:p>
                          <w:p>
                            <w:pPr>
                              <w:pStyle w:val="BodyText"/>
                              <w:spacing w:before="34"/>
                              <w:rPr>
                                <w:rFonts w:ascii="Courier New"/>
                                <w:color w:val="000000"/>
                                <w:sz w:val="20"/>
                              </w:rPr>
                            </w:pPr>
                          </w:p>
                          <w:p>
                            <w:pPr>
                              <w:spacing w:before="0"/>
                              <w:ind w:left="352" w:right="0" w:firstLine="0"/>
                              <w:jc w:val="left"/>
                              <w:rPr>
                                <w:rFonts w:ascii="Courier New"/>
                                <w:color w:val="000000"/>
                                <w:sz w:val="20"/>
                              </w:rPr>
                            </w:pPr>
                            <w:r>
                              <w:rPr>
                                <w:rFonts w:ascii="Courier New"/>
                                <w:color w:val="FFFFFF"/>
                                <w:sz w:val="20"/>
                              </w:rPr>
                              <w:t>egress</w:t>
                            </w:r>
                            <w:r>
                              <w:rPr>
                                <w:rFonts w:ascii="Courier New"/>
                                <w:color w:val="FFFFFF"/>
                                <w:spacing w:val="-8"/>
                                <w:sz w:val="20"/>
                              </w:rPr>
                              <w:t> </w:t>
                            </w:r>
                            <w:r>
                              <w:rPr>
                                <w:rFonts w:ascii="Courier New"/>
                                <w:color w:val="FFFFFF"/>
                                <w:spacing w:val="-10"/>
                                <w:sz w:val="20"/>
                              </w:rPr>
                              <w:t>{</w:t>
                            </w:r>
                          </w:p>
                          <w:p>
                            <w:pPr>
                              <w:tabs>
                                <w:tab w:pos="2033" w:val="left" w:leader="none"/>
                              </w:tabs>
                              <w:spacing w:line="259" w:lineRule="auto" w:before="19"/>
                              <w:ind w:left="592" w:right="2312" w:firstLine="0"/>
                              <w:jc w:val="left"/>
                              <w:rPr>
                                <w:rFonts w:ascii="Courier New"/>
                                <w:color w:val="000000"/>
                                <w:sz w:val="20"/>
                              </w:rPr>
                            </w:pPr>
                            <w:r>
                              <w:rPr>
                                <w:rFonts w:ascii="Courier New"/>
                                <w:color w:val="FFFFFF"/>
                                <w:spacing w:val="-2"/>
                                <w:sz w:val="20"/>
                              </w:rPr>
                              <w:t>from_port</w:t>
                            </w:r>
                            <w:r>
                              <w:rPr>
                                <w:rFonts w:ascii="Courier New"/>
                                <w:color w:val="FFFFFF"/>
                                <w:sz w:val="20"/>
                              </w:rPr>
                              <w:tab/>
                              <w:t>= 0 # Allowing any incoming port </w:t>
                            </w:r>
                            <w:r>
                              <w:rPr>
                                <w:rFonts w:ascii="Courier New"/>
                                <w:color w:val="FFFFFF"/>
                                <w:spacing w:val="-2"/>
                                <w:sz w:val="20"/>
                              </w:rPr>
                              <w:t>to_port</w:t>
                            </w:r>
                            <w:r>
                              <w:rPr>
                                <w:rFonts w:ascii="Courier New"/>
                                <w:color w:val="FFFFFF"/>
                                <w:sz w:val="20"/>
                              </w:rPr>
                              <w:tab/>
                              <w:t>= 0 # Allowing any outgoing port </w:t>
                            </w:r>
                            <w:r>
                              <w:rPr>
                                <w:rFonts w:ascii="Courier New"/>
                                <w:color w:val="FFFFFF"/>
                                <w:spacing w:val="-2"/>
                                <w:sz w:val="20"/>
                              </w:rPr>
                              <w:t>protocol</w:t>
                            </w:r>
                            <w:r>
                              <w:rPr>
                                <w:rFonts w:ascii="Courier New"/>
                                <w:color w:val="FFFFFF"/>
                                <w:sz w:val="20"/>
                              </w:rPr>
                              <w:tab/>
                              <w:t>=</w:t>
                            </w:r>
                            <w:r>
                              <w:rPr>
                                <w:rFonts w:ascii="Courier New"/>
                                <w:color w:val="FFFFFF"/>
                                <w:spacing w:val="-7"/>
                                <w:sz w:val="20"/>
                              </w:rPr>
                              <w:t> </w:t>
                            </w:r>
                            <w:r>
                              <w:rPr>
                                <w:rFonts w:ascii="Courier New"/>
                                <w:b/>
                                <w:color w:val="FA6609"/>
                                <w:sz w:val="20"/>
                              </w:rPr>
                              <w:t>"-1"</w:t>
                            </w:r>
                            <w:r>
                              <w:rPr>
                                <w:rFonts w:ascii="Courier New"/>
                                <w:b/>
                                <w:color w:val="FA6609"/>
                                <w:spacing w:val="-7"/>
                                <w:sz w:val="20"/>
                              </w:rPr>
                              <w:t> </w:t>
                            </w:r>
                            <w:r>
                              <w:rPr>
                                <w:rFonts w:ascii="Courier New"/>
                                <w:color w:val="FFFFFF"/>
                                <w:sz w:val="20"/>
                              </w:rPr>
                              <w:t>#</w:t>
                            </w:r>
                            <w:r>
                              <w:rPr>
                                <w:rFonts w:ascii="Courier New"/>
                                <w:color w:val="FFFFFF"/>
                                <w:spacing w:val="-7"/>
                                <w:sz w:val="20"/>
                              </w:rPr>
                              <w:t> </w:t>
                            </w:r>
                            <w:r>
                              <w:rPr>
                                <w:rFonts w:ascii="Courier New"/>
                                <w:color w:val="FFFFFF"/>
                                <w:sz w:val="20"/>
                              </w:rPr>
                              <w:t>Allowing</w:t>
                            </w:r>
                            <w:r>
                              <w:rPr>
                                <w:rFonts w:ascii="Courier New"/>
                                <w:color w:val="FFFFFF"/>
                                <w:spacing w:val="-7"/>
                                <w:sz w:val="20"/>
                              </w:rPr>
                              <w:t> </w:t>
                            </w:r>
                            <w:r>
                              <w:rPr>
                                <w:rFonts w:ascii="Courier New"/>
                                <w:color w:val="FFFFFF"/>
                                <w:sz w:val="20"/>
                              </w:rPr>
                              <w:t>any</w:t>
                            </w:r>
                            <w:r>
                              <w:rPr>
                                <w:rFonts w:ascii="Courier New"/>
                                <w:color w:val="FFFFFF"/>
                                <w:spacing w:val="-7"/>
                                <w:sz w:val="20"/>
                              </w:rPr>
                              <w:t> </w:t>
                            </w:r>
                            <w:r>
                              <w:rPr>
                                <w:rFonts w:ascii="Courier New"/>
                                <w:color w:val="FFFFFF"/>
                                <w:sz w:val="20"/>
                              </w:rPr>
                              <w:t>outgoing</w:t>
                            </w:r>
                            <w:r>
                              <w:rPr>
                                <w:rFonts w:ascii="Courier New"/>
                                <w:color w:val="FFFFFF"/>
                                <w:spacing w:val="-7"/>
                                <w:sz w:val="20"/>
                              </w:rPr>
                              <w:t> </w:t>
                            </w:r>
                            <w:r>
                              <w:rPr>
                                <w:rFonts w:ascii="Courier New"/>
                                <w:color w:val="FFFFFF"/>
                                <w:sz w:val="20"/>
                              </w:rPr>
                              <w:t>protocol</w:t>
                            </w:r>
                          </w:p>
                          <w:p>
                            <w:pPr>
                              <w:spacing w:line="259" w:lineRule="auto" w:before="0"/>
                              <w:ind w:left="112" w:right="933" w:firstLine="480"/>
                              <w:jc w:val="left"/>
                              <w:rPr>
                                <w:rFonts w:ascii="Courier New"/>
                                <w:color w:val="000000"/>
                                <w:sz w:val="20"/>
                              </w:rPr>
                            </w:pPr>
                            <w:r>
                              <w:rPr>
                                <w:rFonts w:ascii="Courier New"/>
                                <w:color w:val="FFFFFF"/>
                                <w:sz w:val="20"/>
                              </w:rPr>
                              <w:t>cidr_blocks</w:t>
                            </w:r>
                            <w:r>
                              <w:rPr>
                                <w:rFonts w:ascii="Courier New"/>
                                <w:color w:val="FFFFFF"/>
                                <w:spacing w:val="-4"/>
                                <w:sz w:val="20"/>
                              </w:rPr>
                              <w:t> </w:t>
                            </w:r>
                            <w:r>
                              <w:rPr>
                                <w:rFonts w:ascii="Courier New"/>
                                <w:color w:val="FFFFFF"/>
                                <w:sz w:val="20"/>
                              </w:rPr>
                              <w:t>=</w:t>
                            </w:r>
                            <w:r>
                              <w:rPr>
                                <w:rFonts w:ascii="Courier New"/>
                                <w:color w:val="FFFFFF"/>
                                <w:spacing w:val="-5"/>
                                <w:sz w:val="20"/>
                              </w:rPr>
                              <w:t> </w:t>
                            </w:r>
                            <w:r>
                              <w:rPr>
                                <w:rFonts w:ascii="Courier New"/>
                                <w:color w:val="FFFFFF"/>
                                <w:sz w:val="20"/>
                              </w:rPr>
                              <w:t>[</w:t>
                            </w:r>
                            <w:r>
                              <w:rPr>
                                <w:rFonts w:ascii="Courier New"/>
                                <w:color w:val="0085D2"/>
                                <w:sz w:val="20"/>
                              </w:rPr>
                              <w:t>"0.0.0.0/0"</w:t>
                            </w:r>
                            <w:r>
                              <w:rPr>
                                <w:rFonts w:ascii="Courier New"/>
                                <w:color w:val="FFFFFF"/>
                                <w:sz w:val="20"/>
                              </w:rPr>
                              <w:t>]</w:t>
                            </w:r>
                            <w:r>
                              <w:rPr>
                                <w:rFonts w:ascii="Courier New"/>
                                <w:color w:val="FFFFFF"/>
                                <w:spacing w:val="-5"/>
                                <w:sz w:val="20"/>
                              </w:rPr>
                              <w:t> </w:t>
                            </w:r>
                            <w:r>
                              <w:rPr>
                                <w:rFonts w:ascii="Courier New"/>
                                <w:color w:val="FFFFFF"/>
                                <w:sz w:val="20"/>
                              </w:rPr>
                              <w:t>#</w:t>
                            </w:r>
                            <w:r>
                              <w:rPr>
                                <w:rFonts w:ascii="Courier New"/>
                                <w:color w:val="FFFFFF"/>
                                <w:spacing w:val="-5"/>
                                <w:sz w:val="20"/>
                              </w:rPr>
                              <w:t> </w:t>
                            </w:r>
                            <w:r>
                              <w:rPr>
                                <w:rFonts w:ascii="Courier New"/>
                                <w:color w:val="FFFFFF"/>
                                <w:sz w:val="20"/>
                              </w:rPr>
                              <w:t>Allowing</w:t>
                            </w:r>
                            <w:r>
                              <w:rPr>
                                <w:rFonts w:ascii="Courier New"/>
                                <w:color w:val="FFFFFF"/>
                                <w:spacing w:val="-5"/>
                                <w:sz w:val="20"/>
                              </w:rPr>
                              <w:t> </w:t>
                            </w:r>
                            <w:r>
                              <w:rPr>
                                <w:rFonts w:ascii="Courier New"/>
                                <w:color w:val="FFFFFF"/>
                                <w:sz w:val="20"/>
                              </w:rPr>
                              <w:t>traffic</w:t>
                            </w:r>
                            <w:r>
                              <w:rPr>
                                <w:rFonts w:ascii="Courier New"/>
                                <w:color w:val="FFFFFF"/>
                                <w:spacing w:val="-5"/>
                                <w:sz w:val="20"/>
                              </w:rPr>
                              <w:t> </w:t>
                            </w:r>
                            <w:r>
                              <w:rPr>
                                <w:rFonts w:ascii="Courier New"/>
                                <w:color w:val="FFFFFF"/>
                                <w:sz w:val="20"/>
                              </w:rPr>
                              <w:t>out</w:t>
                            </w:r>
                            <w:r>
                              <w:rPr>
                                <w:rFonts w:ascii="Courier New"/>
                                <w:color w:val="FFFFFF"/>
                                <w:spacing w:val="-4"/>
                                <w:sz w:val="20"/>
                              </w:rPr>
                              <w:t> </w:t>
                            </w:r>
                            <w:r>
                              <w:rPr>
                                <w:rFonts w:ascii="Courier New"/>
                                <w:color w:val="FFFFFF"/>
                                <w:sz w:val="20"/>
                              </w:rPr>
                              <w:t>to</w:t>
                            </w:r>
                            <w:r>
                              <w:rPr>
                                <w:rFonts w:ascii="Courier New"/>
                                <w:color w:val="FFFFFF"/>
                                <w:spacing w:val="-5"/>
                                <w:sz w:val="20"/>
                              </w:rPr>
                              <w:t> </w:t>
                            </w:r>
                            <w:r>
                              <w:rPr>
                                <w:rFonts w:ascii="Courier New"/>
                                <w:color w:val="FFFFFF"/>
                                <w:sz w:val="20"/>
                              </w:rPr>
                              <w:t>all</w:t>
                            </w:r>
                            <w:r>
                              <w:rPr>
                                <w:rFonts w:ascii="Courier New"/>
                                <w:color w:val="FFFFFF"/>
                                <w:spacing w:val="-5"/>
                                <w:sz w:val="20"/>
                              </w:rPr>
                              <w:t> </w:t>
                            </w:r>
                            <w:r>
                              <w:rPr>
                                <w:rFonts w:ascii="Courier New"/>
                                <w:color w:val="FFFFFF"/>
                                <w:sz w:val="20"/>
                              </w:rPr>
                              <w:t>IP </w:t>
                            </w:r>
                            <w:r>
                              <w:rPr>
                                <w:rFonts w:ascii="Courier New"/>
                                <w:color w:val="FFFFFF"/>
                                <w:spacing w:val="-2"/>
                                <w:sz w:val="20"/>
                              </w:rPr>
                              <w:t>addresses</w:t>
                            </w:r>
                          </w:p>
                          <w:p>
                            <w:pPr>
                              <w:spacing w:line="224" w:lineRule="exact" w:before="0"/>
                              <w:ind w:left="352" w:right="0" w:firstLine="0"/>
                              <w:jc w:val="left"/>
                              <w:rPr>
                                <w:rFonts w:ascii="Courier New"/>
                                <w:color w:val="000000"/>
                                <w:sz w:val="20"/>
                              </w:rPr>
                            </w:pPr>
                            <w:r>
                              <w:rPr>
                                <w:rFonts w:ascii="Courier New"/>
                                <w:color w:val="FFFFFF"/>
                                <w:spacing w:val="-10"/>
                                <w:sz w:val="20"/>
                              </w:rPr>
                              <w:t>}</w:t>
                            </w:r>
                          </w:p>
                          <w:p>
                            <w:pPr>
                              <w:spacing w:before="16"/>
                              <w:ind w:left="112" w:right="0" w:firstLine="0"/>
                              <w:jc w:val="left"/>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inline>
            </w:drawing>
          </mc:Choice>
          <mc:Fallback>
            <w:pict>
              <v:shape style="width:451.4pt;height:278pt;mso-position-horizontal-relative:char;mso-position-vertical-relative:line" type="#_x0000_t202" id="docshape26" filled="true" fillcolor="#000000" stroked="false">
                <w10:anchorlock/>
                <v:textbox inset="0,0,0,0">
                  <w:txbxContent>
                    <w:p>
                      <w:pPr>
                        <w:spacing w:before="28"/>
                        <w:ind w:left="112" w:right="0" w:firstLine="0"/>
                        <w:jc w:val="left"/>
                        <w:rPr>
                          <w:rFonts w:ascii="Courier New"/>
                          <w:color w:val="000000"/>
                          <w:sz w:val="20"/>
                        </w:rPr>
                      </w:pPr>
                      <w:r>
                        <w:rPr>
                          <w:rFonts w:ascii="Courier New"/>
                          <w:color w:val="FFFFFF"/>
                          <w:spacing w:val="-10"/>
                          <w:sz w:val="20"/>
                        </w:rPr>
                        <w:t>}</w:t>
                      </w:r>
                    </w:p>
                    <w:p>
                      <w:pPr>
                        <w:pStyle w:val="BodyText"/>
                        <w:rPr>
                          <w:rFonts w:ascii="Courier New"/>
                          <w:color w:val="000000"/>
                          <w:sz w:val="20"/>
                        </w:rPr>
                      </w:pPr>
                    </w:p>
                    <w:p>
                      <w:pPr>
                        <w:pStyle w:val="BodyText"/>
                        <w:spacing w:before="52"/>
                        <w:rPr>
                          <w:rFonts w:ascii="Courier New"/>
                          <w:color w:val="000000"/>
                          <w:sz w:val="20"/>
                        </w:rPr>
                      </w:pPr>
                    </w:p>
                    <w:p>
                      <w:pPr>
                        <w:spacing w:line="256" w:lineRule="auto" w:before="0"/>
                        <w:ind w:left="352" w:right="1414" w:hanging="240"/>
                        <w:jc w:val="left"/>
                        <w:rPr>
                          <w:rFonts w:ascii="Courier New"/>
                          <w:color w:val="000000"/>
                          <w:sz w:val="20"/>
                        </w:rPr>
                      </w:pPr>
                      <w:r>
                        <w:rPr>
                          <w:rFonts w:ascii="Courier New"/>
                          <w:color w:val="FFFFFF"/>
                          <w:sz w:val="20"/>
                        </w:rPr>
                        <w:t>resource</w:t>
                      </w:r>
                      <w:r>
                        <w:rPr>
                          <w:rFonts w:ascii="Courier New"/>
                          <w:color w:val="FFFFFF"/>
                          <w:spacing w:val="-14"/>
                          <w:sz w:val="20"/>
                        </w:rPr>
                        <w:t> </w:t>
                      </w:r>
                      <w:r>
                        <w:rPr>
                          <w:rFonts w:ascii="Courier New"/>
                          <w:color w:val="0085D2"/>
                          <w:sz w:val="20"/>
                        </w:rPr>
                        <w:t>"aws_security_group"</w:t>
                      </w:r>
                      <w:r>
                        <w:rPr>
                          <w:rFonts w:ascii="Courier New"/>
                          <w:color w:val="0085D2"/>
                          <w:spacing w:val="-13"/>
                          <w:sz w:val="20"/>
                        </w:rPr>
                        <w:t> </w:t>
                      </w:r>
                      <w:r>
                        <w:rPr>
                          <w:rFonts w:ascii="Courier New"/>
                          <w:color w:val="0085D2"/>
                          <w:sz w:val="20"/>
                        </w:rPr>
                        <w:t>"service_security_group"</w:t>
                      </w:r>
                      <w:r>
                        <w:rPr>
                          <w:rFonts w:ascii="Courier New"/>
                          <w:color w:val="0085D2"/>
                          <w:spacing w:val="-13"/>
                          <w:sz w:val="20"/>
                        </w:rPr>
                        <w:t> </w:t>
                      </w:r>
                      <w:r>
                        <w:rPr>
                          <w:rFonts w:ascii="Courier New"/>
                          <w:color w:val="FFFFFF"/>
                          <w:sz w:val="20"/>
                        </w:rPr>
                        <w:t>{ ingress {</w:t>
                      </w:r>
                    </w:p>
                    <w:p>
                      <w:pPr>
                        <w:spacing w:before="3"/>
                        <w:ind w:left="592" w:right="0" w:firstLine="0"/>
                        <w:jc w:val="left"/>
                        <w:rPr>
                          <w:rFonts w:ascii="Courier New"/>
                          <w:color w:val="000000"/>
                          <w:sz w:val="20"/>
                        </w:rPr>
                      </w:pPr>
                      <w:r>
                        <w:rPr>
                          <w:rFonts w:ascii="Courier New"/>
                          <w:color w:val="FFFFFF"/>
                          <w:sz w:val="20"/>
                        </w:rPr>
                        <w:t>from_port</w:t>
                      </w:r>
                      <w:r>
                        <w:rPr>
                          <w:rFonts w:ascii="Courier New"/>
                          <w:color w:val="FFFFFF"/>
                          <w:spacing w:val="-8"/>
                          <w:sz w:val="20"/>
                        </w:rPr>
                        <w:t> </w:t>
                      </w:r>
                      <w:r>
                        <w:rPr>
                          <w:rFonts w:ascii="Courier New"/>
                          <w:color w:val="FFFFFF"/>
                          <w:sz w:val="20"/>
                        </w:rPr>
                        <w:t>=</w:t>
                      </w:r>
                      <w:r>
                        <w:rPr>
                          <w:rFonts w:ascii="Courier New"/>
                          <w:color w:val="FFFFFF"/>
                          <w:spacing w:val="-5"/>
                          <w:sz w:val="20"/>
                        </w:rPr>
                        <w:t> </w:t>
                      </w:r>
                      <w:r>
                        <w:rPr>
                          <w:rFonts w:ascii="Courier New"/>
                          <w:color w:val="FFFFFF"/>
                          <w:spacing w:val="-10"/>
                          <w:sz w:val="20"/>
                        </w:rPr>
                        <w:t>0</w:t>
                      </w:r>
                    </w:p>
                    <w:p>
                      <w:pPr>
                        <w:tabs>
                          <w:tab w:pos="1793" w:val="left" w:leader="none"/>
                        </w:tabs>
                        <w:spacing w:before="18"/>
                        <w:ind w:left="592" w:right="0" w:firstLine="0"/>
                        <w:jc w:val="left"/>
                        <w:rPr>
                          <w:rFonts w:ascii="Courier New"/>
                          <w:color w:val="000000"/>
                          <w:sz w:val="20"/>
                        </w:rPr>
                      </w:pPr>
                      <w:r>
                        <w:rPr>
                          <w:rFonts w:ascii="Courier New"/>
                          <w:color w:val="FFFFFF"/>
                          <w:spacing w:val="-2"/>
                          <w:sz w:val="20"/>
                        </w:rPr>
                        <w:t>to_port</w:t>
                      </w:r>
                      <w:r>
                        <w:rPr>
                          <w:rFonts w:ascii="Courier New"/>
                          <w:color w:val="FFFFFF"/>
                          <w:sz w:val="20"/>
                        </w:rPr>
                        <w:tab/>
                        <w:t>=</w:t>
                      </w:r>
                      <w:r>
                        <w:rPr>
                          <w:rFonts w:ascii="Courier New"/>
                          <w:color w:val="FFFFFF"/>
                          <w:spacing w:val="-2"/>
                          <w:sz w:val="20"/>
                        </w:rPr>
                        <w:t> </w:t>
                      </w:r>
                      <w:r>
                        <w:rPr>
                          <w:rFonts w:ascii="Courier New"/>
                          <w:color w:val="FFFFFF"/>
                          <w:spacing w:val="-10"/>
                          <w:sz w:val="20"/>
                        </w:rPr>
                        <w:t>0</w:t>
                      </w:r>
                    </w:p>
                    <w:p>
                      <w:pPr>
                        <w:spacing w:before="16"/>
                        <w:ind w:left="592" w:right="0" w:firstLine="0"/>
                        <w:jc w:val="left"/>
                        <w:rPr>
                          <w:rFonts w:ascii="Courier New"/>
                          <w:b/>
                          <w:color w:val="000000"/>
                          <w:sz w:val="20"/>
                        </w:rPr>
                      </w:pPr>
                      <w:r>
                        <w:rPr>
                          <w:rFonts w:ascii="Courier New"/>
                          <w:color w:val="FFFFFF"/>
                          <w:sz w:val="20"/>
                        </w:rPr>
                        <w:t>protocol</w:t>
                      </w:r>
                      <w:r>
                        <w:rPr>
                          <w:rFonts w:ascii="Courier New"/>
                          <w:color w:val="FFFFFF"/>
                          <w:spacing w:val="52"/>
                          <w:w w:val="150"/>
                          <w:sz w:val="20"/>
                        </w:rPr>
                        <w:t> </w:t>
                      </w:r>
                      <w:r>
                        <w:rPr>
                          <w:rFonts w:ascii="Courier New"/>
                          <w:color w:val="FFFFFF"/>
                          <w:sz w:val="20"/>
                        </w:rPr>
                        <w:t>=</w:t>
                      </w:r>
                      <w:r>
                        <w:rPr>
                          <w:rFonts w:ascii="Courier New"/>
                          <w:color w:val="FFFFFF"/>
                          <w:spacing w:val="-5"/>
                          <w:sz w:val="20"/>
                        </w:rPr>
                        <w:t> </w:t>
                      </w:r>
                      <w:r>
                        <w:rPr>
                          <w:rFonts w:ascii="Courier New"/>
                          <w:b/>
                          <w:color w:val="FA6609"/>
                          <w:sz w:val="20"/>
                        </w:rPr>
                        <w:t>"-</w:t>
                      </w:r>
                      <w:r>
                        <w:rPr>
                          <w:rFonts w:ascii="Courier New"/>
                          <w:b/>
                          <w:color w:val="FA6609"/>
                          <w:spacing w:val="-5"/>
                          <w:sz w:val="20"/>
                        </w:rPr>
                        <w:t>1"</w:t>
                      </w:r>
                    </w:p>
                    <w:p>
                      <w:pPr>
                        <w:spacing w:line="259" w:lineRule="auto" w:before="18"/>
                        <w:ind w:left="592" w:right="0" w:firstLine="0"/>
                        <w:jc w:val="left"/>
                        <w:rPr>
                          <w:rFonts w:ascii="Courier New"/>
                          <w:color w:val="000000"/>
                          <w:sz w:val="20"/>
                        </w:rPr>
                      </w:pPr>
                      <w:r>
                        <w:rPr>
                          <w:rFonts w:ascii="Courier New"/>
                          <w:color w:val="FFFFFF"/>
                          <w:sz w:val="20"/>
                        </w:rPr>
                        <w:t>#</w:t>
                      </w:r>
                      <w:r>
                        <w:rPr>
                          <w:rFonts w:ascii="Courier New"/>
                          <w:color w:val="FFFFFF"/>
                          <w:spacing w:val="-4"/>
                          <w:sz w:val="20"/>
                        </w:rPr>
                        <w:t> </w:t>
                      </w:r>
                      <w:r>
                        <w:rPr>
                          <w:rFonts w:ascii="Courier New"/>
                          <w:color w:val="FFFFFF"/>
                          <w:sz w:val="20"/>
                        </w:rPr>
                        <w:t>Only</w:t>
                      </w:r>
                      <w:r>
                        <w:rPr>
                          <w:rFonts w:ascii="Courier New"/>
                          <w:color w:val="FFFFFF"/>
                          <w:spacing w:val="-4"/>
                          <w:sz w:val="20"/>
                        </w:rPr>
                        <w:t> </w:t>
                      </w:r>
                      <w:r>
                        <w:rPr>
                          <w:rFonts w:ascii="Courier New"/>
                          <w:color w:val="FFFFFF"/>
                          <w:sz w:val="20"/>
                        </w:rPr>
                        <w:t>allowing</w:t>
                      </w:r>
                      <w:r>
                        <w:rPr>
                          <w:rFonts w:ascii="Courier New"/>
                          <w:color w:val="FFFFFF"/>
                          <w:spacing w:val="-3"/>
                          <w:sz w:val="20"/>
                        </w:rPr>
                        <w:t> </w:t>
                      </w:r>
                      <w:r>
                        <w:rPr>
                          <w:rFonts w:ascii="Courier New"/>
                          <w:color w:val="FFFFFF"/>
                          <w:sz w:val="20"/>
                        </w:rPr>
                        <w:t>traffic</w:t>
                      </w:r>
                      <w:r>
                        <w:rPr>
                          <w:rFonts w:ascii="Courier New"/>
                          <w:color w:val="FFFFFF"/>
                          <w:spacing w:val="-4"/>
                          <w:sz w:val="20"/>
                        </w:rPr>
                        <w:t> </w:t>
                      </w:r>
                      <w:r>
                        <w:rPr>
                          <w:rFonts w:ascii="Courier New"/>
                          <w:color w:val="FFFFFF"/>
                          <w:sz w:val="20"/>
                        </w:rPr>
                        <w:t>in</w:t>
                      </w:r>
                      <w:r>
                        <w:rPr>
                          <w:rFonts w:ascii="Courier New"/>
                          <w:color w:val="FFFFFF"/>
                          <w:spacing w:val="-4"/>
                          <w:sz w:val="20"/>
                        </w:rPr>
                        <w:t> </w:t>
                      </w:r>
                      <w:r>
                        <w:rPr>
                          <w:rFonts w:ascii="Courier New"/>
                          <w:color w:val="FFFFFF"/>
                          <w:sz w:val="20"/>
                        </w:rPr>
                        <w:t>from</w:t>
                      </w:r>
                      <w:r>
                        <w:rPr>
                          <w:rFonts w:ascii="Courier New"/>
                          <w:color w:val="FFFFFF"/>
                          <w:spacing w:val="-4"/>
                          <w:sz w:val="20"/>
                        </w:rPr>
                        <w:t> </w:t>
                      </w:r>
                      <w:r>
                        <w:rPr>
                          <w:rFonts w:ascii="Courier New"/>
                          <w:color w:val="FFFFFF"/>
                          <w:sz w:val="20"/>
                        </w:rPr>
                        <w:t>the</w:t>
                      </w:r>
                      <w:r>
                        <w:rPr>
                          <w:rFonts w:ascii="Courier New"/>
                          <w:color w:val="FFFFFF"/>
                          <w:spacing w:val="-4"/>
                          <w:sz w:val="20"/>
                        </w:rPr>
                        <w:t> </w:t>
                      </w:r>
                      <w:r>
                        <w:rPr>
                          <w:rFonts w:ascii="Courier New"/>
                          <w:color w:val="FFFFFF"/>
                          <w:sz w:val="20"/>
                        </w:rPr>
                        <w:t>load</w:t>
                      </w:r>
                      <w:r>
                        <w:rPr>
                          <w:rFonts w:ascii="Courier New"/>
                          <w:color w:val="FFFFFF"/>
                          <w:spacing w:val="-4"/>
                          <w:sz w:val="20"/>
                        </w:rPr>
                        <w:t> </w:t>
                      </w:r>
                      <w:r>
                        <w:rPr>
                          <w:rFonts w:ascii="Courier New"/>
                          <w:color w:val="FFFFFF"/>
                          <w:sz w:val="20"/>
                        </w:rPr>
                        <w:t>balancer</w:t>
                      </w:r>
                      <w:r>
                        <w:rPr>
                          <w:rFonts w:ascii="Courier New"/>
                          <w:color w:val="FFFFFF"/>
                          <w:spacing w:val="-3"/>
                          <w:sz w:val="20"/>
                        </w:rPr>
                        <w:t> </w:t>
                      </w:r>
                      <w:r>
                        <w:rPr>
                          <w:rFonts w:ascii="Courier New"/>
                          <w:color w:val="FFFFFF"/>
                          <w:sz w:val="20"/>
                        </w:rPr>
                        <w:t>security</w:t>
                      </w:r>
                      <w:r>
                        <w:rPr>
                          <w:rFonts w:ascii="Courier New"/>
                          <w:color w:val="FFFFFF"/>
                          <w:spacing w:val="-4"/>
                          <w:sz w:val="20"/>
                        </w:rPr>
                        <w:t> </w:t>
                      </w:r>
                      <w:r>
                        <w:rPr>
                          <w:rFonts w:ascii="Courier New"/>
                          <w:color w:val="FFFFFF"/>
                          <w:sz w:val="20"/>
                        </w:rPr>
                        <w:t>group security_groups =</w:t>
                      </w:r>
                    </w:p>
                    <w:p>
                      <w:pPr>
                        <w:spacing w:line="224" w:lineRule="exact" w:before="0"/>
                        <w:ind w:left="112" w:right="0" w:firstLine="0"/>
                        <w:jc w:val="left"/>
                        <w:rPr>
                          <w:rFonts w:ascii="Courier New"/>
                          <w:color w:val="000000"/>
                          <w:sz w:val="20"/>
                        </w:rPr>
                      </w:pPr>
                      <w:r>
                        <w:rPr>
                          <w:rFonts w:ascii="Courier New"/>
                          <w:color w:val="FFFFFF"/>
                          <w:spacing w:val="-2"/>
                          <w:sz w:val="20"/>
                        </w:rPr>
                        <w:t>[</w:t>
                      </w:r>
                      <w:r>
                        <w:rPr>
                          <w:rFonts w:ascii="Courier New"/>
                          <w:color w:val="0085D2"/>
                          <w:spacing w:val="-2"/>
                          <w:sz w:val="20"/>
                        </w:rPr>
                        <w:t>"${aws_security_group.load_balancer_security_group.id}"</w:t>
                      </w:r>
                      <w:r>
                        <w:rPr>
                          <w:rFonts w:ascii="Courier New"/>
                          <w:color w:val="FFFFFF"/>
                          <w:spacing w:val="-2"/>
                          <w:sz w:val="20"/>
                        </w:rPr>
                        <w:t>]</w:t>
                      </w:r>
                    </w:p>
                    <w:p>
                      <w:pPr>
                        <w:spacing w:before="18"/>
                        <w:ind w:left="352" w:right="0" w:firstLine="0"/>
                        <w:jc w:val="left"/>
                        <w:rPr>
                          <w:rFonts w:ascii="Courier New"/>
                          <w:color w:val="000000"/>
                          <w:sz w:val="20"/>
                        </w:rPr>
                      </w:pPr>
                      <w:r>
                        <w:rPr>
                          <w:rFonts w:ascii="Courier New"/>
                          <w:color w:val="FFFFFF"/>
                          <w:spacing w:val="-10"/>
                          <w:sz w:val="20"/>
                        </w:rPr>
                        <w:t>}</w:t>
                      </w:r>
                    </w:p>
                    <w:p>
                      <w:pPr>
                        <w:pStyle w:val="BodyText"/>
                        <w:spacing w:before="34"/>
                        <w:rPr>
                          <w:rFonts w:ascii="Courier New"/>
                          <w:color w:val="000000"/>
                          <w:sz w:val="20"/>
                        </w:rPr>
                      </w:pPr>
                    </w:p>
                    <w:p>
                      <w:pPr>
                        <w:spacing w:before="0"/>
                        <w:ind w:left="352" w:right="0" w:firstLine="0"/>
                        <w:jc w:val="left"/>
                        <w:rPr>
                          <w:rFonts w:ascii="Courier New"/>
                          <w:color w:val="000000"/>
                          <w:sz w:val="20"/>
                        </w:rPr>
                      </w:pPr>
                      <w:r>
                        <w:rPr>
                          <w:rFonts w:ascii="Courier New"/>
                          <w:color w:val="FFFFFF"/>
                          <w:sz w:val="20"/>
                        </w:rPr>
                        <w:t>egress</w:t>
                      </w:r>
                      <w:r>
                        <w:rPr>
                          <w:rFonts w:ascii="Courier New"/>
                          <w:color w:val="FFFFFF"/>
                          <w:spacing w:val="-8"/>
                          <w:sz w:val="20"/>
                        </w:rPr>
                        <w:t> </w:t>
                      </w:r>
                      <w:r>
                        <w:rPr>
                          <w:rFonts w:ascii="Courier New"/>
                          <w:color w:val="FFFFFF"/>
                          <w:spacing w:val="-10"/>
                          <w:sz w:val="20"/>
                        </w:rPr>
                        <w:t>{</w:t>
                      </w:r>
                    </w:p>
                    <w:p>
                      <w:pPr>
                        <w:tabs>
                          <w:tab w:pos="2033" w:val="left" w:leader="none"/>
                        </w:tabs>
                        <w:spacing w:line="259" w:lineRule="auto" w:before="19"/>
                        <w:ind w:left="592" w:right="2312" w:firstLine="0"/>
                        <w:jc w:val="left"/>
                        <w:rPr>
                          <w:rFonts w:ascii="Courier New"/>
                          <w:color w:val="000000"/>
                          <w:sz w:val="20"/>
                        </w:rPr>
                      </w:pPr>
                      <w:r>
                        <w:rPr>
                          <w:rFonts w:ascii="Courier New"/>
                          <w:color w:val="FFFFFF"/>
                          <w:spacing w:val="-2"/>
                          <w:sz w:val="20"/>
                        </w:rPr>
                        <w:t>from_port</w:t>
                      </w:r>
                      <w:r>
                        <w:rPr>
                          <w:rFonts w:ascii="Courier New"/>
                          <w:color w:val="FFFFFF"/>
                          <w:sz w:val="20"/>
                        </w:rPr>
                        <w:tab/>
                        <w:t>= 0 # Allowing any incoming port </w:t>
                      </w:r>
                      <w:r>
                        <w:rPr>
                          <w:rFonts w:ascii="Courier New"/>
                          <w:color w:val="FFFFFF"/>
                          <w:spacing w:val="-2"/>
                          <w:sz w:val="20"/>
                        </w:rPr>
                        <w:t>to_port</w:t>
                      </w:r>
                      <w:r>
                        <w:rPr>
                          <w:rFonts w:ascii="Courier New"/>
                          <w:color w:val="FFFFFF"/>
                          <w:sz w:val="20"/>
                        </w:rPr>
                        <w:tab/>
                        <w:t>= 0 # Allowing any outgoing port </w:t>
                      </w:r>
                      <w:r>
                        <w:rPr>
                          <w:rFonts w:ascii="Courier New"/>
                          <w:color w:val="FFFFFF"/>
                          <w:spacing w:val="-2"/>
                          <w:sz w:val="20"/>
                        </w:rPr>
                        <w:t>protocol</w:t>
                      </w:r>
                      <w:r>
                        <w:rPr>
                          <w:rFonts w:ascii="Courier New"/>
                          <w:color w:val="FFFFFF"/>
                          <w:sz w:val="20"/>
                        </w:rPr>
                        <w:tab/>
                        <w:t>=</w:t>
                      </w:r>
                      <w:r>
                        <w:rPr>
                          <w:rFonts w:ascii="Courier New"/>
                          <w:color w:val="FFFFFF"/>
                          <w:spacing w:val="-7"/>
                          <w:sz w:val="20"/>
                        </w:rPr>
                        <w:t> </w:t>
                      </w:r>
                      <w:r>
                        <w:rPr>
                          <w:rFonts w:ascii="Courier New"/>
                          <w:b/>
                          <w:color w:val="FA6609"/>
                          <w:sz w:val="20"/>
                        </w:rPr>
                        <w:t>"-1"</w:t>
                      </w:r>
                      <w:r>
                        <w:rPr>
                          <w:rFonts w:ascii="Courier New"/>
                          <w:b/>
                          <w:color w:val="FA6609"/>
                          <w:spacing w:val="-7"/>
                          <w:sz w:val="20"/>
                        </w:rPr>
                        <w:t> </w:t>
                      </w:r>
                      <w:r>
                        <w:rPr>
                          <w:rFonts w:ascii="Courier New"/>
                          <w:color w:val="FFFFFF"/>
                          <w:sz w:val="20"/>
                        </w:rPr>
                        <w:t>#</w:t>
                      </w:r>
                      <w:r>
                        <w:rPr>
                          <w:rFonts w:ascii="Courier New"/>
                          <w:color w:val="FFFFFF"/>
                          <w:spacing w:val="-7"/>
                          <w:sz w:val="20"/>
                        </w:rPr>
                        <w:t> </w:t>
                      </w:r>
                      <w:r>
                        <w:rPr>
                          <w:rFonts w:ascii="Courier New"/>
                          <w:color w:val="FFFFFF"/>
                          <w:sz w:val="20"/>
                        </w:rPr>
                        <w:t>Allowing</w:t>
                      </w:r>
                      <w:r>
                        <w:rPr>
                          <w:rFonts w:ascii="Courier New"/>
                          <w:color w:val="FFFFFF"/>
                          <w:spacing w:val="-7"/>
                          <w:sz w:val="20"/>
                        </w:rPr>
                        <w:t> </w:t>
                      </w:r>
                      <w:r>
                        <w:rPr>
                          <w:rFonts w:ascii="Courier New"/>
                          <w:color w:val="FFFFFF"/>
                          <w:sz w:val="20"/>
                        </w:rPr>
                        <w:t>any</w:t>
                      </w:r>
                      <w:r>
                        <w:rPr>
                          <w:rFonts w:ascii="Courier New"/>
                          <w:color w:val="FFFFFF"/>
                          <w:spacing w:val="-7"/>
                          <w:sz w:val="20"/>
                        </w:rPr>
                        <w:t> </w:t>
                      </w:r>
                      <w:r>
                        <w:rPr>
                          <w:rFonts w:ascii="Courier New"/>
                          <w:color w:val="FFFFFF"/>
                          <w:sz w:val="20"/>
                        </w:rPr>
                        <w:t>outgoing</w:t>
                      </w:r>
                      <w:r>
                        <w:rPr>
                          <w:rFonts w:ascii="Courier New"/>
                          <w:color w:val="FFFFFF"/>
                          <w:spacing w:val="-7"/>
                          <w:sz w:val="20"/>
                        </w:rPr>
                        <w:t> </w:t>
                      </w:r>
                      <w:r>
                        <w:rPr>
                          <w:rFonts w:ascii="Courier New"/>
                          <w:color w:val="FFFFFF"/>
                          <w:sz w:val="20"/>
                        </w:rPr>
                        <w:t>protocol</w:t>
                      </w:r>
                    </w:p>
                    <w:p>
                      <w:pPr>
                        <w:spacing w:line="259" w:lineRule="auto" w:before="0"/>
                        <w:ind w:left="112" w:right="933" w:firstLine="480"/>
                        <w:jc w:val="left"/>
                        <w:rPr>
                          <w:rFonts w:ascii="Courier New"/>
                          <w:color w:val="000000"/>
                          <w:sz w:val="20"/>
                        </w:rPr>
                      </w:pPr>
                      <w:r>
                        <w:rPr>
                          <w:rFonts w:ascii="Courier New"/>
                          <w:color w:val="FFFFFF"/>
                          <w:sz w:val="20"/>
                        </w:rPr>
                        <w:t>cidr_blocks</w:t>
                      </w:r>
                      <w:r>
                        <w:rPr>
                          <w:rFonts w:ascii="Courier New"/>
                          <w:color w:val="FFFFFF"/>
                          <w:spacing w:val="-4"/>
                          <w:sz w:val="20"/>
                        </w:rPr>
                        <w:t> </w:t>
                      </w:r>
                      <w:r>
                        <w:rPr>
                          <w:rFonts w:ascii="Courier New"/>
                          <w:color w:val="FFFFFF"/>
                          <w:sz w:val="20"/>
                        </w:rPr>
                        <w:t>=</w:t>
                      </w:r>
                      <w:r>
                        <w:rPr>
                          <w:rFonts w:ascii="Courier New"/>
                          <w:color w:val="FFFFFF"/>
                          <w:spacing w:val="-5"/>
                          <w:sz w:val="20"/>
                        </w:rPr>
                        <w:t> </w:t>
                      </w:r>
                      <w:r>
                        <w:rPr>
                          <w:rFonts w:ascii="Courier New"/>
                          <w:color w:val="FFFFFF"/>
                          <w:sz w:val="20"/>
                        </w:rPr>
                        <w:t>[</w:t>
                      </w:r>
                      <w:r>
                        <w:rPr>
                          <w:rFonts w:ascii="Courier New"/>
                          <w:color w:val="0085D2"/>
                          <w:sz w:val="20"/>
                        </w:rPr>
                        <w:t>"0.0.0.0/0"</w:t>
                      </w:r>
                      <w:r>
                        <w:rPr>
                          <w:rFonts w:ascii="Courier New"/>
                          <w:color w:val="FFFFFF"/>
                          <w:sz w:val="20"/>
                        </w:rPr>
                        <w:t>]</w:t>
                      </w:r>
                      <w:r>
                        <w:rPr>
                          <w:rFonts w:ascii="Courier New"/>
                          <w:color w:val="FFFFFF"/>
                          <w:spacing w:val="-5"/>
                          <w:sz w:val="20"/>
                        </w:rPr>
                        <w:t> </w:t>
                      </w:r>
                      <w:r>
                        <w:rPr>
                          <w:rFonts w:ascii="Courier New"/>
                          <w:color w:val="FFFFFF"/>
                          <w:sz w:val="20"/>
                        </w:rPr>
                        <w:t>#</w:t>
                      </w:r>
                      <w:r>
                        <w:rPr>
                          <w:rFonts w:ascii="Courier New"/>
                          <w:color w:val="FFFFFF"/>
                          <w:spacing w:val="-5"/>
                          <w:sz w:val="20"/>
                        </w:rPr>
                        <w:t> </w:t>
                      </w:r>
                      <w:r>
                        <w:rPr>
                          <w:rFonts w:ascii="Courier New"/>
                          <w:color w:val="FFFFFF"/>
                          <w:sz w:val="20"/>
                        </w:rPr>
                        <w:t>Allowing</w:t>
                      </w:r>
                      <w:r>
                        <w:rPr>
                          <w:rFonts w:ascii="Courier New"/>
                          <w:color w:val="FFFFFF"/>
                          <w:spacing w:val="-5"/>
                          <w:sz w:val="20"/>
                        </w:rPr>
                        <w:t> </w:t>
                      </w:r>
                      <w:r>
                        <w:rPr>
                          <w:rFonts w:ascii="Courier New"/>
                          <w:color w:val="FFFFFF"/>
                          <w:sz w:val="20"/>
                        </w:rPr>
                        <w:t>traffic</w:t>
                      </w:r>
                      <w:r>
                        <w:rPr>
                          <w:rFonts w:ascii="Courier New"/>
                          <w:color w:val="FFFFFF"/>
                          <w:spacing w:val="-5"/>
                          <w:sz w:val="20"/>
                        </w:rPr>
                        <w:t> </w:t>
                      </w:r>
                      <w:r>
                        <w:rPr>
                          <w:rFonts w:ascii="Courier New"/>
                          <w:color w:val="FFFFFF"/>
                          <w:sz w:val="20"/>
                        </w:rPr>
                        <w:t>out</w:t>
                      </w:r>
                      <w:r>
                        <w:rPr>
                          <w:rFonts w:ascii="Courier New"/>
                          <w:color w:val="FFFFFF"/>
                          <w:spacing w:val="-4"/>
                          <w:sz w:val="20"/>
                        </w:rPr>
                        <w:t> </w:t>
                      </w:r>
                      <w:r>
                        <w:rPr>
                          <w:rFonts w:ascii="Courier New"/>
                          <w:color w:val="FFFFFF"/>
                          <w:sz w:val="20"/>
                        </w:rPr>
                        <w:t>to</w:t>
                      </w:r>
                      <w:r>
                        <w:rPr>
                          <w:rFonts w:ascii="Courier New"/>
                          <w:color w:val="FFFFFF"/>
                          <w:spacing w:val="-5"/>
                          <w:sz w:val="20"/>
                        </w:rPr>
                        <w:t> </w:t>
                      </w:r>
                      <w:r>
                        <w:rPr>
                          <w:rFonts w:ascii="Courier New"/>
                          <w:color w:val="FFFFFF"/>
                          <w:sz w:val="20"/>
                        </w:rPr>
                        <w:t>all</w:t>
                      </w:r>
                      <w:r>
                        <w:rPr>
                          <w:rFonts w:ascii="Courier New"/>
                          <w:color w:val="FFFFFF"/>
                          <w:spacing w:val="-5"/>
                          <w:sz w:val="20"/>
                        </w:rPr>
                        <w:t> </w:t>
                      </w:r>
                      <w:r>
                        <w:rPr>
                          <w:rFonts w:ascii="Courier New"/>
                          <w:color w:val="FFFFFF"/>
                          <w:sz w:val="20"/>
                        </w:rPr>
                        <w:t>IP </w:t>
                      </w:r>
                      <w:r>
                        <w:rPr>
                          <w:rFonts w:ascii="Courier New"/>
                          <w:color w:val="FFFFFF"/>
                          <w:spacing w:val="-2"/>
                          <w:sz w:val="20"/>
                        </w:rPr>
                        <w:t>addresses</w:t>
                      </w:r>
                    </w:p>
                    <w:p>
                      <w:pPr>
                        <w:spacing w:line="224" w:lineRule="exact" w:before="0"/>
                        <w:ind w:left="352" w:right="0" w:firstLine="0"/>
                        <w:jc w:val="left"/>
                        <w:rPr>
                          <w:rFonts w:ascii="Courier New"/>
                          <w:color w:val="000000"/>
                          <w:sz w:val="20"/>
                        </w:rPr>
                      </w:pPr>
                      <w:r>
                        <w:rPr>
                          <w:rFonts w:ascii="Courier New"/>
                          <w:color w:val="FFFFFF"/>
                          <w:spacing w:val="-10"/>
                          <w:sz w:val="20"/>
                        </w:rPr>
                        <w:t>}</w:t>
                      </w:r>
                    </w:p>
                    <w:p>
                      <w:pPr>
                        <w:spacing w:before="16"/>
                        <w:ind w:left="112" w:right="0" w:firstLine="0"/>
                        <w:jc w:val="left"/>
                        <w:rPr>
                          <w:rFonts w:ascii="Courier New"/>
                          <w:color w:val="000000"/>
                          <w:sz w:val="20"/>
                        </w:rPr>
                      </w:pPr>
                      <w:r>
                        <w:rPr>
                          <w:rFonts w:ascii="Courier New"/>
                          <w:color w:val="FFFFFF"/>
                          <w:spacing w:val="-10"/>
                          <w:sz w:val="20"/>
                        </w:rPr>
                        <w:t>}</w:t>
                      </w:r>
                    </w:p>
                  </w:txbxContent>
                </v:textbox>
                <v:fill type="solid"/>
              </v:shape>
            </w:pict>
          </mc:Fallback>
        </mc:AlternateContent>
      </w:r>
      <w:r>
        <w:rPr>
          <w:sz w:val="20"/>
        </w:rPr>
      </w:r>
    </w:p>
    <w:p>
      <w:pPr>
        <w:pStyle w:val="BodyText"/>
        <w:spacing w:before="115"/>
      </w:pPr>
    </w:p>
    <w:p>
      <w:pPr>
        <w:pStyle w:val="BodyText"/>
        <w:spacing w:line="360" w:lineRule="auto"/>
        <w:ind w:left="720" w:right="357"/>
        <w:jc w:val="both"/>
      </w:pPr>
      <w:r>
        <w:rPr/>
        <w:t>If</w:t>
      </w:r>
      <w:r>
        <w:rPr>
          <w:spacing w:val="-7"/>
        </w:rPr>
        <w:t> </w:t>
      </w:r>
      <w:r>
        <w:rPr/>
        <w:t>we</w:t>
      </w:r>
      <w:r>
        <w:rPr>
          <w:spacing w:val="-7"/>
        </w:rPr>
        <w:t> </w:t>
      </w:r>
      <w:r>
        <w:rPr/>
        <w:t>check</w:t>
      </w:r>
      <w:r>
        <w:rPr>
          <w:spacing w:val="-6"/>
        </w:rPr>
        <w:t> </w:t>
      </w:r>
      <w:r>
        <w:rPr/>
        <w:t>target</w:t>
      </w:r>
      <w:r>
        <w:rPr>
          <w:spacing w:val="-5"/>
        </w:rPr>
        <w:t> </w:t>
      </w:r>
      <w:r>
        <w:rPr/>
        <w:t>containers,</w:t>
      </w:r>
      <w:r>
        <w:rPr>
          <w:spacing w:val="-6"/>
        </w:rPr>
        <w:t> </w:t>
      </w:r>
      <w:r>
        <w:rPr/>
        <w:t>they</w:t>
      </w:r>
      <w:r>
        <w:rPr>
          <w:spacing w:val="-6"/>
        </w:rPr>
        <w:t> </w:t>
      </w:r>
      <w:r>
        <w:rPr/>
        <w:t>should</w:t>
      </w:r>
      <w:r>
        <w:rPr>
          <w:spacing w:val="-6"/>
        </w:rPr>
        <w:t> </w:t>
      </w:r>
      <w:r>
        <w:rPr/>
        <w:t>now</w:t>
      </w:r>
      <w:r>
        <w:rPr>
          <w:spacing w:val="-6"/>
        </w:rPr>
        <w:t> </w:t>
      </w:r>
      <w:r>
        <w:rPr/>
        <w:t>be</w:t>
      </w:r>
      <w:r>
        <w:rPr>
          <w:spacing w:val="-9"/>
        </w:rPr>
        <w:t> </w:t>
      </w:r>
      <w:r>
        <w:rPr/>
        <w:t>healthy</w:t>
      </w:r>
      <w:r>
        <w:rPr>
          <w:spacing w:val="-6"/>
        </w:rPr>
        <w:t> </w:t>
      </w:r>
      <w:r>
        <w:rPr/>
        <w:t>and</w:t>
      </w:r>
      <w:r>
        <w:rPr>
          <w:spacing w:val="-6"/>
        </w:rPr>
        <w:t> </w:t>
      </w:r>
      <w:r>
        <w:rPr/>
        <w:t>we</w:t>
      </w:r>
      <w:r>
        <w:rPr>
          <w:spacing w:val="-7"/>
        </w:rPr>
        <w:t> </w:t>
      </w:r>
      <w:r>
        <w:rPr/>
        <w:t>should</w:t>
      </w:r>
      <w:r>
        <w:rPr>
          <w:spacing w:val="-6"/>
        </w:rPr>
        <w:t> </w:t>
      </w:r>
      <w:r>
        <w:rPr/>
        <w:t>also</w:t>
      </w:r>
      <w:r>
        <w:rPr>
          <w:spacing w:val="-6"/>
        </w:rPr>
        <w:t> </w:t>
      </w:r>
      <w:r>
        <w:rPr/>
        <w:t>be</w:t>
      </w:r>
      <w:r>
        <w:rPr>
          <w:spacing w:val="-7"/>
        </w:rPr>
        <w:t> </w:t>
      </w:r>
      <w:r>
        <w:rPr/>
        <w:t>able</w:t>
      </w:r>
      <w:r>
        <w:rPr>
          <w:spacing w:val="-6"/>
        </w:rPr>
        <w:t> </w:t>
      </w:r>
      <w:r>
        <w:rPr/>
        <w:t>to</w:t>
      </w:r>
      <w:r>
        <w:rPr>
          <w:spacing w:val="-5"/>
        </w:rPr>
        <w:t> </w:t>
      </w:r>
      <w:r>
        <w:rPr/>
        <w:t>access your containers through your load balancer DNS: test-lb-tf-542990711.us-east-</w:t>
      </w:r>
      <w:r>
        <w:rPr>
          <w:spacing w:val="-2"/>
        </w:rPr>
        <w:t>1.elb.amazonaws.com</w:t>
      </w:r>
    </w:p>
    <w:p>
      <w:pPr>
        <w:pStyle w:val="BodyText"/>
        <w:spacing w:before="160"/>
        <w:rPr>
          <w:sz w:val="20"/>
        </w:rPr>
      </w:pPr>
      <w:r>
        <w:rPr>
          <w:sz w:val="20"/>
        </w:rPr>
        <w:drawing>
          <wp:anchor distT="0" distB="0" distL="0" distR="0" allowOverlap="1" layoutInCell="1" locked="0" behindDoc="1" simplePos="0" relativeHeight="487596032">
            <wp:simplePos x="0" y="0"/>
            <wp:positionH relativeFrom="page">
              <wp:posOffset>1444625</wp:posOffset>
            </wp:positionH>
            <wp:positionV relativeFrom="paragraph">
              <wp:posOffset>263479</wp:posOffset>
            </wp:positionV>
            <wp:extent cx="5549915" cy="2831306"/>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5" cstate="print"/>
                    <a:stretch>
                      <a:fillRect/>
                    </a:stretch>
                  </pic:blipFill>
                  <pic:spPr>
                    <a:xfrm>
                      <a:off x="0" y="0"/>
                      <a:ext cx="5549915" cy="2831306"/>
                    </a:xfrm>
                    <a:prstGeom prst="rect">
                      <a:avLst/>
                    </a:prstGeom>
                  </pic:spPr>
                </pic:pic>
              </a:graphicData>
            </a:graphic>
          </wp:anchor>
        </w:drawing>
      </w:r>
    </w:p>
    <w:p>
      <w:pPr>
        <w:spacing w:before="181"/>
        <w:ind w:left="724" w:right="362" w:firstLine="0"/>
        <w:jc w:val="center"/>
        <w:rPr>
          <w:b/>
          <w:sz w:val="24"/>
        </w:rPr>
      </w:pPr>
      <w:r>
        <w:rPr>
          <w:b/>
          <w:sz w:val="24"/>
        </w:rPr>
        <w:t>Fig</w:t>
      </w:r>
      <w:r>
        <w:rPr>
          <w:b/>
          <w:spacing w:val="-3"/>
          <w:sz w:val="24"/>
        </w:rPr>
        <w:t> </w:t>
      </w:r>
      <w:r>
        <w:rPr>
          <w:b/>
          <w:sz w:val="24"/>
        </w:rPr>
        <w:t>4.9</w:t>
      </w:r>
      <w:r>
        <w:rPr>
          <w:b/>
          <w:spacing w:val="-2"/>
          <w:sz w:val="24"/>
        </w:rPr>
        <w:t> </w:t>
      </w:r>
      <w:r>
        <w:rPr>
          <w:b/>
          <w:sz w:val="24"/>
        </w:rPr>
        <w:t>Deployed</w:t>
      </w:r>
      <w:r>
        <w:rPr>
          <w:b/>
          <w:spacing w:val="-6"/>
          <w:sz w:val="24"/>
        </w:rPr>
        <w:t> </w:t>
      </w:r>
      <w:r>
        <w:rPr>
          <w:b/>
          <w:spacing w:val="-2"/>
          <w:sz w:val="24"/>
        </w:rPr>
        <w:t>Webpage</w:t>
      </w:r>
    </w:p>
    <w:p>
      <w:pPr>
        <w:spacing w:after="0"/>
        <w:jc w:val="center"/>
        <w:rPr>
          <w:b/>
          <w:sz w:val="24"/>
        </w:rPr>
        <w:sectPr>
          <w:pgSz w:w="11910" w:h="16840"/>
          <w:pgMar w:header="0" w:footer="1000" w:top="1420" w:bottom="1200" w:left="1440" w:right="360"/>
        </w:sectPr>
      </w:pPr>
    </w:p>
    <w:p>
      <w:pPr>
        <w:pStyle w:val="Heading1"/>
        <w:ind w:right="362"/>
      </w:pPr>
      <w:r>
        <w:rPr>
          <w:spacing w:val="-2"/>
        </w:rPr>
        <w:t>CHAPTER</w:t>
      </w:r>
      <w:r>
        <w:rPr>
          <w:spacing w:val="-7"/>
        </w:rPr>
        <w:t> </w:t>
      </w:r>
      <w:r>
        <w:rPr>
          <w:spacing w:val="-10"/>
        </w:rPr>
        <w:t>5</w:t>
      </w:r>
    </w:p>
    <w:p>
      <w:pPr>
        <w:pStyle w:val="BodyText"/>
        <w:spacing w:before="367"/>
        <w:rPr>
          <w:b/>
          <w:sz w:val="32"/>
        </w:rPr>
      </w:pPr>
    </w:p>
    <w:p>
      <w:pPr>
        <w:spacing w:before="1"/>
        <w:ind w:left="362" w:right="363" w:firstLine="0"/>
        <w:jc w:val="center"/>
        <w:rPr>
          <w:b/>
          <w:sz w:val="32"/>
        </w:rPr>
      </w:pPr>
      <w:r>
        <w:rPr>
          <w:b/>
          <w:spacing w:val="-4"/>
          <w:sz w:val="32"/>
        </w:rPr>
        <w:t>RESULTS</w:t>
      </w:r>
      <w:r>
        <w:rPr>
          <w:b/>
          <w:spacing w:val="-17"/>
          <w:sz w:val="32"/>
        </w:rPr>
        <w:t> </w:t>
      </w:r>
      <w:r>
        <w:rPr>
          <w:b/>
          <w:spacing w:val="-4"/>
          <w:sz w:val="32"/>
        </w:rPr>
        <w:t>AND</w:t>
      </w:r>
      <w:r>
        <w:rPr>
          <w:b/>
          <w:spacing w:val="-10"/>
          <w:sz w:val="32"/>
        </w:rPr>
        <w:t> </w:t>
      </w:r>
      <w:r>
        <w:rPr>
          <w:b/>
          <w:spacing w:val="-4"/>
          <w:sz w:val="32"/>
        </w:rPr>
        <w:t>DISCUSSIONS</w:t>
      </w:r>
    </w:p>
    <w:p>
      <w:pPr>
        <w:pStyle w:val="BodyText"/>
        <w:rPr>
          <w:b/>
        </w:rPr>
      </w:pPr>
    </w:p>
    <w:p>
      <w:pPr>
        <w:pStyle w:val="BodyText"/>
        <w:spacing w:before="184"/>
        <w:rPr>
          <w:b/>
        </w:rPr>
      </w:pPr>
    </w:p>
    <w:p>
      <w:pPr>
        <w:pStyle w:val="Heading3"/>
        <w:numPr>
          <w:ilvl w:val="1"/>
          <w:numId w:val="9"/>
        </w:numPr>
        <w:tabs>
          <w:tab w:pos="719" w:val="left" w:leader="none"/>
        </w:tabs>
        <w:spacing w:line="240" w:lineRule="auto" w:before="0" w:after="0"/>
        <w:ind w:left="719" w:right="0" w:hanging="359"/>
        <w:jc w:val="left"/>
      </w:pPr>
      <w:r>
        <w:rPr/>
        <w:t>Project</w:t>
      </w:r>
      <w:r>
        <w:rPr>
          <w:spacing w:val="-7"/>
        </w:rPr>
        <w:t> </w:t>
      </w:r>
      <w:r>
        <w:rPr>
          <w:spacing w:val="-2"/>
        </w:rPr>
        <w:t>Outcomes</w:t>
      </w:r>
    </w:p>
    <w:p>
      <w:pPr>
        <w:pStyle w:val="BodyText"/>
        <w:rPr>
          <w:b/>
        </w:rPr>
      </w:pPr>
      <w:r>
        <w:t>Jenkins Pipeline Configuration</w:t>
      </w:r>
    </w:p>
    <w:p>
      <w:pPr>
        <w:pStyle w:val="BodyText"/>
        <w:rPr>
          <w:b/>
        </w:rPr>
      </w:pPr>
      <w:r>
        <w:t>The Jenkins pipeline automates the SSH connection to the EC2 server, pulling the latest git commits, and executing the Docker build commands to ensure the live application is always up to date.</w:t>
      </w:r>
    </w:p>
    <w:p>
      <w:pPr>
        <w:pStyle w:val="BodyText"/>
        <w:spacing w:line="360" w:lineRule="auto"/>
        <w:ind w:left="720" w:right="355"/>
        <w:jc w:val="both"/>
      </w:pPr>
      <w:r>
        <w:rPr/>
        <w:t>The "Get-Giphy" web application has been deployed as a Docker image on AWS Elastic Container Registry (ECR) for efficient and reliable container management. The task executions, container services, and health monitoring of the application are being managed through Amazon Elastic Container Service (ECS). By utilizing these tools, the deployment process becomes faster, scalable, and more efficient. Additionally, ECS provides easy management of tasks, load balancing, and auto-scaling to ensure the availability of the application at all times. With ECS, we can also monitor the health of the containers, identify any issues or failures, and quickly respond to them. This architecture provides a stable and cost-effective solution for managing the deployment of the "Get-Giphy" application.</w:t>
      </w:r>
    </w:p>
    <w:p>
      <w:pPr>
        <w:pStyle w:val="BodyText"/>
        <w:spacing w:before="139"/>
      </w:pPr>
    </w:p>
    <w:p>
      <w:pPr>
        <w:pStyle w:val="BodyText"/>
        <w:spacing w:line="360" w:lineRule="auto"/>
        <w:ind w:left="720" w:right="357"/>
        <w:jc w:val="both"/>
      </w:pPr>
      <w:r>
        <w:rPr/>
        <w:t>In addition to the previously mentioned tools, a load balancer has been set up to distribute incoming traffic to multiple instances of the "Get-Giphy" application, ensuring that the application</w:t>
      </w:r>
      <w:r>
        <w:rPr>
          <w:spacing w:val="-2"/>
        </w:rPr>
        <w:t> </w:t>
      </w:r>
      <w:r>
        <w:rPr/>
        <w:t>is</w:t>
      </w:r>
      <w:r>
        <w:rPr>
          <w:spacing w:val="-2"/>
        </w:rPr>
        <w:t> </w:t>
      </w:r>
      <w:r>
        <w:rPr/>
        <w:t>available</w:t>
      </w:r>
      <w:r>
        <w:rPr>
          <w:spacing w:val="-1"/>
        </w:rPr>
        <w:t> </w:t>
      </w:r>
      <w:r>
        <w:rPr/>
        <w:t>and</w:t>
      </w:r>
      <w:r>
        <w:rPr>
          <w:spacing w:val="-2"/>
        </w:rPr>
        <w:t> </w:t>
      </w:r>
      <w:r>
        <w:rPr/>
        <w:t>responsive</w:t>
      </w:r>
      <w:r>
        <w:rPr>
          <w:spacing w:val="-3"/>
        </w:rPr>
        <w:t> </w:t>
      </w:r>
      <w:r>
        <w:rPr/>
        <w:t>to</w:t>
      </w:r>
      <w:r>
        <w:rPr>
          <w:spacing w:val="-2"/>
        </w:rPr>
        <w:t> </w:t>
      </w:r>
      <w:r>
        <w:rPr/>
        <w:t>users</w:t>
      </w:r>
      <w:r>
        <w:rPr>
          <w:spacing w:val="-3"/>
        </w:rPr>
        <w:t> </w:t>
      </w:r>
      <w:r>
        <w:rPr/>
        <w:t>at all</w:t>
      </w:r>
      <w:r>
        <w:rPr>
          <w:spacing w:val="-2"/>
        </w:rPr>
        <w:t> </w:t>
      </w:r>
      <w:r>
        <w:rPr/>
        <w:t>times.</w:t>
      </w:r>
      <w:r>
        <w:rPr>
          <w:spacing w:val="-8"/>
        </w:rPr>
        <w:t> </w:t>
      </w:r>
      <w:r>
        <w:rPr/>
        <w:t>The</w:t>
      </w:r>
      <w:r>
        <w:rPr>
          <w:spacing w:val="-4"/>
        </w:rPr>
        <w:t> </w:t>
      </w:r>
      <w:r>
        <w:rPr/>
        <w:t>load</w:t>
      </w:r>
      <w:r>
        <w:rPr>
          <w:spacing w:val="-2"/>
        </w:rPr>
        <w:t> </w:t>
      </w:r>
      <w:r>
        <w:rPr/>
        <w:t>balancer</w:t>
      </w:r>
      <w:r>
        <w:rPr>
          <w:spacing w:val="-2"/>
        </w:rPr>
        <w:t> </w:t>
      </w:r>
      <w:r>
        <w:rPr/>
        <w:t>is configured to automatically scale up or down based on the traffic load, optimizing resource utilization and minimizing costs.</w:t>
      </w:r>
    </w:p>
    <w:p>
      <w:pPr>
        <w:pStyle w:val="BodyText"/>
        <w:spacing w:before="138"/>
      </w:pPr>
    </w:p>
    <w:p>
      <w:pPr>
        <w:pStyle w:val="BodyText"/>
        <w:spacing w:line="360" w:lineRule="auto" w:before="1"/>
        <w:ind w:left="720" w:right="360"/>
        <w:jc w:val="both"/>
      </w:pPr>
      <w:r>
        <w:rPr/>
        <w:t>To manually scale up the "Get-Giphy" application, we can use ECS to increase the desired number of tasks. ECS will then automatically create new container instances to run the tasks, which will be registered with the load balancer and added to the pool of available instances. This will distribute the traffic load across the new instances, increasing the capacity of the </w:t>
      </w:r>
      <w:r>
        <w:rPr>
          <w:spacing w:val="-2"/>
        </w:rPr>
        <w:t>application.</w:t>
      </w:r>
    </w:p>
    <w:p>
      <w:pPr>
        <w:pStyle w:val="BodyText"/>
        <w:spacing w:before="138"/>
      </w:pPr>
    </w:p>
    <w:p>
      <w:pPr>
        <w:pStyle w:val="BodyText"/>
        <w:spacing w:line="360" w:lineRule="auto"/>
        <w:ind w:left="720" w:right="358"/>
        <w:jc w:val="both"/>
      </w:pPr>
      <w:r>
        <w:rPr/>
        <w:t>To manually scale down the application, we can use ECS to decrease the desired number of tasks. ECS will then automatically stop the specified number of tasks, which will deregister from the</w:t>
      </w:r>
      <w:r>
        <w:rPr>
          <w:spacing w:val="-1"/>
        </w:rPr>
        <w:t> </w:t>
      </w:r>
      <w:r>
        <w:rPr/>
        <w:t>load balancer and be</w:t>
      </w:r>
      <w:r>
        <w:rPr>
          <w:spacing w:val="-1"/>
        </w:rPr>
        <w:t> </w:t>
      </w:r>
      <w:r>
        <w:rPr/>
        <w:t>terminated.</w:t>
      </w:r>
      <w:r>
        <w:rPr>
          <w:spacing w:val="-4"/>
        </w:rPr>
        <w:t> </w:t>
      </w:r>
      <w:r>
        <w:rPr/>
        <w:t>This will reduce</w:t>
      </w:r>
      <w:r>
        <w:rPr>
          <w:spacing w:val="-1"/>
        </w:rPr>
        <w:t> </w:t>
      </w:r>
      <w:r>
        <w:rPr/>
        <w:t>the</w:t>
      </w:r>
      <w:r>
        <w:rPr>
          <w:spacing w:val="-1"/>
        </w:rPr>
        <w:t> </w:t>
      </w:r>
      <w:r>
        <w:rPr/>
        <w:t>capacity of the</w:t>
      </w:r>
      <w:r>
        <w:rPr>
          <w:spacing w:val="-1"/>
        </w:rPr>
        <w:t> </w:t>
      </w:r>
      <w:r>
        <w:rPr/>
        <w:t>application and free up resources.</w:t>
      </w:r>
    </w:p>
    <w:p>
      <w:pPr>
        <w:pStyle w:val="BodyText"/>
        <w:spacing w:after="0" w:line="360" w:lineRule="auto"/>
        <w:jc w:val="both"/>
        <w:sectPr>
          <w:footerReference w:type="even" r:id="rId36"/>
          <w:footerReference w:type="default" r:id="rId37"/>
          <w:pgSz w:w="11910" w:h="16840"/>
          <w:pgMar w:header="0" w:footer="1000" w:top="1360" w:bottom="1200" w:left="1440" w:right="360"/>
          <w:pgNumType w:start="2"/>
        </w:sectPr>
      </w:pPr>
    </w:p>
    <w:p>
      <w:pPr>
        <w:pStyle w:val="BodyText"/>
        <w:spacing w:line="360" w:lineRule="auto" w:before="74"/>
        <w:ind w:left="720" w:right="358"/>
        <w:jc w:val="both"/>
      </w:pPr>
      <w:r>
        <w:rPr/>
        <w:t>It is important to note that scaling up or down the application should be done carefully, as it can affect the application's performance and cost. It is recommended to monitor the application's metrics, such as CPU utilization and network traffic, to determine when to scale up or down.</w:t>
      </w:r>
      <w:r>
        <w:rPr>
          <w:spacing w:val="-13"/>
        </w:rPr>
        <w:t> </w:t>
      </w:r>
      <w:r>
        <w:rPr/>
        <w:t>Additionally, load testing the application can help identify its capacity limits and optimize its performance.</w:t>
      </w:r>
    </w:p>
    <w:p>
      <w:pPr>
        <w:pStyle w:val="BodyText"/>
        <w:spacing w:line="360" w:lineRule="auto" w:before="1"/>
        <w:ind w:left="720" w:right="359"/>
        <w:jc w:val="both"/>
      </w:pPr>
      <w:r>
        <w:rPr/>
        <w:t>The security group implemented in the "Get-Giphy" project controls inbound and outbound traffic</w:t>
      </w:r>
      <w:r>
        <w:rPr>
          <w:spacing w:val="-6"/>
        </w:rPr>
        <w:t> </w:t>
      </w:r>
      <w:r>
        <w:rPr/>
        <w:t>to</w:t>
      </w:r>
      <w:r>
        <w:rPr>
          <w:spacing w:val="-5"/>
        </w:rPr>
        <w:t> </w:t>
      </w:r>
      <w:r>
        <w:rPr/>
        <w:t>and</w:t>
      </w:r>
      <w:r>
        <w:rPr>
          <w:spacing w:val="-7"/>
        </w:rPr>
        <w:t> </w:t>
      </w:r>
      <w:r>
        <w:rPr/>
        <w:t>from</w:t>
      </w:r>
      <w:r>
        <w:rPr>
          <w:spacing w:val="-7"/>
        </w:rPr>
        <w:t> </w:t>
      </w:r>
      <w:r>
        <w:rPr/>
        <w:t>the</w:t>
      </w:r>
      <w:r>
        <w:rPr>
          <w:spacing w:val="-6"/>
        </w:rPr>
        <w:t> </w:t>
      </w:r>
      <w:r>
        <w:rPr/>
        <w:t>container</w:t>
      </w:r>
      <w:r>
        <w:rPr>
          <w:spacing w:val="-8"/>
        </w:rPr>
        <w:t> </w:t>
      </w:r>
      <w:r>
        <w:rPr/>
        <w:t>instances</w:t>
      </w:r>
      <w:r>
        <w:rPr>
          <w:spacing w:val="-7"/>
        </w:rPr>
        <w:t> </w:t>
      </w:r>
      <w:r>
        <w:rPr/>
        <w:t>running</w:t>
      </w:r>
      <w:r>
        <w:rPr>
          <w:spacing w:val="-6"/>
        </w:rPr>
        <w:t> </w:t>
      </w:r>
      <w:r>
        <w:rPr/>
        <w:t>the</w:t>
      </w:r>
      <w:r>
        <w:rPr>
          <w:spacing w:val="-6"/>
        </w:rPr>
        <w:t> </w:t>
      </w:r>
      <w:r>
        <w:rPr/>
        <w:t>application.</w:t>
      </w:r>
      <w:r>
        <w:rPr>
          <w:spacing w:val="-10"/>
        </w:rPr>
        <w:t> </w:t>
      </w:r>
      <w:r>
        <w:rPr/>
        <w:t>The</w:t>
      </w:r>
      <w:r>
        <w:rPr>
          <w:spacing w:val="-8"/>
        </w:rPr>
        <w:t> </w:t>
      </w:r>
      <w:r>
        <w:rPr/>
        <w:t>security</w:t>
      </w:r>
      <w:r>
        <w:rPr>
          <w:spacing w:val="-7"/>
        </w:rPr>
        <w:t> </w:t>
      </w:r>
      <w:r>
        <w:rPr/>
        <w:t>group</w:t>
      </w:r>
      <w:r>
        <w:rPr>
          <w:spacing w:val="-8"/>
        </w:rPr>
        <w:t> </w:t>
      </w:r>
      <w:r>
        <w:rPr/>
        <w:t>acts</w:t>
      </w:r>
      <w:r>
        <w:rPr>
          <w:spacing w:val="-7"/>
        </w:rPr>
        <w:t> </w:t>
      </w:r>
      <w:r>
        <w:rPr/>
        <w:t>as</w:t>
      </w:r>
      <w:r>
        <w:rPr>
          <w:spacing w:val="-6"/>
        </w:rPr>
        <w:t> </w:t>
      </w:r>
      <w:r>
        <w:rPr/>
        <w:t>a virtual firewall, allowing only the specified traffic to flow in and out of the instances, and blocking all other traffic.</w:t>
      </w:r>
    </w:p>
    <w:p>
      <w:pPr>
        <w:pStyle w:val="BodyText"/>
        <w:spacing w:before="137"/>
      </w:pPr>
    </w:p>
    <w:p>
      <w:pPr>
        <w:pStyle w:val="BodyText"/>
        <w:spacing w:line="360" w:lineRule="auto" w:before="1"/>
        <w:ind w:left="720" w:right="352"/>
        <w:jc w:val="both"/>
      </w:pPr>
      <w:r>
        <w:rPr/>
        <w:t>The inbound rules of the security group are configured to allow traffic from specific IP addresses</w:t>
      </w:r>
      <w:r>
        <w:rPr>
          <w:spacing w:val="-6"/>
        </w:rPr>
        <w:t> </w:t>
      </w:r>
      <w:r>
        <w:rPr/>
        <w:t>or</w:t>
      </w:r>
      <w:r>
        <w:rPr>
          <w:spacing w:val="-7"/>
        </w:rPr>
        <w:t> </w:t>
      </w:r>
      <w:r>
        <w:rPr/>
        <w:t>CIDR</w:t>
      </w:r>
      <w:r>
        <w:rPr>
          <w:spacing w:val="-5"/>
        </w:rPr>
        <w:t> </w:t>
      </w:r>
      <w:r>
        <w:rPr/>
        <w:t>ranges,</w:t>
      </w:r>
      <w:r>
        <w:rPr>
          <w:spacing w:val="-6"/>
        </w:rPr>
        <w:t> </w:t>
      </w:r>
      <w:r>
        <w:rPr/>
        <w:t>as</w:t>
      </w:r>
      <w:r>
        <w:rPr>
          <w:spacing w:val="-6"/>
        </w:rPr>
        <w:t> </w:t>
      </w:r>
      <w:r>
        <w:rPr/>
        <w:t>well</w:t>
      </w:r>
      <w:r>
        <w:rPr>
          <w:spacing w:val="-5"/>
        </w:rPr>
        <w:t> </w:t>
      </w:r>
      <w:r>
        <w:rPr/>
        <w:t>as</w:t>
      </w:r>
      <w:r>
        <w:rPr>
          <w:spacing w:val="-6"/>
        </w:rPr>
        <w:t> </w:t>
      </w:r>
      <w:r>
        <w:rPr/>
        <w:t>from</w:t>
      </w:r>
      <w:r>
        <w:rPr>
          <w:spacing w:val="-5"/>
        </w:rPr>
        <w:t> </w:t>
      </w:r>
      <w:r>
        <w:rPr/>
        <w:t>specific</w:t>
      </w:r>
      <w:r>
        <w:rPr>
          <w:spacing w:val="-7"/>
        </w:rPr>
        <w:t> </w:t>
      </w:r>
      <w:r>
        <w:rPr/>
        <w:t>ports.</w:t>
      </w:r>
      <w:r>
        <w:rPr>
          <w:spacing w:val="-6"/>
        </w:rPr>
        <w:t> </w:t>
      </w:r>
      <w:r>
        <w:rPr/>
        <w:t>For</w:t>
      </w:r>
      <w:r>
        <w:rPr>
          <w:spacing w:val="-7"/>
        </w:rPr>
        <w:t> </w:t>
      </w:r>
      <w:r>
        <w:rPr/>
        <w:t>example,</w:t>
      </w:r>
      <w:r>
        <w:rPr>
          <w:spacing w:val="-6"/>
        </w:rPr>
        <w:t> </w:t>
      </w:r>
      <w:r>
        <w:rPr/>
        <w:t>the</w:t>
      </w:r>
      <w:r>
        <w:rPr>
          <w:spacing w:val="-8"/>
        </w:rPr>
        <w:t> </w:t>
      </w:r>
      <w:r>
        <w:rPr/>
        <w:t>security</w:t>
      </w:r>
      <w:r>
        <w:rPr>
          <w:spacing w:val="-6"/>
        </w:rPr>
        <w:t> </w:t>
      </w:r>
      <w:r>
        <w:rPr/>
        <w:t>group</w:t>
      </w:r>
      <w:r>
        <w:rPr>
          <w:spacing w:val="-7"/>
        </w:rPr>
        <w:t> </w:t>
      </w:r>
      <w:r>
        <w:rPr/>
        <w:t>may allow HTTP traffic from the internet to reach the load balancer, which in turn forwards the traffic</w:t>
      </w:r>
      <w:r>
        <w:rPr>
          <w:spacing w:val="-1"/>
        </w:rPr>
        <w:t> </w:t>
      </w:r>
      <w:r>
        <w:rPr/>
        <w:t>to</w:t>
      </w:r>
      <w:r>
        <w:rPr>
          <w:spacing w:val="-2"/>
        </w:rPr>
        <w:t> </w:t>
      </w:r>
      <w:r>
        <w:rPr/>
        <w:t>the container</w:t>
      </w:r>
      <w:r>
        <w:rPr>
          <w:spacing w:val="-3"/>
        </w:rPr>
        <w:t> </w:t>
      </w:r>
      <w:r>
        <w:rPr/>
        <w:t>instances</w:t>
      </w:r>
      <w:r>
        <w:rPr>
          <w:spacing w:val="-2"/>
        </w:rPr>
        <w:t> </w:t>
      </w:r>
      <w:r>
        <w:rPr/>
        <w:t>running</w:t>
      </w:r>
      <w:r>
        <w:rPr>
          <w:spacing w:val="-3"/>
        </w:rPr>
        <w:t> </w:t>
      </w:r>
      <w:r>
        <w:rPr/>
        <w:t>the</w:t>
      </w:r>
      <w:r>
        <w:rPr>
          <w:spacing w:val="-3"/>
        </w:rPr>
        <w:t> </w:t>
      </w:r>
      <w:r>
        <w:rPr/>
        <w:t>application.</w:t>
      </w:r>
      <w:r>
        <w:rPr>
          <w:spacing w:val="-15"/>
        </w:rPr>
        <w:t> </w:t>
      </w:r>
      <w:r>
        <w:rPr/>
        <w:t>Additionally,</w:t>
      </w:r>
      <w:r>
        <w:rPr>
          <w:spacing w:val="-2"/>
        </w:rPr>
        <w:t> </w:t>
      </w:r>
      <w:r>
        <w:rPr/>
        <w:t>the security</w:t>
      </w:r>
      <w:r>
        <w:rPr>
          <w:spacing w:val="-2"/>
        </w:rPr>
        <w:t> </w:t>
      </w:r>
      <w:r>
        <w:rPr/>
        <w:t>group</w:t>
      </w:r>
      <w:r>
        <w:rPr>
          <w:spacing w:val="-3"/>
        </w:rPr>
        <w:t> </w:t>
      </w:r>
      <w:r>
        <w:rPr/>
        <w:t>may allow SSH traffic from a specific IP address or range to connect to the instances for administrative purposes.</w:t>
      </w:r>
    </w:p>
    <w:p>
      <w:pPr>
        <w:pStyle w:val="BodyText"/>
        <w:spacing w:before="139"/>
      </w:pPr>
    </w:p>
    <w:p>
      <w:pPr>
        <w:pStyle w:val="Heading3"/>
        <w:numPr>
          <w:ilvl w:val="1"/>
          <w:numId w:val="9"/>
        </w:numPr>
        <w:tabs>
          <w:tab w:pos="719" w:val="left" w:leader="none"/>
        </w:tabs>
        <w:spacing w:line="240" w:lineRule="auto" w:before="0" w:after="0"/>
        <w:ind w:left="719" w:right="0" w:hanging="359"/>
        <w:jc w:val="left"/>
      </w:pPr>
      <w:r>
        <w:rPr/>
        <w:t>Resultants</w:t>
      </w:r>
      <w:r>
        <w:rPr>
          <w:spacing w:val="-8"/>
        </w:rPr>
        <w:t> </w:t>
      </w:r>
      <w:r>
        <w:rPr>
          <w:spacing w:val="-2"/>
        </w:rPr>
        <w:t>Benefits</w:t>
      </w:r>
    </w:p>
    <w:p>
      <w:pPr>
        <w:pStyle w:val="BodyText"/>
        <w:rPr>
          <w:b/>
        </w:rPr>
      </w:pPr>
    </w:p>
    <w:p>
      <w:pPr>
        <w:pStyle w:val="BodyText"/>
        <w:rPr>
          <w:b/>
        </w:rPr>
      </w:pPr>
    </w:p>
    <w:p>
      <w:pPr>
        <w:pStyle w:val="ListParagraph"/>
        <w:numPr>
          <w:ilvl w:val="2"/>
          <w:numId w:val="9"/>
        </w:numPr>
        <w:tabs>
          <w:tab w:pos="960" w:val="left" w:leader="none"/>
        </w:tabs>
        <w:spacing w:line="360" w:lineRule="auto" w:before="0" w:after="0"/>
        <w:ind w:left="720" w:right="387" w:firstLine="0"/>
        <w:jc w:val="left"/>
        <w:rPr>
          <w:sz w:val="24"/>
        </w:rPr>
      </w:pPr>
      <w:r>
        <w:rPr>
          <w:b/>
          <w:sz w:val="24"/>
        </w:rPr>
        <w:t>Improved</w:t>
      </w:r>
      <w:r>
        <w:rPr>
          <w:b/>
          <w:spacing w:val="-5"/>
          <w:sz w:val="24"/>
        </w:rPr>
        <w:t> </w:t>
      </w:r>
      <w:r>
        <w:rPr>
          <w:b/>
          <w:sz w:val="24"/>
        </w:rPr>
        <w:t>portability:</w:t>
      </w:r>
      <w:r>
        <w:rPr>
          <w:b/>
          <w:spacing w:val="-5"/>
          <w:sz w:val="24"/>
        </w:rPr>
        <w:t> </w:t>
      </w:r>
      <w:r>
        <w:rPr>
          <w:sz w:val="24"/>
        </w:rPr>
        <w:t>By</w:t>
      </w:r>
      <w:r>
        <w:rPr>
          <w:spacing w:val="-5"/>
          <w:sz w:val="24"/>
        </w:rPr>
        <w:t> </w:t>
      </w:r>
      <w:r>
        <w:rPr>
          <w:sz w:val="24"/>
        </w:rPr>
        <w:t>containerizing</w:t>
      </w:r>
      <w:r>
        <w:rPr>
          <w:spacing w:val="-5"/>
          <w:sz w:val="24"/>
        </w:rPr>
        <w:t> </w:t>
      </w:r>
      <w:r>
        <w:rPr>
          <w:sz w:val="24"/>
        </w:rPr>
        <w:t>the</w:t>
      </w:r>
      <w:r>
        <w:rPr>
          <w:spacing w:val="-4"/>
          <w:sz w:val="24"/>
        </w:rPr>
        <w:t> </w:t>
      </w:r>
      <w:r>
        <w:rPr>
          <w:sz w:val="24"/>
        </w:rPr>
        <w:t>application</w:t>
      </w:r>
      <w:r>
        <w:rPr>
          <w:spacing w:val="-5"/>
          <w:sz w:val="24"/>
        </w:rPr>
        <w:t> </w:t>
      </w:r>
      <w:r>
        <w:rPr>
          <w:sz w:val="24"/>
        </w:rPr>
        <w:t>with</w:t>
      </w:r>
      <w:r>
        <w:rPr>
          <w:spacing w:val="-5"/>
          <w:sz w:val="24"/>
        </w:rPr>
        <w:t> </w:t>
      </w:r>
      <w:r>
        <w:rPr>
          <w:sz w:val="24"/>
        </w:rPr>
        <w:t>Docker,</w:t>
      </w:r>
      <w:r>
        <w:rPr>
          <w:spacing w:val="-5"/>
          <w:sz w:val="24"/>
        </w:rPr>
        <w:t> </w:t>
      </w:r>
      <w:r>
        <w:rPr>
          <w:sz w:val="24"/>
        </w:rPr>
        <w:t>it</w:t>
      </w:r>
      <w:r>
        <w:rPr>
          <w:spacing w:val="-5"/>
          <w:sz w:val="24"/>
        </w:rPr>
        <w:t> </w:t>
      </w:r>
      <w:r>
        <w:rPr>
          <w:sz w:val="24"/>
        </w:rPr>
        <w:t>becomes</w:t>
      </w:r>
      <w:r>
        <w:rPr>
          <w:spacing w:val="-6"/>
          <w:sz w:val="24"/>
        </w:rPr>
        <w:t> </w:t>
      </w:r>
      <w:r>
        <w:rPr>
          <w:sz w:val="24"/>
        </w:rPr>
        <w:t>easier</w:t>
      </w:r>
      <w:r>
        <w:rPr>
          <w:spacing w:val="-5"/>
          <w:sz w:val="24"/>
        </w:rPr>
        <w:t> </w:t>
      </w:r>
      <w:r>
        <w:rPr>
          <w:sz w:val="24"/>
        </w:rPr>
        <w:t>to deploy and run the same application on different environments, without worrying about</w:t>
      </w:r>
    </w:p>
    <w:p>
      <w:pPr>
        <w:pStyle w:val="BodyText"/>
        <w:spacing w:before="1"/>
        <w:ind w:left="720"/>
        <w:jc w:val="both"/>
      </w:pPr>
      <w:r>
        <w:rPr/>
        <w:t>dependencies</w:t>
      </w:r>
      <w:r>
        <w:rPr>
          <w:spacing w:val="-3"/>
        </w:rPr>
        <w:t> </w:t>
      </w:r>
      <w:r>
        <w:rPr/>
        <w:t>and</w:t>
      </w:r>
      <w:r>
        <w:rPr>
          <w:spacing w:val="-1"/>
        </w:rPr>
        <w:t> </w:t>
      </w:r>
      <w:r>
        <w:rPr/>
        <w:t>runtime</w:t>
      </w:r>
      <w:r>
        <w:rPr>
          <w:spacing w:val="-3"/>
        </w:rPr>
        <w:t> </w:t>
      </w:r>
      <w:r>
        <w:rPr/>
        <w:t>compatibility</w:t>
      </w:r>
      <w:r>
        <w:rPr>
          <w:spacing w:val="-1"/>
        </w:rPr>
        <w:t> </w:t>
      </w:r>
      <w:r>
        <w:rPr>
          <w:spacing w:val="-2"/>
        </w:rPr>
        <w:t>issues.</w:t>
      </w:r>
    </w:p>
    <w:p>
      <w:pPr>
        <w:pStyle w:val="BodyText"/>
        <w:spacing w:before="275"/>
      </w:pPr>
    </w:p>
    <w:p>
      <w:pPr>
        <w:pStyle w:val="ListParagraph"/>
        <w:numPr>
          <w:ilvl w:val="2"/>
          <w:numId w:val="9"/>
        </w:numPr>
        <w:tabs>
          <w:tab w:pos="960" w:val="left" w:leader="none"/>
        </w:tabs>
        <w:spacing w:line="240" w:lineRule="auto" w:before="1" w:after="0"/>
        <w:ind w:left="960" w:right="0" w:hanging="240"/>
        <w:jc w:val="left"/>
        <w:rPr>
          <w:sz w:val="24"/>
        </w:rPr>
      </w:pPr>
      <w:r>
        <w:rPr>
          <w:b/>
          <w:sz w:val="24"/>
        </w:rPr>
        <w:t>Simplified</w:t>
      </w:r>
      <w:r>
        <w:rPr>
          <w:b/>
          <w:spacing w:val="-10"/>
          <w:sz w:val="24"/>
        </w:rPr>
        <w:t> </w:t>
      </w:r>
      <w:r>
        <w:rPr>
          <w:b/>
          <w:sz w:val="24"/>
        </w:rPr>
        <w:t>deployment:</w:t>
      </w:r>
      <w:r>
        <w:rPr>
          <w:b/>
          <w:spacing w:val="-9"/>
          <w:sz w:val="24"/>
        </w:rPr>
        <w:t> </w:t>
      </w:r>
      <w:r>
        <w:rPr>
          <w:sz w:val="24"/>
        </w:rPr>
        <w:t>With</w:t>
      </w:r>
      <w:r>
        <w:rPr>
          <w:spacing w:val="-4"/>
          <w:sz w:val="24"/>
        </w:rPr>
        <w:t> </w:t>
      </w:r>
      <w:r>
        <w:rPr>
          <w:sz w:val="24"/>
        </w:rPr>
        <w:t>the</w:t>
      </w:r>
      <w:r>
        <w:rPr>
          <w:spacing w:val="-4"/>
          <w:sz w:val="24"/>
        </w:rPr>
        <w:t> </w:t>
      </w:r>
      <w:r>
        <w:rPr>
          <w:sz w:val="24"/>
        </w:rPr>
        <w:t>Docker</w:t>
      </w:r>
      <w:r>
        <w:rPr>
          <w:spacing w:val="-4"/>
          <w:sz w:val="24"/>
        </w:rPr>
        <w:t> </w:t>
      </w:r>
      <w:r>
        <w:rPr>
          <w:sz w:val="24"/>
        </w:rPr>
        <w:t>image</w:t>
      </w:r>
      <w:r>
        <w:rPr>
          <w:spacing w:val="-5"/>
          <w:sz w:val="24"/>
        </w:rPr>
        <w:t> </w:t>
      </w:r>
      <w:r>
        <w:rPr>
          <w:sz w:val="24"/>
        </w:rPr>
        <w:t>hosted</w:t>
      </w:r>
      <w:r>
        <w:rPr>
          <w:spacing w:val="-4"/>
          <w:sz w:val="24"/>
        </w:rPr>
        <w:t> </w:t>
      </w:r>
      <w:r>
        <w:rPr>
          <w:sz w:val="24"/>
        </w:rPr>
        <w:t>on</w:t>
      </w:r>
      <w:r>
        <w:rPr>
          <w:spacing w:val="-15"/>
          <w:sz w:val="24"/>
        </w:rPr>
        <w:t> </w:t>
      </w:r>
      <w:r>
        <w:rPr>
          <w:sz w:val="24"/>
        </w:rPr>
        <w:t>AWS's</w:t>
      </w:r>
      <w:r>
        <w:rPr>
          <w:spacing w:val="-5"/>
          <w:sz w:val="24"/>
        </w:rPr>
        <w:t> </w:t>
      </w:r>
      <w:r>
        <w:rPr>
          <w:sz w:val="24"/>
        </w:rPr>
        <w:t>ECR</w:t>
      </w:r>
      <w:r>
        <w:rPr>
          <w:spacing w:val="-4"/>
          <w:sz w:val="24"/>
        </w:rPr>
        <w:t> </w:t>
      </w:r>
      <w:r>
        <w:rPr>
          <w:spacing w:val="-2"/>
          <w:sz w:val="24"/>
        </w:rPr>
        <w:t>repository,</w:t>
      </w:r>
    </w:p>
    <w:p>
      <w:pPr>
        <w:pStyle w:val="BodyText"/>
        <w:spacing w:line="362" w:lineRule="auto" w:before="136"/>
        <w:ind w:left="720" w:right="345"/>
      </w:pPr>
      <w:r>
        <w:rPr/>
        <w:t>deploying</w:t>
      </w:r>
      <w:r>
        <w:rPr>
          <w:spacing w:val="-3"/>
        </w:rPr>
        <w:t> </w:t>
      </w:r>
      <w:r>
        <w:rPr/>
        <w:t>the</w:t>
      </w:r>
      <w:r>
        <w:rPr>
          <w:spacing w:val="-3"/>
        </w:rPr>
        <w:t> </w:t>
      </w:r>
      <w:r>
        <w:rPr/>
        <w:t>application</w:t>
      </w:r>
      <w:r>
        <w:rPr>
          <w:spacing w:val="-3"/>
        </w:rPr>
        <w:t> </w:t>
      </w:r>
      <w:r>
        <w:rPr/>
        <w:t>to</w:t>
      </w:r>
      <w:r>
        <w:rPr>
          <w:spacing w:val="-3"/>
        </w:rPr>
        <w:t> </w:t>
      </w:r>
      <w:r>
        <w:rPr/>
        <w:t>various</w:t>
      </w:r>
      <w:r>
        <w:rPr>
          <w:spacing w:val="-4"/>
        </w:rPr>
        <w:t> </w:t>
      </w:r>
      <w:r>
        <w:rPr/>
        <w:t>environments</w:t>
      </w:r>
      <w:r>
        <w:rPr>
          <w:spacing w:val="-1"/>
        </w:rPr>
        <w:t> </w:t>
      </w:r>
      <w:r>
        <w:rPr/>
        <w:t>becomes</w:t>
      </w:r>
      <w:r>
        <w:rPr>
          <w:spacing w:val="-4"/>
        </w:rPr>
        <w:t> </w:t>
      </w:r>
      <w:r>
        <w:rPr/>
        <w:t>a</w:t>
      </w:r>
      <w:r>
        <w:rPr>
          <w:spacing w:val="-5"/>
        </w:rPr>
        <w:t> </w:t>
      </w:r>
      <w:r>
        <w:rPr/>
        <w:t>simple</w:t>
      </w:r>
      <w:r>
        <w:rPr>
          <w:spacing w:val="-3"/>
        </w:rPr>
        <w:t> </w:t>
      </w:r>
      <w:r>
        <w:rPr/>
        <w:t>matter</w:t>
      </w:r>
      <w:r>
        <w:rPr>
          <w:spacing w:val="-2"/>
        </w:rPr>
        <w:t> </w:t>
      </w:r>
      <w:r>
        <w:rPr/>
        <w:t>of</w:t>
      </w:r>
      <w:r>
        <w:rPr>
          <w:spacing w:val="-3"/>
        </w:rPr>
        <w:t> </w:t>
      </w:r>
      <w:r>
        <w:rPr/>
        <w:t>pulling</w:t>
      </w:r>
      <w:r>
        <w:rPr>
          <w:spacing w:val="-3"/>
        </w:rPr>
        <w:t> </w:t>
      </w:r>
      <w:r>
        <w:rPr/>
        <w:t>the image and running it on any Docker host.</w:t>
      </w:r>
    </w:p>
    <w:p>
      <w:pPr>
        <w:pStyle w:val="BodyText"/>
        <w:spacing w:before="135"/>
      </w:pPr>
    </w:p>
    <w:p>
      <w:pPr>
        <w:pStyle w:val="ListParagraph"/>
        <w:numPr>
          <w:ilvl w:val="2"/>
          <w:numId w:val="9"/>
        </w:numPr>
        <w:tabs>
          <w:tab w:pos="960" w:val="left" w:leader="none"/>
        </w:tabs>
        <w:spacing w:line="240" w:lineRule="auto" w:before="0" w:after="0"/>
        <w:ind w:left="960" w:right="0" w:hanging="240"/>
        <w:jc w:val="left"/>
        <w:rPr>
          <w:sz w:val="24"/>
        </w:rPr>
      </w:pPr>
      <w:r>
        <w:rPr>
          <w:b/>
          <w:sz w:val="24"/>
        </w:rPr>
        <w:t>Scalability:</w:t>
      </w:r>
      <w:r>
        <w:rPr>
          <w:b/>
          <w:spacing w:val="-17"/>
          <w:sz w:val="24"/>
        </w:rPr>
        <w:t> </w:t>
      </w:r>
      <w:r>
        <w:rPr>
          <w:sz w:val="24"/>
        </w:rPr>
        <w:t>AWS's</w:t>
      </w:r>
      <w:r>
        <w:rPr>
          <w:spacing w:val="-6"/>
          <w:sz w:val="24"/>
        </w:rPr>
        <w:t> </w:t>
      </w:r>
      <w:r>
        <w:rPr>
          <w:sz w:val="24"/>
        </w:rPr>
        <w:t>Elastic</w:t>
      </w:r>
      <w:r>
        <w:rPr>
          <w:spacing w:val="-4"/>
          <w:sz w:val="24"/>
        </w:rPr>
        <w:t> </w:t>
      </w:r>
      <w:r>
        <w:rPr>
          <w:sz w:val="24"/>
        </w:rPr>
        <w:t>Container</w:t>
      </w:r>
      <w:r>
        <w:rPr>
          <w:spacing w:val="-2"/>
          <w:sz w:val="24"/>
        </w:rPr>
        <w:t> </w:t>
      </w:r>
      <w:r>
        <w:rPr>
          <w:sz w:val="24"/>
        </w:rPr>
        <w:t>Service</w:t>
      </w:r>
      <w:r>
        <w:rPr>
          <w:spacing w:val="-4"/>
          <w:sz w:val="24"/>
        </w:rPr>
        <w:t> </w:t>
      </w:r>
      <w:r>
        <w:rPr>
          <w:sz w:val="24"/>
        </w:rPr>
        <w:t>(ECS)</w:t>
      </w:r>
      <w:r>
        <w:rPr>
          <w:spacing w:val="-3"/>
          <w:sz w:val="24"/>
        </w:rPr>
        <w:t> </w:t>
      </w:r>
      <w:r>
        <w:rPr>
          <w:sz w:val="24"/>
        </w:rPr>
        <w:t>can</w:t>
      </w:r>
      <w:r>
        <w:rPr>
          <w:spacing w:val="-2"/>
          <w:sz w:val="24"/>
        </w:rPr>
        <w:t> </w:t>
      </w:r>
      <w:r>
        <w:rPr>
          <w:sz w:val="24"/>
        </w:rPr>
        <w:t>be</w:t>
      </w:r>
      <w:r>
        <w:rPr>
          <w:spacing w:val="-4"/>
          <w:sz w:val="24"/>
        </w:rPr>
        <w:t> </w:t>
      </w:r>
      <w:r>
        <w:rPr>
          <w:sz w:val="24"/>
        </w:rPr>
        <w:t>used</w:t>
      </w:r>
      <w:r>
        <w:rPr>
          <w:spacing w:val="-3"/>
          <w:sz w:val="24"/>
        </w:rPr>
        <w:t> </w:t>
      </w:r>
      <w:r>
        <w:rPr>
          <w:sz w:val="24"/>
        </w:rPr>
        <w:t>to</w:t>
      </w:r>
      <w:r>
        <w:rPr>
          <w:spacing w:val="-2"/>
          <w:sz w:val="24"/>
        </w:rPr>
        <w:t> </w:t>
      </w:r>
      <w:r>
        <w:rPr>
          <w:sz w:val="24"/>
        </w:rPr>
        <w:t>manage</w:t>
      </w:r>
      <w:r>
        <w:rPr>
          <w:spacing w:val="-4"/>
          <w:sz w:val="24"/>
        </w:rPr>
        <w:t> </w:t>
      </w:r>
      <w:r>
        <w:rPr>
          <w:sz w:val="24"/>
        </w:rPr>
        <w:t>the</w:t>
      </w:r>
      <w:r>
        <w:rPr>
          <w:spacing w:val="-2"/>
          <w:sz w:val="24"/>
        </w:rPr>
        <w:t> Docker</w:t>
      </w:r>
    </w:p>
    <w:p>
      <w:pPr>
        <w:pStyle w:val="BodyText"/>
        <w:spacing w:line="360" w:lineRule="auto" w:before="137"/>
        <w:ind w:left="720" w:right="246"/>
      </w:pPr>
      <w:r>
        <w:rPr/>
        <w:t>containers</w:t>
      </w:r>
      <w:r>
        <w:rPr>
          <w:spacing w:val="-4"/>
        </w:rPr>
        <w:t> </w:t>
      </w:r>
      <w:r>
        <w:rPr/>
        <w:t>running</w:t>
      </w:r>
      <w:r>
        <w:rPr>
          <w:spacing w:val="-3"/>
        </w:rPr>
        <w:t> </w:t>
      </w:r>
      <w:r>
        <w:rPr/>
        <w:t>the</w:t>
      </w:r>
      <w:r>
        <w:rPr>
          <w:spacing w:val="-3"/>
        </w:rPr>
        <w:t> </w:t>
      </w:r>
      <w:r>
        <w:rPr/>
        <w:t>"get-giphy"</w:t>
      </w:r>
      <w:r>
        <w:rPr>
          <w:spacing w:val="-3"/>
        </w:rPr>
        <w:t> </w:t>
      </w:r>
      <w:r>
        <w:rPr/>
        <w:t>application.</w:t>
      </w:r>
      <w:r>
        <w:rPr>
          <w:spacing w:val="-8"/>
        </w:rPr>
        <w:t> </w:t>
      </w:r>
      <w:r>
        <w:rPr/>
        <w:t>This</w:t>
      </w:r>
      <w:r>
        <w:rPr>
          <w:spacing w:val="-4"/>
        </w:rPr>
        <w:t> </w:t>
      </w:r>
      <w:r>
        <w:rPr/>
        <w:t>allows</w:t>
      </w:r>
      <w:r>
        <w:rPr>
          <w:spacing w:val="-4"/>
        </w:rPr>
        <w:t> </w:t>
      </w:r>
      <w:r>
        <w:rPr/>
        <w:t>for</w:t>
      </w:r>
      <w:r>
        <w:rPr>
          <w:spacing w:val="-4"/>
        </w:rPr>
        <w:t> </w:t>
      </w:r>
      <w:r>
        <w:rPr/>
        <w:t>easy</w:t>
      </w:r>
      <w:r>
        <w:rPr>
          <w:spacing w:val="-3"/>
        </w:rPr>
        <w:t> </w:t>
      </w:r>
      <w:r>
        <w:rPr/>
        <w:t>scaling</w:t>
      </w:r>
      <w:r>
        <w:rPr>
          <w:spacing w:val="-3"/>
        </w:rPr>
        <w:t> </w:t>
      </w:r>
      <w:r>
        <w:rPr/>
        <w:t>of</w:t>
      </w:r>
      <w:r>
        <w:rPr>
          <w:spacing w:val="-4"/>
        </w:rPr>
        <w:t> </w:t>
      </w:r>
      <w:r>
        <w:rPr/>
        <w:t>the</w:t>
      </w:r>
      <w:r>
        <w:rPr>
          <w:spacing w:val="-3"/>
        </w:rPr>
        <w:t> </w:t>
      </w:r>
      <w:r>
        <w:rPr/>
        <w:t>application by increasing the number of containers running the application to meet demand.</w:t>
      </w:r>
    </w:p>
    <w:p>
      <w:pPr>
        <w:pStyle w:val="BodyText"/>
        <w:spacing w:after="0" w:line="360" w:lineRule="auto"/>
        <w:sectPr>
          <w:pgSz w:w="11910" w:h="16840"/>
          <w:pgMar w:header="0" w:footer="1000" w:top="1760" w:bottom="1200" w:left="1440" w:right="360"/>
        </w:sectPr>
      </w:pPr>
    </w:p>
    <w:p>
      <w:pPr>
        <w:pStyle w:val="ListParagraph"/>
        <w:numPr>
          <w:ilvl w:val="2"/>
          <w:numId w:val="9"/>
        </w:numPr>
        <w:tabs>
          <w:tab w:pos="960" w:val="left" w:leader="none"/>
        </w:tabs>
        <w:spacing w:line="360" w:lineRule="auto" w:before="60" w:after="0"/>
        <w:ind w:left="720" w:right="487" w:firstLine="0"/>
        <w:jc w:val="both"/>
        <w:rPr>
          <w:sz w:val="24"/>
        </w:rPr>
      </w:pPr>
      <w:r>
        <w:rPr>
          <w:b/>
          <w:sz w:val="24"/>
        </w:rPr>
        <w:t>Isolation:</w:t>
      </w:r>
      <w:r>
        <w:rPr>
          <w:b/>
          <w:spacing w:val="-4"/>
          <w:sz w:val="24"/>
        </w:rPr>
        <w:t> </w:t>
      </w:r>
      <w:r>
        <w:rPr>
          <w:sz w:val="24"/>
        </w:rPr>
        <w:t>Running</w:t>
      </w:r>
      <w:r>
        <w:rPr>
          <w:spacing w:val="-3"/>
          <w:sz w:val="24"/>
        </w:rPr>
        <w:t> </w:t>
      </w:r>
      <w:r>
        <w:rPr>
          <w:sz w:val="24"/>
        </w:rPr>
        <w:t>the</w:t>
      </w:r>
      <w:r>
        <w:rPr>
          <w:spacing w:val="-7"/>
          <w:sz w:val="24"/>
        </w:rPr>
        <w:t> </w:t>
      </w:r>
      <w:r>
        <w:rPr>
          <w:sz w:val="24"/>
        </w:rPr>
        <w:t>"get-giphy"</w:t>
      </w:r>
      <w:r>
        <w:rPr>
          <w:spacing w:val="-3"/>
          <w:sz w:val="24"/>
        </w:rPr>
        <w:t> </w:t>
      </w:r>
      <w:r>
        <w:rPr>
          <w:sz w:val="24"/>
        </w:rPr>
        <w:t>application</w:t>
      </w:r>
      <w:r>
        <w:rPr>
          <w:spacing w:val="-3"/>
          <w:sz w:val="24"/>
        </w:rPr>
        <w:t> </w:t>
      </w:r>
      <w:r>
        <w:rPr>
          <w:sz w:val="24"/>
        </w:rPr>
        <w:t>in</w:t>
      </w:r>
      <w:r>
        <w:rPr>
          <w:spacing w:val="-3"/>
          <w:sz w:val="24"/>
        </w:rPr>
        <w:t> </w:t>
      </w:r>
      <w:r>
        <w:rPr>
          <w:sz w:val="24"/>
        </w:rPr>
        <w:t>a</w:t>
      </w:r>
      <w:r>
        <w:rPr>
          <w:spacing w:val="-3"/>
          <w:sz w:val="24"/>
        </w:rPr>
        <w:t> </w:t>
      </w:r>
      <w:r>
        <w:rPr>
          <w:sz w:val="24"/>
        </w:rPr>
        <w:t>Docker</w:t>
      </w:r>
      <w:r>
        <w:rPr>
          <w:spacing w:val="-3"/>
          <w:sz w:val="24"/>
        </w:rPr>
        <w:t> </w:t>
      </w:r>
      <w:r>
        <w:rPr>
          <w:sz w:val="24"/>
        </w:rPr>
        <w:t>container</w:t>
      </w:r>
      <w:r>
        <w:rPr>
          <w:spacing w:val="-3"/>
          <w:sz w:val="24"/>
        </w:rPr>
        <w:t> </w:t>
      </w:r>
      <w:r>
        <w:rPr>
          <w:sz w:val="24"/>
        </w:rPr>
        <w:t>provides</w:t>
      </w:r>
      <w:r>
        <w:rPr>
          <w:spacing w:val="-4"/>
          <w:sz w:val="24"/>
        </w:rPr>
        <w:t> </w:t>
      </w:r>
      <w:r>
        <w:rPr>
          <w:sz w:val="24"/>
        </w:rPr>
        <w:t>a</w:t>
      </w:r>
      <w:r>
        <w:rPr>
          <w:spacing w:val="-5"/>
          <w:sz w:val="24"/>
        </w:rPr>
        <w:t> </w:t>
      </w:r>
      <w:r>
        <w:rPr>
          <w:sz w:val="24"/>
        </w:rPr>
        <w:t>degree</w:t>
      </w:r>
      <w:r>
        <w:rPr>
          <w:spacing w:val="-4"/>
          <w:sz w:val="24"/>
        </w:rPr>
        <w:t> </w:t>
      </w:r>
      <w:r>
        <w:rPr>
          <w:sz w:val="24"/>
        </w:rPr>
        <w:t>of isolation between the application and the host system.</w:t>
      </w:r>
      <w:r>
        <w:rPr>
          <w:spacing w:val="-3"/>
          <w:sz w:val="24"/>
        </w:rPr>
        <w:t> </w:t>
      </w:r>
      <w:r>
        <w:rPr>
          <w:sz w:val="24"/>
        </w:rPr>
        <w:t>This can improve security and reduce the risk of conflicts with other applications running on the same host.</w:t>
      </w:r>
    </w:p>
    <w:p>
      <w:pPr>
        <w:pStyle w:val="BodyText"/>
        <w:spacing w:before="139"/>
      </w:pPr>
    </w:p>
    <w:p>
      <w:pPr>
        <w:pStyle w:val="ListParagraph"/>
        <w:numPr>
          <w:ilvl w:val="2"/>
          <w:numId w:val="9"/>
        </w:numPr>
        <w:tabs>
          <w:tab w:pos="960" w:val="left" w:leader="none"/>
        </w:tabs>
        <w:spacing w:line="360" w:lineRule="auto" w:before="0" w:after="0"/>
        <w:ind w:left="720" w:right="443" w:firstLine="0"/>
        <w:jc w:val="both"/>
        <w:rPr>
          <w:sz w:val="24"/>
        </w:rPr>
      </w:pPr>
      <w:r>
        <w:rPr>
          <w:b/>
          <w:sz w:val="24"/>
        </w:rPr>
        <w:t>Improved</w:t>
      </w:r>
      <w:r>
        <w:rPr>
          <w:b/>
          <w:spacing w:val="-4"/>
          <w:sz w:val="24"/>
        </w:rPr>
        <w:t> </w:t>
      </w:r>
      <w:r>
        <w:rPr>
          <w:b/>
          <w:sz w:val="24"/>
        </w:rPr>
        <w:t>version</w:t>
      </w:r>
      <w:r>
        <w:rPr>
          <w:b/>
          <w:spacing w:val="-3"/>
          <w:sz w:val="24"/>
        </w:rPr>
        <w:t> </w:t>
      </w:r>
      <w:r>
        <w:rPr>
          <w:b/>
          <w:sz w:val="24"/>
        </w:rPr>
        <w:t>control:</w:t>
      </w:r>
      <w:r>
        <w:rPr>
          <w:b/>
          <w:spacing w:val="-4"/>
          <w:sz w:val="24"/>
        </w:rPr>
        <w:t> </w:t>
      </w:r>
      <w:r>
        <w:rPr>
          <w:sz w:val="24"/>
        </w:rPr>
        <w:t>Docker</w:t>
      </w:r>
      <w:r>
        <w:rPr>
          <w:spacing w:val="-4"/>
          <w:sz w:val="24"/>
        </w:rPr>
        <w:t> </w:t>
      </w:r>
      <w:r>
        <w:rPr>
          <w:sz w:val="24"/>
        </w:rPr>
        <w:t>images</w:t>
      </w:r>
      <w:r>
        <w:rPr>
          <w:spacing w:val="-2"/>
          <w:sz w:val="24"/>
        </w:rPr>
        <w:t> </w:t>
      </w:r>
      <w:r>
        <w:rPr>
          <w:sz w:val="24"/>
        </w:rPr>
        <w:t>can</w:t>
      </w:r>
      <w:r>
        <w:rPr>
          <w:spacing w:val="-4"/>
          <w:sz w:val="24"/>
        </w:rPr>
        <w:t> </w:t>
      </w:r>
      <w:r>
        <w:rPr>
          <w:sz w:val="24"/>
        </w:rPr>
        <w:t>be</w:t>
      </w:r>
      <w:r>
        <w:rPr>
          <w:spacing w:val="-5"/>
          <w:sz w:val="24"/>
        </w:rPr>
        <w:t> </w:t>
      </w:r>
      <w:r>
        <w:rPr>
          <w:sz w:val="24"/>
        </w:rPr>
        <w:t>tagged</w:t>
      </w:r>
      <w:r>
        <w:rPr>
          <w:spacing w:val="-4"/>
          <w:sz w:val="24"/>
        </w:rPr>
        <w:t> </w:t>
      </w:r>
      <w:r>
        <w:rPr>
          <w:sz w:val="24"/>
        </w:rPr>
        <w:t>and</w:t>
      </w:r>
      <w:r>
        <w:rPr>
          <w:spacing w:val="-4"/>
          <w:sz w:val="24"/>
        </w:rPr>
        <w:t> </w:t>
      </w:r>
      <w:r>
        <w:rPr>
          <w:sz w:val="24"/>
        </w:rPr>
        <w:t>versioned,</w:t>
      </w:r>
      <w:r>
        <w:rPr>
          <w:spacing w:val="-4"/>
          <w:sz w:val="24"/>
        </w:rPr>
        <w:t> </w:t>
      </w:r>
      <w:r>
        <w:rPr>
          <w:sz w:val="24"/>
        </w:rPr>
        <w:t>which</w:t>
      </w:r>
      <w:r>
        <w:rPr>
          <w:spacing w:val="-4"/>
          <w:sz w:val="24"/>
        </w:rPr>
        <w:t> </w:t>
      </w:r>
      <w:r>
        <w:rPr>
          <w:sz w:val="24"/>
        </w:rPr>
        <w:t>allows</w:t>
      </w:r>
      <w:r>
        <w:rPr>
          <w:spacing w:val="-5"/>
          <w:sz w:val="24"/>
        </w:rPr>
        <w:t> </w:t>
      </w:r>
      <w:r>
        <w:rPr>
          <w:sz w:val="24"/>
        </w:rPr>
        <w:t>for easy tracking and rollback of changes to the application.</w:t>
      </w:r>
    </w:p>
    <w:p>
      <w:pPr>
        <w:pStyle w:val="BodyText"/>
        <w:spacing w:before="137"/>
      </w:pPr>
    </w:p>
    <w:p>
      <w:pPr>
        <w:pStyle w:val="BodyText"/>
        <w:spacing w:line="360" w:lineRule="auto"/>
        <w:ind w:left="720" w:right="345"/>
      </w:pPr>
      <w:r>
        <w:rPr/>
        <w:t>In</w:t>
      </w:r>
      <w:r>
        <w:rPr>
          <w:spacing w:val="-8"/>
        </w:rPr>
        <w:t> </w:t>
      </w:r>
      <w:r>
        <w:rPr/>
        <w:t>conclusion,</w:t>
      </w:r>
      <w:r>
        <w:rPr>
          <w:spacing w:val="-5"/>
        </w:rPr>
        <w:t> </w:t>
      </w:r>
      <w:r>
        <w:rPr/>
        <w:t>hosting</w:t>
      </w:r>
      <w:r>
        <w:rPr>
          <w:spacing w:val="-5"/>
        </w:rPr>
        <w:t> </w:t>
      </w:r>
      <w:r>
        <w:rPr/>
        <w:t>and</w:t>
      </w:r>
      <w:r>
        <w:rPr>
          <w:spacing w:val="-5"/>
        </w:rPr>
        <w:t> </w:t>
      </w:r>
      <w:r>
        <w:rPr/>
        <w:t>running</w:t>
      </w:r>
      <w:r>
        <w:rPr>
          <w:spacing w:val="-5"/>
        </w:rPr>
        <w:t> </w:t>
      </w:r>
      <w:r>
        <w:rPr/>
        <w:t>the</w:t>
      </w:r>
      <w:r>
        <w:rPr>
          <w:spacing w:val="-6"/>
        </w:rPr>
        <w:t> </w:t>
      </w:r>
      <w:r>
        <w:rPr/>
        <w:t>"get-giphy"</w:t>
      </w:r>
      <w:r>
        <w:rPr>
          <w:spacing w:val="-5"/>
        </w:rPr>
        <w:t> </w:t>
      </w:r>
      <w:r>
        <w:rPr/>
        <w:t>Docker</w:t>
      </w:r>
      <w:r>
        <w:rPr>
          <w:spacing w:val="-5"/>
        </w:rPr>
        <w:t> </w:t>
      </w:r>
      <w:r>
        <w:rPr/>
        <w:t>image</w:t>
      </w:r>
      <w:r>
        <w:rPr>
          <w:spacing w:val="-6"/>
        </w:rPr>
        <w:t> </w:t>
      </w:r>
      <w:r>
        <w:rPr/>
        <w:t>on</w:t>
      </w:r>
      <w:r>
        <w:rPr>
          <w:spacing w:val="-15"/>
        </w:rPr>
        <w:t> </w:t>
      </w:r>
      <w:r>
        <w:rPr/>
        <w:t>AWS's</w:t>
      </w:r>
      <w:r>
        <w:rPr>
          <w:spacing w:val="-6"/>
        </w:rPr>
        <w:t> </w:t>
      </w:r>
      <w:r>
        <w:rPr/>
        <w:t>ECR</w:t>
      </w:r>
      <w:r>
        <w:rPr>
          <w:spacing w:val="-5"/>
        </w:rPr>
        <w:t> </w:t>
      </w:r>
      <w:r>
        <w:rPr/>
        <w:t>repository has successfully provide several benefits, including improved portability, simplified</w:t>
      </w:r>
    </w:p>
    <w:p>
      <w:pPr>
        <w:pStyle w:val="BodyText"/>
        <w:spacing w:before="1"/>
        <w:ind w:left="720"/>
      </w:pPr>
      <w:r>
        <w:rPr/>
        <w:t>deployment,</w:t>
      </w:r>
      <w:r>
        <w:rPr>
          <w:spacing w:val="-4"/>
        </w:rPr>
        <w:t> </w:t>
      </w:r>
      <w:r>
        <w:rPr/>
        <w:t>scalability,</w:t>
      </w:r>
      <w:r>
        <w:rPr>
          <w:spacing w:val="-4"/>
        </w:rPr>
        <w:t> </w:t>
      </w:r>
      <w:r>
        <w:rPr/>
        <w:t>isolation,</w:t>
      </w:r>
      <w:r>
        <w:rPr>
          <w:spacing w:val="-4"/>
        </w:rPr>
        <w:t> </w:t>
      </w:r>
      <w:r>
        <w:rPr/>
        <w:t>and</w:t>
      </w:r>
      <w:r>
        <w:rPr>
          <w:spacing w:val="-4"/>
        </w:rPr>
        <w:t> </w:t>
      </w:r>
      <w:r>
        <w:rPr/>
        <w:t>improved</w:t>
      </w:r>
      <w:r>
        <w:rPr>
          <w:spacing w:val="-4"/>
        </w:rPr>
        <w:t> </w:t>
      </w:r>
      <w:r>
        <w:rPr/>
        <w:t>version</w:t>
      </w:r>
      <w:r>
        <w:rPr>
          <w:spacing w:val="-3"/>
        </w:rPr>
        <w:t> </w:t>
      </w:r>
      <w:r>
        <w:rPr>
          <w:spacing w:val="-2"/>
        </w:rPr>
        <w:t>control.</w:t>
      </w:r>
    </w:p>
    <w:p>
      <w:pPr>
        <w:pStyle w:val="BodyText"/>
        <w:spacing w:before="275"/>
      </w:pPr>
    </w:p>
    <w:p>
      <w:pPr>
        <w:pStyle w:val="Heading3"/>
        <w:numPr>
          <w:ilvl w:val="1"/>
          <w:numId w:val="9"/>
        </w:numPr>
        <w:tabs>
          <w:tab w:pos="705" w:val="left" w:leader="none"/>
        </w:tabs>
        <w:spacing w:line="240" w:lineRule="auto" w:before="1" w:after="0"/>
        <w:ind w:left="705" w:right="0" w:hanging="345"/>
        <w:jc w:val="left"/>
      </w:pPr>
      <w:r>
        <w:rPr/>
        <w:t>Analyzing</w:t>
      </w:r>
      <w:r>
        <w:rPr>
          <w:spacing w:val="-3"/>
        </w:rPr>
        <w:t> </w:t>
      </w:r>
      <w:r>
        <w:rPr/>
        <w:t>performance</w:t>
      </w:r>
      <w:r>
        <w:rPr>
          <w:spacing w:val="-3"/>
        </w:rPr>
        <w:t> </w:t>
      </w:r>
      <w:r>
        <w:rPr>
          <w:spacing w:val="-2"/>
        </w:rPr>
        <w:t>metrics</w:t>
      </w:r>
    </w:p>
    <w:p>
      <w:pPr>
        <w:pStyle w:val="BodyText"/>
        <w:spacing w:before="275"/>
        <w:rPr>
          <w:b/>
        </w:rPr>
      </w:pPr>
    </w:p>
    <w:p>
      <w:pPr>
        <w:spacing w:before="1"/>
        <w:ind w:left="720" w:right="0" w:firstLine="0"/>
        <w:jc w:val="left"/>
        <w:rPr>
          <w:b/>
          <w:sz w:val="24"/>
        </w:rPr>
      </w:pPr>
      <w:r>
        <w:rPr>
          <w:b/>
          <w:sz w:val="24"/>
        </w:rPr>
        <w:t>Responding</w:t>
      </w:r>
      <w:r>
        <w:rPr>
          <w:b/>
          <w:spacing w:val="-6"/>
          <w:sz w:val="24"/>
        </w:rPr>
        <w:t> </w:t>
      </w:r>
      <w:r>
        <w:rPr>
          <w:b/>
          <w:sz w:val="24"/>
        </w:rPr>
        <w:t>to</w:t>
      </w:r>
      <w:r>
        <w:rPr>
          <w:b/>
          <w:spacing w:val="-6"/>
          <w:sz w:val="24"/>
        </w:rPr>
        <w:t> </w:t>
      </w:r>
      <w:r>
        <w:rPr>
          <w:b/>
          <w:sz w:val="24"/>
        </w:rPr>
        <w:t>Incoming</w:t>
      </w:r>
      <w:r>
        <w:rPr>
          <w:b/>
          <w:spacing w:val="-10"/>
          <w:sz w:val="24"/>
        </w:rPr>
        <w:t> </w:t>
      </w:r>
      <w:r>
        <w:rPr>
          <w:b/>
          <w:sz w:val="24"/>
        </w:rPr>
        <w:t>Traffic</w:t>
      </w:r>
      <w:r>
        <w:rPr>
          <w:b/>
          <w:spacing w:val="-6"/>
          <w:sz w:val="24"/>
        </w:rPr>
        <w:t> </w:t>
      </w:r>
      <w:r>
        <w:rPr>
          <w:b/>
          <w:sz w:val="24"/>
        </w:rPr>
        <w:t>Using</w:t>
      </w:r>
      <w:r>
        <w:rPr>
          <w:b/>
          <w:spacing w:val="-6"/>
          <w:sz w:val="24"/>
        </w:rPr>
        <w:t> </w:t>
      </w:r>
      <w:r>
        <w:rPr>
          <w:b/>
          <w:sz w:val="24"/>
        </w:rPr>
        <w:t>Load</w:t>
      </w:r>
      <w:r>
        <w:rPr>
          <w:b/>
          <w:spacing w:val="-5"/>
          <w:sz w:val="24"/>
        </w:rPr>
        <w:t> </w:t>
      </w:r>
      <w:r>
        <w:rPr>
          <w:b/>
          <w:spacing w:val="-2"/>
          <w:sz w:val="24"/>
        </w:rPr>
        <w:t>Balancers</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6544">
            <wp:simplePos x="0" y="0"/>
            <wp:positionH relativeFrom="page">
              <wp:posOffset>1371600</wp:posOffset>
            </wp:positionH>
            <wp:positionV relativeFrom="paragraph">
              <wp:posOffset>204742</wp:posOffset>
            </wp:positionV>
            <wp:extent cx="5366436" cy="1847088"/>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8" cstate="print"/>
                    <a:stretch>
                      <a:fillRect/>
                    </a:stretch>
                  </pic:blipFill>
                  <pic:spPr>
                    <a:xfrm>
                      <a:off x="0" y="0"/>
                      <a:ext cx="5366436" cy="1847088"/>
                    </a:xfrm>
                    <a:prstGeom prst="rect">
                      <a:avLst/>
                    </a:prstGeom>
                  </pic:spPr>
                </pic:pic>
              </a:graphicData>
            </a:graphic>
          </wp:anchor>
        </w:drawing>
      </w:r>
    </w:p>
    <w:p>
      <w:pPr>
        <w:pStyle w:val="BodyText"/>
        <w:spacing w:before="271"/>
        <w:rPr>
          <w:b/>
        </w:rPr>
      </w:pPr>
    </w:p>
    <w:p>
      <w:pPr>
        <w:pStyle w:val="Heading3"/>
        <w:ind w:left="362" w:right="362"/>
        <w:jc w:val="center"/>
      </w:pPr>
      <w:r>
        <w:rPr/>
        <w:t>Fig</w:t>
      </w:r>
      <w:r>
        <w:rPr>
          <w:spacing w:val="-1"/>
        </w:rPr>
        <w:t> </w:t>
      </w:r>
      <w:r>
        <w:rPr/>
        <w:t>5.1</w:t>
      </w:r>
      <w:r>
        <w:rPr>
          <w:spacing w:val="-1"/>
        </w:rPr>
        <w:t> </w:t>
      </w:r>
      <w:r>
        <w:rPr/>
        <w:t>Load </w:t>
      </w:r>
      <w:r>
        <w:rPr>
          <w:spacing w:val="-2"/>
        </w:rPr>
        <w:t>Balancers</w:t>
      </w:r>
    </w:p>
    <w:p>
      <w:pPr>
        <w:pStyle w:val="BodyText"/>
        <w:rPr>
          <w:b/>
        </w:rPr>
      </w:pPr>
    </w:p>
    <w:p>
      <w:pPr>
        <w:pStyle w:val="BodyText"/>
        <w:rPr>
          <w:b/>
        </w:rPr>
      </w:pPr>
    </w:p>
    <w:p>
      <w:pPr>
        <w:pStyle w:val="BodyText"/>
        <w:spacing w:line="360" w:lineRule="auto"/>
        <w:ind w:left="720" w:right="246"/>
      </w:pPr>
      <w:r>
        <w:rPr/>
        <w:t>Our</w:t>
      </w:r>
      <w:r>
        <w:rPr>
          <w:spacing w:val="-5"/>
        </w:rPr>
        <w:t> </w:t>
      </w:r>
      <w:r>
        <w:rPr/>
        <w:t>project</w:t>
      </w:r>
      <w:r>
        <w:rPr>
          <w:spacing w:val="-3"/>
        </w:rPr>
        <w:t> </w:t>
      </w:r>
      <w:r>
        <w:rPr/>
        <w:t>makes</w:t>
      </w:r>
      <w:r>
        <w:rPr>
          <w:spacing w:val="-4"/>
        </w:rPr>
        <w:t> </w:t>
      </w:r>
      <w:r>
        <w:rPr/>
        <w:t>the</w:t>
      </w:r>
      <w:r>
        <w:rPr>
          <w:spacing w:val="-3"/>
        </w:rPr>
        <w:t> </w:t>
      </w:r>
      <w:r>
        <w:rPr/>
        <w:t>usage</w:t>
      </w:r>
      <w:r>
        <w:rPr>
          <w:spacing w:val="-4"/>
        </w:rPr>
        <w:t> </w:t>
      </w:r>
      <w:r>
        <w:rPr/>
        <w:t>of</w:t>
      </w:r>
      <w:r>
        <w:rPr>
          <w:spacing w:val="-15"/>
        </w:rPr>
        <w:t> </w:t>
      </w:r>
      <w:r>
        <w:rPr/>
        <w:t>AWS</w:t>
      </w:r>
      <w:r>
        <w:rPr>
          <w:spacing w:val="-3"/>
        </w:rPr>
        <w:t> </w:t>
      </w:r>
      <w:r>
        <w:rPr/>
        <w:t>Load</w:t>
      </w:r>
      <w:r>
        <w:rPr>
          <w:spacing w:val="-3"/>
        </w:rPr>
        <w:t> </w:t>
      </w:r>
      <w:r>
        <w:rPr/>
        <w:t>Balancers,</w:t>
      </w:r>
      <w:r>
        <w:rPr>
          <w:spacing w:val="-3"/>
        </w:rPr>
        <w:t> </w:t>
      </w:r>
      <w:r>
        <w:rPr/>
        <w:t>with</w:t>
      </w:r>
      <w:r>
        <w:rPr>
          <w:spacing w:val="-3"/>
        </w:rPr>
        <w:t> </w:t>
      </w:r>
      <w:r>
        <w:rPr/>
        <w:t>which</w:t>
      </w:r>
      <w:r>
        <w:rPr>
          <w:spacing w:val="-3"/>
        </w:rPr>
        <w:t> </w:t>
      </w:r>
      <w:r>
        <w:rPr/>
        <w:t>our</w:t>
      </w:r>
      <w:r>
        <w:rPr>
          <w:spacing w:val="-4"/>
        </w:rPr>
        <w:t> </w:t>
      </w:r>
      <w:r>
        <w:rPr/>
        <w:t>website</w:t>
      </w:r>
      <w:r>
        <w:rPr>
          <w:spacing w:val="-4"/>
        </w:rPr>
        <w:t> </w:t>
      </w:r>
      <w:r>
        <w:rPr/>
        <w:t>can</w:t>
      </w:r>
      <w:r>
        <w:rPr>
          <w:spacing w:val="-3"/>
        </w:rPr>
        <w:t> </w:t>
      </w:r>
      <w:r>
        <w:rPr/>
        <w:t>drastically improve</w:t>
      </w:r>
      <w:r>
        <w:rPr>
          <w:spacing w:val="-7"/>
        </w:rPr>
        <w:t> </w:t>
      </w:r>
      <w:r>
        <w:rPr/>
        <w:t>and</w:t>
      </w:r>
      <w:r>
        <w:rPr>
          <w:spacing w:val="-5"/>
        </w:rPr>
        <w:t> </w:t>
      </w:r>
      <w:r>
        <w:rPr/>
        <w:t>deal</w:t>
      </w:r>
      <w:r>
        <w:rPr>
          <w:spacing w:val="-5"/>
        </w:rPr>
        <w:t> </w:t>
      </w:r>
      <w:r>
        <w:rPr/>
        <w:t>with</w:t>
      </w:r>
      <w:r>
        <w:rPr>
          <w:spacing w:val="-5"/>
        </w:rPr>
        <w:t> </w:t>
      </w:r>
      <w:r>
        <w:rPr/>
        <w:t>larger</w:t>
      </w:r>
      <w:r>
        <w:rPr>
          <w:spacing w:val="-4"/>
        </w:rPr>
        <w:t> </w:t>
      </w:r>
      <w:r>
        <w:rPr/>
        <w:t>amounts</w:t>
      </w:r>
      <w:r>
        <w:rPr>
          <w:spacing w:val="-6"/>
        </w:rPr>
        <w:t> </w:t>
      </w:r>
      <w:r>
        <w:rPr/>
        <w:t>of</w:t>
      </w:r>
      <w:r>
        <w:rPr>
          <w:spacing w:val="-5"/>
        </w:rPr>
        <w:t> </w:t>
      </w:r>
      <w:r>
        <w:rPr/>
        <w:t>data</w:t>
      </w:r>
      <w:r>
        <w:rPr>
          <w:spacing w:val="-5"/>
        </w:rPr>
        <w:t> </w:t>
      </w:r>
      <w:r>
        <w:rPr/>
        <w:t>traffic</w:t>
      </w:r>
      <w:r>
        <w:rPr>
          <w:spacing w:val="-5"/>
        </w:rPr>
        <w:t> </w:t>
      </w:r>
      <w:r>
        <w:rPr/>
        <w:t>directed</w:t>
      </w:r>
      <w:r>
        <w:rPr>
          <w:spacing w:val="-5"/>
        </w:rPr>
        <w:t> </w:t>
      </w:r>
      <w:r>
        <w:rPr/>
        <w:t>towards</w:t>
      </w:r>
      <w:r>
        <w:rPr>
          <w:spacing w:val="-6"/>
        </w:rPr>
        <w:t> </w:t>
      </w:r>
      <w:r>
        <w:rPr/>
        <w:t>our</w:t>
      </w:r>
      <w:r>
        <w:rPr>
          <w:spacing w:val="-7"/>
        </w:rPr>
        <w:t> </w:t>
      </w:r>
      <w:r>
        <w:rPr/>
        <w:t>website.AWS</w:t>
      </w:r>
      <w:r>
        <w:rPr>
          <w:spacing w:val="-5"/>
        </w:rPr>
        <w:t> </w:t>
      </w:r>
      <w:r>
        <w:rPr/>
        <w:t>Load Balancers are a managed service provided by</w:t>
      </w:r>
      <w:r>
        <w:rPr>
          <w:spacing w:val="-8"/>
        </w:rPr>
        <w:t> </w:t>
      </w:r>
      <w:r>
        <w:rPr/>
        <w:t>Amazon Web Services (AWS) that distribute incoming network traffic across multiple targets, such as</w:t>
      </w:r>
      <w:r>
        <w:rPr>
          <w:spacing w:val="-14"/>
        </w:rPr>
        <w:t> </w:t>
      </w:r>
      <w:r>
        <w:rPr/>
        <w:t>Amazon EC2 instances, containers,</w:t>
      </w:r>
    </w:p>
    <w:p>
      <w:pPr>
        <w:pStyle w:val="BodyText"/>
        <w:spacing w:line="360" w:lineRule="auto" w:before="1"/>
        <w:ind w:left="720" w:right="345"/>
      </w:pPr>
      <w:r>
        <w:rPr/>
        <w:t>IP</w:t>
      </w:r>
      <w:r>
        <w:rPr>
          <w:spacing w:val="-13"/>
        </w:rPr>
        <w:t> </w:t>
      </w:r>
      <w:r>
        <w:rPr/>
        <w:t>addresses,</w:t>
      </w:r>
      <w:r>
        <w:rPr>
          <w:spacing w:val="-3"/>
        </w:rPr>
        <w:t> </w:t>
      </w:r>
      <w:r>
        <w:rPr/>
        <w:t>and</w:t>
      </w:r>
      <w:r>
        <w:rPr>
          <w:spacing w:val="-3"/>
        </w:rPr>
        <w:t> </w:t>
      </w:r>
      <w:r>
        <w:rPr/>
        <w:t>Lambda</w:t>
      </w:r>
      <w:r>
        <w:rPr>
          <w:spacing w:val="-4"/>
        </w:rPr>
        <w:t> </w:t>
      </w:r>
      <w:r>
        <w:rPr/>
        <w:t>functions,</w:t>
      </w:r>
      <w:r>
        <w:rPr>
          <w:spacing w:val="-3"/>
        </w:rPr>
        <w:t> </w:t>
      </w:r>
      <w:r>
        <w:rPr/>
        <w:t>to</w:t>
      </w:r>
      <w:r>
        <w:rPr>
          <w:spacing w:val="-3"/>
        </w:rPr>
        <w:t> </w:t>
      </w:r>
      <w:r>
        <w:rPr/>
        <w:t>increase</w:t>
      </w:r>
      <w:r>
        <w:rPr>
          <w:spacing w:val="-4"/>
        </w:rPr>
        <w:t> </w:t>
      </w:r>
      <w:r>
        <w:rPr/>
        <w:t>the</w:t>
      </w:r>
      <w:r>
        <w:rPr>
          <w:spacing w:val="-4"/>
        </w:rPr>
        <w:t> </w:t>
      </w:r>
      <w:r>
        <w:rPr/>
        <w:t>availability</w:t>
      </w:r>
      <w:r>
        <w:rPr>
          <w:spacing w:val="-3"/>
        </w:rPr>
        <w:t> </w:t>
      </w:r>
      <w:r>
        <w:rPr/>
        <w:t>and</w:t>
      </w:r>
      <w:r>
        <w:rPr>
          <w:spacing w:val="-3"/>
        </w:rPr>
        <w:t> </w:t>
      </w:r>
      <w:r>
        <w:rPr/>
        <w:t>fault</w:t>
      </w:r>
      <w:r>
        <w:rPr>
          <w:spacing w:val="-3"/>
        </w:rPr>
        <w:t> </w:t>
      </w:r>
      <w:r>
        <w:rPr/>
        <w:t>tolerance</w:t>
      </w:r>
      <w:r>
        <w:rPr>
          <w:spacing w:val="-4"/>
        </w:rPr>
        <w:t> </w:t>
      </w:r>
      <w:r>
        <w:rPr/>
        <w:t>of </w:t>
      </w:r>
      <w:r>
        <w:rPr>
          <w:spacing w:val="-2"/>
        </w:rPr>
        <w:t>applications.</w:t>
      </w:r>
    </w:p>
    <w:p>
      <w:pPr>
        <w:pStyle w:val="BodyText"/>
        <w:spacing w:before="139"/>
      </w:pPr>
    </w:p>
    <w:p>
      <w:pPr>
        <w:pStyle w:val="BodyText"/>
        <w:ind w:left="720"/>
      </w:pPr>
      <w:r>
        <w:rPr/>
        <w:t>The</w:t>
      </w:r>
      <w:r>
        <w:rPr>
          <w:spacing w:val="-8"/>
        </w:rPr>
        <w:t> </w:t>
      </w:r>
      <w:r>
        <w:rPr/>
        <w:t>main</w:t>
      </w:r>
      <w:r>
        <w:rPr>
          <w:spacing w:val="-4"/>
        </w:rPr>
        <w:t> </w:t>
      </w:r>
      <w:r>
        <w:rPr/>
        <w:t>functions</w:t>
      </w:r>
      <w:r>
        <w:rPr>
          <w:spacing w:val="-5"/>
        </w:rPr>
        <w:t> </w:t>
      </w:r>
      <w:r>
        <w:rPr/>
        <w:t>of</w:t>
      </w:r>
      <w:r>
        <w:rPr>
          <w:spacing w:val="-15"/>
        </w:rPr>
        <w:t> </w:t>
      </w:r>
      <w:r>
        <w:rPr/>
        <w:t>AWS</w:t>
      </w:r>
      <w:r>
        <w:rPr>
          <w:spacing w:val="-4"/>
        </w:rPr>
        <w:t> </w:t>
      </w:r>
      <w:r>
        <w:rPr/>
        <w:t>Load</w:t>
      </w:r>
      <w:r>
        <w:rPr>
          <w:spacing w:val="-4"/>
        </w:rPr>
        <w:t> </w:t>
      </w:r>
      <w:r>
        <w:rPr/>
        <w:t>Balancers</w:t>
      </w:r>
      <w:r>
        <w:rPr>
          <w:spacing w:val="-5"/>
        </w:rPr>
        <w:t> </w:t>
      </w:r>
      <w:r>
        <w:rPr>
          <w:spacing w:val="-2"/>
        </w:rPr>
        <w:t>include:</w:t>
      </w:r>
    </w:p>
    <w:p>
      <w:pPr>
        <w:pStyle w:val="BodyText"/>
        <w:spacing w:after="0"/>
        <w:sectPr>
          <w:pgSz w:w="11910" w:h="16840"/>
          <w:pgMar w:header="0" w:footer="1000" w:top="1360" w:bottom="1200" w:left="1440" w:right="360"/>
        </w:sectPr>
      </w:pPr>
    </w:p>
    <w:p>
      <w:pPr>
        <w:pStyle w:val="ListParagraph"/>
        <w:numPr>
          <w:ilvl w:val="2"/>
          <w:numId w:val="9"/>
        </w:numPr>
        <w:tabs>
          <w:tab w:pos="1080" w:val="left" w:leader="none"/>
        </w:tabs>
        <w:spacing w:line="360" w:lineRule="auto" w:before="74" w:after="0"/>
        <w:ind w:left="1080" w:right="461" w:hanging="360"/>
        <w:jc w:val="left"/>
        <w:rPr>
          <w:sz w:val="24"/>
        </w:rPr>
      </w:pPr>
      <w:r>
        <w:rPr>
          <w:sz w:val="24"/>
        </w:rPr>
        <w:t>Distributing incoming traffic: Load balancers distribute incoming traffic across multiple targets</w:t>
      </w:r>
      <w:r>
        <w:rPr>
          <w:spacing w:val="-4"/>
          <w:sz w:val="24"/>
        </w:rPr>
        <w:t> </w:t>
      </w:r>
      <w:r>
        <w:rPr>
          <w:sz w:val="24"/>
        </w:rPr>
        <w:t>in</w:t>
      </w:r>
      <w:r>
        <w:rPr>
          <w:spacing w:val="-3"/>
          <w:sz w:val="24"/>
        </w:rPr>
        <w:t> </w:t>
      </w:r>
      <w:r>
        <w:rPr>
          <w:sz w:val="24"/>
        </w:rPr>
        <w:t>a</w:t>
      </w:r>
      <w:r>
        <w:rPr>
          <w:spacing w:val="-4"/>
          <w:sz w:val="24"/>
        </w:rPr>
        <w:t> </w:t>
      </w:r>
      <w:r>
        <w:rPr>
          <w:sz w:val="24"/>
        </w:rPr>
        <w:t>way</w:t>
      </w:r>
      <w:r>
        <w:rPr>
          <w:spacing w:val="-3"/>
          <w:sz w:val="24"/>
        </w:rPr>
        <w:t> </w:t>
      </w:r>
      <w:r>
        <w:rPr>
          <w:sz w:val="24"/>
        </w:rPr>
        <w:t>that</w:t>
      </w:r>
      <w:r>
        <w:rPr>
          <w:spacing w:val="-3"/>
          <w:sz w:val="24"/>
        </w:rPr>
        <w:t> </w:t>
      </w:r>
      <w:r>
        <w:rPr>
          <w:sz w:val="24"/>
        </w:rPr>
        <w:t>ensures</w:t>
      </w:r>
      <w:r>
        <w:rPr>
          <w:spacing w:val="-4"/>
          <w:sz w:val="24"/>
        </w:rPr>
        <w:t> </w:t>
      </w:r>
      <w:r>
        <w:rPr>
          <w:sz w:val="24"/>
        </w:rPr>
        <w:t>that</w:t>
      </w:r>
      <w:r>
        <w:rPr>
          <w:spacing w:val="-3"/>
          <w:sz w:val="24"/>
        </w:rPr>
        <w:t> </w:t>
      </w:r>
      <w:r>
        <w:rPr>
          <w:sz w:val="24"/>
        </w:rPr>
        <w:t>each</w:t>
      </w:r>
      <w:r>
        <w:rPr>
          <w:spacing w:val="-3"/>
          <w:sz w:val="24"/>
        </w:rPr>
        <w:t> </w:t>
      </w:r>
      <w:r>
        <w:rPr>
          <w:sz w:val="24"/>
        </w:rPr>
        <w:t>target</w:t>
      </w:r>
      <w:r>
        <w:rPr>
          <w:spacing w:val="-3"/>
          <w:sz w:val="24"/>
        </w:rPr>
        <w:t> </w:t>
      </w:r>
      <w:r>
        <w:rPr>
          <w:sz w:val="24"/>
        </w:rPr>
        <w:t>receives</w:t>
      </w:r>
      <w:r>
        <w:rPr>
          <w:spacing w:val="-4"/>
          <w:sz w:val="24"/>
        </w:rPr>
        <w:t> </w:t>
      </w:r>
      <w:r>
        <w:rPr>
          <w:sz w:val="24"/>
        </w:rPr>
        <w:t>a</w:t>
      </w:r>
      <w:r>
        <w:rPr>
          <w:spacing w:val="-4"/>
          <w:sz w:val="24"/>
        </w:rPr>
        <w:t> </w:t>
      </w:r>
      <w:r>
        <w:rPr>
          <w:sz w:val="24"/>
        </w:rPr>
        <w:t>fair</w:t>
      </w:r>
      <w:r>
        <w:rPr>
          <w:spacing w:val="-3"/>
          <w:sz w:val="24"/>
        </w:rPr>
        <w:t> </w:t>
      </w:r>
      <w:r>
        <w:rPr>
          <w:sz w:val="24"/>
        </w:rPr>
        <w:t>share</w:t>
      </w:r>
      <w:r>
        <w:rPr>
          <w:spacing w:val="-5"/>
          <w:sz w:val="24"/>
        </w:rPr>
        <w:t> </w:t>
      </w:r>
      <w:r>
        <w:rPr>
          <w:sz w:val="24"/>
        </w:rPr>
        <w:t>of</w:t>
      </w:r>
      <w:r>
        <w:rPr>
          <w:spacing w:val="-3"/>
          <w:sz w:val="24"/>
        </w:rPr>
        <w:t> </w:t>
      </w:r>
      <w:r>
        <w:rPr>
          <w:sz w:val="24"/>
        </w:rPr>
        <w:t>the</w:t>
      </w:r>
      <w:r>
        <w:rPr>
          <w:spacing w:val="-5"/>
          <w:sz w:val="24"/>
        </w:rPr>
        <w:t> </w:t>
      </w:r>
      <w:r>
        <w:rPr>
          <w:sz w:val="24"/>
        </w:rPr>
        <w:t>traffic.</w:t>
      </w:r>
      <w:r>
        <w:rPr>
          <w:spacing w:val="-9"/>
          <w:sz w:val="24"/>
        </w:rPr>
        <w:t> </w:t>
      </w:r>
      <w:r>
        <w:rPr>
          <w:sz w:val="24"/>
        </w:rPr>
        <w:t>This</w:t>
      </w:r>
      <w:r>
        <w:rPr>
          <w:spacing w:val="-4"/>
          <w:sz w:val="24"/>
        </w:rPr>
        <w:t> </w:t>
      </w:r>
      <w:r>
        <w:rPr>
          <w:sz w:val="24"/>
        </w:rPr>
        <w:t>helps to improve the availability and fault tolerance of applications by ensuring that traffic is</w:t>
      </w:r>
    </w:p>
    <w:p>
      <w:pPr>
        <w:pStyle w:val="BodyText"/>
        <w:spacing w:line="360" w:lineRule="auto" w:before="1"/>
        <w:ind w:left="1080"/>
      </w:pPr>
      <w:r>
        <w:rPr/>
        <w:t>distributed</w:t>
      </w:r>
      <w:r>
        <w:rPr>
          <w:spacing w:val="-4"/>
        </w:rPr>
        <w:t> </w:t>
      </w:r>
      <w:r>
        <w:rPr/>
        <w:t>evenly</w:t>
      </w:r>
      <w:r>
        <w:rPr>
          <w:spacing w:val="-4"/>
        </w:rPr>
        <w:t> </w:t>
      </w:r>
      <w:r>
        <w:rPr/>
        <w:t>across</w:t>
      </w:r>
      <w:r>
        <w:rPr>
          <w:spacing w:val="-3"/>
        </w:rPr>
        <w:t> </w:t>
      </w:r>
      <w:r>
        <w:rPr/>
        <w:t>all</w:t>
      </w:r>
      <w:r>
        <w:rPr>
          <w:spacing w:val="-4"/>
        </w:rPr>
        <w:t> </w:t>
      </w:r>
      <w:r>
        <w:rPr/>
        <w:t>targets,</w:t>
      </w:r>
      <w:r>
        <w:rPr>
          <w:spacing w:val="-4"/>
        </w:rPr>
        <w:t> </w:t>
      </w:r>
      <w:r>
        <w:rPr/>
        <w:t>and</w:t>
      </w:r>
      <w:r>
        <w:rPr>
          <w:spacing w:val="-4"/>
        </w:rPr>
        <w:t> </w:t>
      </w:r>
      <w:r>
        <w:rPr/>
        <w:t>that</w:t>
      </w:r>
      <w:r>
        <w:rPr>
          <w:spacing w:val="-4"/>
        </w:rPr>
        <w:t> </w:t>
      </w:r>
      <w:r>
        <w:rPr/>
        <w:t>no</w:t>
      </w:r>
      <w:r>
        <w:rPr>
          <w:spacing w:val="-4"/>
        </w:rPr>
        <w:t> </w:t>
      </w:r>
      <w:r>
        <w:rPr/>
        <w:t>single</w:t>
      </w:r>
      <w:r>
        <w:rPr>
          <w:spacing w:val="-4"/>
        </w:rPr>
        <w:t> </w:t>
      </w:r>
      <w:r>
        <w:rPr/>
        <w:t>target</w:t>
      </w:r>
      <w:r>
        <w:rPr>
          <w:spacing w:val="-4"/>
        </w:rPr>
        <w:t> </w:t>
      </w:r>
      <w:r>
        <w:rPr/>
        <w:t>becomes</w:t>
      </w:r>
      <w:r>
        <w:rPr>
          <w:spacing w:val="-5"/>
        </w:rPr>
        <w:t> </w:t>
      </w:r>
      <w:r>
        <w:rPr/>
        <w:t>overwhelmed</w:t>
      </w:r>
      <w:r>
        <w:rPr>
          <w:spacing w:val="-4"/>
        </w:rPr>
        <w:t> </w:t>
      </w:r>
      <w:r>
        <w:rPr/>
        <w:t>with </w:t>
      </w:r>
      <w:r>
        <w:rPr>
          <w:spacing w:val="-2"/>
        </w:rPr>
        <w:t>traffic.</w:t>
      </w:r>
    </w:p>
    <w:p>
      <w:pPr>
        <w:pStyle w:val="BodyText"/>
        <w:spacing w:before="137"/>
      </w:pPr>
    </w:p>
    <w:p>
      <w:pPr>
        <w:pStyle w:val="ListParagraph"/>
        <w:numPr>
          <w:ilvl w:val="2"/>
          <w:numId w:val="9"/>
        </w:numPr>
        <w:tabs>
          <w:tab w:pos="1080" w:val="left" w:leader="none"/>
        </w:tabs>
        <w:spacing w:line="360" w:lineRule="auto" w:before="0" w:after="0"/>
        <w:ind w:left="1080" w:right="417" w:hanging="360"/>
        <w:jc w:val="left"/>
        <w:rPr>
          <w:sz w:val="24"/>
        </w:rPr>
      </w:pPr>
      <w:r>
        <w:rPr>
          <w:sz w:val="24"/>
        </w:rPr>
        <w:t>Scaling applications: Load balancers can automatically scale the number of targets based on</w:t>
      </w:r>
      <w:r>
        <w:rPr>
          <w:spacing w:val="-4"/>
          <w:sz w:val="24"/>
        </w:rPr>
        <w:t> </w:t>
      </w:r>
      <w:r>
        <w:rPr>
          <w:sz w:val="24"/>
        </w:rPr>
        <w:t>the</w:t>
      </w:r>
      <w:r>
        <w:rPr>
          <w:spacing w:val="-4"/>
          <w:sz w:val="24"/>
        </w:rPr>
        <w:t> </w:t>
      </w:r>
      <w:r>
        <w:rPr>
          <w:sz w:val="24"/>
        </w:rPr>
        <w:t>demand</w:t>
      </w:r>
      <w:r>
        <w:rPr>
          <w:spacing w:val="-4"/>
          <w:sz w:val="24"/>
        </w:rPr>
        <w:t> </w:t>
      </w:r>
      <w:r>
        <w:rPr>
          <w:sz w:val="24"/>
        </w:rPr>
        <w:t>for</w:t>
      </w:r>
      <w:r>
        <w:rPr>
          <w:spacing w:val="-4"/>
          <w:sz w:val="24"/>
        </w:rPr>
        <w:t> </w:t>
      </w:r>
      <w:r>
        <w:rPr>
          <w:sz w:val="24"/>
        </w:rPr>
        <w:t>incoming</w:t>
      </w:r>
      <w:r>
        <w:rPr>
          <w:spacing w:val="-4"/>
          <w:sz w:val="24"/>
        </w:rPr>
        <w:t> </w:t>
      </w:r>
      <w:r>
        <w:rPr>
          <w:sz w:val="24"/>
        </w:rPr>
        <w:t>traffic.</w:t>
      </w:r>
      <w:r>
        <w:rPr>
          <w:spacing w:val="-4"/>
          <w:sz w:val="24"/>
        </w:rPr>
        <w:t> </w:t>
      </w:r>
      <w:r>
        <w:rPr>
          <w:sz w:val="24"/>
        </w:rPr>
        <w:t>For</w:t>
      </w:r>
      <w:r>
        <w:rPr>
          <w:spacing w:val="-3"/>
          <w:sz w:val="24"/>
        </w:rPr>
        <w:t> </w:t>
      </w:r>
      <w:r>
        <w:rPr>
          <w:sz w:val="24"/>
        </w:rPr>
        <w:t>example, if</w:t>
      </w:r>
      <w:r>
        <w:rPr>
          <w:spacing w:val="-4"/>
          <w:sz w:val="24"/>
        </w:rPr>
        <w:t> </w:t>
      </w:r>
      <w:r>
        <w:rPr>
          <w:sz w:val="24"/>
        </w:rPr>
        <w:t>the</w:t>
      </w:r>
      <w:r>
        <w:rPr>
          <w:spacing w:val="-5"/>
          <w:sz w:val="24"/>
        </w:rPr>
        <w:t> </w:t>
      </w:r>
      <w:r>
        <w:rPr>
          <w:sz w:val="24"/>
        </w:rPr>
        <w:t>traffic</w:t>
      </w:r>
      <w:r>
        <w:rPr>
          <w:spacing w:val="-6"/>
          <w:sz w:val="24"/>
        </w:rPr>
        <w:t> </w:t>
      </w:r>
      <w:r>
        <w:rPr>
          <w:sz w:val="24"/>
        </w:rPr>
        <w:t>to</w:t>
      </w:r>
      <w:r>
        <w:rPr>
          <w:spacing w:val="-4"/>
          <w:sz w:val="24"/>
        </w:rPr>
        <w:t> </w:t>
      </w:r>
      <w:r>
        <w:rPr>
          <w:sz w:val="24"/>
        </w:rPr>
        <w:t>an</w:t>
      </w:r>
      <w:r>
        <w:rPr>
          <w:spacing w:val="-4"/>
          <w:sz w:val="24"/>
        </w:rPr>
        <w:t> </w:t>
      </w:r>
      <w:r>
        <w:rPr>
          <w:sz w:val="24"/>
        </w:rPr>
        <w:t>application</w:t>
      </w:r>
      <w:r>
        <w:rPr>
          <w:spacing w:val="-4"/>
          <w:sz w:val="24"/>
        </w:rPr>
        <w:t> </w:t>
      </w:r>
      <w:r>
        <w:rPr>
          <w:sz w:val="24"/>
        </w:rPr>
        <w:t>increases, the load balancer can automatically add more targets to handle the increased load.</w:t>
      </w:r>
    </w:p>
    <w:p>
      <w:pPr>
        <w:pStyle w:val="BodyText"/>
        <w:spacing w:before="2"/>
        <w:ind w:left="1080"/>
      </w:pPr>
      <w:r>
        <w:rPr/>
        <w:t>Similarly,</w:t>
      </w:r>
      <w:r>
        <w:rPr>
          <w:spacing w:val="-5"/>
        </w:rPr>
        <w:t> </w:t>
      </w:r>
      <w:r>
        <w:rPr/>
        <w:t>if</w:t>
      </w:r>
      <w:r>
        <w:rPr>
          <w:spacing w:val="-3"/>
        </w:rPr>
        <w:t> </w:t>
      </w:r>
      <w:r>
        <w:rPr/>
        <w:t>the</w:t>
      </w:r>
      <w:r>
        <w:rPr>
          <w:spacing w:val="-4"/>
        </w:rPr>
        <w:t> </w:t>
      </w:r>
      <w:r>
        <w:rPr/>
        <w:t>traffic</w:t>
      </w:r>
      <w:r>
        <w:rPr>
          <w:spacing w:val="-4"/>
        </w:rPr>
        <w:t> </w:t>
      </w:r>
      <w:r>
        <w:rPr/>
        <w:t>decreases,</w:t>
      </w:r>
      <w:r>
        <w:rPr>
          <w:spacing w:val="-3"/>
        </w:rPr>
        <w:t> </w:t>
      </w:r>
      <w:r>
        <w:rPr/>
        <w:t>the</w:t>
      </w:r>
      <w:r>
        <w:rPr>
          <w:spacing w:val="-3"/>
        </w:rPr>
        <w:t> </w:t>
      </w:r>
      <w:r>
        <w:rPr/>
        <w:t>load</w:t>
      </w:r>
      <w:r>
        <w:rPr>
          <w:spacing w:val="-2"/>
        </w:rPr>
        <w:t> </w:t>
      </w:r>
      <w:r>
        <w:rPr/>
        <w:t>balancer</w:t>
      </w:r>
      <w:r>
        <w:rPr>
          <w:spacing w:val="-2"/>
        </w:rPr>
        <w:t> </w:t>
      </w:r>
      <w:r>
        <w:rPr/>
        <w:t>can</w:t>
      </w:r>
      <w:r>
        <w:rPr>
          <w:spacing w:val="-3"/>
        </w:rPr>
        <w:t> </w:t>
      </w:r>
      <w:r>
        <w:rPr/>
        <w:t>remove</w:t>
      </w:r>
      <w:r>
        <w:rPr>
          <w:spacing w:val="-3"/>
        </w:rPr>
        <w:t> </w:t>
      </w:r>
      <w:r>
        <w:rPr/>
        <w:t>targets</w:t>
      </w:r>
      <w:r>
        <w:rPr>
          <w:spacing w:val="-4"/>
        </w:rPr>
        <w:t> </w:t>
      </w:r>
      <w:r>
        <w:rPr/>
        <w:t>to</w:t>
      </w:r>
      <w:r>
        <w:rPr>
          <w:spacing w:val="-3"/>
        </w:rPr>
        <w:t> </w:t>
      </w:r>
      <w:r>
        <w:rPr/>
        <w:t>reduce</w:t>
      </w:r>
      <w:r>
        <w:rPr>
          <w:spacing w:val="-3"/>
        </w:rPr>
        <w:t> </w:t>
      </w:r>
      <w:r>
        <w:rPr>
          <w:spacing w:val="-2"/>
        </w:rPr>
        <w:t>costs.</w:t>
      </w:r>
    </w:p>
    <w:p>
      <w:pPr>
        <w:pStyle w:val="BodyText"/>
      </w:pPr>
    </w:p>
    <w:p>
      <w:pPr>
        <w:pStyle w:val="BodyText"/>
      </w:pPr>
    </w:p>
    <w:p>
      <w:pPr>
        <w:pStyle w:val="ListParagraph"/>
        <w:numPr>
          <w:ilvl w:val="2"/>
          <w:numId w:val="9"/>
        </w:numPr>
        <w:tabs>
          <w:tab w:pos="1080" w:val="left" w:leader="none"/>
        </w:tabs>
        <w:spacing w:line="360" w:lineRule="auto" w:before="0" w:after="0"/>
        <w:ind w:left="1080" w:right="613" w:hanging="360"/>
        <w:jc w:val="left"/>
        <w:rPr>
          <w:sz w:val="24"/>
        </w:rPr>
      </w:pPr>
      <w:r>
        <w:rPr>
          <w:sz w:val="24"/>
        </w:rPr>
        <w:t>Health</w:t>
      </w:r>
      <w:r>
        <w:rPr>
          <w:spacing w:val="-4"/>
          <w:sz w:val="24"/>
        </w:rPr>
        <w:t> </w:t>
      </w:r>
      <w:r>
        <w:rPr>
          <w:sz w:val="24"/>
        </w:rPr>
        <w:t>checking:</w:t>
      </w:r>
      <w:r>
        <w:rPr>
          <w:spacing w:val="-4"/>
          <w:sz w:val="24"/>
        </w:rPr>
        <w:t> </w:t>
      </w:r>
      <w:r>
        <w:rPr>
          <w:sz w:val="24"/>
        </w:rPr>
        <w:t>Load</w:t>
      </w:r>
      <w:r>
        <w:rPr>
          <w:spacing w:val="-3"/>
          <w:sz w:val="24"/>
        </w:rPr>
        <w:t> </w:t>
      </w:r>
      <w:r>
        <w:rPr>
          <w:sz w:val="24"/>
        </w:rPr>
        <w:t>balancers</w:t>
      </w:r>
      <w:r>
        <w:rPr>
          <w:spacing w:val="-4"/>
          <w:sz w:val="24"/>
        </w:rPr>
        <w:t> </w:t>
      </w:r>
      <w:r>
        <w:rPr>
          <w:sz w:val="24"/>
        </w:rPr>
        <w:t>regularly</w:t>
      </w:r>
      <w:r>
        <w:rPr>
          <w:spacing w:val="-4"/>
          <w:sz w:val="24"/>
        </w:rPr>
        <w:t> </w:t>
      </w:r>
      <w:r>
        <w:rPr>
          <w:sz w:val="24"/>
        </w:rPr>
        <w:t>check</w:t>
      </w:r>
      <w:r>
        <w:rPr>
          <w:spacing w:val="-2"/>
          <w:sz w:val="24"/>
        </w:rPr>
        <w:t> </w:t>
      </w:r>
      <w:r>
        <w:rPr>
          <w:sz w:val="24"/>
        </w:rPr>
        <w:t>the</w:t>
      </w:r>
      <w:r>
        <w:rPr>
          <w:spacing w:val="-4"/>
          <w:sz w:val="24"/>
        </w:rPr>
        <w:t> </w:t>
      </w:r>
      <w:r>
        <w:rPr>
          <w:sz w:val="24"/>
        </w:rPr>
        <w:t>health</w:t>
      </w:r>
      <w:r>
        <w:rPr>
          <w:spacing w:val="-4"/>
          <w:sz w:val="24"/>
        </w:rPr>
        <w:t> </w:t>
      </w:r>
      <w:r>
        <w:rPr>
          <w:sz w:val="24"/>
        </w:rPr>
        <w:t>of</w:t>
      </w:r>
      <w:r>
        <w:rPr>
          <w:spacing w:val="-4"/>
          <w:sz w:val="24"/>
        </w:rPr>
        <w:t> </w:t>
      </w:r>
      <w:r>
        <w:rPr>
          <w:sz w:val="24"/>
        </w:rPr>
        <w:t>each</w:t>
      </w:r>
      <w:r>
        <w:rPr>
          <w:spacing w:val="-4"/>
          <w:sz w:val="24"/>
        </w:rPr>
        <w:t> </w:t>
      </w:r>
      <w:r>
        <w:rPr>
          <w:sz w:val="24"/>
        </w:rPr>
        <w:t>target</w:t>
      </w:r>
      <w:r>
        <w:rPr>
          <w:spacing w:val="-4"/>
          <w:sz w:val="24"/>
        </w:rPr>
        <w:t> </w:t>
      </w:r>
      <w:r>
        <w:rPr>
          <w:sz w:val="24"/>
        </w:rPr>
        <w:t>to</w:t>
      </w:r>
      <w:r>
        <w:rPr>
          <w:spacing w:val="-4"/>
          <w:sz w:val="24"/>
        </w:rPr>
        <w:t> </w:t>
      </w:r>
      <w:r>
        <w:rPr>
          <w:sz w:val="24"/>
        </w:rPr>
        <w:t>ensure</w:t>
      </w:r>
      <w:r>
        <w:rPr>
          <w:spacing w:val="-5"/>
          <w:sz w:val="24"/>
        </w:rPr>
        <w:t> </w:t>
      </w:r>
      <w:r>
        <w:rPr>
          <w:sz w:val="24"/>
        </w:rPr>
        <w:t>that they are capable of serving traffic. If a target fails a health check, the load balancer can automatically remove it from the pool of available targets and redirect traffic to the</w:t>
      </w:r>
    </w:p>
    <w:p>
      <w:pPr>
        <w:pStyle w:val="BodyText"/>
        <w:spacing w:line="275" w:lineRule="exact"/>
        <w:ind w:left="1080"/>
      </w:pPr>
      <w:r>
        <w:rPr/>
        <w:t>healthy</w:t>
      </w:r>
      <w:r>
        <w:rPr>
          <w:spacing w:val="-2"/>
        </w:rPr>
        <w:t> targets.</w:t>
      </w:r>
    </w:p>
    <w:p>
      <w:pPr>
        <w:pStyle w:val="BodyText"/>
      </w:pPr>
    </w:p>
    <w:p>
      <w:pPr>
        <w:pStyle w:val="BodyText"/>
      </w:pPr>
    </w:p>
    <w:p>
      <w:pPr>
        <w:pStyle w:val="ListParagraph"/>
        <w:numPr>
          <w:ilvl w:val="2"/>
          <w:numId w:val="9"/>
        </w:numPr>
        <w:tabs>
          <w:tab w:pos="1080" w:val="left" w:leader="none"/>
        </w:tabs>
        <w:spacing w:line="240" w:lineRule="auto" w:before="0" w:after="0"/>
        <w:ind w:left="1080" w:right="0" w:hanging="360"/>
        <w:jc w:val="both"/>
        <w:rPr>
          <w:sz w:val="24"/>
        </w:rPr>
      </w:pPr>
      <w:r>
        <w:rPr>
          <w:sz w:val="24"/>
        </w:rPr>
        <w:t>SSL</w:t>
      </w:r>
      <w:r>
        <w:rPr>
          <w:spacing w:val="-14"/>
          <w:sz w:val="24"/>
        </w:rPr>
        <w:t> </w:t>
      </w:r>
      <w:r>
        <w:rPr>
          <w:sz w:val="24"/>
        </w:rPr>
        <w:t>termination:</w:t>
      </w:r>
      <w:r>
        <w:rPr>
          <w:spacing w:val="-1"/>
          <w:sz w:val="24"/>
        </w:rPr>
        <w:t> </w:t>
      </w:r>
      <w:r>
        <w:rPr>
          <w:sz w:val="24"/>
        </w:rPr>
        <w:t>Load</w:t>
      </w:r>
      <w:r>
        <w:rPr>
          <w:spacing w:val="-2"/>
          <w:sz w:val="24"/>
        </w:rPr>
        <w:t> </w:t>
      </w:r>
      <w:r>
        <w:rPr>
          <w:sz w:val="24"/>
        </w:rPr>
        <w:t>balancers</w:t>
      </w:r>
      <w:r>
        <w:rPr>
          <w:spacing w:val="-2"/>
          <w:sz w:val="24"/>
        </w:rPr>
        <w:t> </w:t>
      </w:r>
      <w:r>
        <w:rPr>
          <w:sz w:val="24"/>
        </w:rPr>
        <w:t>can also</w:t>
      </w:r>
      <w:r>
        <w:rPr>
          <w:spacing w:val="-2"/>
          <w:sz w:val="24"/>
        </w:rPr>
        <w:t> </w:t>
      </w:r>
      <w:r>
        <w:rPr>
          <w:sz w:val="24"/>
        </w:rPr>
        <w:t>handle SSL</w:t>
      </w:r>
      <w:r>
        <w:rPr>
          <w:spacing w:val="-11"/>
          <w:sz w:val="24"/>
        </w:rPr>
        <w:t> </w:t>
      </w:r>
      <w:r>
        <w:rPr>
          <w:sz w:val="24"/>
        </w:rPr>
        <w:t>termination,</w:t>
      </w:r>
      <w:r>
        <w:rPr>
          <w:spacing w:val="-2"/>
          <w:sz w:val="24"/>
        </w:rPr>
        <w:t> </w:t>
      </w:r>
      <w:r>
        <w:rPr>
          <w:sz w:val="24"/>
        </w:rPr>
        <w:t>which</w:t>
      </w:r>
      <w:r>
        <w:rPr>
          <w:spacing w:val="-1"/>
          <w:sz w:val="24"/>
        </w:rPr>
        <w:t> </w:t>
      </w:r>
      <w:r>
        <w:rPr>
          <w:spacing w:val="-2"/>
          <w:sz w:val="24"/>
        </w:rPr>
        <w:t>involves</w:t>
      </w:r>
    </w:p>
    <w:p>
      <w:pPr>
        <w:pStyle w:val="BodyText"/>
        <w:spacing w:line="360" w:lineRule="auto" w:before="140"/>
        <w:ind w:left="1080" w:right="446"/>
        <w:jc w:val="both"/>
      </w:pPr>
      <w:r>
        <w:rPr/>
        <w:t>decrypting</w:t>
      </w:r>
      <w:r>
        <w:rPr>
          <w:spacing w:val="-4"/>
        </w:rPr>
        <w:t> </w:t>
      </w:r>
      <w:r>
        <w:rPr/>
        <w:t>incoming</w:t>
      </w:r>
      <w:r>
        <w:rPr>
          <w:spacing w:val="-4"/>
        </w:rPr>
        <w:t> </w:t>
      </w:r>
      <w:r>
        <w:rPr/>
        <w:t>SSL</w:t>
      </w:r>
      <w:r>
        <w:rPr>
          <w:spacing w:val="-13"/>
        </w:rPr>
        <w:t> </w:t>
      </w:r>
      <w:r>
        <w:rPr/>
        <w:t>traffic</w:t>
      </w:r>
      <w:r>
        <w:rPr>
          <w:spacing w:val="-6"/>
        </w:rPr>
        <w:t> </w:t>
      </w:r>
      <w:r>
        <w:rPr/>
        <w:t>and</w:t>
      </w:r>
      <w:r>
        <w:rPr>
          <w:spacing w:val="-4"/>
        </w:rPr>
        <w:t> </w:t>
      </w:r>
      <w:r>
        <w:rPr/>
        <w:t>then</w:t>
      </w:r>
      <w:r>
        <w:rPr>
          <w:spacing w:val="-3"/>
        </w:rPr>
        <w:t> </w:t>
      </w:r>
      <w:r>
        <w:rPr/>
        <w:t>forwarding</w:t>
      </w:r>
      <w:r>
        <w:rPr>
          <w:spacing w:val="-4"/>
        </w:rPr>
        <w:t> </w:t>
      </w:r>
      <w:r>
        <w:rPr/>
        <w:t>it</w:t>
      </w:r>
      <w:r>
        <w:rPr>
          <w:spacing w:val="-4"/>
        </w:rPr>
        <w:t> </w:t>
      </w:r>
      <w:r>
        <w:rPr/>
        <w:t>to</w:t>
      </w:r>
      <w:r>
        <w:rPr>
          <w:spacing w:val="-4"/>
        </w:rPr>
        <w:t> </w:t>
      </w:r>
      <w:r>
        <w:rPr/>
        <w:t>the</w:t>
      </w:r>
      <w:r>
        <w:rPr>
          <w:spacing w:val="-4"/>
        </w:rPr>
        <w:t> </w:t>
      </w:r>
      <w:r>
        <w:rPr/>
        <w:t>target</w:t>
      </w:r>
      <w:r>
        <w:rPr>
          <w:spacing w:val="-4"/>
        </w:rPr>
        <w:t> </w:t>
      </w:r>
      <w:r>
        <w:rPr/>
        <w:t>in</w:t>
      </w:r>
      <w:r>
        <w:rPr>
          <w:spacing w:val="-4"/>
        </w:rPr>
        <w:t> </w:t>
      </w:r>
      <w:r>
        <w:rPr/>
        <w:t>unencrypted</w:t>
      </w:r>
      <w:r>
        <w:rPr>
          <w:spacing w:val="-2"/>
        </w:rPr>
        <w:t> </w:t>
      </w:r>
      <w:r>
        <w:rPr/>
        <w:t>form. This can help reduce the load on the target instances and improve</w:t>
      </w:r>
      <w:r>
        <w:rPr>
          <w:spacing w:val="-1"/>
        </w:rPr>
        <w:t> </w:t>
      </w:r>
      <w:r>
        <w:rPr/>
        <w:t>the performance of the </w:t>
      </w:r>
      <w:r>
        <w:rPr>
          <w:spacing w:val="-2"/>
        </w:rPr>
        <w:t>application.</w:t>
      </w:r>
    </w:p>
    <w:p>
      <w:pPr>
        <w:pStyle w:val="BodyText"/>
        <w:spacing w:after="0" w:line="360" w:lineRule="auto"/>
        <w:jc w:val="both"/>
        <w:sectPr>
          <w:pgSz w:w="11910" w:h="16840"/>
          <w:pgMar w:header="0" w:footer="1000" w:top="1760" w:bottom="1200" w:left="1440" w:right="360"/>
        </w:sectPr>
      </w:pPr>
    </w:p>
    <w:p>
      <w:pPr>
        <w:pStyle w:val="Heading3"/>
        <w:numPr>
          <w:ilvl w:val="1"/>
          <w:numId w:val="9"/>
        </w:numPr>
        <w:tabs>
          <w:tab w:pos="719" w:val="left" w:leader="none"/>
        </w:tabs>
        <w:spacing w:line="240" w:lineRule="auto" w:before="60" w:after="0"/>
        <w:ind w:left="719" w:right="0" w:hanging="359"/>
        <w:jc w:val="left"/>
      </w:pPr>
      <w:r>
        <w:rPr/>
        <w:t>Controlling</w:t>
      </w:r>
      <w:r>
        <w:rPr>
          <w:spacing w:val="-3"/>
        </w:rPr>
        <w:t> </w:t>
      </w:r>
      <w:r>
        <w:rPr/>
        <w:t>flow</w:t>
      </w:r>
      <w:r>
        <w:rPr>
          <w:spacing w:val="-3"/>
        </w:rPr>
        <w:t> </w:t>
      </w:r>
      <w:r>
        <w:rPr/>
        <w:t>of</w:t>
      </w:r>
      <w:r>
        <w:rPr>
          <w:spacing w:val="-6"/>
        </w:rPr>
        <w:t> </w:t>
      </w:r>
      <w:r>
        <w:rPr/>
        <w:t>network</w:t>
      </w:r>
      <w:r>
        <w:rPr>
          <w:spacing w:val="-2"/>
        </w:rPr>
        <w:t> </w:t>
      </w:r>
      <w:r>
        <w:rPr/>
        <w:t>traffic</w:t>
      </w:r>
      <w:r>
        <w:rPr>
          <w:spacing w:val="-2"/>
        </w:rPr>
        <w:t> </w:t>
      </w:r>
      <w:r>
        <w:rPr/>
        <w:t>using</w:t>
      </w:r>
      <w:r>
        <w:rPr>
          <w:spacing w:val="-7"/>
        </w:rPr>
        <w:t> </w:t>
      </w:r>
      <w:r>
        <w:rPr>
          <w:spacing w:val="-4"/>
        </w:rPr>
        <w:t>VPCs</w:t>
      </w:r>
    </w:p>
    <w:p>
      <w:pPr>
        <w:pStyle w:val="BodyText"/>
        <w:spacing w:before="45"/>
        <w:rPr>
          <w:b/>
          <w:sz w:val="20"/>
        </w:rPr>
      </w:pPr>
      <w:r>
        <w:rPr>
          <w:b/>
          <w:sz w:val="20"/>
        </w:rPr>
        <w:drawing>
          <wp:anchor distT="0" distB="0" distL="0" distR="0" allowOverlap="1" layoutInCell="1" locked="0" behindDoc="1" simplePos="0" relativeHeight="487597056">
            <wp:simplePos x="0" y="0"/>
            <wp:positionH relativeFrom="page">
              <wp:posOffset>1371600</wp:posOffset>
            </wp:positionH>
            <wp:positionV relativeFrom="paragraph">
              <wp:posOffset>190260</wp:posOffset>
            </wp:positionV>
            <wp:extent cx="5219931" cy="2153411"/>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9" cstate="print"/>
                    <a:stretch>
                      <a:fillRect/>
                    </a:stretch>
                  </pic:blipFill>
                  <pic:spPr>
                    <a:xfrm>
                      <a:off x="0" y="0"/>
                      <a:ext cx="5219931" cy="2153411"/>
                    </a:xfrm>
                    <a:prstGeom prst="rect">
                      <a:avLst/>
                    </a:prstGeom>
                  </pic:spPr>
                </pic:pic>
              </a:graphicData>
            </a:graphic>
          </wp:anchor>
        </w:drawing>
      </w:r>
    </w:p>
    <w:p>
      <w:pPr>
        <w:pStyle w:val="BodyText"/>
        <w:spacing w:before="16"/>
        <w:rPr>
          <w:b/>
        </w:rPr>
      </w:pPr>
    </w:p>
    <w:p>
      <w:pPr>
        <w:pStyle w:val="Heading3"/>
        <w:ind w:left="362" w:right="362"/>
        <w:jc w:val="center"/>
      </w:pPr>
      <w:r>
        <w:rPr/>
        <w:t>Fig 5.2</w:t>
      </w:r>
      <w:r>
        <w:rPr>
          <w:spacing w:val="-5"/>
        </w:rPr>
        <w:t> </w:t>
      </w:r>
      <w:r>
        <w:rPr>
          <w:spacing w:val="-4"/>
        </w:rPr>
        <w:t>VPCs</w:t>
      </w:r>
    </w:p>
    <w:p>
      <w:pPr>
        <w:pStyle w:val="BodyText"/>
        <w:spacing w:before="22"/>
        <w:rPr>
          <w:b/>
        </w:rPr>
      </w:pPr>
    </w:p>
    <w:p>
      <w:pPr>
        <w:pStyle w:val="BodyText"/>
        <w:spacing w:line="360" w:lineRule="auto"/>
        <w:ind w:left="720" w:right="358"/>
        <w:jc w:val="both"/>
      </w:pPr>
      <w:r>
        <w:t>The deployed Next.js dashboard provides a clear, real-time view of asset states. It successfully displays STABLE, TRANSITIONING, or STRESSED states.</w:t>
      </w:r>
    </w:p>
    <w:p>
      <w:pPr>
        <w:pStyle w:val="BodyText"/>
      </w:pPr>
    </w:p>
    <w:p>
      <w:pPr>
        <w:pStyle w:val="BodyText"/>
        <w:spacing w:before="182"/>
      </w:pPr>
    </w:p>
    <w:p>
      <w:pPr>
        <w:pStyle w:val="BodyText"/>
        <w:spacing w:line="360" w:lineRule="auto"/>
        <w:ind w:left="720" w:right="359"/>
        <w:jc w:val="both"/>
      </w:pPr>
      <w:r>
        <w:t>The ADWIN algorithm successfully detected micro-shifts in volatility within milliseconds, while the PELT algorithm confirmed macro-regime changes over larger time windows.</w:t>
      </w:r>
    </w:p>
    <w:p>
      <w:pPr>
        <w:pStyle w:val="BodyText"/>
      </w:pPr>
    </w:p>
    <w:p>
      <w:pPr>
        <w:pStyle w:val="BodyText"/>
        <w:spacing w:before="181"/>
      </w:pPr>
    </w:p>
    <w:p>
      <w:pPr>
        <w:pStyle w:val="ListParagraph"/>
        <w:numPr>
          <w:ilvl w:val="2"/>
          <w:numId w:val="9"/>
        </w:numPr>
        <w:tabs>
          <w:tab w:pos="974" w:val="left" w:leader="none"/>
        </w:tabs>
        <w:spacing w:line="360" w:lineRule="auto" w:before="0" w:after="0"/>
        <w:ind w:left="720" w:right="358" w:firstLine="0"/>
        <w:jc w:val="both"/>
        <w:rPr>
          <w:sz w:val="24"/>
        </w:rPr>
      </w:pPr>
      <w:r>
        <w:rPr>
          <w:b/>
          <w:sz w:val="24"/>
        </w:rPr>
        <w:t>Subnets:</w:t>
      </w:r>
      <w:r>
        <w:rPr>
          <w:b/>
          <w:spacing w:val="-4"/>
          <w:sz w:val="24"/>
        </w:rPr>
        <w:t> </w:t>
      </w:r>
      <w:r>
        <w:rPr>
          <w:sz w:val="24"/>
        </w:rPr>
        <w:t>A subnet is a range of IP addresses within your VPC that can be used to launch resources</w:t>
      </w:r>
      <w:r>
        <w:rPr>
          <w:spacing w:val="-15"/>
          <w:sz w:val="24"/>
        </w:rPr>
        <w:t> </w:t>
      </w:r>
      <w:r>
        <w:rPr>
          <w:sz w:val="24"/>
        </w:rPr>
        <w:t>like</w:t>
      </w:r>
      <w:r>
        <w:rPr>
          <w:spacing w:val="-15"/>
          <w:sz w:val="24"/>
        </w:rPr>
        <w:t> </w:t>
      </w:r>
      <w:r>
        <w:rPr>
          <w:sz w:val="24"/>
        </w:rPr>
        <w:t>EC2</w:t>
      </w:r>
      <w:r>
        <w:rPr>
          <w:spacing w:val="-14"/>
          <w:sz w:val="24"/>
        </w:rPr>
        <w:t> </w:t>
      </w:r>
      <w:r>
        <w:rPr>
          <w:sz w:val="24"/>
        </w:rPr>
        <w:t>instances,</w:t>
      </w:r>
      <w:r>
        <w:rPr>
          <w:spacing w:val="-14"/>
          <w:sz w:val="24"/>
        </w:rPr>
        <w:t> </w:t>
      </w:r>
      <w:r>
        <w:rPr>
          <w:sz w:val="24"/>
        </w:rPr>
        <w:t>RDS</w:t>
      </w:r>
      <w:r>
        <w:rPr>
          <w:spacing w:val="-14"/>
          <w:sz w:val="24"/>
        </w:rPr>
        <w:t> </w:t>
      </w:r>
      <w:r>
        <w:rPr>
          <w:sz w:val="24"/>
        </w:rPr>
        <w:t>instances,</w:t>
      </w:r>
      <w:r>
        <w:rPr>
          <w:spacing w:val="-14"/>
          <w:sz w:val="24"/>
        </w:rPr>
        <w:t> </w:t>
      </w:r>
      <w:r>
        <w:rPr>
          <w:sz w:val="24"/>
        </w:rPr>
        <w:t>and</w:t>
      </w:r>
      <w:r>
        <w:rPr>
          <w:spacing w:val="-13"/>
          <w:sz w:val="24"/>
        </w:rPr>
        <w:t> </w:t>
      </w:r>
      <w:r>
        <w:rPr>
          <w:sz w:val="24"/>
        </w:rPr>
        <w:t>other</w:t>
      </w:r>
      <w:r>
        <w:rPr>
          <w:spacing w:val="-15"/>
          <w:sz w:val="24"/>
        </w:rPr>
        <w:t> </w:t>
      </w:r>
      <w:r>
        <w:rPr>
          <w:sz w:val="24"/>
        </w:rPr>
        <w:t>services.</w:t>
      </w:r>
      <w:r>
        <w:rPr>
          <w:spacing w:val="-14"/>
          <w:sz w:val="24"/>
        </w:rPr>
        <w:t> </w:t>
      </w:r>
      <w:r>
        <w:rPr>
          <w:sz w:val="24"/>
        </w:rPr>
        <w:t>Each</w:t>
      </w:r>
      <w:r>
        <w:rPr>
          <w:spacing w:val="-13"/>
          <w:sz w:val="24"/>
        </w:rPr>
        <w:t> </w:t>
      </w:r>
      <w:r>
        <w:rPr>
          <w:sz w:val="24"/>
        </w:rPr>
        <w:t>subnet</w:t>
      </w:r>
      <w:r>
        <w:rPr>
          <w:spacing w:val="-14"/>
          <w:sz w:val="24"/>
        </w:rPr>
        <w:t> </w:t>
      </w:r>
      <w:r>
        <w:rPr>
          <w:sz w:val="24"/>
        </w:rPr>
        <w:t>is</w:t>
      </w:r>
      <w:r>
        <w:rPr>
          <w:spacing w:val="-14"/>
          <w:sz w:val="24"/>
        </w:rPr>
        <w:t> </w:t>
      </w:r>
      <w:r>
        <w:rPr>
          <w:sz w:val="24"/>
        </w:rPr>
        <w:t>associated</w:t>
      </w:r>
      <w:r>
        <w:rPr>
          <w:spacing w:val="-13"/>
          <w:sz w:val="24"/>
        </w:rPr>
        <w:t> </w:t>
      </w:r>
      <w:r>
        <w:rPr>
          <w:sz w:val="24"/>
        </w:rPr>
        <w:t>with a</w:t>
      </w:r>
      <w:r>
        <w:rPr>
          <w:spacing w:val="-15"/>
          <w:sz w:val="24"/>
        </w:rPr>
        <w:t> </w:t>
      </w:r>
      <w:r>
        <w:rPr>
          <w:sz w:val="24"/>
        </w:rPr>
        <w:t>specific</w:t>
      </w:r>
      <w:r>
        <w:rPr>
          <w:spacing w:val="-15"/>
          <w:sz w:val="24"/>
        </w:rPr>
        <w:t> </w:t>
      </w:r>
      <w:r>
        <w:rPr>
          <w:sz w:val="24"/>
        </w:rPr>
        <w:t>Availability</w:t>
      </w:r>
      <w:r>
        <w:rPr>
          <w:spacing w:val="-15"/>
          <w:sz w:val="24"/>
        </w:rPr>
        <w:t> </w:t>
      </w:r>
      <w:r>
        <w:rPr>
          <w:sz w:val="24"/>
        </w:rPr>
        <w:t>Zone</w:t>
      </w:r>
      <w:r>
        <w:rPr>
          <w:spacing w:val="-15"/>
          <w:sz w:val="24"/>
        </w:rPr>
        <w:t> </w:t>
      </w:r>
      <w:r>
        <w:rPr>
          <w:sz w:val="24"/>
        </w:rPr>
        <w:t>(AZ),</w:t>
      </w:r>
      <w:r>
        <w:rPr>
          <w:spacing w:val="-11"/>
          <w:sz w:val="24"/>
        </w:rPr>
        <w:t> </w:t>
      </w:r>
      <w:r>
        <w:rPr>
          <w:sz w:val="24"/>
        </w:rPr>
        <w:t>and</w:t>
      </w:r>
      <w:r>
        <w:rPr>
          <w:spacing w:val="-12"/>
          <w:sz w:val="24"/>
        </w:rPr>
        <w:t> </w:t>
      </w:r>
      <w:r>
        <w:rPr>
          <w:sz w:val="24"/>
        </w:rPr>
        <w:t>resources</w:t>
      </w:r>
      <w:r>
        <w:rPr>
          <w:spacing w:val="-11"/>
          <w:sz w:val="24"/>
        </w:rPr>
        <w:t> </w:t>
      </w:r>
      <w:r>
        <w:rPr>
          <w:sz w:val="24"/>
        </w:rPr>
        <w:t>launched</w:t>
      </w:r>
      <w:r>
        <w:rPr>
          <w:spacing w:val="-12"/>
          <w:sz w:val="24"/>
        </w:rPr>
        <w:t> </w:t>
      </w:r>
      <w:r>
        <w:rPr>
          <w:sz w:val="24"/>
        </w:rPr>
        <w:t>in</w:t>
      </w:r>
      <w:r>
        <w:rPr>
          <w:spacing w:val="-11"/>
          <w:sz w:val="24"/>
        </w:rPr>
        <w:t> </w:t>
      </w:r>
      <w:r>
        <w:rPr>
          <w:sz w:val="24"/>
        </w:rPr>
        <w:t>a</w:t>
      </w:r>
      <w:r>
        <w:rPr>
          <w:spacing w:val="-13"/>
          <w:sz w:val="24"/>
        </w:rPr>
        <w:t> </w:t>
      </w:r>
      <w:r>
        <w:rPr>
          <w:sz w:val="24"/>
        </w:rPr>
        <w:t>subnet</w:t>
      </w:r>
      <w:r>
        <w:rPr>
          <w:spacing w:val="-9"/>
          <w:sz w:val="24"/>
        </w:rPr>
        <w:t> </w:t>
      </w:r>
      <w:r>
        <w:rPr>
          <w:sz w:val="24"/>
        </w:rPr>
        <w:t>are</w:t>
      </w:r>
      <w:r>
        <w:rPr>
          <w:spacing w:val="-11"/>
          <w:sz w:val="24"/>
        </w:rPr>
        <w:t> </w:t>
      </w:r>
      <w:r>
        <w:rPr>
          <w:sz w:val="24"/>
        </w:rPr>
        <w:t>assigned</w:t>
      </w:r>
      <w:r>
        <w:rPr>
          <w:spacing w:val="-12"/>
          <w:sz w:val="24"/>
        </w:rPr>
        <w:t> </w:t>
      </w:r>
      <w:r>
        <w:rPr>
          <w:sz w:val="24"/>
        </w:rPr>
        <w:t>IP</w:t>
      </w:r>
      <w:r>
        <w:rPr>
          <w:spacing w:val="-15"/>
          <w:sz w:val="24"/>
        </w:rPr>
        <w:t> </w:t>
      </w:r>
      <w:r>
        <w:rPr>
          <w:sz w:val="24"/>
        </w:rPr>
        <w:t>addresses from the subnet's IP</w:t>
      </w:r>
      <w:r>
        <w:rPr>
          <w:spacing w:val="-6"/>
          <w:sz w:val="24"/>
        </w:rPr>
        <w:t> </w:t>
      </w:r>
      <w:r>
        <w:rPr>
          <w:sz w:val="24"/>
        </w:rPr>
        <w:t>address range. Subnets are used to partition your</w:t>
      </w:r>
      <w:r>
        <w:rPr>
          <w:spacing w:val="-2"/>
          <w:sz w:val="24"/>
        </w:rPr>
        <w:t> </w:t>
      </w:r>
      <w:r>
        <w:rPr>
          <w:sz w:val="24"/>
        </w:rPr>
        <w:t>VPC's IP</w:t>
      </w:r>
      <w:r>
        <w:rPr>
          <w:spacing w:val="-6"/>
          <w:sz w:val="24"/>
        </w:rPr>
        <w:t> </w:t>
      </w:r>
      <w:r>
        <w:rPr>
          <w:sz w:val="24"/>
        </w:rPr>
        <w:t>address range and provide isolation between resources in different subnets.</w:t>
      </w:r>
    </w:p>
    <w:p>
      <w:pPr>
        <w:pStyle w:val="BodyText"/>
      </w:pPr>
    </w:p>
    <w:p>
      <w:pPr>
        <w:pStyle w:val="BodyText"/>
        <w:spacing w:before="182"/>
      </w:pPr>
    </w:p>
    <w:p>
      <w:pPr>
        <w:pStyle w:val="ListParagraph"/>
        <w:numPr>
          <w:ilvl w:val="2"/>
          <w:numId w:val="9"/>
        </w:numPr>
        <w:tabs>
          <w:tab w:pos="948" w:val="left" w:leader="none"/>
        </w:tabs>
        <w:spacing w:line="360" w:lineRule="auto" w:before="0" w:after="0"/>
        <w:ind w:left="720" w:right="356" w:firstLine="0"/>
        <w:jc w:val="both"/>
        <w:rPr>
          <w:sz w:val="24"/>
        </w:rPr>
      </w:pPr>
      <w:r>
        <w:rPr>
          <w:b/>
          <w:spacing w:val="-2"/>
          <w:sz w:val="24"/>
        </w:rPr>
        <w:t>Routing</w:t>
      </w:r>
      <w:r>
        <w:rPr>
          <w:b/>
          <w:spacing w:val="-13"/>
          <w:sz w:val="24"/>
        </w:rPr>
        <w:t> </w:t>
      </w:r>
      <w:r>
        <w:rPr>
          <w:b/>
          <w:spacing w:val="-2"/>
          <w:sz w:val="24"/>
        </w:rPr>
        <w:t>Tables:</w:t>
      </w:r>
      <w:r>
        <w:rPr>
          <w:b/>
          <w:spacing w:val="-13"/>
          <w:sz w:val="24"/>
        </w:rPr>
        <w:t> </w:t>
      </w:r>
      <w:r>
        <w:rPr>
          <w:spacing w:val="-2"/>
          <w:sz w:val="24"/>
        </w:rPr>
        <w:t>A</w:t>
      </w:r>
      <w:r>
        <w:rPr>
          <w:spacing w:val="-13"/>
          <w:sz w:val="24"/>
        </w:rPr>
        <w:t> </w:t>
      </w:r>
      <w:r>
        <w:rPr>
          <w:spacing w:val="-2"/>
          <w:sz w:val="24"/>
        </w:rPr>
        <w:t>routing</w:t>
      </w:r>
      <w:r>
        <w:rPr>
          <w:spacing w:val="-13"/>
          <w:sz w:val="24"/>
        </w:rPr>
        <w:t> </w:t>
      </w:r>
      <w:r>
        <w:rPr>
          <w:spacing w:val="-2"/>
          <w:sz w:val="24"/>
        </w:rPr>
        <w:t>table</w:t>
      </w:r>
      <w:r>
        <w:rPr>
          <w:spacing w:val="-11"/>
          <w:sz w:val="24"/>
        </w:rPr>
        <w:t> </w:t>
      </w:r>
      <w:r>
        <w:rPr>
          <w:spacing w:val="-2"/>
          <w:sz w:val="24"/>
        </w:rPr>
        <w:t>is</w:t>
      </w:r>
      <w:r>
        <w:rPr>
          <w:spacing w:val="-6"/>
          <w:sz w:val="24"/>
        </w:rPr>
        <w:t> </w:t>
      </w:r>
      <w:r>
        <w:rPr>
          <w:spacing w:val="-2"/>
          <w:sz w:val="24"/>
        </w:rPr>
        <w:t>a</w:t>
      </w:r>
      <w:r>
        <w:rPr>
          <w:spacing w:val="-7"/>
          <w:sz w:val="24"/>
        </w:rPr>
        <w:t> </w:t>
      </w:r>
      <w:r>
        <w:rPr>
          <w:spacing w:val="-2"/>
          <w:sz w:val="24"/>
        </w:rPr>
        <w:t>set</w:t>
      </w:r>
      <w:r>
        <w:rPr>
          <w:spacing w:val="-6"/>
          <w:sz w:val="24"/>
        </w:rPr>
        <w:t> </w:t>
      </w:r>
      <w:r>
        <w:rPr>
          <w:spacing w:val="-2"/>
          <w:sz w:val="24"/>
        </w:rPr>
        <w:t>of</w:t>
      </w:r>
      <w:r>
        <w:rPr>
          <w:spacing w:val="-7"/>
          <w:sz w:val="24"/>
        </w:rPr>
        <w:t> </w:t>
      </w:r>
      <w:r>
        <w:rPr>
          <w:spacing w:val="-2"/>
          <w:sz w:val="24"/>
        </w:rPr>
        <w:t>rules</w:t>
      </w:r>
      <w:r>
        <w:rPr>
          <w:spacing w:val="-6"/>
          <w:sz w:val="24"/>
        </w:rPr>
        <w:t> </w:t>
      </w:r>
      <w:r>
        <w:rPr>
          <w:spacing w:val="-2"/>
          <w:sz w:val="24"/>
        </w:rPr>
        <w:t>that</w:t>
      </w:r>
      <w:r>
        <w:rPr>
          <w:spacing w:val="-6"/>
          <w:sz w:val="24"/>
        </w:rPr>
        <w:t> </w:t>
      </w:r>
      <w:r>
        <w:rPr>
          <w:spacing w:val="-2"/>
          <w:sz w:val="24"/>
        </w:rPr>
        <w:t>determines</w:t>
      </w:r>
      <w:r>
        <w:rPr>
          <w:spacing w:val="-6"/>
          <w:sz w:val="24"/>
        </w:rPr>
        <w:t> </w:t>
      </w:r>
      <w:r>
        <w:rPr>
          <w:spacing w:val="-2"/>
          <w:sz w:val="24"/>
        </w:rPr>
        <w:t>how</w:t>
      </w:r>
      <w:r>
        <w:rPr>
          <w:spacing w:val="-7"/>
          <w:sz w:val="24"/>
        </w:rPr>
        <w:t> </w:t>
      </w:r>
      <w:r>
        <w:rPr>
          <w:spacing w:val="-2"/>
          <w:sz w:val="24"/>
        </w:rPr>
        <w:t>network</w:t>
      </w:r>
      <w:r>
        <w:rPr>
          <w:spacing w:val="-7"/>
          <w:sz w:val="24"/>
        </w:rPr>
        <w:t> </w:t>
      </w:r>
      <w:r>
        <w:rPr>
          <w:spacing w:val="-2"/>
          <w:sz w:val="24"/>
        </w:rPr>
        <w:t>traffic</w:t>
      </w:r>
      <w:r>
        <w:rPr>
          <w:spacing w:val="-7"/>
          <w:sz w:val="24"/>
        </w:rPr>
        <w:t> </w:t>
      </w:r>
      <w:r>
        <w:rPr>
          <w:spacing w:val="-2"/>
          <w:sz w:val="24"/>
        </w:rPr>
        <w:t>is</w:t>
      </w:r>
      <w:r>
        <w:rPr>
          <w:spacing w:val="-6"/>
          <w:sz w:val="24"/>
        </w:rPr>
        <w:t> </w:t>
      </w:r>
      <w:r>
        <w:rPr>
          <w:spacing w:val="-2"/>
          <w:sz w:val="24"/>
        </w:rPr>
        <w:t>routed </w:t>
      </w:r>
      <w:r>
        <w:rPr>
          <w:sz w:val="24"/>
        </w:rPr>
        <w:t>within</w:t>
      </w:r>
      <w:r>
        <w:rPr>
          <w:spacing w:val="-7"/>
          <w:sz w:val="24"/>
        </w:rPr>
        <w:t> </w:t>
      </w:r>
      <w:r>
        <w:rPr>
          <w:sz w:val="24"/>
        </w:rPr>
        <w:t>your</w:t>
      </w:r>
      <w:r>
        <w:rPr>
          <w:spacing w:val="-13"/>
          <w:sz w:val="24"/>
        </w:rPr>
        <w:t> </w:t>
      </w:r>
      <w:r>
        <w:rPr>
          <w:sz w:val="24"/>
        </w:rPr>
        <w:t>VPC</w:t>
      </w:r>
      <w:r>
        <w:rPr>
          <w:spacing w:val="-6"/>
          <w:sz w:val="24"/>
        </w:rPr>
        <w:t> </w:t>
      </w:r>
      <w:r>
        <w:rPr>
          <w:sz w:val="24"/>
        </w:rPr>
        <w:t>and</w:t>
      </w:r>
      <w:r>
        <w:rPr>
          <w:spacing w:val="-7"/>
          <w:sz w:val="24"/>
        </w:rPr>
        <w:t> </w:t>
      </w:r>
      <w:r>
        <w:rPr>
          <w:sz w:val="24"/>
        </w:rPr>
        <w:t>to</w:t>
      </w:r>
      <w:r>
        <w:rPr>
          <w:spacing w:val="-7"/>
          <w:sz w:val="24"/>
        </w:rPr>
        <w:t> </w:t>
      </w:r>
      <w:r>
        <w:rPr>
          <w:sz w:val="24"/>
        </w:rPr>
        <w:t>destinations</w:t>
      </w:r>
      <w:r>
        <w:rPr>
          <w:spacing w:val="-7"/>
          <w:sz w:val="24"/>
        </w:rPr>
        <w:t> </w:t>
      </w:r>
      <w:r>
        <w:rPr>
          <w:sz w:val="24"/>
        </w:rPr>
        <w:t>outside</w:t>
      </w:r>
      <w:r>
        <w:rPr>
          <w:spacing w:val="-8"/>
          <w:sz w:val="24"/>
        </w:rPr>
        <w:t> </w:t>
      </w:r>
      <w:r>
        <w:rPr>
          <w:sz w:val="24"/>
        </w:rPr>
        <w:t>your</w:t>
      </w:r>
      <w:r>
        <w:rPr>
          <w:spacing w:val="-10"/>
          <w:sz w:val="24"/>
        </w:rPr>
        <w:t> </w:t>
      </w:r>
      <w:r>
        <w:rPr>
          <w:sz w:val="24"/>
        </w:rPr>
        <w:t>VPC.</w:t>
      </w:r>
      <w:r>
        <w:rPr>
          <w:spacing w:val="-5"/>
          <w:sz w:val="24"/>
        </w:rPr>
        <w:t> </w:t>
      </w:r>
      <w:r>
        <w:rPr>
          <w:sz w:val="24"/>
        </w:rPr>
        <w:t>Each</w:t>
      </w:r>
      <w:r>
        <w:rPr>
          <w:spacing w:val="-7"/>
          <w:sz w:val="24"/>
        </w:rPr>
        <w:t> </w:t>
      </w:r>
      <w:r>
        <w:rPr>
          <w:sz w:val="24"/>
        </w:rPr>
        <w:t>subnet</w:t>
      </w:r>
      <w:r>
        <w:rPr>
          <w:spacing w:val="-7"/>
          <w:sz w:val="24"/>
        </w:rPr>
        <w:t> </w:t>
      </w:r>
      <w:r>
        <w:rPr>
          <w:sz w:val="24"/>
        </w:rPr>
        <w:t>in</w:t>
      </w:r>
      <w:r>
        <w:rPr>
          <w:spacing w:val="-7"/>
          <w:sz w:val="24"/>
        </w:rPr>
        <w:t> </w:t>
      </w:r>
      <w:r>
        <w:rPr>
          <w:sz w:val="24"/>
        </w:rPr>
        <w:t>your</w:t>
      </w:r>
      <w:r>
        <w:rPr>
          <w:spacing w:val="-13"/>
          <w:sz w:val="24"/>
        </w:rPr>
        <w:t> </w:t>
      </w:r>
      <w:r>
        <w:rPr>
          <w:sz w:val="24"/>
        </w:rPr>
        <w:t>VPC</w:t>
      </w:r>
      <w:r>
        <w:rPr>
          <w:spacing w:val="-6"/>
          <w:sz w:val="24"/>
        </w:rPr>
        <w:t> </w:t>
      </w:r>
      <w:r>
        <w:rPr>
          <w:sz w:val="24"/>
        </w:rPr>
        <w:t>is</w:t>
      </w:r>
      <w:r>
        <w:rPr>
          <w:spacing w:val="-7"/>
          <w:sz w:val="24"/>
        </w:rPr>
        <w:t> </w:t>
      </w:r>
      <w:r>
        <w:rPr>
          <w:sz w:val="24"/>
        </w:rPr>
        <w:t>associated</w:t>
      </w:r>
    </w:p>
    <w:p>
      <w:pPr>
        <w:pStyle w:val="ListParagraph"/>
        <w:spacing w:after="0" w:line="360" w:lineRule="auto"/>
        <w:jc w:val="both"/>
        <w:rPr>
          <w:sz w:val="24"/>
        </w:rPr>
        <w:sectPr>
          <w:pgSz w:w="11910" w:h="16840"/>
          <w:pgMar w:header="0" w:footer="1000" w:top="1360" w:bottom="1200" w:left="1440" w:right="360"/>
        </w:sectPr>
      </w:pPr>
    </w:p>
    <w:p>
      <w:pPr>
        <w:pStyle w:val="BodyText"/>
        <w:spacing w:line="360" w:lineRule="auto" w:before="60"/>
        <w:ind w:left="720" w:right="361"/>
        <w:jc w:val="both"/>
      </w:pPr>
      <w:r>
        <w:rPr/>
        <w:t>with</w:t>
      </w:r>
      <w:r>
        <w:rPr>
          <w:spacing w:val="-15"/>
        </w:rPr>
        <w:t> </w:t>
      </w:r>
      <w:r>
        <w:rPr/>
        <w:t>a</w:t>
      </w:r>
      <w:r>
        <w:rPr>
          <w:spacing w:val="-15"/>
        </w:rPr>
        <w:t> </w:t>
      </w:r>
      <w:r>
        <w:rPr/>
        <w:t>routing</w:t>
      </w:r>
      <w:r>
        <w:rPr>
          <w:spacing w:val="-15"/>
        </w:rPr>
        <w:t> </w:t>
      </w:r>
      <w:r>
        <w:rPr/>
        <w:t>table,</w:t>
      </w:r>
      <w:r>
        <w:rPr>
          <w:spacing w:val="-15"/>
        </w:rPr>
        <w:t> </w:t>
      </w:r>
      <w:r>
        <w:rPr/>
        <w:t>which</w:t>
      </w:r>
      <w:r>
        <w:rPr>
          <w:spacing w:val="-15"/>
        </w:rPr>
        <w:t> </w:t>
      </w:r>
      <w:r>
        <w:rPr/>
        <w:t>is</w:t>
      </w:r>
      <w:r>
        <w:rPr>
          <w:spacing w:val="-15"/>
        </w:rPr>
        <w:t> </w:t>
      </w:r>
      <w:r>
        <w:rPr/>
        <w:t>used</w:t>
      </w:r>
      <w:r>
        <w:rPr>
          <w:spacing w:val="-15"/>
        </w:rPr>
        <w:t> </w:t>
      </w:r>
      <w:r>
        <w:rPr/>
        <w:t>to</w:t>
      </w:r>
      <w:r>
        <w:rPr>
          <w:spacing w:val="-15"/>
        </w:rPr>
        <w:t> </w:t>
      </w:r>
      <w:r>
        <w:rPr/>
        <w:t>determine</w:t>
      </w:r>
      <w:r>
        <w:rPr>
          <w:spacing w:val="-15"/>
        </w:rPr>
        <w:t> </w:t>
      </w:r>
      <w:r>
        <w:rPr/>
        <w:t>the</w:t>
      </w:r>
      <w:r>
        <w:rPr>
          <w:spacing w:val="-15"/>
        </w:rPr>
        <w:t> </w:t>
      </w:r>
      <w:r>
        <w:rPr/>
        <w:t>next</w:t>
      </w:r>
      <w:r>
        <w:rPr>
          <w:spacing w:val="-15"/>
        </w:rPr>
        <w:t> </w:t>
      </w:r>
      <w:r>
        <w:rPr/>
        <w:t>hop</w:t>
      </w:r>
      <w:r>
        <w:rPr>
          <w:spacing w:val="-15"/>
        </w:rPr>
        <w:t> </w:t>
      </w:r>
      <w:r>
        <w:rPr/>
        <w:t>for</w:t>
      </w:r>
      <w:r>
        <w:rPr>
          <w:spacing w:val="-15"/>
        </w:rPr>
        <w:t> </w:t>
      </w:r>
      <w:r>
        <w:rPr/>
        <w:t>outbound</w:t>
      </w:r>
      <w:r>
        <w:rPr>
          <w:spacing w:val="-15"/>
        </w:rPr>
        <w:t> </w:t>
      </w:r>
      <w:r>
        <w:rPr/>
        <w:t>traffic</w:t>
      </w:r>
      <w:r>
        <w:rPr>
          <w:spacing w:val="-15"/>
        </w:rPr>
        <w:t> </w:t>
      </w:r>
      <w:r>
        <w:rPr/>
        <w:t>from</w:t>
      </w:r>
      <w:r>
        <w:rPr>
          <w:spacing w:val="-15"/>
        </w:rPr>
        <w:t> </w:t>
      </w:r>
      <w:r>
        <w:rPr/>
        <w:t>resources in the subnet.</w:t>
      </w:r>
    </w:p>
    <w:p>
      <w:pPr>
        <w:pStyle w:val="BodyText"/>
      </w:pPr>
    </w:p>
    <w:p>
      <w:pPr>
        <w:pStyle w:val="BodyText"/>
        <w:spacing w:before="183"/>
      </w:pPr>
    </w:p>
    <w:p>
      <w:pPr>
        <w:pStyle w:val="Heading3"/>
        <w:numPr>
          <w:ilvl w:val="1"/>
          <w:numId w:val="9"/>
        </w:numPr>
        <w:tabs>
          <w:tab w:pos="719" w:val="left" w:leader="none"/>
        </w:tabs>
        <w:spacing w:line="240" w:lineRule="auto" w:before="0" w:after="0"/>
        <w:ind w:left="719" w:right="0" w:hanging="359"/>
        <w:jc w:val="left"/>
      </w:pPr>
      <w:r>
        <w:rPr/>
        <w:t>Manual</w:t>
      </w:r>
      <w:r>
        <w:rPr>
          <w:spacing w:val="-2"/>
        </w:rPr>
        <w:t> </w:t>
      </w:r>
      <w:r>
        <w:rPr/>
        <w:t>scaling of</w:t>
      </w:r>
      <w:r>
        <w:rPr>
          <w:spacing w:val="-16"/>
        </w:rPr>
        <w:t> </w:t>
      </w:r>
      <w:r>
        <w:rPr>
          <w:spacing w:val="-2"/>
        </w:rPr>
        <w:t>Application</w:t>
      </w:r>
    </w:p>
    <w:p>
      <w:pPr>
        <w:pStyle w:val="BodyText"/>
        <w:spacing w:before="44"/>
        <w:rPr>
          <w:b/>
          <w:sz w:val="20"/>
        </w:rPr>
      </w:pPr>
      <w:r>
        <w:rPr>
          <w:b/>
          <w:sz w:val="20"/>
        </w:rPr>
        <w:drawing>
          <wp:anchor distT="0" distB="0" distL="0" distR="0" allowOverlap="1" layoutInCell="1" locked="0" behindDoc="1" simplePos="0" relativeHeight="487597568">
            <wp:simplePos x="0" y="0"/>
            <wp:positionH relativeFrom="page">
              <wp:posOffset>1256030</wp:posOffset>
            </wp:positionH>
            <wp:positionV relativeFrom="paragraph">
              <wp:posOffset>189700</wp:posOffset>
            </wp:positionV>
            <wp:extent cx="5521111" cy="321935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0" cstate="print"/>
                    <a:stretch>
                      <a:fillRect/>
                    </a:stretch>
                  </pic:blipFill>
                  <pic:spPr>
                    <a:xfrm>
                      <a:off x="0" y="0"/>
                      <a:ext cx="5521111" cy="3219354"/>
                    </a:xfrm>
                    <a:prstGeom prst="rect">
                      <a:avLst/>
                    </a:prstGeom>
                  </pic:spPr>
                </pic:pic>
              </a:graphicData>
            </a:graphic>
          </wp:anchor>
        </w:drawing>
      </w:r>
    </w:p>
    <w:p>
      <w:pPr>
        <w:pStyle w:val="BodyText"/>
        <w:rPr>
          <w:b/>
        </w:rPr>
      </w:pPr>
    </w:p>
    <w:p>
      <w:pPr>
        <w:pStyle w:val="BodyText"/>
        <w:rPr>
          <w:b/>
        </w:rPr>
      </w:pPr>
    </w:p>
    <w:p>
      <w:pPr>
        <w:pStyle w:val="BodyText"/>
        <w:spacing w:before="18"/>
        <w:rPr>
          <w:b/>
        </w:rPr>
      </w:pPr>
    </w:p>
    <w:p>
      <w:pPr>
        <w:pStyle w:val="BodyText"/>
        <w:spacing w:line="360" w:lineRule="auto"/>
        <w:ind w:left="720" w:right="359"/>
        <w:jc w:val="both"/>
      </w:pPr>
      <w:r>
        <w:t>The Jenkins CI/CD pipeline successfully automated the deployment process.</w:t>
      </w:r>
    </w:p>
    <w:p>
      <w:pPr>
        <w:pStyle w:val="BodyText"/>
      </w:pPr>
    </w:p>
    <w:p>
      <w:pPr>
        <w:pStyle w:val="BodyText"/>
        <w:spacing w:before="184"/>
      </w:pPr>
    </w:p>
    <w:p>
      <w:pPr>
        <w:pStyle w:val="BodyText"/>
        <w:spacing w:line="360" w:lineRule="auto"/>
        <w:ind w:left="720" w:right="357"/>
        <w:jc w:val="both"/>
      </w:pPr>
      <w:r>
        <w:t>Testing showed that code commits pushed to the main branch were consistently built and deployed to the live AWS EC2 instance in approximately 30-40 seconds.</w:t>
      </w:r>
    </w:p>
    <w:p>
      <w:pPr>
        <w:pStyle w:val="BodyText"/>
      </w:pPr>
    </w:p>
    <w:p>
      <w:pPr>
        <w:pStyle w:val="BodyText"/>
        <w:spacing w:before="181"/>
      </w:pPr>
    </w:p>
    <w:p>
      <w:pPr>
        <w:pStyle w:val="BodyText"/>
        <w:spacing w:line="360" w:lineRule="auto"/>
        <w:ind w:left="720" w:right="357"/>
        <w:jc w:val="both"/>
      </w:pPr>
      <w:r>
        <w:rPr/>
        <w:t>CPU is another parameter that specifies the amount of CPU resources that the container requires to run. This value is specified in units and 1 vCPU is equivalent to 1024 units. The minimum value for</w:t>
      </w:r>
      <w:r>
        <w:rPr>
          <w:spacing w:val="-1"/>
        </w:rPr>
        <w:t> </w:t>
      </w:r>
      <w:r>
        <w:rPr/>
        <w:t>Fargate tasks is 256 CPU units. In the code snippet, the CPU parameter</w:t>
      </w:r>
      <w:r>
        <w:rPr>
          <w:spacing w:val="-1"/>
        </w:rPr>
        <w:t> </w:t>
      </w:r>
      <w:r>
        <w:rPr/>
        <w:t>is set to 256 units.</w:t>
      </w:r>
    </w:p>
    <w:p>
      <w:pPr>
        <w:pStyle w:val="BodyText"/>
        <w:spacing w:after="0" w:line="360" w:lineRule="auto"/>
        <w:jc w:val="both"/>
        <w:sectPr>
          <w:pgSz w:w="11910" w:h="16840"/>
          <w:pgMar w:header="0" w:footer="1000" w:top="1360" w:bottom="1200" w:left="1440" w:right="360"/>
        </w:sectPr>
      </w:pPr>
    </w:p>
    <w:p>
      <w:pPr>
        <w:pStyle w:val="BodyText"/>
        <w:spacing w:line="360" w:lineRule="auto" w:before="74"/>
        <w:ind w:left="720" w:right="358"/>
        <w:jc w:val="both"/>
      </w:pPr>
      <w:r>
        <w:rPr/>
        <w:t>The memory and CPU parameters are used to determine the amount of resources that are required</w:t>
      </w:r>
      <w:r>
        <w:rPr>
          <w:spacing w:val="-6"/>
        </w:rPr>
        <w:t> </w:t>
      </w:r>
      <w:r>
        <w:rPr/>
        <w:t>by</w:t>
      </w:r>
      <w:r>
        <w:rPr>
          <w:spacing w:val="-6"/>
        </w:rPr>
        <w:t> </w:t>
      </w:r>
      <w:r>
        <w:rPr/>
        <w:t>a</w:t>
      </w:r>
      <w:r>
        <w:rPr>
          <w:spacing w:val="-7"/>
        </w:rPr>
        <w:t> </w:t>
      </w:r>
      <w:r>
        <w:rPr/>
        <w:t>task.</w:t>
      </w:r>
      <w:r>
        <w:rPr>
          <w:spacing w:val="-11"/>
        </w:rPr>
        <w:t> </w:t>
      </w:r>
      <w:r>
        <w:rPr/>
        <w:t>These</w:t>
      </w:r>
      <w:r>
        <w:rPr>
          <w:spacing w:val="-4"/>
        </w:rPr>
        <w:t> </w:t>
      </w:r>
      <w:r>
        <w:rPr/>
        <w:t>parameters</w:t>
      </w:r>
      <w:r>
        <w:rPr>
          <w:spacing w:val="-6"/>
        </w:rPr>
        <w:t> </w:t>
      </w:r>
      <w:r>
        <w:rPr/>
        <w:t>help</w:t>
      </w:r>
      <w:r>
        <w:rPr>
          <w:spacing w:val="-5"/>
        </w:rPr>
        <w:t> </w:t>
      </w:r>
      <w:r>
        <w:rPr/>
        <w:t>to</w:t>
      </w:r>
      <w:r>
        <w:rPr>
          <w:spacing w:val="-5"/>
        </w:rPr>
        <w:t> </w:t>
      </w:r>
      <w:r>
        <w:rPr/>
        <w:t>ensure</w:t>
      </w:r>
      <w:r>
        <w:rPr>
          <w:spacing w:val="-7"/>
        </w:rPr>
        <w:t> </w:t>
      </w:r>
      <w:r>
        <w:rPr/>
        <w:t>that</w:t>
      </w:r>
      <w:r>
        <w:rPr>
          <w:spacing w:val="-6"/>
        </w:rPr>
        <w:t> </w:t>
      </w:r>
      <w:r>
        <w:rPr/>
        <w:t>the</w:t>
      </w:r>
      <w:r>
        <w:rPr>
          <w:spacing w:val="-6"/>
        </w:rPr>
        <w:t> </w:t>
      </w:r>
      <w:r>
        <w:rPr/>
        <w:t>task</w:t>
      </w:r>
      <w:r>
        <w:rPr>
          <w:spacing w:val="-6"/>
        </w:rPr>
        <w:t> </w:t>
      </w:r>
      <w:r>
        <w:rPr/>
        <w:t>has</w:t>
      </w:r>
      <w:r>
        <w:rPr>
          <w:spacing w:val="-8"/>
        </w:rPr>
        <w:t> </w:t>
      </w:r>
      <w:r>
        <w:rPr/>
        <w:t>the</w:t>
      </w:r>
      <w:r>
        <w:rPr>
          <w:spacing w:val="-6"/>
        </w:rPr>
        <w:t> </w:t>
      </w:r>
      <w:r>
        <w:rPr/>
        <w:t>necessary</w:t>
      </w:r>
      <w:r>
        <w:rPr>
          <w:spacing w:val="-6"/>
        </w:rPr>
        <w:t> </w:t>
      </w:r>
      <w:r>
        <w:rPr/>
        <w:t>resources</w:t>
      </w:r>
      <w:r>
        <w:rPr>
          <w:spacing w:val="-6"/>
        </w:rPr>
        <w:t> </w:t>
      </w:r>
      <w:r>
        <w:rPr/>
        <w:t>to run without any issues. They also help to optimize resource usage and prevent overprovisioning, which can lead to unnecessary costs.</w:t>
      </w:r>
    </w:p>
    <w:p>
      <w:pPr>
        <w:pStyle w:val="BodyText"/>
      </w:pPr>
    </w:p>
    <w:p>
      <w:pPr>
        <w:pStyle w:val="BodyText"/>
        <w:spacing w:before="183"/>
      </w:pPr>
    </w:p>
    <w:p>
      <w:pPr>
        <w:pStyle w:val="BodyText"/>
        <w:spacing w:line="360" w:lineRule="auto"/>
        <w:ind w:left="720" w:right="359"/>
        <w:jc w:val="both"/>
      </w:pPr>
      <w:r>
        <w:rPr/>
        <w:t>In</w:t>
      </w:r>
      <w:r>
        <w:rPr>
          <w:spacing w:val="-13"/>
        </w:rPr>
        <w:t> </w:t>
      </w:r>
      <w:r>
        <w:rPr/>
        <w:t>order</w:t>
      </w:r>
      <w:r>
        <w:rPr>
          <w:spacing w:val="-13"/>
        </w:rPr>
        <w:t> </w:t>
      </w:r>
      <w:r>
        <w:rPr/>
        <w:t>to</w:t>
      </w:r>
      <w:r>
        <w:rPr>
          <w:spacing w:val="-12"/>
        </w:rPr>
        <w:t> </w:t>
      </w:r>
      <w:r>
        <w:rPr/>
        <w:t>scale</w:t>
      </w:r>
      <w:r>
        <w:rPr>
          <w:spacing w:val="-13"/>
        </w:rPr>
        <w:t> </w:t>
      </w:r>
      <w:r>
        <w:rPr/>
        <w:t>up</w:t>
      </w:r>
      <w:r>
        <w:rPr>
          <w:spacing w:val="-12"/>
        </w:rPr>
        <w:t> </w:t>
      </w:r>
      <w:r>
        <w:rPr/>
        <w:t>or</w:t>
      </w:r>
      <w:r>
        <w:rPr>
          <w:spacing w:val="-13"/>
        </w:rPr>
        <w:t> </w:t>
      </w:r>
      <w:r>
        <w:rPr/>
        <w:t>down</w:t>
      </w:r>
      <w:r>
        <w:rPr>
          <w:spacing w:val="-13"/>
        </w:rPr>
        <w:t> </w:t>
      </w:r>
      <w:r>
        <w:rPr/>
        <w:t>the</w:t>
      </w:r>
      <w:r>
        <w:rPr>
          <w:spacing w:val="-13"/>
        </w:rPr>
        <w:t> </w:t>
      </w:r>
      <w:r>
        <w:rPr/>
        <w:t>application</w:t>
      </w:r>
      <w:r>
        <w:rPr>
          <w:spacing w:val="-12"/>
        </w:rPr>
        <w:t> </w:t>
      </w:r>
      <w:r>
        <w:rPr/>
        <w:t>using</w:t>
      </w:r>
      <w:r>
        <w:rPr>
          <w:spacing w:val="-14"/>
        </w:rPr>
        <w:t> </w:t>
      </w:r>
      <w:r>
        <w:rPr/>
        <w:t>a</w:t>
      </w:r>
      <w:r>
        <w:rPr>
          <w:spacing w:val="-13"/>
        </w:rPr>
        <w:t> </w:t>
      </w:r>
      <w:r>
        <w:rPr/>
        <w:t>declarative</w:t>
      </w:r>
      <w:r>
        <w:rPr>
          <w:spacing w:val="-13"/>
        </w:rPr>
        <w:t> </w:t>
      </w:r>
      <w:r>
        <w:rPr/>
        <w:t>approach,</w:t>
      </w:r>
      <w:r>
        <w:rPr>
          <w:spacing w:val="-12"/>
        </w:rPr>
        <w:t> </w:t>
      </w:r>
      <w:r>
        <w:rPr/>
        <w:t>the</w:t>
      </w:r>
      <w:r>
        <w:rPr>
          <w:spacing w:val="-13"/>
        </w:rPr>
        <w:t> </w:t>
      </w:r>
      <w:r>
        <w:rPr/>
        <w:t>memory</w:t>
      </w:r>
      <w:r>
        <w:rPr>
          <w:spacing w:val="-12"/>
        </w:rPr>
        <w:t> </w:t>
      </w:r>
      <w:r>
        <w:rPr/>
        <w:t>and</w:t>
      </w:r>
      <w:r>
        <w:rPr>
          <w:spacing w:val="-12"/>
        </w:rPr>
        <w:t> </w:t>
      </w:r>
      <w:r>
        <w:rPr/>
        <w:t>CPU parameters</w:t>
      </w:r>
      <w:r>
        <w:rPr>
          <w:spacing w:val="-6"/>
        </w:rPr>
        <w:t> </w:t>
      </w:r>
      <w:r>
        <w:rPr/>
        <w:t>can</w:t>
      </w:r>
      <w:r>
        <w:rPr>
          <w:spacing w:val="-5"/>
        </w:rPr>
        <w:t> </w:t>
      </w:r>
      <w:r>
        <w:rPr/>
        <w:t>be</w:t>
      </w:r>
      <w:r>
        <w:rPr>
          <w:spacing w:val="-6"/>
        </w:rPr>
        <w:t> </w:t>
      </w:r>
      <w:r>
        <w:rPr/>
        <w:t>adjusted</w:t>
      </w:r>
      <w:r>
        <w:rPr>
          <w:spacing w:val="-5"/>
        </w:rPr>
        <w:t> </w:t>
      </w:r>
      <w:r>
        <w:rPr/>
        <w:t>accordingly.</w:t>
      </w:r>
      <w:r>
        <w:rPr>
          <w:spacing w:val="-5"/>
        </w:rPr>
        <w:t> </w:t>
      </w:r>
      <w:r>
        <w:rPr/>
        <w:t>For</w:t>
      </w:r>
      <w:r>
        <w:rPr>
          <w:spacing w:val="-5"/>
        </w:rPr>
        <w:t> </w:t>
      </w:r>
      <w:r>
        <w:rPr/>
        <w:t>example,</w:t>
      </w:r>
      <w:r>
        <w:rPr>
          <w:spacing w:val="-5"/>
        </w:rPr>
        <w:t> </w:t>
      </w:r>
      <w:r>
        <w:rPr/>
        <w:t>if</w:t>
      </w:r>
      <w:r>
        <w:rPr>
          <w:spacing w:val="-5"/>
        </w:rPr>
        <w:t> </w:t>
      </w:r>
      <w:r>
        <w:rPr/>
        <w:t>the</w:t>
      </w:r>
      <w:r>
        <w:rPr>
          <w:spacing w:val="-6"/>
        </w:rPr>
        <w:t> </w:t>
      </w:r>
      <w:r>
        <w:rPr/>
        <w:t>application</w:t>
      </w:r>
      <w:r>
        <w:rPr>
          <w:spacing w:val="-5"/>
        </w:rPr>
        <w:t> </w:t>
      </w:r>
      <w:r>
        <w:rPr/>
        <w:t>is</w:t>
      </w:r>
      <w:r>
        <w:rPr>
          <w:spacing w:val="-5"/>
        </w:rPr>
        <w:t> </w:t>
      </w:r>
      <w:r>
        <w:rPr/>
        <w:t>experiencing</w:t>
      </w:r>
      <w:r>
        <w:rPr>
          <w:spacing w:val="-5"/>
        </w:rPr>
        <w:t> </w:t>
      </w:r>
      <w:r>
        <w:rPr/>
        <w:t>higher traffic and requires more resources, the memory and CPU parameters can be increased to ensure that the application has the necessary resources to run smoothly. Similarly, if the application</w:t>
      </w:r>
      <w:r>
        <w:rPr>
          <w:spacing w:val="-8"/>
        </w:rPr>
        <w:t> </w:t>
      </w:r>
      <w:r>
        <w:rPr/>
        <w:t>is</w:t>
      </w:r>
      <w:r>
        <w:rPr>
          <w:spacing w:val="-8"/>
        </w:rPr>
        <w:t> </w:t>
      </w:r>
      <w:r>
        <w:rPr/>
        <w:t>experiencing</w:t>
      </w:r>
      <w:r>
        <w:rPr>
          <w:spacing w:val="-8"/>
        </w:rPr>
        <w:t> </w:t>
      </w:r>
      <w:r>
        <w:rPr/>
        <w:t>lower</w:t>
      </w:r>
      <w:r>
        <w:rPr>
          <w:spacing w:val="-9"/>
        </w:rPr>
        <w:t> </w:t>
      </w:r>
      <w:r>
        <w:rPr/>
        <w:t>traffic,</w:t>
      </w:r>
      <w:r>
        <w:rPr>
          <w:spacing w:val="-8"/>
        </w:rPr>
        <w:t> </w:t>
      </w:r>
      <w:r>
        <w:rPr/>
        <w:t>the</w:t>
      </w:r>
      <w:r>
        <w:rPr>
          <w:spacing w:val="-9"/>
        </w:rPr>
        <w:t> </w:t>
      </w:r>
      <w:r>
        <w:rPr/>
        <w:t>memory</w:t>
      </w:r>
      <w:r>
        <w:rPr>
          <w:spacing w:val="-9"/>
        </w:rPr>
        <w:t> </w:t>
      </w:r>
      <w:r>
        <w:rPr/>
        <w:t>and</w:t>
      </w:r>
      <w:r>
        <w:rPr>
          <w:spacing w:val="-8"/>
        </w:rPr>
        <w:t> </w:t>
      </w:r>
      <w:r>
        <w:rPr/>
        <w:t>CPU</w:t>
      </w:r>
      <w:r>
        <w:rPr>
          <w:spacing w:val="-9"/>
        </w:rPr>
        <w:t> </w:t>
      </w:r>
      <w:r>
        <w:rPr/>
        <w:t>parameters</w:t>
      </w:r>
      <w:r>
        <w:rPr>
          <w:spacing w:val="-6"/>
        </w:rPr>
        <w:t> </w:t>
      </w:r>
      <w:r>
        <w:rPr/>
        <w:t>can</w:t>
      </w:r>
      <w:r>
        <w:rPr>
          <w:spacing w:val="-8"/>
        </w:rPr>
        <w:t> </w:t>
      </w:r>
      <w:r>
        <w:rPr/>
        <w:t>be</w:t>
      </w:r>
      <w:r>
        <w:rPr>
          <w:spacing w:val="-9"/>
        </w:rPr>
        <w:t> </w:t>
      </w:r>
      <w:r>
        <w:rPr/>
        <w:t>decreased</w:t>
      </w:r>
      <w:r>
        <w:rPr>
          <w:spacing w:val="-8"/>
        </w:rPr>
        <w:t> </w:t>
      </w:r>
      <w:r>
        <w:rPr/>
        <w:t>to optimize resource usage and reduce costs.</w:t>
      </w:r>
    </w:p>
    <w:p>
      <w:pPr>
        <w:pStyle w:val="BodyText"/>
      </w:pPr>
    </w:p>
    <w:p>
      <w:pPr>
        <w:pStyle w:val="BodyText"/>
        <w:spacing w:before="183"/>
      </w:pPr>
    </w:p>
    <w:p>
      <w:pPr>
        <w:pStyle w:val="BodyText"/>
        <w:spacing w:line="360" w:lineRule="auto"/>
        <w:ind w:left="720" w:right="363"/>
        <w:jc w:val="both"/>
      </w:pPr>
      <w:r>
        <w:rPr/>
        <w:t>When deploying the task, the ECS service scheduler ensures that the desired number of tasks are</w:t>
      </w:r>
      <w:r>
        <w:rPr>
          <w:spacing w:val="-13"/>
        </w:rPr>
        <w:t> </w:t>
      </w:r>
      <w:r>
        <w:rPr/>
        <w:t>running</w:t>
      </w:r>
      <w:r>
        <w:rPr>
          <w:spacing w:val="-12"/>
        </w:rPr>
        <w:t> </w:t>
      </w:r>
      <w:r>
        <w:rPr/>
        <w:t>at</w:t>
      </w:r>
      <w:r>
        <w:rPr>
          <w:spacing w:val="-12"/>
        </w:rPr>
        <w:t> </w:t>
      </w:r>
      <w:r>
        <w:rPr/>
        <w:t>all</w:t>
      </w:r>
      <w:r>
        <w:rPr>
          <w:spacing w:val="-11"/>
        </w:rPr>
        <w:t> </w:t>
      </w:r>
      <w:r>
        <w:rPr/>
        <w:t>times.</w:t>
      </w:r>
      <w:r>
        <w:rPr>
          <w:spacing w:val="-15"/>
        </w:rPr>
        <w:t> </w:t>
      </w:r>
      <w:r>
        <w:rPr/>
        <w:t>This</w:t>
      </w:r>
      <w:r>
        <w:rPr>
          <w:spacing w:val="-11"/>
        </w:rPr>
        <w:t> </w:t>
      </w:r>
      <w:r>
        <w:rPr/>
        <w:t>enables</w:t>
      </w:r>
      <w:r>
        <w:rPr>
          <w:spacing w:val="-12"/>
        </w:rPr>
        <w:t> </w:t>
      </w:r>
      <w:r>
        <w:rPr/>
        <w:t>us</w:t>
      </w:r>
      <w:r>
        <w:rPr>
          <w:spacing w:val="-12"/>
        </w:rPr>
        <w:t> </w:t>
      </w:r>
      <w:r>
        <w:rPr/>
        <w:t>to</w:t>
      </w:r>
      <w:r>
        <w:rPr>
          <w:spacing w:val="-12"/>
        </w:rPr>
        <w:t> </w:t>
      </w:r>
      <w:r>
        <w:rPr/>
        <w:t>achieve</w:t>
      </w:r>
      <w:r>
        <w:rPr>
          <w:spacing w:val="-11"/>
        </w:rPr>
        <w:t> </w:t>
      </w:r>
      <w:r>
        <w:rPr/>
        <w:t>high</w:t>
      </w:r>
      <w:r>
        <w:rPr>
          <w:spacing w:val="-12"/>
        </w:rPr>
        <w:t> </w:t>
      </w:r>
      <w:r>
        <w:rPr/>
        <w:t>availability</w:t>
      </w:r>
      <w:r>
        <w:rPr>
          <w:spacing w:val="-12"/>
        </w:rPr>
        <w:t> </w:t>
      </w:r>
      <w:r>
        <w:rPr/>
        <w:t>for</w:t>
      </w:r>
      <w:r>
        <w:rPr>
          <w:spacing w:val="-14"/>
        </w:rPr>
        <w:t> </w:t>
      </w:r>
      <w:r>
        <w:rPr/>
        <w:t>our</w:t>
      </w:r>
      <w:r>
        <w:rPr>
          <w:spacing w:val="-10"/>
        </w:rPr>
        <w:t> </w:t>
      </w:r>
      <w:r>
        <w:rPr/>
        <w:t>application</w:t>
      </w:r>
      <w:r>
        <w:rPr>
          <w:spacing w:val="-12"/>
        </w:rPr>
        <w:t> </w:t>
      </w:r>
      <w:r>
        <w:rPr/>
        <w:t>and</w:t>
      </w:r>
      <w:r>
        <w:rPr>
          <w:spacing w:val="-12"/>
        </w:rPr>
        <w:t> </w:t>
      </w:r>
      <w:r>
        <w:rPr/>
        <w:t>also provides a way to scale up or down the application based on the traffic or demand.</w:t>
      </w:r>
    </w:p>
    <w:p>
      <w:pPr>
        <w:pStyle w:val="BodyText"/>
      </w:pPr>
    </w:p>
    <w:p>
      <w:pPr>
        <w:pStyle w:val="BodyText"/>
        <w:spacing w:before="182"/>
      </w:pPr>
    </w:p>
    <w:p>
      <w:pPr>
        <w:pStyle w:val="BodyText"/>
        <w:spacing w:line="360" w:lineRule="auto"/>
        <w:ind w:left="720" w:right="359"/>
        <w:jc w:val="both"/>
      </w:pPr>
      <w:r>
        <w:rPr/>
        <w:t>By</w:t>
      </w:r>
      <w:r>
        <w:rPr>
          <w:spacing w:val="-2"/>
        </w:rPr>
        <w:t> </w:t>
      </w:r>
      <w:r>
        <w:rPr/>
        <w:t>setting</w:t>
      </w:r>
      <w:r>
        <w:rPr>
          <w:spacing w:val="-2"/>
        </w:rPr>
        <w:t> </w:t>
      </w:r>
      <w:r>
        <w:rPr/>
        <w:t>the</w:t>
      </w:r>
      <w:r>
        <w:rPr>
          <w:spacing w:val="-3"/>
        </w:rPr>
        <w:t> </w:t>
      </w:r>
      <w:r>
        <w:rPr/>
        <w:t>desired_container_count</w:t>
      </w:r>
      <w:r>
        <w:rPr>
          <w:spacing w:val="-2"/>
        </w:rPr>
        <w:t> </w:t>
      </w:r>
      <w:r>
        <w:rPr/>
        <w:t>parameter</w:t>
      </w:r>
      <w:r>
        <w:rPr>
          <w:spacing w:val="-2"/>
        </w:rPr>
        <w:t> </w:t>
      </w:r>
      <w:r>
        <w:rPr/>
        <w:t>to</w:t>
      </w:r>
      <w:r>
        <w:rPr>
          <w:spacing w:val="-2"/>
        </w:rPr>
        <w:t> </w:t>
      </w:r>
      <w:r>
        <w:rPr/>
        <w:t>3,</w:t>
      </w:r>
      <w:r>
        <w:rPr>
          <w:spacing w:val="-2"/>
        </w:rPr>
        <w:t> </w:t>
      </w:r>
      <w:r>
        <w:rPr/>
        <w:t>we</w:t>
      </w:r>
      <w:r>
        <w:rPr>
          <w:spacing w:val="-2"/>
        </w:rPr>
        <w:t> </w:t>
      </w:r>
      <w:r>
        <w:rPr/>
        <w:t>are</w:t>
      </w:r>
      <w:r>
        <w:rPr>
          <w:spacing w:val="-2"/>
        </w:rPr>
        <w:t> </w:t>
      </w:r>
      <w:r>
        <w:rPr/>
        <w:t>indicating</w:t>
      </w:r>
      <w:r>
        <w:rPr>
          <w:spacing w:val="-2"/>
        </w:rPr>
        <w:t> </w:t>
      </w:r>
      <w:r>
        <w:rPr/>
        <w:t>that</w:t>
      </w:r>
      <w:r>
        <w:rPr>
          <w:spacing w:val="-2"/>
        </w:rPr>
        <w:t> </w:t>
      </w:r>
      <w:r>
        <w:rPr/>
        <w:t>we</w:t>
      </w:r>
      <w:r>
        <w:rPr>
          <w:spacing w:val="-2"/>
        </w:rPr>
        <w:t> </w:t>
      </w:r>
      <w:r>
        <w:rPr/>
        <w:t>want</w:t>
      </w:r>
      <w:r>
        <w:rPr>
          <w:spacing w:val="-2"/>
        </w:rPr>
        <w:t> </w:t>
      </w:r>
      <w:r>
        <w:rPr/>
        <w:t>to</w:t>
      </w:r>
      <w:r>
        <w:rPr>
          <w:spacing w:val="-2"/>
        </w:rPr>
        <w:t> </w:t>
      </w:r>
      <w:r>
        <w:rPr/>
        <w:t>have three</w:t>
      </w:r>
      <w:r>
        <w:rPr>
          <w:spacing w:val="-2"/>
        </w:rPr>
        <w:t> </w:t>
      </w:r>
      <w:r>
        <w:rPr/>
        <w:t>instances</w:t>
      </w:r>
      <w:r>
        <w:rPr>
          <w:spacing w:val="-1"/>
        </w:rPr>
        <w:t> </w:t>
      </w:r>
      <w:r>
        <w:rPr/>
        <w:t>of</w:t>
      </w:r>
      <w:r>
        <w:rPr>
          <w:spacing w:val="-2"/>
        </w:rPr>
        <w:t> </w:t>
      </w:r>
      <w:r>
        <w:rPr/>
        <w:t>the</w:t>
      </w:r>
      <w:r>
        <w:rPr>
          <w:spacing w:val="-2"/>
        </w:rPr>
        <w:t> </w:t>
      </w:r>
      <w:r>
        <w:rPr/>
        <w:t>task</w:t>
      </w:r>
      <w:r>
        <w:rPr>
          <w:spacing w:val="-1"/>
        </w:rPr>
        <w:t> </w:t>
      </w:r>
      <w:r>
        <w:rPr/>
        <w:t>running</w:t>
      </w:r>
      <w:r>
        <w:rPr>
          <w:spacing w:val="-2"/>
        </w:rPr>
        <w:t> </w:t>
      </w:r>
      <w:r>
        <w:rPr/>
        <w:t>simultaneously.</w:t>
      </w:r>
      <w:r>
        <w:rPr>
          <w:spacing w:val="-6"/>
        </w:rPr>
        <w:t> </w:t>
      </w:r>
      <w:r>
        <w:rPr/>
        <w:t>This</w:t>
      </w:r>
      <w:r>
        <w:rPr>
          <w:spacing w:val="-1"/>
        </w:rPr>
        <w:t> </w:t>
      </w:r>
      <w:r>
        <w:rPr/>
        <w:t>means</w:t>
      </w:r>
      <w:r>
        <w:rPr>
          <w:spacing w:val="-1"/>
        </w:rPr>
        <w:t> </w:t>
      </w:r>
      <w:r>
        <w:rPr/>
        <w:t>that</w:t>
      </w:r>
      <w:r>
        <w:rPr>
          <w:spacing w:val="-1"/>
        </w:rPr>
        <w:t> </w:t>
      </w:r>
      <w:r>
        <w:rPr/>
        <w:t>the</w:t>
      </w:r>
      <w:r>
        <w:rPr>
          <w:spacing w:val="-2"/>
        </w:rPr>
        <w:t> </w:t>
      </w:r>
      <w:r>
        <w:rPr/>
        <w:t>ECS</w:t>
      </w:r>
      <w:r>
        <w:rPr>
          <w:spacing w:val="-1"/>
        </w:rPr>
        <w:t> </w:t>
      </w:r>
      <w:r>
        <w:rPr/>
        <w:t>service</w:t>
      </w:r>
      <w:r>
        <w:rPr>
          <w:spacing w:val="-2"/>
        </w:rPr>
        <w:t> </w:t>
      </w:r>
      <w:r>
        <w:rPr/>
        <w:t>scheduler will launch three tasks of the specified task definition and will try to keep them running even if one or more instances fail or become unavailable.</w:t>
      </w:r>
    </w:p>
    <w:p>
      <w:pPr>
        <w:pStyle w:val="BodyText"/>
      </w:pPr>
    </w:p>
    <w:p>
      <w:pPr>
        <w:pStyle w:val="BodyText"/>
        <w:spacing w:before="182"/>
      </w:pPr>
    </w:p>
    <w:p>
      <w:pPr>
        <w:pStyle w:val="BodyText"/>
        <w:spacing w:line="360" w:lineRule="auto" w:before="1"/>
        <w:ind w:left="720" w:right="361"/>
        <w:jc w:val="both"/>
      </w:pPr>
      <w:r>
        <w:rPr/>
        <w:t>Overall, memory and CPU parameters are important considerations when running containers in ECS Fargate as they help to ensure that the containers have the necessary resources to run smoothly and efficiently. By adjusting these parameters based on the application's requirements, it is possible to scale up or down the application using a declarative approach.</w:t>
      </w:r>
    </w:p>
    <w:p>
      <w:pPr>
        <w:pStyle w:val="BodyText"/>
        <w:spacing w:after="0" w:line="360" w:lineRule="auto"/>
        <w:jc w:val="both"/>
        <w:sectPr>
          <w:pgSz w:w="11910" w:h="16840"/>
          <w:pgMar w:header="0" w:footer="1000" w:top="1920" w:bottom="1200" w:left="1440" w:right="360"/>
        </w:sectPr>
      </w:pPr>
    </w:p>
    <w:p>
      <w:pPr>
        <w:pStyle w:val="Heading3"/>
        <w:numPr>
          <w:ilvl w:val="1"/>
          <w:numId w:val="9"/>
        </w:numPr>
        <w:tabs>
          <w:tab w:pos="719" w:val="left" w:leader="none"/>
        </w:tabs>
        <w:spacing w:line="240" w:lineRule="auto" w:before="60" w:after="0"/>
        <w:ind w:left="719" w:right="0" w:hanging="359"/>
        <w:jc w:val="left"/>
      </w:pPr>
      <w:r>
        <w:rPr>
          <w:spacing w:val="-2"/>
        </w:rPr>
        <w:t>Metric</w:t>
      </w:r>
      <w:r>
        <w:rPr>
          <w:spacing w:val="-6"/>
        </w:rPr>
        <w:t> </w:t>
      </w:r>
      <w:r>
        <w:rPr>
          <w:spacing w:val="-2"/>
        </w:rPr>
        <w:t>Analysis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5"/>
        <w:rPr>
          <w:b/>
          <w:sz w:val="20"/>
        </w:rPr>
      </w:pPr>
      <w:r>
        <w:rPr>
          <w:b/>
          <w:sz w:val="20"/>
        </w:rPr>
        <w:drawing>
          <wp:anchor distT="0" distB="0" distL="0" distR="0" allowOverlap="1" layoutInCell="1" locked="0" behindDoc="1" simplePos="0" relativeHeight="487598080">
            <wp:simplePos x="0" y="0"/>
            <wp:positionH relativeFrom="page">
              <wp:posOffset>1158239</wp:posOffset>
            </wp:positionH>
            <wp:positionV relativeFrom="paragraph">
              <wp:posOffset>240983</wp:posOffset>
            </wp:positionV>
            <wp:extent cx="5951220" cy="307086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1" cstate="print"/>
                    <a:stretch>
                      <a:fillRect/>
                    </a:stretch>
                  </pic:blipFill>
                  <pic:spPr>
                    <a:xfrm>
                      <a:off x="0" y="0"/>
                      <a:ext cx="5951220" cy="3070860"/>
                    </a:xfrm>
                    <a:prstGeom prst="rect">
                      <a:avLst/>
                    </a:prstGeom>
                  </pic:spPr>
                </pic:pic>
              </a:graphicData>
            </a:graphic>
          </wp:anchor>
        </w:drawing>
      </w:r>
    </w:p>
    <w:p>
      <w:pPr>
        <w:pStyle w:val="BodyText"/>
        <w:spacing w:before="34"/>
        <w:rPr>
          <w:b/>
        </w:rPr>
      </w:pPr>
    </w:p>
    <w:p>
      <w:pPr>
        <w:pStyle w:val="Heading3"/>
        <w:ind w:left="362" w:right="363"/>
        <w:jc w:val="center"/>
      </w:pPr>
      <w:r>
        <w:rPr/>
        <w:t>Table</w:t>
      </w:r>
      <w:r>
        <w:rPr>
          <w:spacing w:val="-15"/>
        </w:rPr>
        <w:t> </w:t>
      </w:r>
      <w:r>
        <w:rPr/>
        <w:t>5.1</w:t>
      </w:r>
      <w:r>
        <w:rPr>
          <w:spacing w:val="-10"/>
        </w:rPr>
        <w:t> </w:t>
      </w:r>
      <w:r>
        <w:rPr/>
        <w:t>Metric</w:t>
      </w:r>
      <w:r>
        <w:rPr>
          <w:spacing w:val="-15"/>
        </w:rPr>
        <w:t> </w:t>
      </w:r>
      <w:r>
        <w:rPr>
          <w:spacing w:val="-2"/>
        </w:rPr>
        <w:t>Analysis</w:t>
      </w:r>
    </w:p>
    <w:p>
      <w:pPr>
        <w:pStyle w:val="BodyText"/>
        <w:spacing w:before="22"/>
        <w:rPr>
          <w:b/>
        </w:rPr>
      </w:pPr>
    </w:p>
    <w:p>
      <w:pPr>
        <w:pStyle w:val="BodyText"/>
        <w:spacing w:line="360" w:lineRule="auto"/>
        <w:ind w:left="720" w:right="359"/>
        <w:jc w:val="both"/>
      </w:pPr>
      <w:r>
        <w:t>In summary, the combination of advanced time-series algorithms with a high-performance Redis cache allowed for sub-second detection latency.</w:t>
      </w:r>
    </w:p>
    <w:p>
      <w:pPr>
        <w:pStyle w:val="BodyText"/>
      </w:pPr>
    </w:p>
    <w:p>
      <w:pPr>
        <w:pStyle w:val="BodyText"/>
        <w:spacing w:before="182"/>
      </w:pPr>
    </w:p>
    <w:p>
      <w:pPr>
        <w:pStyle w:val="BodyText"/>
        <w:spacing w:line="360" w:lineRule="auto" w:before="1"/>
        <w:ind w:left="720" w:right="354"/>
        <w:jc w:val="both"/>
      </w:pPr>
      <w:r>
        <w:rPr/>
        <w:t>If</w:t>
      </w:r>
      <w:r>
        <w:rPr>
          <w:spacing w:val="-15"/>
        </w:rPr>
        <w:t> </w:t>
      </w:r>
      <w:r>
        <w:rPr/>
        <w:t>the</w:t>
      </w:r>
      <w:r>
        <w:rPr>
          <w:spacing w:val="-15"/>
        </w:rPr>
        <w:t> </w:t>
      </w:r>
      <w:r>
        <w:rPr/>
        <w:t>website</w:t>
      </w:r>
      <w:r>
        <w:rPr>
          <w:spacing w:val="-15"/>
        </w:rPr>
        <w:t> </w:t>
      </w:r>
      <w:r>
        <w:rPr/>
        <w:t>requires</w:t>
      </w:r>
      <w:r>
        <w:rPr>
          <w:spacing w:val="-15"/>
        </w:rPr>
        <w:t> </w:t>
      </w:r>
      <w:r>
        <w:rPr/>
        <w:t>high</w:t>
      </w:r>
      <w:r>
        <w:rPr>
          <w:spacing w:val="-15"/>
        </w:rPr>
        <w:t> </w:t>
      </w:r>
      <w:r>
        <w:rPr/>
        <w:t>scalability,</w:t>
      </w:r>
      <w:r>
        <w:rPr>
          <w:spacing w:val="-15"/>
        </w:rPr>
        <w:t> </w:t>
      </w:r>
      <w:r>
        <w:rPr/>
        <w:t>availability,</w:t>
      </w:r>
      <w:r>
        <w:rPr>
          <w:spacing w:val="-15"/>
        </w:rPr>
        <w:t> </w:t>
      </w:r>
      <w:r>
        <w:rPr/>
        <w:t>and</w:t>
      </w:r>
      <w:r>
        <w:rPr>
          <w:spacing w:val="-15"/>
        </w:rPr>
        <w:t> </w:t>
      </w:r>
      <w:r>
        <w:rPr/>
        <w:t>reliability,</w:t>
      </w:r>
      <w:r>
        <w:rPr>
          <w:spacing w:val="-15"/>
        </w:rPr>
        <w:t> </w:t>
      </w:r>
      <w:r>
        <w:rPr/>
        <w:t>then</w:t>
      </w:r>
      <w:r>
        <w:rPr>
          <w:spacing w:val="-15"/>
        </w:rPr>
        <w:t> </w:t>
      </w:r>
      <w:r>
        <w:rPr/>
        <w:t>hosting</w:t>
      </w:r>
      <w:r>
        <w:rPr>
          <w:spacing w:val="-15"/>
        </w:rPr>
        <w:t> </w:t>
      </w:r>
      <w:r>
        <w:rPr/>
        <w:t>it</w:t>
      </w:r>
      <w:r>
        <w:rPr>
          <w:spacing w:val="-15"/>
        </w:rPr>
        <w:t> </w:t>
      </w:r>
      <w:r>
        <w:rPr/>
        <w:t>on</w:t>
      </w:r>
      <w:r>
        <w:rPr>
          <w:spacing w:val="-15"/>
        </w:rPr>
        <w:t> </w:t>
      </w:r>
      <w:r>
        <w:rPr/>
        <w:t>AWS</w:t>
      </w:r>
      <w:r>
        <w:rPr>
          <w:spacing w:val="-15"/>
        </w:rPr>
        <w:t> </w:t>
      </w:r>
      <w:r>
        <w:rPr/>
        <w:t>ECS with Load Balancers and Virtual Private Cloud (VPC) can provide several benefits such as automatic scaling, traffic routing, and increased security. Additionally, AWS ECS provides flexibility in managing Docker containerized applications, making it easier to update, deploy, and roll back the website as needed.However, if the website has lower traffic and does not require high scalability or special requirements, then a traditional web hosting service may be a more cost-effective solution.</w:t>
      </w:r>
    </w:p>
    <w:p>
      <w:pPr>
        <w:pStyle w:val="BodyText"/>
        <w:spacing w:after="0" w:line="360" w:lineRule="auto"/>
        <w:jc w:val="both"/>
        <w:sectPr>
          <w:pgSz w:w="11910" w:h="16840"/>
          <w:pgMar w:header="0" w:footer="1000" w:top="1360" w:bottom="1200" w:left="1440" w:right="360"/>
        </w:sectPr>
      </w:pPr>
    </w:p>
    <w:p>
      <w:pPr>
        <w:pStyle w:val="Heading1"/>
        <w:spacing w:line="720" w:lineRule="auto"/>
        <w:ind w:left="1757" w:right="1761" w:firstLine="2393"/>
        <w:jc w:val="left"/>
      </w:pPr>
      <w:r>
        <w:rPr/>
        <w:t>CHAPTER 6</w:t>
      </w:r>
      <w:r>
        <w:rPr>
          <w:spacing w:val="40"/>
        </w:rPr>
        <w:t> </w:t>
      </w:r>
      <w:r>
        <w:rPr>
          <w:spacing w:val="-2"/>
        </w:rPr>
        <w:t>CONCLUSIONS</w:t>
      </w:r>
      <w:r>
        <w:rPr>
          <w:spacing w:val="-18"/>
        </w:rPr>
        <w:t> </w:t>
      </w:r>
      <w:r>
        <w:rPr>
          <w:spacing w:val="-2"/>
        </w:rPr>
        <w:t>AND</w:t>
      </w:r>
      <w:r>
        <w:rPr>
          <w:spacing w:val="-4"/>
        </w:rPr>
        <w:t> </w:t>
      </w:r>
      <w:r>
        <w:rPr>
          <w:spacing w:val="-2"/>
        </w:rPr>
        <w:t>RECOMMENDATIONS</w:t>
      </w:r>
    </w:p>
    <w:p>
      <w:pPr>
        <w:pStyle w:val="Heading3"/>
        <w:numPr>
          <w:ilvl w:val="1"/>
          <w:numId w:val="10"/>
        </w:numPr>
        <w:tabs>
          <w:tab w:pos="720" w:val="left" w:leader="none"/>
        </w:tabs>
        <w:spacing w:line="240" w:lineRule="auto" w:before="0" w:after="0"/>
        <w:ind w:left="720" w:right="0" w:hanging="360"/>
        <w:jc w:val="left"/>
      </w:pPr>
      <w:r>
        <w:rPr/>
        <w:t>Security</w:t>
      </w:r>
      <w:r>
        <w:rPr>
          <w:spacing w:val="-7"/>
        </w:rPr>
        <w:t> </w:t>
      </w:r>
      <w:r>
        <w:rPr/>
        <w:t>Measures</w:t>
      </w:r>
      <w:r>
        <w:rPr>
          <w:spacing w:val="-7"/>
        </w:rPr>
        <w:t> </w:t>
      </w:r>
      <w:r>
        <w:rPr>
          <w:spacing w:val="-2"/>
        </w:rPr>
        <w:t>Implemented</w:t>
      </w:r>
    </w:p>
    <w:p>
      <w:pPr>
        <w:pStyle w:val="BodyText"/>
        <w:rPr>
          <w:b/>
        </w:rPr>
      </w:pPr>
    </w:p>
    <w:p>
      <w:pPr>
        <w:pStyle w:val="BodyText"/>
        <w:rPr>
          <w:b/>
        </w:rPr>
      </w:pPr>
    </w:p>
    <w:p>
      <w:pPr>
        <w:spacing w:before="0"/>
        <w:ind w:left="720" w:right="0" w:firstLine="0"/>
        <w:jc w:val="both"/>
        <w:rPr>
          <w:b/>
          <w:sz w:val="24"/>
        </w:rPr>
      </w:pPr>
      <w:r>
        <w:rPr>
          <w:b/>
          <w:sz w:val="24"/>
        </w:rPr>
        <w:t>Adding</w:t>
      </w:r>
      <w:r>
        <w:rPr>
          <w:b/>
          <w:spacing w:val="-3"/>
          <w:sz w:val="24"/>
        </w:rPr>
        <w:t> </w:t>
      </w:r>
      <w:r>
        <w:rPr>
          <w:b/>
          <w:sz w:val="24"/>
        </w:rPr>
        <w:t>security</w:t>
      </w:r>
      <w:r>
        <w:rPr>
          <w:b/>
          <w:spacing w:val="-3"/>
          <w:sz w:val="24"/>
        </w:rPr>
        <w:t> </w:t>
      </w:r>
      <w:r>
        <w:rPr>
          <w:b/>
          <w:sz w:val="24"/>
        </w:rPr>
        <w:t>Group</w:t>
      </w:r>
      <w:r>
        <w:rPr>
          <w:b/>
          <w:spacing w:val="-5"/>
          <w:sz w:val="24"/>
        </w:rPr>
        <w:t> </w:t>
      </w:r>
      <w:r>
        <w:rPr>
          <w:b/>
          <w:sz w:val="24"/>
        </w:rPr>
        <w:t>to</w:t>
      </w:r>
      <w:r>
        <w:rPr>
          <w:b/>
          <w:spacing w:val="-3"/>
          <w:sz w:val="24"/>
        </w:rPr>
        <w:t> </w:t>
      </w:r>
      <w:r>
        <w:rPr>
          <w:b/>
          <w:sz w:val="24"/>
        </w:rPr>
        <w:t>load</w:t>
      </w:r>
      <w:r>
        <w:rPr>
          <w:b/>
          <w:spacing w:val="-2"/>
          <w:sz w:val="24"/>
        </w:rPr>
        <w:t> balancers</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8592">
            <wp:simplePos x="0" y="0"/>
            <wp:positionH relativeFrom="page">
              <wp:posOffset>1776095</wp:posOffset>
            </wp:positionH>
            <wp:positionV relativeFrom="paragraph">
              <wp:posOffset>205041</wp:posOffset>
            </wp:positionV>
            <wp:extent cx="4691390" cy="2178939"/>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44" cstate="print"/>
                    <a:stretch>
                      <a:fillRect/>
                    </a:stretch>
                  </pic:blipFill>
                  <pic:spPr>
                    <a:xfrm>
                      <a:off x="0" y="0"/>
                      <a:ext cx="4691390" cy="2178939"/>
                    </a:xfrm>
                    <a:prstGeom prst="rect">
                      <a:avLst/>
                    </a:prstGeom>
                  </pic:spPr>
                </pic:pic>
              </a:graphicData>
            </a:graphic>
          </wp:anchor>
        </w:drawing>
      </w:r>
    </w:p>
    <w:p>
      <w:pPr>
        <w:pStyle w:val="BodyText"/>
        <w:rPr>
          <w:b/>
        </w:rPr>
      </w:pPr>
    </w:p>
    <w:p>
      <w:pPr>
        <w:pStyle w:val="BodyText"/>
        <w:spacing w:before="1"/>
        <w:rPr>
          <w:b/>
        </w:rPr>
      </w:pPr>
    </w:p>
    <w:p>
      <w:pPr>
        <w:pStyle w:val="BodyText"/>
        <w:spacing w:line="360" w:lineRule="auto"/>
        <w:ind w:left="720" w:right="360"/>
        <w:jc w:val="both"/>
      </w:pPr>
      <w:r>
        <w:t>Sensitive environment variables, such as the MongoDB URI and EC2 SSH private keys, were securely managed using Jenkins Credentials.</w:t>
      </w:r>
    </w:p>
    <w:p>
      <w:pPr>
        <w:pStyle w:val="BodyText"/>
        <w:spacing w:before="138"/>
      </w:pPr>
    </w:p>
    <w:p>
      <w:pPr>
        <w:pStyle w:val="BodyText"/>
        <w:spacing w:line="360" w:lineRule="auto"/>
        <w:ind w:left="720" w:right="358"/>
        <w:jc w:val="both"/>
      </w:pPr>
      <w:r>
        <w:t>SSH access to the EC2 instance was restricted using AWS Security Groups, and Docker containers were run with minimal necessary privileges.</w:t>
      </w:r>
    </w:p>
    <w:p>
      <w:pPr>
        <w:pStyle w:val="BodyText"/>
        <w:spacing w:before="140"/>
      </w:pPr>
    </w:p>
    <w:p>
      <w:pPr>
        <w:pStyle w:val="BodyText"/>
        <w:spacing w:line="360" w:lineRule="auto"/>
        <w:ind w:left="720" w:right="352"/>
        <w:jc w:val="both"/>
      </w:pPr>
      <w:r>
        <w:rPr/>
        <w:t>The `egress` block in the security group allows any outgoing traffic to any destination IP address (`0.0.0.0/0`). This means that the load balancer is allowed to send traffic to any </w:t>
      </w:r>
      <w:r>
        <w:rPr>
          <w:spacing w:val="-2"/>
        </w:rPr>
        <w:t>destination.</w:t>
      </w:r>
    </w:p>
    <w:p>
      <w:pPr>
        <w:pStyle w:val="BodyText"/>
        <w:spacing w:before="138"/>
      </w:pPr>
    </w:p>
    <w:p>
      <w:pPr>
        <w:pStyle w:val="BodyText"/>
        <w:spacing w:line="360" w:lineRule="auto"/>
        <w:ind w:left="720" w:right="357"/>
        <w:jc w:val="both"/>
      </w:pPr>
      <w:r>
        <w:rPr/>
        <w:t>By</w:t>
      </w:r>
      <w:r>
        <w:rPr>
          <w:spacing w:val="-6"/>
        </w:rPr>
        <w:t> </w:t>
      </w:r>
      <w:r>
        <w:rPr/>
        <w:t>defining</w:t>
      </w:r>
      <w:r>
        <w:rPr>
          <w:spacing w:val="-6"/>
        </w:rPr>
        <w:t> </w:t>
      </w:r>
      <w:r>
        <w:rPr/>
        <w:t>these</w:t>
      </w:r>
      <w:r>
        <w:rPr>
          <w:spacing w:val="-7"/>
        </w:rPr>
        <w:t> </w:t>
      </w:r>
      <w:r>
        <w:rPr/>
        <w:t>security</w:t>
      </w:r>
      <w:r>
        <w:rPr>
          <w:spacing w:val="-6"/>
        </w:rPr>
        <w:t> </w:t>
      </w:r>
      <w:r>
        <w:rPr/>
        <w:t>group</w:t>
      </w:r>
      <w:r>
        <w:rPr>
          <w:spacing w:val="-7"/>
        </w:rPr>
        <w:t> </w:t>
      </w:r>
      <w:r>
        <w:rPr/>
        <w:t>rules,</w:t>
      </w:r>
      <w:r>
        <w:rPr>
          <w:spacing w:val="-6"/>
        </w:rPr>
        <w:t> </w:t>
      </w:r>
      <w:r>
        <w:rPr/>
        <w:t>we</w:t>
      </w:r>
      <w:r>
        <w:rPr>
          <w:spacing w:val="-7"/>
        </w:rPr>
        <w:t> </w:t>
      </w:r>
      <w:r>
        <w:rPr/>
        <w:t>can</w:t>
      </w:r>
      <w:r>
        <w:rPr>
          <w:spacing w:val="-6"/>
        </w:rPr>
        <w:t> </w:t>
      </w:r>
      <w:r>
        <w:rPr/>
        <w:t>ensure</w:t>
      </w:r>
      <w:r>
        <w:rPr>
          <w:spacing w:val="-8"/>
        </w:rPr>
        <w:t> </w:t>
      </w:r>
      <w:r>
        <w:rPr/>
        <w:t>that</w:t>
      </w:r>
      <w:r>
        <w:rPr>
          <w:spacing w:val="-6"/>
        </w:rPr>
        <w:t> </w:t>
      </w:r>
      <w:r>
        <w:rPr/>
        <w:t>the</w:t>
      </w:r>
      <w:r>
        <w:rPr>
          <w:spacing w:val="-6"/>
        </w:rPr>
        <w:t> </w:t>
      </w:r>
      <w:r>
        <w:rPr/>
        <w:t>load</w:t>
      </w:r>
      <w:r>
        <w:rPr>
          <w:spacing w:val="-6"/>
        </w:rPr>
        <w:t> </w:t>
      </w:r>
      <w:r>
        <w:rPr/>
        <w:t>balancer</w:t>
      </w:r>
      <w:r>
        <w:rPr>
          <w:spacing w:val="-4"/>
        </w:rPr>
        <w:t> </w:t>
      </w:r>
      <w:r>
        <w:rPr/>
        <w:t>only</w:t>
      </w:r>
      <w:r>
        <w:rPr>
          <w:spacing w:val="-5"/>
        </w:rPr>
        <w:t> </w:t>
      </w:r>
      <w:r>
        <w:rPr/>
        <w:t>allows</w:t>
      </w:r>
      <w:r>
        <w:rPr>
          <w:spacing w:val="-6"/>
        </w:rPr>
        <w:t> </w:t>
      </w:r>
      <w:r>
        <w:rPr/>
        <w:t>traffic that is necessary for our application and blocks all other traffic. This adds an extra layer of security</w:t>
      </w:r>
      <w:r>
        <w:rPr>
          <w:spacing w:val="-10"/>
        </w:rPr>
        <w:t> </w:t>
      </w:r>
      <w:r>
        <w:rPr/>
        <w:t>to</w:t>
      </w:r>
      <w:r>
        <w:rPr>
          <w:spacing w:val="-8"/>
        </w:rPr>
        <w:t> </w:t>
      </w:r>
      <w:r>
        <w:rPr/>
        <w:t>our</w:t>
      </w:r>
      <w:r>
        <w:rPr>
          <w:spacing w:val="-9"/>
        </w:rPr>
        <w:t> </w:t>
      </w:r>
      <w:r>
        <w:rPr/>
        <w:t>application,</w:t>
      </w:r>
      <w:r>
        <w:rPr>
          <w:spacing w:val="-9"/>
        </w:rPr>
        <w:t> </w:t>
      </w:r>
      <w:r>
        <w:rPr/>
        <w:t>as</w:t>
      </w:r>
      <w:r>
        <w:rPr>
          <w:spacing w:val="-8"/>
        </w:rPr>
        <w:t> </w:t>
      </w:r>
      <w:r>
        <w:rPr/>
        <w:t>we</w:t>
      </w:r>
      <w:r>
        <w:rPr>
          <w:spacing w:val="-7"/>
        </w:rPr>
        <w:t> </w:t>
      </w:r>
      <w:r>
        <w:rPr/>
        <w:t>can</w:t>
      </w:r>
      <w:r>
        <w:rPr>
          <w:spacing w:val="-6"/>
        </w:rPr>
        <w:t> </w:t>
      </w:r>
      <w:r>
        <w:rPr/>
        <w:t>control</w:t>
      </w:r>
      <w:r>
        <w:rPr>
          <w:spacing w:val="-8"/>
        </w:rPr>
        <w:t> </w:t>
      </w:r>
      <w:r>
        <w:rPr/>
        <w:t>which</w:t>
      </w:r>
      <w:r>
        <w:rPr>
          <w:spacing w:val="-9"/>
        </w:rPr>
        <w:t> </w:t>
      </w:r>
      <w:r>
        <w:rPr/>
        <w:t>traffic</w:t>
      </w:r>
      <w:r>
        <w:rPr>
          <w:spacing w:val="-10"/>
        </w:rPr>
        <w:t> </w:t>
      </w:r>
      <w:r>
        <w:rPr/>
        <w:t>is</w:t>
      </w:r>
      <w:r>
        <w:rPr>
          <w:spacing w:val="-6"/>
        </w:rPr>
        <w:t> </w:t>
      </w:r>
      <w:r>
        <w:rPr/>
        <w:t>allowed</w:t>
      </w:r>
      <w:r>
        <w:rPr>
          <w:spacing w:val="-9"/>
        </w:rPr>
        <w:t> </w:t>
      </w:r>
      <w:r>
        <w:rPr/>
        <w:t>to</w:t>
      </w:r>
      <w:r>
        <w:rPr>
          <w:spacing w:val="-6"/>
        </w:rPr>
        <w:t> </w:t>
      </w:r>
      <w:r>
        <w:rPr/>
        <w:t>access</w:t>
      </w:r>
      <w:r>
        <w:rPr>
          <w:spacing w:val="-8"/>
        </w:rPr>
        <w:t> </w:t>
      </w:r>
      <w:r>
        <w:rPr/>
        <w:t>our</w:t>
      </w:r>
      <w:r>
        <w:rPr>
          <w:spacing w:val="-6"/>
        </w:rPr>
        <w:t> </w:t>
      </w:r>
      <w:r>
        <w:rPr>
          <w:spacing w:val="-2"/>
        </w:rPr>
        <w:t>application.</w:t>
      </w:r>
    </w:p>
    <w:p>
      <w:pPr>
        <w:pStyle w:val="BodyText"/>
        <w:spacing w:after="0" w:line="360" w:lineRule="auto"/>
        <w:jc w:val="both"/>
        <w:sectPr>
          <w:footerReference w:type="even" r:id="rId42"/>
          <w:footerReference w:type="default" r:id="rId43"/>
          <w:pgSz w:w="11910" w:h="16840"/>
          <w:pgMar w:header="0" w:footer="1000" w:top="1360" w:bottom="1200" w:left="1440" w:right="360"/>
          <w:pgNumType w:start="10"/>
        </w:sectPr>
      </w:pPr>
    </w:p>
    <w:p>
      <w:pPr>
        <w:pStyle w:val="Heading3"/>
        <w:spacing w:before="60"/>
        <w:ind w:left="360"/>
      </w:pPr>
      <w:r>
        <w:rPr/>
        <w:t>Adding</w:t>
      </w:r>
      <w:r>
        <w:rPr>
          <w:spacing w:val="-11"/>
        </w:rPr>
        <w:t> </w:t>
      </w:r>
      <w:r>
        <w:rPr/>
        <w:t>Targets</w:t>
      </w:r>
      <w:r>
        <w:rPr>
          <w:spacing w:val="-6"/>
        </w:rPr>
        <w:t> </w:t>
      </w:r>
      <w:r>
        <w:rPr/>
        <w:t>groups</w:t>
      </w:r>
      <w:r>
        <w:rPr>
          <w:spacing w:val="-9"/>
        </w:rPr>
        <w:t> </w:t>
      </w:r>
      <w:r>
        <w:rPr/>
        <w:t>and</w:t>
      </w:r>
      <w:r>
        <w:rPr>
          <w:spacing w:val="-6"/>
        </w:rPr>
        <w:t> </w:t>
      </w:r>
      <w:r>
        <w:rPr/>
        <w:t>Listeners</w:t>
      </w:r>
      <w:r>
        <w:rPr>
          <w:spacing w:val="-6"/>
        </w:rPr>
        <w:t> </w:t>
      </w:r>
      <w:r>
        <w:rPr/>
        <w:t>to</w:t>
      </w:r>
      <w:r>
        <w:rPr>
          <w:spacing w:val="-6"/>
        </w:rPr>
        <w:t> </w:t>
      </w:r>
      <w:r>
        <w:rPr/>
        <w:t>Load</w:t>
      </w:r>
      <w:r>
        <w:rPr>
          <w:spacing w:val="-7"/>
        </w:rPr>
        <w:t> </w:t>
      </w:r>
      <w:r>
        <w:rPr>
          <w:spacing w:val="-2"/>
        </w:rPr>
        <w:t>Balancers</w:t>
      </w:r>
    </w:p>
    <w:p>
      <w:pPr>
        <w:pStyle w:val="BodyText"/>
        <w:rPr>
          <w:b/>
          <w:sz w:val="20"/>
        </w:rPr>
      </w:pPr>
    </w:p>
    <w:p>
      <w:pPr>
        <w:pStyle w:val="BodyText"/>
        <w:spacing w:before="80"/>
        <w:rPr>
          <w:b/>
          <w:sz w:val="20"/>
        </w:rPr>
      </w:pPr>
      <w:r>
        <w:rPr>
          <w:b/>
          <w:sz w:val="20"/>
        </w:rPr>
        <w:drawing>
          <wp:anchor distT="0" distB="0" distL="0" distR="0" allowOverlap="1" layoutInCell="1" locked="0" behindDoc="1" simplePos="0" relativeHeight="487599104">
            <wp:simplePos x="0" y="0"/>
            <wp:positionH relativeFrom="page">
              <wp:posOffset>1513205</wp:posOffset>
            </wp:positionH>
            <wp:positionV relativeFrom="paragraph">
              <wp:posOffset>212101</wp:posOffset>
            </wp:positionV>
            <wp:extent cx="5198665" cy="2582894"/>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5" cstate="print"/>
                    <a:stretch>
                      <a:fillRect/>
                    </a:stretch>
                  </pic:blipFill>
                  <pic:spPr>
                    <a:xfrm>
                      <a:off x="0" y="0"/>
                      <a:ext cx="5198665" cy="2582894"/>
                    </a:xfrm>
                    <a:prstGeom prst="rect">
                      <a:avLst/>
                    </a:prstGeom>
                  </pic:spPr>
                </pic:pic>
              </a:graphicData>
            </a:graphic>
          </wp:anchor>
        </w:drawing>
      </w:r>
    </w:p>
    <w:p>
      <w:pPr>
        <w:pStyle w:val="BodyText"/>
        <w:rPr>
          <w:b/>
        </w:rPr>
      </w:pPr>
    </w:p>
    <w:p>
      <w:pPr>
        <w:pStyle w:val="BodyText"/>
        <w:spacing w:before="31"/>
        <w:rPr>
          <w:b/>
        </w:rPr>
      </w:pPr>
    </w:p>
    <w:p>
      <w:pPr>
        <w:pStyle w:val="BodyText"/>
        <w:spacing w:line="360" w:lineRule="auto"/>
        <w:ind w:left="720" w:right="359"/>
        <w:jc w:val="both"/>
      </w:pPr>
      <w:r>
        <w:rPr/>
        <w:t>The</w:t>
      </w:r>
      <w:r>
        <w:rPr>
          <w:spacing w:val="-15"/>
        </w:rPr>
        <w:t> </w:t>
      </w:r>
      <w:r>
        <w:rPr/>
        <w:t>above</w:t>
      </w:r>
      <w:r>
        <w:rPr>
          <w:spacing w:val="-15"/>
        </w:rPr>
        <w:t> </w:t>
      </w:r>
      <w:r>
        <w:rPr/>
        <w:t>Terraform</w:t>
      </w:r>
      <w:r>
        <w:rPr>
          <w:spacing w:val="-15"/>
        </w:rPr>
        <w:t> </w:t>
      </w:r>
      <w:r>
        <w:rPr/>
        <w:t>code</w:t>
      </w:r>
      <w:r>
        <w:rPr>
          <w:spacing w:val="-15"/>
        </w:rPr>
        <w:t> </w:t>
      </w:r>
      <w:r>
        <w:rPr/>
        <w:t>creates</w:t>
      </w:r>
      <w:r>
        <w:rPr>
          <w:spacing w:val="-15"/>
        </w:rPr>
        <w:t> </w:t>
      </w:r>
      <w:r>
        <w:rPr/>
        <w:t>an</w:t>
      </w:r>
      <w:r>
        <w:rPr>
          <w:spacing w:val="-15"/>
        </w:rPr>
        <w:t> </w:t>
      </w:r>
      <w:r>
        <w:rPr/>
        <w:t>AWS</w:t>
      </w:r>
      <w:r>
        <w:rPr>
          <w:spacing w:val="-15"/>
        </w:rPr>
        <w:t> </w:t>
      </w:r>
      <w:r>
        <w:rPr/>
        <w:t>target</w:t>
      </w:r>
      <w:r>
        <w:rPr>
          <w:spacing w:val="-15"/>
        </w:rPr>
        <w:t> </w:t>
      </w:r>
      <w:r>
        <w:rPr/>
        <w:t>group</w:t>
      </w:r>
      <w:r>
        <w:rPr>
          <w:spacing w:val="-15"/>
        </w:rPr>
        <w:t> </w:t>
      </w:r>
      <w:r>
        <w:rPr/>
        <w:t>and</w:t>
      </w:r>
      <w:r>
        <w:rPr>
          <w:spacing w:val="-14"/>
        </w:rPr>
        <w:t> </w:t>
      </w:r>
      <w:r>
        <w:rPr/>
        <w:t>an</w:t>
      </w:r>
      <w:r>
        <w:rPr>
          <w:spacing w:val="-15"/>
        </w:rPr>
        <w:t> </w:t>
      </w:r>
      <w:r>
        <w:rPr/>
        <w:t>AWS</w:t>
      </w:r>
      <w:r>
        <w:rPr>
          <w:spacing w:val="-12"/>
        </w:rPr>
        <w:t> </w:t>
      </w:r>
      <w:r>
        <w:rPr/>
        <w:t>listener</w:t>
      </w:r>
      <w:r>
        <w:rPr>
          <w:spacing w:val="-11"/>
        </w:rPr>
        <w:t> </w:t>
      </w:r>
      <w:r>
        <w:rPr/>
        <w:t>for</w:t>
      </w:r>
      <w:r>
        <w:rPr>
          <w:spacing w:val="-14"/>
        </w:rPr>
        <w:t> </w:t>
      </w:r>
      <w:r>
        <w:rPr/>
        <w:t>an</w:t>
      </w:r>
      <w:r>
        <w:rPr>
          <w:spacing w:val="-12"/>
        </w:rPr>
        <w:t> </w:t>
      </w:r>
      <w:r>
        <w:rPr/>
        <w:t>application load balancer. The target group specifies the port, protocol, target type, and health check settings for the group. It also references the default VPC in which it will operate.</w:t>
      </w:r>
    </w:p>
    <w:p>
      <w:pPr>
        <w:pStyle w:val="BodyText"/>
        <w:spacing w:before="138"/>
      </w:pPr>
    </w:p>
    <w:p>
      <w:pPr>
        <w:pStyle w:val="BodyText"/>
        <w:spacing w:line="360" w:lineRule="auto"/>
        <w:ind w:left="720" w:right="360"/>
        <w:jc w:val="both"/>
      </w:pPr>
      <w:r>
        <w:rPr/>
        <w:t>The listener specifies the load balancer</w:t>
      </w:r>
      <w:r>
        <w:rPr>
          <w:spacing w:val="-13"/>
        </w:rPr>
        <w:t> </w:t>
      </w:r>
      <w:r>
        <w:rPr/>
        <w:t>ARN, port, and protocol, as well as the default action, which</w:t>
      </w:r>
      <w:r>
        <w:rPr>
          <w:spacing w:val="-15"/>
        </w:rPr>
        <w:t> </w:t>
      </w:r>
      <w:r>
        <w:rPr/>
        <w:t>is</w:t>
      </w:r>
      <w:r>
        <w:rPr>
          <w:spacing w:val="-15"/>
        </w:rPr>
        <w:t> </w:t>
      </w:r>
      <w:r>
        <w:rPr/>
        <w:t>to</w:t>
      </w:r>
      <w:r>
        <w:rPr>
          <w:spacing w:val="-15"/>
        </w:rPr>
        <w:t> </w:t>
      </w:r>
      <w:r>
        <w:rPr/>
        <w:t>forward</w:t>
      </w:r>
      <w:r>
        <w:rPr>
          <w:spacing w:val="-15"/>
        </w:rPr>
        <w:t> </w:t>
      </w:r>
      <w:r>
        <w:rPr/>
        <w:t>traffic</w:t>
      </w:r>
      <w:r>
        <w:rPr>
          <w:spacing w:val="-15"/>
        </w:rPr>
        <w:t> </w:t>
      </w:r>
      <w:r>
        <w:rPr/>
        <w:t>to</w:t>
      </w:r>
      <w:r>
        <w:rPr>
          <w:spacing w:val="-15"/>
        </w:rPr>
        <w:t> </w:t>
      </w:r>
      <w:r>
        <w:rPr/>
        <w:t>the</w:t>
      </w:r>
      <w:r>
        <w:rPr>
          <w:spacing w:val="-15"/>
        </w:rPr>
        <w:t> </w:t>
      </w:r>
      <w:r>
        <w:rPr/>
        <w:t>target</w:t>
      </w:r>
      <w:r>
        <w:rPr>
          <w:spacing w:val="-15"/>
        </w:rPr>
        <w:t> </w:t>
      </w:r>
      <w:r>
        <w:rPr/>
        <w:t>group.</w:t>
      </w:r>
      <w:r>
        <w:rPr>
          <w:spacing w:val="-15"/>
        </w:rPr>
        <w:t> </w:t>
      </w:r>
      <w:r>
        <w:rPr/>
        <w:t>The</w:t>
      </w:r>
      <w:r>
        <w:rPr>
          <w:spacing w:val="-15"/>
        </w:rPr>
        <w:t> </w:t>
      </w:r>
      <w:r>
        <w:rPr/>
        <w:t>target</w:t>
      </w:r>
      <w:r>
        <w:rPr>
          <w:spacing w:val="-15"/>
        </w:rPr>
        <w:t> </w:t>
      </w:r>
      <w:r>
        <w:rPr/>
        <w:t>group</w:t>
      </w:r>
      <w:r>
        <w:rPr>
          <w:spacing w:val="-15"/>
        </w:rPr>
        <w:t> </w:t>
      </w:r>
      <w:r>
        <w:rPr/>
        <w:t>ARN</w:t>
      </w:r>
      <w:r>
        <w:rPr>
          <w:spacing w:val="-15"/>
        </w:rPr>
        <w:t> </w:t>
      </w:r>
      <w:r>
        <w:rPr/>
        <w:t>is</w:t>
      </w:r>
      <w:r>
        <w:rPr>
          <w:spacing w:val="-15"/>
        </w:rPr>
        <w:t> </w:t>
      </w:r>
      <w:r>
        <w:rPr/>
        <w:t>referenced</w:t>
      </w:r>
      <w:r>
        <w:rPr>
          <w:spacing w:val="-15"/>
        </w:rPr>
        <w:t> </w:t>
      </w:r>
      <w:r>
        <w:rPr/>
        <w:t>in</w:t>
      </w:r>
      <w:r>
        <w:rPr>
          <w:spacing w:val="-15"/>
        </w:rPr>
        <w:t> </w:t>
      </w:r>
      <w:r>
        <w:rPr/>
        <w:t>the</w:t>
      </w:r>
      <w:r>
        <w:rPr>
          <w:spacing w:val="-15"/>
        </w:rPr>
        <w:t> </w:t>
      </w:r>
      <w:r>
        <w:rPr/>
        <w:t>default </w:t>
      </w:r>
      <w:r>
        <w:rPr>
          <w:spacing w:val="-2"/>
        </w:rPr>
        <w:t>action.</w:t>
      </w:r>
    </w:p>
    <w:p>
      <w:pPr>
        <w:pStyle w:val="BodyText"/>
        <w:spacing w:before="138"/>
      </w:pPr>
    </w:p>
    <w:p>
      <w:pPr>
        <w:pStyle w:val="BodyText"/>
        <w:spacing w:line="360" w:lineRule="auto"/>
        <w:ind w:left="720" w:right="361"/>
        <w:jc w:val="both"/>
      </w:pPr>
      <w:r>
        <w:rPr/>
        <w:t>Overall, these resources define the settings for load balancing traffic and forwarding it to the specified target group.</w:t>
      </w:r>
    </w:p>
    <w:p>
      <w:pPr>
        <w:pStyle w:val="BodyText"/>
        <w:spacing w:line="360" w:lineRule="auto"/>
        <w:ind w:left="720" w:right="360"/>
        <w:jc w:val="both"/>
      </w:pPr>
      <w:r>
        <w:rPr/>
        <w:t>In the final implementation, we are creating an ECS service that references the ECS cluster, task definition, target group, and security group.</w:t>
      </w:r>
    </w:p>
    <w:p>
      <w:pPr>
        <w:pStyle w:val="BodyText"/>
        <w:spacing w:before="140"/>
      </w:pPr>
    </w:p>
    <w:p>
      <w:pPr>
        <w:pStyle w:val="BodyText"/>
        <w:spacing w:line="360" w:lineRule="auto"/>
        <w:ind w:left="720" w:right="364"/>
        <w:jc w:val="both"/>
      </w:pPr>
      <w:r>
        <w:rPr/>
        <w:t>We specify the desired count of containers as 3 and use Fargate as our launch type. We also provide our containers with public IPs, and set the security group to the one we have created </w:t>
      </w:r>
      <w:r>
        <w:rPr>
          <w:spacing w:val="-2"/>
        </w:rPr>
        <w:t>earlier.</w:t>
      </w:r>
    </w:p>
    <w:p>
      <w:pPr>
        <w:pStyle w:val="BodyText"/>
        <w:spacing w:before="138"/>
      </w:pPr>
    </w:p>
    <w:p>
      <w:pPr>
        <w:pStyle w:val="BodyText"/>
        <w:spacing w:line="360" w:lineRule="auto" w:before="1"/>
        <w:ind w:left="720" w:right="355"/>
        <w:jc w:val="both"/>
      </w:pPr>
      <w:r>
        <w:rPr/>
        <w:t>Inside</w:t>
      </w:r>
      <w:r>
        <w:rPr>
          <w:spacing w:val="-15"/>
        </w:rPr>
        <w:t> </w:t>
      </w:r>
      <w:r>
        <w:rPr/>
        <w:t>the</w:t>
      </w:r>
      <w:r>
        <w:rPr>
          <w:spacing w:val="-15"/>
        </w:rPr>
        <w:t> </w:t>
      </w:r>
      <w:r>
        <w:rPr/>
        <w:t>service,</w:t>
      </w:r>
      <w:r>
        <w:rPr>
          <w:spacing w:val="-15"/>
        </w:rPr>
        <w:t> </w:t>
      </w:r>
      <w:r>
        <w:rPr/>
        <w:t>we</w:t>
      </w:r>
      <w:r>
        <w:rPr>
          <w:spacing w:val="-15"/>
        </w:rPr>
        <w:t> </w:t>
      </w:r>
      <w:r>
        <w:rPr/>
        <w:t>specify</w:t>
      </w:r>
      <w:r>
        <w:rPr>
          <w:spacing w:val="-15"/>
        </w:rPr>
        <w:t> </w:t>
      </w:r>
      <w:r>
        <w:rPr/>
        <w:t>the</w:t>
      </w:r>
      <w:r>
        <w:rPr>
          <w:spacing w:val="-15"/>
        </w:rPr>
        <w:t> </w:t>
      </w:r>
      <w:r>
        <w:rPr/>
        <w:t>load</w:t>
      </w:r>
      <w:r>
        <w:rPr>
          <w:spacing w:val="-15"/>
        </w:rPr>
        <w:t> </w:t>
      </w:r>
      <w:r>
        <w:rPr/>
        <w:t>balancer</w:t>
      </w:r>
      <w:r>
        <w:rPr>
          <w:spacing w:val="-15"/>
        </w:rPr>
        <w:t> </w:t>
      </w:r>
      <w:r>
        <w:rPr/>
        <w:t>and</w:t>
      </w:r>
      <w:r>
        <w:rPr>
          <w:spacing w:val="-15"/>
        </w:rPr>
        <w:t> </w:t>
      </w:r>
      <w:r>
        <w:rPr/>
        <w:t>target</w:t>
      </w:r>
      <w:r>
        <w:rPr>
          <w:spacing w:val="-15"/>
        </w:rPr>
        <w:t> </w:t>
      </w:r>
      <w:r>
        <w:rPr/>
        <w:t>group,</w:t>
      </w:r>
      <w:r>
        <w:rPr>
          <w:spacing w:val="-15"/>
        </w:rPr>
        <w:t> </w:t>
      </w:r>
      <w:r>
        <w:rPr/>
        <w:t>and</w:t>
      </w:r>
      <w:r>
        <w:rPr>
          <w:spacing w:val="-15"/>
        </w:rPr>
        <w:t> </w:t>
      </w:r>
      <w:r>
        <w:rPr/>
        <w:t>also</w:t>
      </w:r>
      <w:r>
        <w:rPr>
          <w:spacing w:val="-15"/>
        </w:rPr>
        <w:t> </w:t>
      </w:r>
      <w:r>
        <w:rPr/>
        <w:t>mention</w:t>
      </w:r>
      <w:r>
        <w:rPr>
          <w:spacing w:val="-15"/>
        </w:rPr>
        <w:t> </w:t>
      </w:r>
      <w:r>
        <w:rPr/>
        <w:t>the</w:t>
      </w:r>
      <w:r>
        <w:rPr>
          <w:spacing w:val="-15"/>
        </w:rPr>
        <w:t> </w:t>
      </w:r>
      <w:r>
        <w:rPr/>
        <w:t>container name and port number.</w:t>
      </w:r>
      <w:r>
        <w:rPr>
          <w:spacing w:val="-1"/>
        </w:rPr>
        <w:t> </w:t>
      </w:r>
      <w:r>
        <w:rPr/>
        <w:t>Additionally, we have created a network configuration where we set the subnets and assign public IPs to our containers.</w:t>
      </w:r>
    </w:p>
    <w:p>
      <w:pPr>
        <w:pStyle w:val="BodyText"/>
        <w:spacing w:after="0" w:line="360" w:lineRule="auto"/>
        <w:jc w:val="both"/>
        <w:sectPr>
          <w:pgSz w:w="11910" w:h="16840"/>
          <w:pgMar w:header="0" w:footer="1000" w:top="1360" w:bottom="1200" w:left="1440" w:right="360"/>
        </w:sectPr>
      </w:pPr>
    </w:p>
    <w:p>
      <w:pPr>
        <w:pStyle w:val="BodyText"/>
        <w:spacing w:line="360" w:lineRule="auto" w:before="74"/>
        <w:ind w:left="720" w:right="355"/>
        <w:jc w:val="both"/>
      </w:pPr>
      <w:r>
        <w:rPr/>
        <w:t>Finally, we create a security group for our service, which only allows traffic in from the load balancer security group. The egress rules allow any outgoing traffic to all IP addresses.</w:t>
      </w:r>
    </w:p>
    <w:p>
      <w:pPr>
        <w:pStyle w:val="BodyText"/>
        <w:spacing w:before="139"/>
      </w:pPr>
    </w:p>
    <w:p>
      <w:pPr>
        <w:pStyle w:val="BodyText"/>
        <w:spacing w:line="360" w:lineRule="auto"/>
        <w:ind w:left="720" w:right="357"/>
        <w:jc w:val="both"/>
      </w:pPr>
      <w:r>
        <w:rPr/>
        <w:t>In summary, the above code implements a load balancer with security groups, target groups, and listeners in the ECS cluster. This configuration provides an efficient and secure way to manage and scale containerized applications in AWS.</w:t>
      </w:r>
    </w:p>
    <w:p>
      <w:pPr>
        <w:pStyle w:val="Heading3"/>
        <w:spacing w:before="160"/>
        <w:ind w:left="0"/>
        <w:jc w:val="both"/>
      </w:pPr>
      <w:r>
        <w:rPr/>
        <w:t>Added</w:t>
      </w:r>
      <w:r>
        <w:rPr>
          <w:spacing w:val="-3"/>
        </w:rPr>
        <w:t> </w:t>
      </w:r>
      <w:r>
        <w:rPr/>
        <w:t>Security</w:t>
      </w:r>
      <w:r>
        <w:rPr>
          <w:spacing w:val="-2"/>
        </w:rPr>
        <w:t> Measures</w:t>
      </w:r>
    </w:p>
    <w:p>
      <w:pPr>
        <w:pStyle w:val="BodyText"/>
        <w:spacing w:before="22"/>
        <w:rPr>
          <w:b/>
        </w:rPr>
      </w:pPr>
    </w:p>
    <w:p>
      <w:pPr>
        <w:pStyle w:val="ListParagraph"/>
        <w:numPr>
          <w:ilvl w:val="2"/>
          <w:numId w:val="10"/>
        </w:numPr>
        <w:tabs>
          <w:tab w:pos="948" w:val="left" w:leader="none"/>
        </w:tabs>
        <w:spacing w:line="360" w:lineRule="auto" w:before="0" w:after="0"/>
        <w:ind w:left="720" w:right="356" w:firstLine="0"/>
        <w:jc w:val="both"/>
        <w:rPr>
          <w:sz w:val="24"/>
        </w:rPr>
      </w:pPr>
      <w:r>
        <w:rPr>
          <w:sz w:val="24"/>
        </w:rPr>
        <w:t>Virtual</w:t>
      </w:r>
      <w:r>
        <w:rPr>
          <w:spacing w:val="-15"/>
          <w:sz w:val="24"/>
        </w:rPr>
        <w:t> </w:t>
      </w:r>
      <w:r>
        <w:rPr>
          <w:sz w:val="24"/>
        </w:rPr>
        <w:t>Private</w:t>
      </w:r>
      <w:r>
        <w:rPr>
          <w:spacing w:val="-15"/>
          <w:sz w:val="24"/>
        </w:rPr>
        <w:t> </w:t>
      </w:r>
      <w:r>
        <w:rPr>
          <w:sz w:val="24"/>
        </w:rPr>
        <w:t>Cloud</w:t>
      </w:r>
      <w:r>
        <w:rPr>
          <w:spacing w:val="-15"/>
          <w:sz w:val="24"/>
        </w:rPr>
        <w:t> </w:t>
      </w:r>
      <w:r>
        <w:rPr>
          <w:sz w:val="24"/>
        </w:rPr>
        <w:t>(VPC):</w:t>
      </w:r>
      <w:r>
        <w:rPr>
          <w:spacing w:val="-15"/>
          <w:sz w:val="24"/>
        </w:rPr>
        <w:t> </w:t>
      </w:r>
      <w:r>
        <w:rPr>
          <w:sz w:val="24"/>
        </w:rPr>
        <w:t>AWS</w:t>
      </w:r>
      <w:r>
        <w:rPr>
          <w:spacing w:val="-15"/>
          <w:sz w:val="24"/>
        </w:rPr>
        <w:t> </w:t>
      </w:r>
      <w:r>
        <w:rPr>
          <w:sz w:val="24"/>
        </w:rPr>
        <w:t>VPC</w:t>
      </w:r>
      <w:r>
        <w:rPr>
          <w:spacing w:val="-15"/>
          <w:sz w:val="24"/>
        </w:rPr>
        <w:t> </w:t>
      </w:r>
      <w:r>
        <w:rPr>
          <w:sz w:val="24"/>
        </w:rPr>
        <w:t>allows</w:t>
      </w:r>
      <w:r>
        <w:rPr>
          <w:spacing w:val="-15"/>
          <w:sz w:val="24"/>
        </w:rPr>
        <w:t> </w:t>
      </w:r>
      <w:r>
        <w:rPr>
          <w:sz w:val="24"/>
        </w:rPr>
        <w:t>users</w:t>
      </w:r>
      <w:r>
        <w:rPr>
          <w:spacing w:val="-15"/>
          <w:sz w:val="24"/>
        </w:rPr>
        <w:t> </w:t>
      </w:r>
      <w:r>
        <w:rPr>
          <w:sz w:val="24"/>
        </w:rPr>
        <w:t>to</w:t>
      </w:r>
      <w:r>
        <w:rPr>
          <w:spacing w:val="-15"/>
          <w:sz w:val="24"/>
        </w:rPr>
        <w:t> </w:t>
      </w:r>
      <w:r>
        <w:rPr>
          <w:sz w:val="24"/>
        </w:rPr>
        <w:t>create</w:t>
      </w:r>
      <w:r>
        <w:rPr>
          <w:spacing w:val="-15"/>
          <w:sz w:val="24"/>
        </w:rPr>
        <w:t> </w:t>
      </w:r>
      <w:r>
        <w:rPr>
          <w:sz w:val="24"/>
        </w:rPr>
        <w:t>a</w:t>
      </w:r>
      <w:r>
        <w:rPr>
          <w:spacing w:val="-15"/>
          <w:sz w:val="24"/>
        </w:rPr>
        <w:t> </w:t>
      </w:r>
      <w:r>
        <w:rPr>
          <w:sz w:val="24"/>
        </w:rPr>
        <w:t>private</w:t>
      </w:r>
      <w:r>
        <w:rPr>
          <w:spacing w:val="-15"/>
          <w:sz w:val="24"/>
        </w:rPr>
        <w:t> </w:t>
      </w:r>
      <w:r>
        <w:rPr>
          <w:sz w:val="24"/>
        </w:rPr>
        <w:t>network</w:t>
      </w:r>
      <w:r>
        <w:rPr>
          <w:spacing w:val="-15"/>
          <w:sz w:val="24"/>
        </w:rPr>
        <w:t> </w:t>
      </w:r>
      <w:r>
        <w:rPr>
          <w:sz w:val="24"/>
        </w:rPr>
        <w:t>in</w:t>
      </w:r>
      <w:r>
        <w:rPr>
          <w:spacing w:val="-15"/>
          <w:sz w:val="24"/>
        </w:rPr>
        <w:t> </w:t>
      </w:r>
      <w:r>
        <w:rPr>
          <w:sz w:val="24"/>
        </w:rPr>
        <w:t>the</w:t>
      </w:r>
      <w:r>
        <w:rPr>
          <w:spacing w:val="-15"/>
          <w:sz w:val="24"/>
        </w:rPr>
        <w:t> </w:t>
      </w:r>
      <w:r>
        <w:rPr>
          <w:sz w:val="24"/>
        </w:rPr>
        <w:t>AWS Cloud, which is isolated from other networks.</w:t>
      </w:r>
      <w:r>
        <w:rPr>
          <w:spacing w:val="-3"/>
          <w:sz w:val="24"/>
        </w:rPr>
        <w:t> </w:t>
      </w:r>
      <w:r>
        <w:rPr>
          <w:sz w:val="24"/>
        </w:rPr>
        <w:t>This means that the Docker containers running on the ERS are isolated from other networks and are protected against external threats.</w:t>
      </w:r>
    </w:p>
    <w:p>
      <w:pPr>
        <w:pStyle w:val="BodyText"/>
      </w:pPr>
    </w:p>
    <w:p>
      <w:pPr>
        <w:pStyle w:val="BodyText"/>
        <w:spacing w:before="181"/>
      </w:pPr>
    </w:p>
    <w:p>
      <w:pPr>
        <w:pStyle w:val="ListParagraph"/>
        <w:numPr>
          <w:ilvl w:val="2"/>
          <w:numId w:val="10"/>
        </w:numPr>
        <w:tabs>
          <w:tab w:pos="955" w:val="left" w:leader="none"/>
        </w:tabs>
        <w:spacing w:line="360" w:lineRule="auto" w:before="0" w:after="0"/>
        <w:ind w:left="720" w:right="355" w:firstLine="0"/>
        <w:jc w:val="both"/>
        <w:rPr>
          <w:sz w:val="24"/>
        </w:rPr>
      </w:pPr>
      <w:r>
        <w:rPr>
          <w:sz w:val="24"/>
        </w:rPr>
        <w:t>Load</w:t>
      </w:r>
      <w:r>
        <w:rPr>
          <w:spacing w:val="-9"/>
          <w:sz w:val="24"/>
        </w:rPr>
        <w:t> </w:t>
      </w:r>
      <w:r>
        <w:rPr>
          <w:sz w:val="24"/>
        </w:rPr>
        <w:t>Balancers:</w:t>
      </w:r>
      <w:r>
        <w:rPr>
          <w:spacing w:val="-9"/>
          <w:sz w:val="24"/>
        </w:rPr>
        <w:t> </w:t>
      </w:r>
      <w:r>
        <w:rPr>
          <w:sz w:val="24"/>
        </w:rPr>
        <w:t>Load</w:t>
      </w:r>
      <w:r>
        <w:rPr>
          <w:spacing w:val="-7"/>
          <w:sz w:val="24"/>
        </w:rPr>
        <w:t> </w:t>
      </w:r>
      <w:r>
        <w:rPr>
          <w:sz w:val="24"/>
        </w:rPr>
        <w:t>balancers</w:t>
      </w:r>
      <w:r>
        <w:rPr>
          <w:spacing w:val="-9"/>
          <w:sz w:val="24"/>
        </w:rPr>
        <w:t> </w:t>
      </w:r>
      <w:r>
        <w:rPr>
          <w:sz w:val="24"/>
        </w:rPr>
        <w:t>are</w:t>
      </w:r>
      <w:r>
        <w:rPr>
          <w:spacing w:val="-10"/>
          <w:sz w:val="24"/>
        </w:rPr>
        <w:t> </w:t>
      </w:r>
      <w:r>
        <w:rPr>
          <w:sz w:val="24"/>
        </w:rPr>
        <w:t>used</w:t>
      </w:r>
      <w:r>
        <w:rPr>
          <w:spacing w:val="-9"/>
          <w:sz w:val="24"/>
        </w:rPr>
        <w:t> </w:t>
      </w:r>
      <w:r>
        <w:rPr>
          <w:sz w:val="24"/>
        </w:rPr>
        <w:t>to</w:t>
      </w:r>
      <w:r>
        <w:rPr>
          <w:spacing w:val="-9"/>
          <w:sz w:val="24"/>
        </w:rPr>
        <w:t> </w:t>
      </w:r>
      <w:r>
        <w:rPr>
          <w:sz w:val="24"/>
        </w:rPr>
        <w:t>distribute</w:t>
      </w:r>
      <w:r>
        <w:rPr>
          <w:spacing w:val="-9"/>
          <w:sz w:val="24"/>
        </w:rPr>
        <w:t> </w:t>
      </w:r>
      <w:r>
        <w:rPr>
          <w:sz w:val="24"/>
        </w:rPr>
        <w:t>traffic</w:t>
      </w:r>
      <w:r>
        <w:rPr>
          <w:spacing w:val="-9"/>
          <w:sz w:val="24"/>
        </w:rPr>
        <w:t> </w:t>
      </w:r>
      <w:r>
        <w:rPr>
          <w:sz w:val="24"/>
        </w:rPr>
        <w:t>across</w:t>
      </w:r>
      <w:r>
        <w:rPr>
          <w:spacing w:val="-9"/>
          <w:sz w:val="24"/>
        </w:rPr>
        <w:t> </w:t>
      </w:r>
      <w:r>
        <w:rPr>
          <w:sz w:val="24"/>
        </w:rPr>
        <w:t>multiple</w:t>
      </w:r>
      <w:r>
        <w:rPr>
          <w:spacing w:val="-9"/>
          <w:sz w:val="24"/>
        </w:rPr>
        <w:t> </w:t>
      </w:r>
      <w:r>
        <w:rPr>
          <w:sz w:val="24"/>
        </w:rPr>
        <w:t>instances</w:t>
      </w:r>
      <w:r>
        <w:rPr>
          <w:spacing w:val="-9"/>
          <w:sz w:val="24"/>
        </w:rPr>
        <w:t> </w:t>
      </w:r>
      <w:r>
        <w:rPr>
          <w:sz w:val="24"/>
        </w:rPr>
        <w:t>of</w:t>
      </w:r>
      <w:r>
        <w:rPr>
          <w:spacing w:val="-9"/>
          <w:sz w:val="24"/>
        </w:rPr>
        <w:t> </w:t>
      </w:r>
      <w:r>
        <w:rPr>
          <w:sz w:val="24"/>
        </w:rPr>
        <w:t>the Docker</w:t>
      </w:r>
      <w:r>
        <w:rPr>
          <w:spacing w:val="-11"/>
          <w:sz w:val="24"/>
        </w:rPr>
        <w:t> </w:t>
      </w:r>
      <w:r>
        <w:rPr>
          <w:sz w:val="24"/>
        </w:rPr>
        <w:t>containers.</w:t>
      </w:r>
      <w:r>
        <w:rPr>
          <w:spacing w:val="-15"/>
          <w:sz w:val="24"/>
        </w:rPr>
        <w:t> </w:t>
      </w:r>
      <w:r>
        <w:rPr>
          <w:sz w:val="24"/>
        </w:rPr>
        <w:t>This</w:t>
      </w:r>
      <w:r>
        <w:rPr>
          <w:spacing w:val="-10"/>
          <w:sz w:val="24"/>
        </w:rPr>
        <w:t> </w:t>
      </w:r>
      <w:r>
        <w:rPr>
          <w:sz w:val="24"/>
        </w:rPr>
        <w:t>provides</w:t>
      </w:r>
      <w:r>
        <w:rPr>
          <w:spacing w:val="-10"/>
          <w:sz w:val="24"/>
        </w:rPr>
        <w:t> </w:t>
      </w:r>
      <w:r>
        <w:rPr>
          <w:sz w:val="24"/>
        </w:rPr>
        <w:t>high</w:t>
      </w:r>
      <w:r>
        <w:rPr>
          <w:spacing w:val="-10"/>
          <w:sz w:val="24"/>
        </w:rPr>
        <w:t> </w:t>
      </w:r>
      <w:r>
        <w:rPr>
          <w:sz w:val="24"/>
        </w:rPr>
        <w:t>availability</w:t>
      </w:r>
      <w:r>
        <w:rPr>
          <w:spacing w:val="-12"/>
          <w:sz w:val="24"/>
        </w:rPr>
        <w:t> </w:t>
      </w:r>
      <w:r>
        <w:rPr>
          <w:sz w:val="24"/>
        </w:rPr>
        <w:t>and</w:t>
      </w:r>
      <w:r>
        <w:rPr>
          <w:spacing w:val="-10"/>
          <w:sz w:val="24"/>
        </w:rPr>
        <w:t> </w:t>
      </w:r>
      <w:r>
        <w:rPr>
          <w:sz w:val="24"/>
        </w:rPr>
        <w:t>scalability,</w:t>
      </w:r>
      <w:r>
        <w:rPr>
          <w:spacing w:val="-12"/>
          <w:sz w:val="24"/>
        </w:rPr>
        <w:t> </w:t>
      </w:r>
      <w:r>
        <w:rPr>
          <w:sz w:val="24"/>
        </w:rPr>
        <w:t>ensuring</w:t>
      </w:r>
      <w:r>
        <w:rPr>
          <w:spacing w:val="-12"/>
          <w:sz w:val="24"/>
        </w:rPr>
        <w:t> </w:t>
      </w:r>
      <w:r>
        <w:rPr>
          <w:sz w:val="24"/>
        </w:rPr>
        <w:t>that</w:t>
      </w:r>
      <w:r>
        <w:rPr>
          <w:spacing w:val="-10"/>
          <w:sz w:val="24"/>
        </w:rPr>
        <w:t> </w:t>
      </w:r>
      <w:r>
        <w:rPr>
          <w:sz w:val="24"/>
        </w:rPr>
        <w:t>the</w:t>
      </w:r>
      <w:r>
        <w:rPr>
          <w:spacing w:val="-11"/>
          <w:sz w:val="24"/>
        </w:rPr>
        <w:t> </w:t>
      </w:r>
      <w:r>
        <w:rPr>
          <w:sz w:val="24"/>
        </w:rPr>
        <w:t>application can handle large volumes of traffic without compromising performance or security.</w:t>
      </w:r>
    </w:p>
    <w:p>
      <w:pPr>
        <w:pStyle w:val="BodyText"/>
      </w:pPr>
    </w:p>
    <w:p>
      <w:pPr>
        <w:pStyle w:val="BodyText"/>
        <w:spacing w:before="184"/>
      </w:pPr>
    </w:p>
    <w:p>
      <w:pPr>
        <w:pStyle w:val="ListParagraph"/>
        <w:numPr>
          <w:ilvl w:val="2"/>
          <w:numId w:val="10"/>
        </w:numPr>
        <w:tabs>
          <w:tab w:pos="1043" w:val="left" w:leader="none"/>
        </w:tabs>
        <w:spacing w:line="360" w:lineRule="auto" w:before="0" w:after="0"/>
        <w:ind w:left="720" w:right="360" w:firstLine="0"/>
        <w:jc w:val="both"/>
        <w:rPr>
          <w:sz w:val="24"/>
        </w:rPr>
      </w:pPr>
      <w:r>
        <w:rPr>
          <w:sz w:val="24"/>
        </w:rPr>
        <w:t>Access Control: Access control is implemented using IAM (Identity and Access Management) to restrict access to the Docker containers running on ERS. Users can create IAM roles and policies to control access to the resources, allowing only authorized users to interact with the containers.</w:t>
      </w:r>
    </w:p>
    <w:p>
      <w:pPr>
        <w:pStyle w:val="BodyText"/>
      </w:pPr>
    </w:p>
    <w:p>
      <w:pPr>
        <w:pStyle w:val="BodyText"/>
        <w:spacing w:before="183"/>
      </w:pPr>
    </w:p>
    <w:p>
      <w:pPr>
        <w:pStyle w:val="ListParagraph"/>
        <w:numPr>
          <w:ilvl w:val="2"/>
          <w:numId w:val="10"/>
        </w:numPr>
        <w:tabs>
          <w:tab w:pos="983" w:val="left" w:leader="none"/>
        </w:tabs>
        <w:spacing w:line="360" w:lineRule="auto" w:before="0" w:after="0"/>
        <w:ind w:left="720" w:right="358" w:firstLine="0"/>
        <w:jc w:val="both"/>
        <w:rPr>
          <w:sz w:val="24"/>
        </w:rPr>
      </w:pPr>
      <w:r>
        <w:rPr>
          <w:sz w:val="24"/>
        </w:rPr>
        <w:t>Encryption: AWS ERS supports the use of SSL/TLS encryption to protect data in transit between clients and the Docker containers running on ERS.</w:t>
      </w:r>
    </w:p>
    <w:p>
      <w:pPr>
        <w:pStyle w:val="BodyText"/>
      </w:pPr>
    </w:p>
    <w:p>
      <w:pPr>
        <w:pStyle w:val="BodyText"/>
        <w:spacing w:before="181"/>
      </w:pPr>
    </w:p>
    <w:p>
      <w:pPr>
        <w:pStyle w:val="ListParagraph"/>
        <w:numPr>
          <w:ilvl w:val="2"/>
          <w:numId w:val="10"/>
        </w:numPr>
        <w:tabs>
          <w:tab w:pos="998" w:val="left" w:leader="none"/>
        </w:tabs>
        <w:spacing w:line="360" w:lineRule="auto" w:before="0" w:after="0"/>
        <w:ind w:left="720" w:right="358" w:firstLine="0"/>
        <w:jc w:val="both"/>
        <w:rPr>
          <w:sz w:val="24"/>
        </w:rPr>
      </w:pPr>
      <w:r>
        <w:rPr>
          <w:sz w:val="24"/>
        </w:rPr>
        <w:t>Network Security: Security groups and network ACLs are used to restrict inbound and outbound traffic to and from the Docker containers. This helps to ensure that only authorized traffic is allowed in and out of the containers.</w:t>
      </w:r>
    </w:p>
    <w:p>
      <w:pPr>
        <w:pStyle w:val="ListParagraph"/>
        <w:spacing w:after="0" w:line="360" w:lineRule="auto"/>
        <w:jc w:val="both"/>
        <w:rPr>
          <w:sz w:val="24"/>
        </w:rPr>
        <w:sectPr>
          <w:footerReference w:type="even" r:id="rId46"/>
          <w:footerReference w:type="default" r:id="rId47"/>
          <w:pgSz w:w="11910" w:h="16840"/>
          <w:pgMar w:header="0" w:footer="1000" w:top="1760" w:bottom="1200" w:left="1440" w:right="360"/>
          <w:pgNumType w:start="2"/>
        </w:sectPr>
      </w:pPr>
    </w:p>
    <w:p>
      <w:pPr>
        <w:pStyle w:val="ListParagraph"/>
        <w:numPr>
          <w:ilvl w:val="2"/>
          <w:numId w:val="10"/>
        </w:numPr>
        <w:tabs>
          <w:tab w:pos="974" w:val="left" w:leader="none"/>
        </w:tabs>
        <w:spacing w:line="360" w:lineRule="auto" w:before="60" w:after="0"/>
        <w:ind w:left="720" w:right="361" w:firstLine="0"/>
        <w:jc w:val="both"/>
        <w:rPr>
          <w:sz w:val="24"/>
        </w:rPr>
      </w:pPr>
      <w:r>
        <w:rPr>
          <w:sz w:val="24"/>
        </w:rPr>
        <w:t>Monitoring:</w:t>
      </w:r>
      <w:r>
        <w:rPr>
          <w:spacing w:val="-11"/>
          <w:sz w:val="24"/>
        </w:rPr>
        <w:t> </w:t>
      </w:r>
      <w:r>
        <w:rPr>
          <w:sz w:val="24"/>
        </w:rPr>
        <w:t>AWS provides several monitoring tools, such as</w:t>
      </w:r>
      <w:r>
        <w:rPr>
          <w:spacing w:val="-11"/>
          <w:sz w:val="24"/>
        </w:rPr>
        <w:t> </w:t>
      </w:r>
      <w:r>
        <w:rPr>
          <w:sz w:val="24"/>
        </w:rPr>
        <w:t>Amazon CloudWatch, which can</w:t>
      </w:r>
      <w:r>
        <w:rPr>
          <w:spacing w:val="-10"/>
          <w:sz w:val="24"/>
        </w:rPr>
        <w:t> </w:t>
      </w:r>
      <w:r>
        <w:rPr>
          <w:sz w:val="24"/>
        </w:rPr>
        <w:t>be</w:t>
      </w:r>
      <w:r>
        <w:rPr>
          <w:spacing w:val="-11"/>
          <w:sz w:val="24"/>
        </w:rPr>
        <w:t> </w:t>
      </w:r>
      <w:r>
        <w:rPr>
          <w:sz w:val="24"/>
        </w:rPr>
        <w:t>used</w:t>
      </w:r>
      <w:r>
        <w:rPr>
          <w:spacing w:val="-10"/>
          <w:sz w:val="24"/>
        </w:rPr>
        <w:t> </w:t>
      </w:r>
      <w:r>
        <w:rPr>
          <w:sz w:val="24"/>
        </w:rPr>
        <w:t>to</w:t>
      </w:r>
      <w:r>
        <w:rPr>
          <w:spacing w:val="-9"/>
          <w:sz w:val="24"/>
        </w:rPr>
        <w:t> </w:t>
      </w:r>
      <w:r>
        <w:rPr>
          <w:sz w:val="24"/>
        </w:rPr>
        <w:t>monitor</w:t>
      </w:r>
      <w:r>
        <w:rPr>
          <w:spacing w:val="-10"/>
          <w:sz w:val="24"/>
        </w:rPr>
        <w:t> </w:t>
      </w:r>
      <w:r>
        <w:rPr>
          <w:sz w:val="24"/>
        </w:rPr>
        <w:t>the</w:t>
      </w:r>
      <w:r>
        <w:rPr>
          <w:spacing w:val="-10"/>
          <w:sz w:val="24"/>
        </w:rPr>
        <w:t> </w:t>
      </w:r>
      <w:r>
        <w:rPr>
          <w:sz w:val="24"/>
        </w:rPr>
        <w:t>Docker</w:t>
      </w:r>
      <w:r>
        <w:rPr>
          <w:spacing w:val="-10"/>
          <w:sz w:val="24"/>
        </w:rPr>
        <w:t> </w:t>
      </w:r>
      <w:r>
        <w:rPr>
          <w:sz w:val="24"/>
        </w:rPr>
        <w:t>containers</w:t>
      </w:r>
      <w:r>
        <w:rPr>
          <w:spacing w:val="-10"/>
          <w:sz w:val="24"/>
        </w:rPr>
        <w:t> </w:t>
      </w:r>
      <w:r>
        <w:rPr>
          <w:sz w:val="24"/>
        </w:rPr>
        <w:t>running</w:t>
      </w:r>
      <w:r>
        <w:rPr>
          <w:spacing w:val="-9"/>
          <w:sz w:val="24"/>
        </w:rPr>
        <w:t> </w:t>
      </w:r>
      <w:r>
        <w:rPr>
          <w:sz w:val="24"/>
        </w:rPr>
        <w:t>on</w:t>
      </w:r>
      <w:r>
        <w:rPr>
          <w:spacing w:val="-10"/>
          <w:sz w:val="24"/>
        </w:rPr>
        <w:t> </w:t>
      </w:r>
      <w:r>
        <w:rPr>
          <w:sz w:val="24"/>
        </w:rPr>
        <w:t>ERS</w:t>
      </w:r>
      <w:r>
        <w:rPr>
          <w:spacing w:val="-9"/>
          <w:sz w:val="24"/>
        </w:rPr>
        <w:t> </w:t>
      </w:r>
      <w:r>
        <w:rPr>
          <w:sz w:val="24"/>
        </w:rPr>
        <w:t>for</w:t>
      </w:r>
      <w:r>
        <w:rPr>
          <w:spacing w:val="-11"/>
          <w:sz w:val="24"/>
        </w:rPr>
        <w:t> </w:t>
      </w:r>
      <w:r>
        <w:rPr>
          <w:sz w:val="24"/>
        </w:rPr>
        <w:t>security</w:t>
      </w:r>
      <w:r>
        <w:rPr>
          <w:spacing w:val="-9"/>
          <w:sz w:val="24"/>
        </w:rPr>
        <w:t> </w:t>
      </w:r>
      <w:r>
        <w:rPr>
          <w:sz w:val="24"/>
        </w:rPr>
        <w:t>events,</w:t>
      </w:r>
      <w:r>
        <w:rPr>
          <w:spacing w:val="-9"/>
          <w:sz w:val="24"/>
        </w:rPr>
        <w:t> </w:t>
      </w:r>
      <w:r>
        <w:rPr>
          <w:sz w:val="24"/>
        </w:rPr>
        <w:t>performance issues, and other metrics. This helps to detect and respond to potential security threats and maintain the security posture of the environment.</w:t>
      </w:r>
    </w:p>
    <w:p>
      <w:pPr>
        <w:pStyle w:val="Heading3"/>
        <w:numPr>
          <w:ilvl w:val="1"/>
          <w:numId w:val="10"/>
        </w:numPr>
        <w:tabs>
          <w:tab w:pos="720" w:val="left" w:leader="none"/>
        </w:tabs>
        <w:spacing w:line="240" w:lineRule="auto" w:before="162" w:after="0"/>
        <w:ind w:left="720" w:right="0" w:hanging="360"/>
        <w:jc w:val="both"/>
      </w:pPr>
      <w:r>
        <w:rPr/>
        <w:t>Project</w:t>
      </w:r>
      <w:r>
        <w:rPr>
          <w:spacing w:val="-7"/>
        </w:rPr>
        <w:t> </w:t>
      </w:r>
      <w:r>
        <w:rPr>
          <w:spacing w:val="-2"/>
        </w:rPr>
        <w:t>Findings</w:t>
      </w:r>
    </w:p>
    <w:p>
      <w:pPr>
        <w:pStyle w:val="BodyText"/>
        <w:rPr>
          <w:b/>
        </w:rPr>
      </w:pPr>
    </w:p>
    <w:p>
      <w:pPr>
        <w:pStyle w:val="BodyText"/>
        <w:rPr>
          <w:b/>
        </w:rPr>
      </w:pPr>
    </w:p>
    <w:p>
      <w:pPr>
        <w:pStyle w:val="BodyText"/>
        <w:spacing w:line="360" w:lineRule="auto"/>
        <w:ind w:left="720" w:right="359"/>
        <w:jc w:val="both"/>
      </w:pPr>
      <w:r>
        <w:t>The project successfully demonstrated the feasibility of building a real-time, serverless financial monitoring platform.</w:t>
      </w:r>
    </w:p>
    <w:p>
      <w:pPr>
        <w:pStyle w:val="BodyText"/>
        <w:spacing w:before="137"/>
      </w:pPr>
    </w:p>
    <w:p>
      <w:pPr>
        <w:pStyle w:val="ListParagraph"/>
        <w:numPr>
          <w:ilvl w:val="2"/>
          <w:numId w:val="10"/>
        </w:numPr>
        <w:tabs>
          <w:tab w:pos="962" w:val="left" w:leader="none"/>
        </w:tabs>
        <w:spacing w:line="360" w:lineRule="auto" w:before="0" w:after="0"/>
        <w:ind w:left="720" w:right="359" w:firstLine="0"/>
        <w:jc w:val="both"/>
        <w:rPr>
          <w:sz w:val="24"/>
        </w:rPr>
      </w:pPr>
      <w:r>
        <w:t>Real-time accuracy: The dual-algorithm approach provided robust confidence metrics.</w:t>
      </w:r>
    </w:p>
    <w:p>
      <w:pPr>
        <w:pStyle w:val="BodyText"/>
        <w:spacing w:before="138"/>
      </w:pPr>
    </w:p>
    <w:p>
      <w:pPr>
        <w:pStyle w:val="ListParagraph"/>
        <w:numPr>
          <w:ilvl w:val="2"/>
          <w:numId w:val="10"/>
        </w:numPr>
        <w:tabs>
          <w:tab w:pos="988" w:val="left" w:leader="none"/>
        </w:tabs>
        <w:spacing w:line="360" w:lineRule="auto" w:before="0" w:after="0"/>
        <w:ind w:left="720" w:right="358" w:firstLine="0"/>
        <w:jc w:val="both"/>
        <w:rPr>
          <w:sz w:val="24"/>
        </w:rPr>
      </w:pPr>
      <w:r>
        <w:t>Automated Deployment: Jenkins eliminated manual deployment errors.</w:t>
      </w:r>
    </w:p>
    <w:p>
      <w:pPr>
        <w:pStyle w:val="BodyText"/>
        <w:spacing w:before="139"/>
      </w:pPr>
    </w:p>
    <w:p>
      <w:pPr>
        <w:pStyle w:val="ListParagraph"/>
        <w:numPr>
          <w:ilvl w:val="2"/>
          <w:numId w:val="10"/>
        </w:numPr>
        <w:tabs>
          <w:tab w:pos="952" w:val="left" w:leader="none"/>
        </w:tabs>
        <w:spacing w:line="360" w:lineRule="auto" w:before="0" w:after="0"/>
        <w:ind w:left="720" w:right="360" w:firstLine="0"/>
        <w:jc w:val="both"/>
        <w:rPr>
          <w:sz w:val="24"/>
        </w:rPr>
      </w:pPr>
      <w:r>
        <w:t>Scalable Architecture: Docker ensures the app can run consistently anywhere.</w:t>
      </w:r>
    </w:p>
    <w:p>
      <w:pPr>
        <w:pStyle w:val="BodyText"/>
        <w:spacing w:before="138"/>
      </w:pPr>
    </w:p>
    <w:p>
      <w:pPr>
        <w:pStyle w:val="ListParagraph"/>
        <w:numPr>
          <w:ilvl w:val="2"/>
          <w:numId w:val="10"/>
        </w:numPr>
        <w:tabs>
          <w:tab w:pos="993" w:val="left" w:leader="none"/>
        </w:tabs>
        <w:spacing w:line="360" w:lineRule="auto" w:before="0" w:after="0"/>
        <w:ind w:left="720" w:right="362" w:firstLine="0"/>
        <w:jc w:val="both"/>
        <w:rPr>
          <w:sz w:val="24"/>
        </w:rPr>
      </w:pPr>
      <w:r>
        <w:rPr>
          <w:b/>
          <w:sz w:val="24"/>
        </w:rPr>
        <w:t>Easy management: </w:t>
      </w:r>
      <w:r>
        <w:rPr>
          <w:sz w:val="24"/>
        </w:rPr>
        <w:t>AWS ERS allows users to easily manage and deploy containerized applications, using the</w:t>
      </w:r>
      <w:r>
        <w:rPr>
          <w:spacing w:val="-12"/>
          <w:sz w:val="24"/>
        </w:rPr>
        <w:t> </w:t>
      </w:r>
      <w:r>
        <w:rPr>
          <w:sz w:val="24"/>
        </w:rPr>
        <w:t>Amazon ECS console,</w:t>
      </w:r>
      <w:r>
        <w:rPr>
          <w:spacing w:val="-12"/>
          <w:sz w:val="24"/>
        </w:rPr>
        <w:t> </w:t>
      </w:r>
      <w:r>
        <w:rPr>
          <w:sz w:val="24"/>
        </w:rPr>
        <w:t>AWS CLI</w:t>
      </w:r>
      <w:r>
        <w:rPr>
          <w:spacing w:val="-1"/>
          <w:sz w:val="24"/>
        </w:rPr>
        <w:t> </w:t>
      </w:r>
      <w:r>
        <w:rPr>
          <w:sz w:val="24"/>
        </w:rPr>
        <w:t>(Command Line Interface), or</w:t>
      </w:r>
      <w:r>
        <w:rPr>
          <w:spacing w:val="-1"/>
          <w:sz w:val="24"/>
        </w:rPr>
        <w:t> </w:t>
      </w:r>
      <w:r>
        <w:rPr>
          <w:sz w:val="24"/>
        </w:rPr>
        <w:t>SDKs (Software Development Kits).</w:t>
      </w:r>
    </w:p>
    <w:p>
      <w:pPr>
        <w:pStyle w:val="BodyText"/>
        <w:spacing w:before="138"/>
      </w:pPr>
    </w:p>
    <w:p>
      <w:pPr>
        <w:pStyle w:val="ListParagraph"/>
        <w:numPr>
          <w:ilvl w:val="2"/>
          <w:numId w:val="10"/>
        </w:numPr>
        <w:tabs>
          <w:tab w:pos="981" w:val="left" w:leader="none"/>
        </w:tabs>
        <w:spacing w:line="360" w:lineRule="auto" w:before="0" w:after="0"/>
        <w:ind w:left="720" w:right="359" w:firstLine="0"/>
        <w:jc w:val="both"/>
        <w:rPr>
          <w:sz w:val="24"/>
        </w:rPr>
      </w:pPr>
      <w:r>
        <w:rPr>
          <w:b/>
          <w:sz w:val="24"/>
        </w:rPr>
        <w:t>Integration with other</w:t>
      </w:r>
      <w:r>
        <w:rPr>
          <w:b/>
          <w:spacing w:val="-9"/>
          <w:sz w:val="24"/>
        </w:rPr>
        <w:t> </w:t>
      </w:r>
      <w:r>
        <w:rPr>
          <w:b/>
          <w:sz w:val="24"/>
        </w:rPr>
        <w:t>AWS services:</w:t>
      </w:r>
      <w:r>
        <w:rPr>
          <w:b/>
          <w:spacing w:val="-1"/>
          <w:sz w:val="24"/>
        </w:rPr>
        <w:t> </w:t>
      </w:r>
      <w:r>
        <w:rPr>
          <w:sz w:val="24"/>
        </w:rPr>
        <w:t>AWS ERS integrates seamlessly with other</w:t>
      </w:r>
      <w:r>
        <w:rPr>
          <w:spacing w:val="-7"/>
          <w:sz w:val="24"/>
        </w:rPr>
        <w:t> </w:t>
      </w:r>
      <w:r>
        <w:rPr>
          <w:sz w:val="24"/>
        </w:rPr>
        <w:t>AWS services,</w:t>
      </w:r>
      <w:r>
        <w:rPr>
          <w:spacing w:val="-15"/>
          <w:sz w:val="24"/>
        </w:rPr>
        <w:t> </w:t>
      </w:r>
      <w:r>
        <w:rPr>
          <w:sz w:val="24"/>
        </w:rPr>
        <w:t>such</w:t>
      </w:r>
      <w:r>
        <w:rPr>
          <w:spacing w:val="-15"/>
          <w:sz w:val="24"/>
        </w:rPr>
        <w:t> </w:t>
      </w:r>
      <w:r>
        <w:rPr>
          <w:sz w:val="24"/>
        </w:rPr>
        <w:t>as</w:t>
      </w:r>
      <w:r>
        <w:rPr>
          <w:spacing w:val="-15"/>
          <w:sz w:val="24"/>
        </w:rPr>
        <w:t> </w:t>
      </w:r>
      <w:r>
        <w:rPr>
          <w:sz w:val="24"/>
        </w:rPr>
        <w:t>Amazon</w:t>
      </w:r>
      <w:r>
        <w:rPr>
          <w:spacing w:val="-5"/>
          <w:sz w:val="24"/>
        </w:rPr>
        <w:t> </w:t>
      </w:r>
      <w:r>
        <w:rPr>
          <w:sz w:val="24"/>
        </w:rPr>
        <w:t>S3,</w:t>
      </w:r>
      <w:r>
        <w:rPr>
          <w:spacing w:val="-15"/>
          <w:sz w:val="24"/>
        </w:rPr>
        <w:t> </w:t>
      </w:r>
      <w:r>
        <w:rPr>
          <w:sz w:val="24"/>
        </w:rPr>
        <w:t>Amazon</w:t>
      </w:r>
      <w:r>
        <w:rPr>
          <w:spacing w:val="-8"/>
          <w:sz w:val="24"/>
        </w:rPr>
        <w:t> </w:t>
      </w:r>
      <w:r>
        <w:rPr>
          <w:sz w:val="24"/>
        </w:rPr>
        <w:t>RDS,</w:t>
      </w:r>
      <w:r>
        <w:rPr>
          <w:spacing w:val="-8"/>
          <w:sz w:val="24"/>
        </w:rPr>
        <w:t> </w:t>
      </w:r>
      <w:r>
        <w:rPr>
          <w:sz w:val="24"/>
        </w:rPr>
        <w:t>and</w:t>
      </w:r>
      <w:r>
        <w:rPr>
          <w:spacing w:val="-15"/>
          <w:sz w:val="24"/>
        </w:rPr>
        <w:t> </w:t>
      </w:r>
      <w:r>
        <w:rPr>
          <w:sz w:val="24"/>
        </w:rPr>
        <w:t>Amazon</w:t>
      </w:r>
      <w:r>
        <w:rPr>
          <w:spacing w:val="-8"/>
          <w:sz w:val="24"/>
        </w:rPr>
        <w:t> </w:t>
      </w:r>
      <w:r>
        <w:rPr>
          <w:sz w:val="24"/>
        </w:rPr>
        <w:t>CloudFront,</w:t>
      </w:r>
      <w:r>
        <w:rPr>
          <w:spacing w:val="-9"/>
          <w:sz w:val="24"/>
        </w:rPr>
        <w:t> </w:t>
      </w:r>
      <w:r>
        <w:rPr>
          <w:sz w:val="24"/>
        </w:rPr>
        <w:t>allowing</w:t>
      </w:r>
      <w:r>
        <w:rPr>
          <w:spacing w:val="-8"/>
          <w:sz w:val="24"/>
        </w:rPr>
        <w:t> </w:t>
      </w:r>
      <w:r>
        <w:rPr>
          <w:sz w:val="24"/>
        </w:rPr>
        <w:t>users</w:t>
      </w:r>
      <w:r>
        <w:rPr>
          <w:spacing w:val="-9"/>
          <w:sz w:val="24"/>
        </w:rPr>
        <w:t> </w:t>
      </w:r>
      <w:r>
        <w:rPr>
          <w:sz w:val="24"/>
        </w:rPr>
        <w:t>to</w:t>
      </w:r>
      <w:r>
        <w:rPr>
          <w:spacing w:val="-8"/>
          <w:sz w:val="24"/>
        </w:rPr>
        <w:t> </w:t>
      </w:r>
      <w:r>
        <w:rPr>
          <w:sz w:val="24"/>
        </w:rPr>
        <w:t>easily incorporate these services into their containerized applications.</w:t>
      </w:r>
    </w:p>
    <w:p>
      <w:pPr>
        <w:pStyle w:val="BodyText"/>
        <w:spacing w:before="139"/>
      </w:pPr>
    </w:p>
    <w:p>
      <w:pPr>
        <w:pStyle w:val="BodyText"/>
        <w:spacing w:line="360" w:lineRule="auto"/>
        <w:ind w:left="720" w:right="359"/>
        <w:jc w:val="both"/>
      </w:pPr>
      <w:r>
        <w:rPr/>
        <w:t>In</w:t>
      </w:r>
      <w:r>
        <w:rPr>
          <w:spacing w:val="-3"/>
        </w:rPr>
        <w:t> </w:t>
      </w:r>
      <w:r>
        <w:rPr/>
        <w:t>summary,</w:t>
      </w:r>
      <w:r>
        <w:rPr>
          <w:spacing w:val="-2"/>
        </w:rPr>
        <w:t> </w:t>
      </w:r>
      <w:r>
        <w:rPr/>
        <w:t>hosting</w:t>
      </w:r>
      <w:r>
        <w:rPr>
          <w:spacing w:val="-2"/>
        </w:rPr>
        <w:t> </w:t>
      </w:r>
      <w:r>
        <w:rPr/>
        <w:t>a</w:t>
      </w:r>
      <w:r>
        <w:rPr>
          <w:spacing w:val="-1"/>
        </w:rPr>
        <w:t> </w:t>
      </w:r>
      <w:r>
        <w:rPr/>
        <w:t>website</w:t>
      </w:r>
      <w:r>
        <w:rPr>
          <w:spacing w:val="-3"/>
        </w:rPr>
        <w:t> </w:t>
      </w:r>
      <w:r>
        <w:rPr/>
        <w:t>on</w:t>
      </w:r>
      <w:r>
        <w:rPr>
          <w:spacing w:val="-15"/>
        </w:rPr>
        <w:t> </w:t>
      </w:r>
      <w:r>
        <w:rPr/>
        <w:t>AWS</w:t>
      </w:r>
      <w:r>
        <w:rPr>
          <w:spacing w:val="-2"/>
        </w:rPr>
        <w:t> </w:t>
      </w:r>
      <w:r>
        <w:rPr/>
        <w:t>ERS</w:t>
      </w:r>
      <w:r>
        <w:rPr>
          <w:spacing w:val="-1"/>
        </w:rPr>
        <w:t> </w:t>
      </w:r>
      <w:r>
        <w:rPr/>
        <w:t>using</w:t>
      </w:r>
      <w:r>
        <w:rPr>
          <w:spacing w:val="-6"/>
        </w:rPr>
        <w:t> </w:t>
      </w:r>
      <w:r>
        <w:rPr/>
        <w:t>VPC</w:t>
      </w:r>
      <w:r>
        <w:rPr>
          <w:spacing w:val="-1"/>
        </w:rPr>
        <w:t> </w:t>
      </w:r>
      <w:r>
        <w:rPr/>
        <w:t>and</w:t>
      </w:r>
      <w:r>
        <w:rPr>
          <w:spacing w:val="-2"/>
        </w:rPr>
        <w:t> </w:t>
      </w:r>
      <w:r>
        <w:rPr/>
        <w:t>Load</w:t>
      </w:r>
      <w:r>
        <w:rPr>
          <w:spacing w:val="-2"/>
        </w:rPr>
        <w:t> </w:t>
      </w:r>
      <w:r>
        <w:rPr/>
        <w:t>Balancers</w:t>
      </w:r>
      <w:r>
        <w:rPr>
          <w:spacing w:val="-3"/>
        </w:rPr>
        <w:t> </w:t>
      </w:r>
      <w:r>
        <w:rPr/>
        <w:t>provides</w:t>
      </w:r>
      <w:r>
        <w:rPr>
          <w:spacing w:val="-2"/>
        </w:rPr>
        <w:t> </w:t>
      </w:r>
      <w:r>
        <w:rPr/>
        <w:t>several benefits, including high availability, security, cost-effectiveness, easy management, and integration with other AWS services.</w:t>
      </w:r>
    </w:p>
    <w:p>
      <w:pPr>
        <w:pStyle w:val="BodyText"/>
        <w:spacing w:after="0" w:line="360" w:lineRule="auto"/>
        <w:jc w:val="both"/>
        <w:sectPr>
          <w:pgSz w:w="11910" w:h="16840"/>
          <w:pgMar w:header="0" w:footer="1000" w:top="1360" w:bottom="1200" w:left="1440" w:right="360"/>
        </w:sectPr>
      </w:pPr>
    </w:p>
    <w:p>
      <w:pPr>
        <w:pStyle w:val="Heading3"/>
        <w:numPr>
          <w:ilvl w:val="1"/>
          <w:numId w:val="10"/>
        </w:numPr>
        <w:tabs>
          <w:tab w:pos="720" w:val="left" w:leader="none"/>
        </w:tabs>
        <w:spacing w:line="240" w:lineRule="auto" w:before="60" w:after="0"/>
        <w:ind w:left="720" w:right="0" w:hanging="360"/>
        <w:jc w:val="left"/>
      </w:pPr>
      <w:r>
        <w:rPr>
          <w:spacing w:val="-2"/>
        </w:rPr>
        <w:t>Future</w:t>
      </w:r>
      <w:r>
        <w:rPr>
          <w:spacing w:val="-9"/>
        </w:rPr>
        <w:t> </w:t>
      </w:r>
      <w:r>
        <w:rPr>
          <w:spacing w:val="-2"/>
        </w:rPr>
        <w:t>Addons/Improvements</w:t>
      </w:r>
    </w:p>
    <w:p>
      <w:pPr>
        <w:pStyle w:val="BodyText"/>
        <w:rPr>
          <w:b/>
        </w:rPr>
      </w:pPr>
    </w:p>
    <w:p>
      <w:pPr>
        <w:pStyle w:val="BodyText"/>
        <w:spacing w:before="1"/>
        <w:rPr>
          <w:b/>
        </w:rPr>
      </w:pPr>
    </w:p>
    <w:p>
      <w:pPr>
        <w:pStyle w:val="BodyText"/>
        <w:ind w:left="720"/>
        <w:jc w:val="both"/>
      </w:pPr>
      <w:r>
        <w:t>There are several future addons and improvements that can be made to the system:</w:t>
      </w:r>
    </w:p>
    <w:p>
      <w:pPr>
        <w:pStyle w:val="BodyText"/>
      </w:pPr>
    </w:p>
    <w:p>
      <w:pPr>
        <w:pStyle w:val="BodyText"/>
      </w:pPr>
    </w:p>
    <w:p>
      <w:pPr>
        <w:pStyle w:val="ListParagraph"/>
        <w:numPr>
          <w:ilvl w:val="2"/>
          <w:numId w:val="10"/>
        </w:numPr>
        <w:tabs>
          <w:tab w:pos="984" w:val="left" w:leader="none"/>
        </w:tabs>
        <w:spacing w:line="360" w:lineRule="auto" w:before="0" w:after="0"/>
        <w:ind w:left="720" w:right="361" w:firstLine="0"/>
        <w:jc w:val="both"/>
        <w:rPr>
          <w:sz w:val="24"/>
        </w:rPr>
      </w:pPr>
      <w:r>
        <w:t>WebSockets: WebSockets could replace the frontend HTTP polling for even lower latency updates.</w:t>
      </w:r>
    </w:p>
    <w:p>
      <w:pPr>
        <w:pStyle w:val="BodyText"/>
        <w:spacing w:before="138"/>
      </w:pPr>
    </w:p>
    <w:p>
      <w:pPr>
        <w:pStyle w:val="ListParagraph"/>
        <w:numPr>
          <w:ilvl w:val="2"/>
          <w:numId w:val="10"/>
        </w:numPr>
        <w:tabs>
          <w:tab w:pos="964" w:val="left" w:leader="none"/>
        </w:tabs>
        <w:spacing w:line="360" w:lineRule="auto" w:before="0" w:after="0"/>
        <w:ind w:left="720" w:right="360" w:firstLine="0"/>
        <w:jc w:val="both"/>
        <w:rPr>
          <w:sz w:val="24"/>
        </w:rPr>
      </w:pPr>
      <w:r>
        <w:t>Deep Learning: The detection engine could be expanded to support LSTMs or Transformers.</w:t>
      </w:r>
    </w:p>
    <w:p>
      <w:pPr>
        <w:pStyle w:val="BodyText"/>
        <w:spacing w:before="137"/>
      </w:pPr>
    </w:p>
    <w:p>
      <w:pPr>
        <w:pStyle w:val="ListParagraph"/>
        <w:numPr>
          <w:ilvl w:val="2"/>
          <w:numId w:val="10"/>
        </w:numPr>
        <w:tabs>
          <w:tab w:pos="991" w:val="left" w:leader="none"/>
        </w:tabs>
        <w:spacing w:line="360" w:lineRule="auto" w:before="1" w:after="0"/>
        <w:ind w:left="720" w:right="361" w:firstLine="0"/>
        <w:jc w:val="both"/>
        <w:rPr>
          <w:sz w:val="24"/>
        </w:rPr>
      </w:pPr>
      <w:r>
        <w:t>Kubernetes: Container orchestration to handle higher loads across multiple nodes.</w:t>
      </w:r>
    </w:p>
    <w:p>
      <w:pPr>
        <w:pStyle w:val="BodyText"/>
        <w:spacing w:before="139"/>
      </w:pPr>
    </w:p>
    <w:p>
      <w:pPr>
        <w:pStyle w:val="ListParagraph"/>
        <w:numPr>
          <w:ilvl w:val="2"/>
          <w:numId w:val="10"/>
        </w:numPr>
        <w:tabs>
          <w:tab w:pos="972" w:val="left" w:leader="none"/>
        </w:tabs>
        <w:spacing w:line="360" w:lineRule="auto" w:before="0" w:after="0"/>
        <w:ind w:left="720" w:right="356" w:firstLine="0"/>
        <w:jc w:val="both"/>
        <w:rPr>
          <w:sz w:val="24"/>
        </w:rPr>
      </w:pPr>
      <w:r>
        <w:rPr>
          <w:b/>
          <w:sz w:val="24"/>
        </w:rPr>
        <w:t>Database optimization: </w:t>
      </w:r>
      <w:r>
        <w:rPr>
          <w:sz w:val="24"/>
        </w:rPr>
        <w:t>Database optimization techniques, such as caching and indexing, can</w:t>
      </w:r>
      <w:r>
        <w:rPr>
          <w:spacing w:val="-11"/>
          <w:sz w:val="24"/>
        </w:rPr>
        <w:t> </w:t>
      </w:r>
      <w:r>
        <w:rPr>
          <w:sz w:val="24"/>
        </w:rPr>
        <w:t>be</w:t>
      </w:r>
      <w:r>
        <w:rPr>
          <w:spacing w:val="-12"/>
          <w:sz w:val="24"/>
        </w:rPr>
        <w:t> </w:t>
      </w:r>
      <w:r>
        <w:rPr>
          <w:sz w:val="24"/>
        </w:rPr>
        <w:t>used</w:t>
      </w:r>
      <w:r>
        <w:rPr>
          <w:spacing w:val="-11"/>
          <w:sz w:val="24"/>
        </w:rPr>
        <w:t> </w:t>
      </w:r>
      <w:r>
        <w:rPr>
          <w:sz w:val="24"/>
        </w:rPr>
        <w:t>to</w:t>
      </w:r>
      <w:r>
        <w:rPr>
          <w:spacing w:val="-10"/>
          <w:sz w:val="24"/>
        </w:rPr>
        <w:t> </w:t>
      </w:r>
      <w:r>
        <w:rPr>
          <w:sz w:val="24"/>
        </w:rPr>
        <w:t>improve</w:t>
      </w:r>
      <w:r>
        <w:rPr>
          <w:spacing w:val="-12"/>
          <w:sz w:val="24"/>
        </w:rPr>
        <w:t> </w:t>
      </w:r>
      <w:r>
        <w:rPr>
          <w:sz w:val="24"/>
        </w:rPr>
        <w:t>the</w:t>
      </w:r>
      <w:r>
        <w:rPr>
          <w:spacing w:val="-11"/>
          <w:sz w:val="24"/>
        </w:rPr>
        <w:t> </w:t>
      </w:r>
      <w:r>
        <w:rPr>
          <w:sz w:val="24"/>
        </w:rPr>
        <w:t>performance</w:t>
      </w:r>
      <w:r>
        <w:rPr>
          <w:spacing w:val="-9"/>
          <w:sz w:val="24"/>
        </w:rPr>
        <w:t> </w:t>
      </w:r>
      <w:r>
        <w:rPr>
          <w:sz w:val="24"/>
        </w:rPr>
        <w:t>and</w:t>
      </w:r>
      <w:r>
        <w:rPr>
          <w:spacing w:val="-11"/>
          <w:sz w:val="24"/>
        </w:rPr>
        <w:t> </w:t>
      </w:r>
      <w:r>
        <w:rPr>
          <w:sz w:val="24"/>
        </w:rPr>
        <w:t>scalability</w:t>
      </w:r>
      <w:r>
        <w:rPr>
          <w:spacing w:val="-11"/>
          <w:sz w:val="24"/>
        </w:rPr>
        <w:t> </w:t>
      </w:r>
      <w:r>
        <w:rPr>
          <w:sz w:val="24"/>
        </w:rPr>
        <w:t>of</w:t>
      </w:r>
      <w:r>
        <w:rPr>
          <w:spacing w:val="-11"/>
          <w:sz w:val="24"/>
        </w:rPr>
        <w:t> </w:t>
      </w:r>
      <w:r>
        <w:rPr>
          <w:sz w:val="24"/>
        </w:rPr>
        <w:t>the</w:t>
      </w:r>
      <w:r>
        <w:rPr>
          <w:spacing w:val="-11"/>
          <w:sz w:val="24"/>
        </w:rPr>
        <w:t> </w:t>
      </w:r>
      <w:r>
        <w:rPr>
          <w:sz w:val="24"/>
        </w:rPr>
        <w:t>database</w:t>
      </w:r>
      <w:r>
        <w:rPr>
          <w:spacing w:val="-9"/>
          <w:sz w:val="24"/>
        </w:rPr>
        <w:t> </w:t>
      </w:r>
      <w:r>
        <w:rPr>
          <w:sz w:val="24"/>
        </w:rPr>
        <w:t>used</w:t>
      </w:r>
      <w:r>
        <w:rPr>
          <w:spacing w:val="-11"/>
          <w:sz w:val="24"/>
        </w:rPr>
        <w:t> </w:t>
      </w:r>
      <w:r>
        <w:rPr>
          <w:sz w:val="24"/>
        </w:rPr>
        <w:t>by</w:t>
      </w:r>
      <w:r>
        <w:rPr>
          <w:spacing w:val="-11"/>
          <w:sz w:val="24"/>
        </w:rPr>
        <w:t> </w:t>
      </w:r>
      <w:r>
        <w:rPr>
          <w:sz w:val="24"/>
        </w:rPr>
        <w:t>the</w:t>
      </w:r>
      <w:r>
        <w:rPr>
          <w:spacing w:val="-11"/>
          <w:sz w:val="24"/>
        </w:rPr>
        <w:t> </w:t>
      </w:r>
      <w:r>
        <w:rPr>
          <w:sz w:val="24"/>
        </w:rPr>
        <w:t>application.</w:t>
      </w:r>
    </w:p>
    <w:p>
      <w:pPr>
        <w:pStyle w:val="BodyText"/>
        <w:spacing w:before="137"/>
      </w:pPr>
    </w:p>
    <w:p>
      <w:pPr>
        <w:pStyle w:val="ListParagraph"/>
        <w:numPr>
          <w:ilvl w:val="2"/>
          <w:numId w:val="10"/>
        </w:numPr>
        <w:tabs>
          <w:tab w:pos="972" w:val="left" w:leader="none"/>
        </w:tabs>
        <w:spacing w:line="360" w:lineRule="auto" w:before="0" w:after="0"/>
        <w:ind w:left="720" w:right="362" w:firstLine="0"/>
        <w:jc w:val="both"/>
        <w:rPr>
          <w:sz w:val="24"/>
        </w:rPr>
      </w:pPr>
      <w:r>
        <w:rPr>
          <w:b/>
          <w:sz w:val="24"/>
        </w:rPr>
        <w:t>Content delivery network (CDN):</w:t>
      </w:r>
      <w:r>
        <w:rPr>
          <w:b/>
          <w:spacing w:val="-6"/>
          <w:sz w:val="24"/>
        </w:rPr>
        <w:t> </w:t>
      </w:r>
      <w:r>
        <w:rPr>
          <w:sz w:val="24"/>
        </w:rPr>
        <w:t>A</w:t>
      </w:r>
      <w:r>
        <w:rPr>
          <w:spacing w:val="-4"/>
          <w:sz w:val="24"/>
        </w:rPr>
        <w:t> </w:t>
      </w:r>
      <w:r>
        <w:rPr>
          <w:sz w:val="24"/>
        </w:rPr>
        <w:t>CDN can be used to cache and serve static content, such</w:t>
      </w:r>
      <w:r>
        <w:rPr>
          <w:spacing w:val="-1"/>
          <w:sz w:val="24"/>
        </w:rPr>
        <w:t> </w:t>
      </w:r>
      <w:r>
        <w:rPr>
          <w:sz w:val="24"/>
        </w:rPr>
        <w:t>as</w:t>
      </w:r>
      <w:r>
        <w:rPr>
          <w:spacing w:val="-1"/>
          <w:sz w:val="24"/>
        </w:rPr>
        <w:t> </w:t>
      </w:r>
      <w:r>
        <w:rPr>
          <w:sz w:val="24"/>
        </w:rPr>
        <w:t>images</w:t>
      </w:r>
      <w:r>
        <w:rPr>
          <w:spacing w:val="-1"/>
          <w:sz w:val="24"/>
        </w:rPr>
        <w:t> </w:t>
      </w:r>
      <w:r>
        <w:rPr>
          <w:sz w:val="24"/>
        </w:rPr>
        <w:t>and</w:t>
      </w:r>
      <w:r>
        <w:rPr>
          <w:spacing w:val="-1"/>
          <w:sz w:val="24"/>
        </w:rPr>
        <w:t> </w:t>
      </w:r>
      <w:r>
        <w:rPr>
          <w:sz w:val="24"/>
        </w:rPr>
        <w:t>videos,</w:t>
      </w:r>
      <w:r>
        <w:rPr>
          <w:spacing w:val="-2"/>
          <w:sz w:val="24"/>
        </w:rPr>
        <w:t> </w:t>
      </w:r>
      <w:r>
        <w:rPr>
          <w:sz w:val="24"/>
        </w:rPr>
        <w:t>from</w:t>
      </w:r>
      <w:r>
        <w:rPr>
          <w:spacing w:val="-1"/>
          <w:sz w:val="24"/>
        </w:rPr>
        <w:t> </w:t>
      </w:r>
      <w:r>
        <w:rPr>
          <w:sz w:val="24"/>
        </w:rPr>
        <w:t>edge</w:t>
      </w:r>
      <w:r>
        <w:rPr>
          <w:spacing w:val="-2"/>
          <w:sz w:val="24"/>
        </w:rPr>
        <w:t> </w:t>
      </w:r>
      <w:r>
        <w:rPr>
          <w:sz w:val="24"/>
        </w:rPr>
        <w:t>locations</w:t>
      </w:r>
      <w:r>
        <w:rPr>
          <w:spacing w:val="-1"/>
          <w:sz w:val="24"/>
        </w:rPr>
        <w:t> </w:t>
      </w:r>
      <w:r>
        <w:rPr>
          <w:sz w:val="24"/>
        </w:rPr>
        <w:t>around</w:t>
      </w:r>
      <w:r>
        <w:rPr>
          <w:spacing w:val="-1"/>
          <w:sz w:val="24"/>
        </w:rPr>
        <w:t> </w:t>
      </w:r>
      <w:r>
        <w:rPr>
          <w:sz w:val="24"/>
        </w:rPr>
        <w:t>the</w:t>
      </w:r>
      <w:r>
        <w:rPr>
          <w:spacing w:val="-2"/>
          <w:sz w:val="24"/>
        </w:rPr>
        <w:t> </w:t>
      </w:r>
      <w:r>
        <w:rPr>
          <w:sz w:val="24"/>
        </w:rPr>
        <w:t>world,</w:t>
      </w:r>
      <w:r>
        <w:rPr>
          <w:spacing w:val="-1"/>
          <w:sz w:val="24"/>
        </w:rPr>
        <w:t> </w:t>
      </w:r>
      <w:r>
        <w:rPr>
          <w:sz w:val="24"/>
        </w:rPr>
        <w:t>improving</w:t>
      </w:r>
      <w:r>
        <w:rPr>
          <w:spacing w:val="-1"/>
          <w:sz w:val="24"/>
        </w:rPr>
        <w:t> </w:t>
      </w:r>
      <w:r>
        <w:rPr>
          <w:sz w:val="24"/>
        </w:rPr>
        <w:t>the</w:t>
      </w:r>
      <w:r>
        <w:rPr>
          <w:spacing w:val="-2"/>
          <w:sz w:val="24"/>
        </w:rPr>
        <w:t> </w:t>
      </w:r>
      <w:r>
        <w:rPr>
          <w:sz w:val="24"/>
        </w:rPr>
        <w:t>performance and user experience of the website.</w:t>
      </w:r>
    </w:p>
    <w:p>
      <w:pPr>
        <w:pStyle w:val="BodyText"/>
        <w:spacing w:before="138"/>
      </w:pPr>
    </w:p>
    <w:p>
      <w:pPr>
        <w:pStyle w:val="ListParagraph"/>
        <w:numPr>
          <w:ilvl w:val="2"/>
          <w:numId w:val="10"/>
        </w:numPr>
        <w:tabs>
          <w:tab w:pos="993" w:val="left" w:leader="none"/>
        </w:tabs>
        <w:spacing w:line="360" w:lineRule="auto" w:before="0" w:after="0"/>
        <w:ind w:left="720" w:right="355" w:firstLine="0"/>
        <w:jc w:val="both"/>
        <w:rPr>
          <w:sz w:val="24"/>
        </w:rPr>
      </w:pPr>
      <w:r>
        <w:rPr>
          <w:b/>
          <w:sz w:val="24"/>
        </w:rPr>
        <w:t>Continuous integration and deployment (CI/CD): </w:t>
      </w:r>
      <w:r>
        <w:rPr>
          <w:sz w:val="24"/>
        </w:rPr>
        <w:t>A CI/CD pipeline can be set up to automate</w:t>
      </w:r>
      <w:r>
        <w:rPr>
          <w:spacing w:val="-11"/>
          <w:sz w:val="24"/>
        </w:rPr>
        <w:t> </w:t>
      </w:r>
      <w:r>
        <w:rPr>
          <w:sz w:val="24"/>
        </w:rPr>
        <w:t>the</w:t>
      </w:r>
      <w:r>
        <w:rPr>
          <w:spacing w:val="-11"/>
          <w:sz w:val="24"/>
        </w:rPr>
        <w:t> </w:t>
      </w:r>
      <w:r>
        <w:rPr>
          <w:sz w:val="24"/>
        </w:rPr>
        <w:t>build,</w:t>
      </w:r>
      <w:r>
        <w:rPr>
          <w:spacing w:val="-11"/>
          <w:sz w:val="24"/>
        </w:rPr>
        <w:t> </w:t>
      </w:r>
      <w:r>
        <w:rPr>
          <w:sz w:val="24"/>
        </w:rPr>
        <w:t>testing,</w:t>
      </w:r>
      <w:r>
        <w:rPr>
          <w:spacing w:val="-11"/>
          <w:sz w:val="24"/>
        </w:rPr>
        <w:t> </w:t>
      </w:r>
      <w:r>
        <w:rPr>
          <w:sz w:val="24"/>
        </w:rPr>
        <w:t>and</w:t>
      </w:r>
      <w:r>
        <w:rPr>
          <w:spacing w:val="-11"/>
          <w:sz w:val="24"/>
        </w:rPr>
        <w:t> </w:t>
      </w:r>
      <w:r>
        <w:rPr>
          <w:sz w:val="24"/>
        </w:rPr>
        <w:t>deployment</w:t>
      </w:r>
      <w:r>
        <w:rPr>
          <w:spacing w:val="-10"/>
          <w:sz w:val="24"/>
        </w:rPr>
        <w:t> </w:t>
      </w:r>
      <w:r>
        <w:rPr>
          <w:sz w:val="24"/>
        </w:rPr>
        <w:t>of</w:t>
      </w:r>
      <w:r>
        <w:rPr>
          <w:spacing w:val="-11"/>
          <w:sz w:val="24"/>
        </w:rPr>
        <w:t> </w:t>
      </w:r>
      <w:r>
        <w:rPr>
          <w:sz w:val="24"/>
        </w:rPr>
        <w:t>the</w:t>
      </w:r>
      <w:r>
        <w:rPr>
          <w:spacing w:val="-14"/>
          <w:sz w:val="24"/>
        </w:rPr>
        <w:t> </w:t>
      </w:r>
      <w:r>
        <w:rPr>
          <w:sz w:val="24"/>
        </w:rPr>
        <w:t>containerized</w:t>
      </w:r>
      <w:r>
        <w:rPr>
          <w:spacing w:val="-11"/>
          <w:sz w:val="24"/>
        </w:rPr>
        <w:t> </w:t>
      </w:r>
      <w:r>
        <w:rPr>
          <w:sz w:val="24"/>
        </w:rPr>
        <w:t>application,</w:t>
      </w:r>
      <w:r>
        <w:rPr>
          <w:spacing w:val="-11"/>
          <w:sz w:val="24"/>
        </w:rPr>
        <w:t> </w:t>
      </w:r>
      <w:r>
        <w:rPr>
          <w:sz w:val="24"/>
        </w:rPr>
        <w:t>ensuring</w:t>
      </w:r>
      <w:r>
        <w:rPr>
          <w:spacing w:val="-11"/>
          <w:sz w:val="24"/>
        </w:rPr>
        <w:t> </w:t>
      </w:r>
      <w:r>
        <w:rPr>
          <w:sz w:val="24"/>
        </w:rPr>
        <w:t>that</w:t>
      </w:r>
      <w:r>
        <w:rPr>
          <w:spacing w:val="-11"/>
          <w:sz w:val="24"/>
        </w:rPr>
        <w:t> </w:t>
      </w:r>
      <w:r>
        <w:rPr>
          <w:sz w:val="24"/>
        </w:rPr>
        <w:t>new changes are deployed quickly and reliably.</w:t>
      </w:r>
    </w:p>
    <w:p>
      <w:pPr>
        <w:pStyle w:val="BodyText"/>
        <w:spacing w:before="139"/>
      </w:pPr>
    </w:p>
    <w:p>
      <w:pPr>
        <w:pStyle w:val="BodyText"/>
        <w:spacing w:line="360" w:lineRule="auto"/>
        <w:ind w:left="720" w:right="356"/>
        <w:jc w:val="both"/>
      </w:pPr>
      <w:r>
        <w:rPr/>
        <w:t>In</w:t>
      </w:r>
      <w:r>
        <w:rPr>
          <w:spacing w:val="-14"/>
        </w:rPr>
        <w:t> </w:t>
      </w:r>
      <w:r>
        <w:rPr/>
        <w:t>summary,</w:t>
      </w:r>
      <w:r>
        <w:rPr>
          <w:spacing w:val="-13"/>
        </w:rPr>
        <w:t> </w:t>
      </w:r>
      <w:r>
        <w:rPr/>
        <w:t>there</w:t>
      </w:r>
      <w:r>
        <w:rPr>
          <w:spacing w:val="-12"/>
        </w:rPr>
        <w:t> </w:t>
      </w:r>
      <w:r>
        <w:rPr/>
        <w:t>are</w:t>
      </w:r>
      <w:r>
        <w:rPr>
          <w:spacing w:val="-14"/>
        </w:rPr>
        <w:t> </w:t>
      </w:r>
      <w:r>
        <w:rPr/>
        <w:t>several</w:t>
      </w:r>
      <w:r>
        <w:rPr>
          <w:spacing w:val="-13"/>
        </w:rPr>
        <w:t> </w:t>
      </w:r>
      <w:r>
        <w:rPr/>
        <w:t>future</w:t>
      </w:r>
      <w:r>
        <w:rPr>
          <w:spacing w:val="-12"/>
        </w:rPr>
        <w:t> </w:t>
      </w:r>
      <w:r>
        <w:rPr/>
        <w:t>addons</w:t>
      </w:r>
      <w:r>
        <w:rPr>
          <w:spacing w:val="-13"/>
        </w:rPr>
        <w:t> </w:t>
      </w:r>
      <w:r>
        <w:rPr/>
        <w:t>and</w:t>
      </w:r>
      <w:r>
        <w:rPr>
          <w:spacing w:val="-13"/>
        </w:rPr>
        <w:t> </w:t>
      </w:r>
      <w:r>
        <w:rPr/>
        <w:t>improvements</w:t>
      </w:r>
      <w:r>
        <w:rPr>
          <w:spacing w:val="-13"/>
        </w:rPr>
        <w:t> </w:t>
      </w:r>
      <w:r>
        <w:rPr/>
        <w:t>that</w:t>
      </w:r>
      <w:r>
        <w:rPr>
          <w:spacing w:val="-13"/>
        </w:rPr>
        <w:t> </w:t>
      </w:r>
      <w:r>
        <w:rPr/>
        <w:t>can</w:t>
      </w:r>
      <w:r>
        <w:rPr>
          <w:spacing w:val="-13"/>
        </w:rPr>
        <w:t> </w:t>
      </w:r>
      <w:r>
        <w:rPr/>
        <w:t>be</w:t>
      </w:r>
      <w:r>
        <w:rPr>
          <w:spacing w:val="-12"/>
        </w:rPr>
        <w:t> </w:t>
      </w:r>
      <w:r>
        <w:rPr/>
        <w:t>made</w:t>
      </w:r>
      <w:r>
        <w:rPr>
          <w:spacing w:val="-14"/>
        </w:rPr>
        <w:t> </w:t>
      </w:r>
      <w:r>
        <w:rPr/>
        <w:t>to</w:t>
      </w:r>
      <w:r>
        <w:rPr>
          <w:spacing w:val="-13"/>
        </w:rPr>
        <w:t> </w:t>
      </w:r>
      <w:r>
        <w:rPr/>
        <w:t>this</w:t>
      </w:r>
      <w:r>
        <w:rPr>
          <w:spacing w:val="-13"/>
        </w:rPr>
        <w:t> </w:t>
      </w:r>
      <w:r>
        <w:rPr/>
        <w:t>project, including</w:t>
      </w:r>
      <w:r>
        <w:rPr>
          <w:spacing w:val="-11"/>
        </w:rPr>
        <w:t> </w:t>
      </w:r>
      <w:r>
        <w:rPr/>
        <w:t>autoscaling,</w:t>
      </w:r>
      <w:r>
        <w:rPr>
          <w:spacing w:val="-11"/>
        </w:rPr>
        <w:t> </w:t>
      </w:r>
      <w:r>
        <w:rPr/>
        <w:t>service</w:t>
      </w:r>
      <w:r>
        <w:rPr>
          <w:spacing w:val="-12"/>
        </w:rPr>
        <w:t> </w:t>
      </w:r>
      <w:r>
        <w:rPr/>
        <w:t>discovery,</w:t>
      </w:r>
      <w:r>
        <w:rPr>
          <w:spacing w:val="-11"/>
        </w:rPr>
        <w:t> </w:t>
      </w:r>
      <w:r>
        <w:rPr/>
        <w:t>container</w:t>
      </w:r>
      <w:r>
        <w:rPr>
          <w:spacing w:val="-12"/>
        </w:rPr>
        <w:t> </w:t>
      </w:r>
      <w:r>
        <w:rPr/>
        <w:t>orchestration,</w:t>
      </w:r>
      <w:r>
        <w:rPr>
          <w:spacing w:val="-11"/>
        </w:rPr>
        <w:t> </w:t>
      </w:r>
      <w:r>
        <w:rPr/>
        <w:t>database</w:t>
      </w:r>
      <w:r>
        <w:rPr>
          <w:spacing w:val="-12"/>
        </w:rPr>
        <w:t> </w:t>
      </w:r>
      <w:r>
        <w:rPr/>
        <w:t>optimization,</w:t>
      </w:r>
      <w:r>
        <w:rPr>
          <w:spacing w:val="-11"/>
        </w:rPr>
        <w:t> </w:t>
      </w:r>
      <w:r>
        <w:rPr/>
        <w:t>CDN, and</w:t>
      </w:r>
      <w:r>
        <w:rPr>
          <w:spacing w:val="-8"/>
        </w:rPr>
        <w:t> </w:t>
      </w:r>
      <w:r>
        <w:rPr/>
        <w:t>CI/CD.</w:t>
      </w:r>
      <w:r>
        <w:rPr>
          <w:spacing w:val="-12"/>
        </w:rPr>
        <w:t> </w:t>
      </w:r>
      <w:r>
        <w:rPr/>
        <w:t>These</w:t>
      </w:r>
      <w:r>
        <w:rPr>
          <w:spacing w:val="-8"/>
        </w:rPr>
        <w:t> </w:t>
      </w:r>
      <w:r>
        <w:rPr/>
        <w:t>addons</w:t>
      </w:r>
      <w:r>
        <w:rPr>
          <w:spacing w:val="-8"/>
        </w:rPr>
        <w:t> </w:t>
      </w:r>
      <w:r>
        <w:rPr/>
        <w:t>and</w:t>
      </w:r>
      <w:r>
        <w:rPr>
          <w:spacing w:val="-8"/>
        </w:rPr>
        <w:t> </w:t>
      </w:r>
      <w:r>
        <w:rPr/>
        <w:t>improvements</w:t>
      </w:r>
      <w:r>
        <w:rPr>
          <w:spacing w:val="-8"/>
        </w:rPr>
        <w:t> </w:t>
      </w:r>
      <w:r>
        <w:rPr/>
        <w:t>can</w:t>
      </w:r>
      <w:r>
        <w:rPr>
          <w:spacing w:val="-8"/>
        </w:rPr>
        <w:t> </w:t>
      </w:r>
      <w:r>
        <w:rPr/>
        <w:t>help</w:t>
      </w:r>
      <w:r>
        <w:rPr>
          <w:spacing w:val="-7"/>
        </w:rPr>
        <w:t> </w:t>
      </w:r>
      <w:r>
        <w:rPr/>
        <w:t>to</w:t>
      </w:r>
      <w:r>
        <w:rPr>
          <w:spacing w:val="-7"/>
        </w:rPr>
        <w:t> </w:t>
      </w:r>
      <w:r>
        <w:rPr/>
        <w:t>improve</w:t>
      </w:r>
      <w:r>
        <w:rPr>
          <w:spacing w:val="-9"/>
        </w:rPr>
        <w:t> </w:t>
      </w:r>
      <w:r>
        <w:rPr/>
        <w:t>the</w:t>
      </w:r>
      <w:r>
        <w:rPr>
          <w:spacing w:val="-8"/>
        </w:rPr>
        <w:t> </w:t>
      </w:r>
      <w:r>
        <w:rPr/>
        <w:t>performance,</w:t>
      </w:r>
      <w:r>
        <w:rPr>
          <w:spacing w:val="-8"/>
        </w:rPr>
        <w:t> </w:t>
      </w:r>
      <w:r>
        <w:rPr/>
        <w:t>scalability, and reliability of the application and provide a better user experience for the end-users.</w:t>
      </w:r>
    </w:p>
    <w:p>
      <w:pPr>
        <w:pStyle w:val="BodyText"/>
        <w:spacing w:after="0" w:line="360" w:lineRule="auto"/>
        <w:jc w:val="both"/>
        <w:sectPr>
          <w:pgSz w:w="11910" w:h="16840"/>
          <w:pgMar w:header="0" w:footer="1000" w:top="1360" w:bottom="1200" w:left="1440" w:right="360"/>
        </w:sectPr>
      </w:pPr>
    </w:p>
    <w:p>
      <w:pPr>
        <w:pStyle w:val="Heading1"/>
        <w:spacing w:before="63"/>
        <w:ind w:left="0" w:right="359"/>
      </w:pPr>
      <w:r>
        <w:rPr>
          <w:spacing w:val="-2"/>
        </w:rPr>
        <w:t>REFERENCES</w:t>
      </w:r>
    </w:p>
    <w:p>
      <w:pPr>
        <w:pStyle w:val="ListParagraph"/>
        <w:numPr>
          <w:ilvl w:val="0"/>
          <w:numId w:val="11"/>
        </w:numPr>
        <w:tabs>
          <w:tab w:pos="945" w:val="left" w:leader="none"/>
        </w:tabs>
        <w:spacing w:line="240" w:lineRule="auto" w:before="343" w:after="0"/>
        <w:ind w:left="945" w:right="0" w:hanging="225"/>
        <w:jc w:val="left"/>
        <w:rPr>
          <w:sz w:val="24"/>
        </w:rPr>
      </w:pPr>
      <w:r>
        <w:rPr>
          <w:sz w:val="24"/>
        </w:rPr>
        <w:t>Amazon</w:t>
      </w:r>
      <w:r>
        <w:rPr>
          <w:spacing w:val="-3"/>
          <w:sz w:val="24"/>
        </w:rPr>
        <w:t> </w:t>
      </w:r>
      <w:r>
        <w:rPr>
          <w:sz w:val="24"/>
        </w:rPr>
        <w:t>Elastic</w:t>
      </w:r>
      <w:r>
        <w:rPr>
          <w:spacing w:val="-2"/>
          <w:sz w:val="24"/>
        </w:rPr>
        <w:t> </w:t>
      </w:r>
      <w:r>
        <w:rPr>
          <w:sz w:val="24"/>
        </w:rPr>
        <w:t>Container Registry</w:t>
      </w:r>
      <w:r>
        <w:rPr>
          <w:spacing w:val="-1"/>
          <w:sz w:val="24"/>
        </w:rPr>
        <w:t> </w:t>
      </w:r>
      <w:r>
        <w:rPr>
          <w:sz w:val="24"/>
        </w:rPr>
        <w:t>(ECR):</w:t>
      </w:r>
      <w:r>
        <w:rPr>
          <w:spacing w:val="1"/>
          <w:sz w:val="24"/>
        </w:rPr>
        <w:t> </w:t>
      </w:r>
      <w:hyperlink r:id="rId48">
        <w:r>
          <w:rPr>
            <w:color w:val="0462C1"/>
            <w:spacing w:val="-2"/>
            <w:sz w:val="24"/>
            <w:u w:val="single" w:color="0462C1"/>
          </w:rPr>
          <w:t>https://aws.amazon.com/ecr/</w:t>
        </w:r>
      </w:hyperlink>
    </w:p>
    <w:p>
      <w:pPr>
        <w:pStyle w:val="BodyText"/>
      </w:pPr>
    </w:p>
    <w:p>
      <w:pPr>
        <w:pStyle w:val="BodyText"/>
      </w:pPr>
    </w:p>
    <w:p>
      <w:pPr>
        <w:pStyle w:val="ListParagraph"/>
        <w:numPr>
          <w:ilvl w:val="0"/>
          <w:numId w:val="11"/>
        </w:numPr>
        <w:tabs>
          <w:tab w:pos="960" w:val="left" w:leader="none"/>
        </w:tabs>
        <w:spacing w:line="240" w:lineRule="auto" w:before="0" w:after="0"/>
        <w:ind w:left="960" w:right="0" w:hanging="240"/>
        <w:jc w:val="left"/>
        <w:rPr>
          <w:sz w:val="24"/>
        </w:rPr>
      </w:pPr>
      <w:r>
        <w:rPr>
          <w:sz w:val="24"/>
        </w:rPr>
        <w:t>Elastic</w:t>
      </w:r>
      <w:r>
        <w:rPr>
          <w:spacing w:val="-2"/>
          <w:sz w:val="24"/>
        </w:rPr>
        <w:t> </w:t>
      </w:r>
      <w:r>
        <w:rPr>
          <w:sz w:val="24"/>
        </w:rPr>
        <w:t>Load</w:t>
      </w:r>
      <w:r>
        <w:rPr>
          <w:spacing w:val="-1"/>
          <w:sz w:val="24"/>
        </w:rPr>
        <w:t> </w:t>
      </w:r>
      <w:r>
        <w:rPr>
          <w:sz w:val="24"/>
        </w:rPr>
        <w:t>Balancing: </w:t>
      </w:r>
      <w:hyperlink r:id="rId49">
        <w:r>
          <w:rPr>
            <w:color w:val="0462C1"/>
            <w:spacing w:val="-2"/>
            <w:sz w:val="24"/>
            <w:u w:val="single" w:color="0462C1"/>
          </w:rPr>
          <w:t>https://aws.amazon.com/elasticloadbalancing/</w:t>
        </w:r>
      </w:hyperlink>
    </w:p>
    <w:p>
      <w:pPr>
        <w:pStyle w:val="BodyText"/>
      </w:pPr>
    </w:p>
    <w:p>
      <w:pPr>
        <w:pStyle w:val="BodyText"/>
      </w:pPr>
    </w:p>
    <w:p>
      <w:pPr>
        <w:pStyle w:val="ListParagraph"/>
        <w:numPr>
          <w:ilvl w:val="0"/>
          <w:numId w:val="11"/>
        </w:numPr>
        <w:tabs>
          <w:tab w:pos="945" w:val="left" w:leader="none"/>
        </w:tabs>
        <w:spacing w:line="240" w:lineRule="auto" w:before="0" w:after="0"/>
        <w:ind w:left="945" w:right="0" w:hanging="225"/>
        <w:jc w:val="left"/>
        <w:rPr>
          <w:sz w:val="24"/>
        </w:rPr>
      </w:pPr>
      <w:r>
        <w:rPr>
          <w:sz w:val="24"/>
        </w:rPr>
        <w:t>Amazon</w:t>
      </w:r>
      <w:r>
        <w:rPr>
          <w:spacing w:val="-9"/>
          <w:sz w:val="24"/>
        </w:rPr>
        <w:t> </w:t>
      </w:r>
      <w:r>
        <w:rPr>
          <w:sz w:val="24"/>
        </w:rPr>
        <w:t>Virtual</w:t>
      </w:r>
      <w:r>
        <w:rPr>
          <w:spacing w:val="-3"/>
          <w:sz w:val="24"/>
        </w:rPr>
        <w:t> </w:t>
      </w:r>
      <w:r>
        <w:rPr>
          <w:sz w:val="24"/>
        </w:rPr>
        <w:t>Private</w:t>
      </w:r>
      <w:r>
        <w:rPr>
          <w:spacing w:val="-5"/>
          <w:sz w:val="24"/>
        </w:rPr>
        <w:t> </w:t>
      </w:r>
      <w:r>
        <w:rPr>
          <w:sz w:val="24"/>
        </w:rPr>
        <w:t>Cloud</w:t>
      </w:r>
      <w:r>
        <w:rPr>
          <w:spacing w:val="-3"/>
          <w:sz w:val="24"/>
        </w:rPr>
        <w:t> </w:t>
      </w:r>
      <w:r>
        <w:rPr>
          <w:sz w:val="24"/>
        </w:rPr>
        <w:t>(VPC):</w:t>
      </w:r>
      <w:r>
        <w:rPr>
          <w:spacing w:val="-2"/>
          <w:sz w:val="24"/>
        </w:rPr>
        <w:t> </w:t>
      </w:r>
      <w:hyperlink r:id="rId50">
        <w:r>
          <w:rPr>
            <w:color w:val="0462C1"/>
            <w:spacing w:val="-2"/>
            <w:sz w:val="24"/>
            <w:u w:val="single" w:color="0462C1"/>
          </w:rPr>
          <w:t>https://aws.amazon.com/vpc/</w:t>
        </w:r>
      </w:hyperlink>
    </w:p>
    <w:p>
      <w:pPr>
        <w:pStyle w:val="BodyText"/>
      </w:pPr>
    </w:p>
    <w:p>
      <w:pPr>
        <w:pStyle w:val="BodyText"/>
      </w:pPr>
    </w:p>
    <w:p>
      <w:pPr>
        <w:pStyle w:val="ListParagraph"/>
        <w:numPr>
          <w:ilvl w:val="0"/>
          <w:numId w:val="11"/>
        </w:numPr>
        <w:tabs>
          <w:tab w:pos="945" w:val="left" w:leader="none"/>
        </w:tabs>
        <w:spacing w:line="240" w:lineRule="auto" w:before="0" w:after="0"/>
        <w:ind w:left="945" w:right="0" w:hanging="225"/>
        <w:jc w:val="left"/>
        <w:rPr>
          <w:sz w:val="24"/>
        </w:rPr>
      </w:pPr>
      <w:r>
        <w:rPr>
          <w:sz w:val="24"/>
        </w:rPr>
        <w:t>AWS</w:t>
      </w:r>
      <w:r>
        <w:rPr>
          <w:spacing w:val="-9"/>
          <w:sz w:val="24"/>
        </w:rPr>
        <w:t> </w:t>
      </w:r>
      <w:r>
        <w:rPr>
          <w:sz w:val="24"/>
        </w:rPr>
        <w:t>ECS</w:t>
      </w:r>
      <w:r>
        <w:rPr>
          <w:spacing w:val="-7"/>
          <w:sz w:val="24"/>
        </w:rPr>
        <w:t> </w:t>
      </w:r>
      <w:r>
        <w:rPr>
          <w:sz w:val="24"/>
        </w:rPr>
        <w:t>Developer</w:t>
      </w:r>
      <w:r>
        <w:rPr>
          <w:spacing w:val="-7"/>
          <w:sz w:val="24"/>
        </w:rPr>
        <w:t> </w:t>
      </w:r>
      <w:r>
        <w:rPr>
          <w:spacing w:val="-2"/>
          <w:sz w:val="24"/>
        </w:rPr>
        <w:t>Guide:</w:t>
      </w:r>
    </w:p>
    <w:p>
      <w:pPr>
        <w:pStyle w:val="BodyText"/>
        <w:spacing w:before="137"/>
        <w:ind w:left="720"/>
      </w:pPr>
      <w:hyperlink r:id="rId51">
        <w:r>
          <w:rPr>
            <w:color w:val="0462C1"/>
            <w:spacing w:val="-2"/>
            <w:u w:val="single" w:color="0462C1"/>
          </w:rPr>
          <w:t>https://docs.aws.amazon.com/AmazonECS/latest/developerguide/Welcome.html</w:t>
        </w:r>
      </w:hyperlink>
    </w:p>
    <w:p>
      <w:pPr>
        <w:pStyle w:val="BodyText"/>
      </w:pPr>
    </w:p>
    <w:p>
      <w:pPr>
        <w:pStyle w:val="BodyText"/>
      </w:pPr>
    </w:p>
    <w:p>
      <w:pPr>
        <w:pStyle w:val="ListParagraph"/>
        <w:numPr>
          <w:ilvl w:val="0"/>
          <w:numId w:val="11"/>
        </w:numPr>
        <w:tabs>
          <w:tab w:pos="945" w:val="left" w:leader="none"/>
        </w:tabs>
        <w:spacing w:line="240" w:lineRule="auto" w:before="0" w:after="0"/>
        <w:ind w:left="945" w:right="0" w:hanging="225"/>
        <w:jc w:val="left"/>
        <w:rPr>
          <w:sz w:val="24"/>
        </w:rPr>
      </w:pPr>
      <w:r>
        <w:rPr>
          <w:sz w:val="24"/>
        </w:rPr>
        <w:t>Amazon</w:t>
      </w:r>
      <w:r>
        <w:rPr>
          <w:spacing w:val="-5"/>
          <w:sz w:val="24"/>
        </w:rPr>
        <w:t> </w:t>
      </w:r>
      <w:r>
        <w:rPr>
          <w:sz w:val="24"/>
        </w:rPr>
        <w:t>EKS</w:t>
      </w:r>
      <w:r>
        <w:rPr>
          <w:spacing w:val="-4"/>
          <w:sz w:val="24"/>
        </w:rPr>
        <w:t> </w:t>
      </w:r>
      <w:r>
        <w:rPr>
          <w:sz w:val="24"/>
        </w:rPr>
        <w:t>documentation:</w:t>
      </w:r>
      <w:r>
        <w:rPr>
          <w:spacing w:val="-1"/>
          <w:sz w:val="24"/>
        </w:rPr>
        <w:t> </w:t>
      </w:r>
      <w:hyperlink r:id="rId52">
        <w:r>
          <w:rPr>
            <w:color w:val="0462C1"/>
            <w:sz w:val="24"/>
            <w:u w:val="single" w:color="0462C1"/>
          </w:rPr>
          <w:t>https://aws.amazon.com/eks/getting-</w:t>
        </w:r>
        <w:r>
          <w:rPr>
            <w:color w:val="0462C1"/>
            <w:spacing w:val="-2"/>
            <w:sz w:val="24"/>
            <w:u w:val="single" w:color="0462C1"/>
          </w:rPr>
          <w:t>started/</w:t>
        </w:r>
      </w:hyperlink>
    </w:p>
    <w:p>
      <w:pPr>
        <w:pStyle w:val="BodyText"/>
      </w:pPr>
    </w:p>
    <w:p>
      <w:pPr>
        <w:pStyle w:val="BodyText"/>
      </w:pPr>
    </w:p>
    <w:p>
      <w:pPr>
        <w:pStyle w:val="ListParagraph"/>
        <w:numPr>
          <w:ilvl w:val="0"/>
          <w:numId w:val="11"/>
        </w:numPr>
        <w:tabs>
          <w:tab w:pos="960" w:val="left" w:leader="none"/>
        </w:tabs>
        <w:spacing w:line="360" w:lineRule="auto" w:before="0" w:after="0"/>
        <w:ind w:left="720" w:right="1377" w:firstLine="0"/>
        <w:jc w:val="left"/>
        <w:rPr>
          <w:sz w:val="24"/>
        </w:rPr>
      </w:pPr>
      <w:r>
        <w:rPr>
          <w:sz w:val="24"/>
        </w:rPr>
        <w:t>Deploying</w:t>
      </w:r>
      <w:r>
        <w:rPr>
          <w:spacing w:val="-9"/>
          <w:sz w:val="24"/>
        </w:rPr>
        <w:t> </w:t>
      </w:r>
      <w:r>
        <w:rPr>
          <w:sz w:val="24"/>
        </w:rPr>
        <w:t>a</w:t>
      </w:r>
      <w:r>
        <w:rPr>
          <w:spacing w:val="-6"/>
          <w:sz w:val="24"/>
        </w:rPr>
        <w:t> </w:t>
      </w:r>
      <w:r>
        <w:rPr>
          <w:sz w:val="24"/>
        </w:rPr>
        <w:t>Docker</w:t>
      </w:r>
      <w:r>
        <w:rPr>
          <w:spacing w:val="-5"/>
          <w:sz w:val="24"/>
        </w:rPr>
        <w:t> </w:t>
      </w:r>
      <w:r>
        <w:rPr>
          <w:sz w:val="24"/>
        </w:rPr>
        <w:t>container</w:t>
      </w:r>
      <w:r>
        <w:rPr>
          <w:spacing w:val="-5"/>
          <w:sz w:val="24"/>
        </w:rPr>
        <w:t> </w:t>
      </w:r>
      <w:r>
        <w:rPr>
          <w:sz w:val="24"/>
        </w:rPr>
        <w:t>to</w:t>
      </w:r>
      <w:r>
        <w:rPr>
          <w:spacing w:val="-15"/>
          <w:sz w:val="24"/>
        </w:rPr>
        <w:t> </w:t>
      </w:r>
      <w:r>
        <w:rPr>
          <w:sz w:val="24"/>
        </w:rPr>
        <w:t>Amazon</w:t>
      </w:r>
      <w:r>
        <w:rPr>
          <w:spacing w:val="-5"/>
          <w:sz w:val="24"/>
        </w:rPr>
        <w:t> </w:t>
      </w:r>
      <w:r>
        <w:rPr>
          <w:sz w:val="24"/>
        </w:rPr>
        <w:t>ECS:</w:t>
      </w:r>
      <w:r>
        <w:rPr>
          <w:spacing w:val="-3"/>
          <w:sz w:val="24"/>
        </w:rPr>
        <w:t> </w:t>
      </w:r>
      <w:hyperlink r:id="rId53">
        <w:r>
          <w:rPr>
            <w:color w:val="0462C1"/>
            <w:sz w:val="24"/>
            <w:u w:val="single" w:color="0462C1"/>
          </w:rPr>
          <w:t>https://aws.amazon.com/getting-</w:t>
        </w:r>
      </w:hyperlink>
      <w:hyperlink r:id="rId53">
        <w:r>
          <w:rPr>
            <w:color w:val="0462C1"/>
            <w:spacing w:val="-2"/>
            <w:sz w:val="24"/>
            <w:u w:val="single" w:color="0462C1"/>
          </w:rPr>
          <w:t>started/hands-on/deploy-docker-containers/</w:t>
        </w:r>
      </w:hyperlink>
    </w:p>
    <w:p>
      <w:pPr>
        <w:pStyle w:val="BodyText"/>
        <w:spacing w:before="137"/>
      </w:pPr>
    </w:p>
    <w:p>
      <w:pPr>
        <w:pStyle w:val="ListParagraph"/>
        <w:numPr>
          <w:ilvl w:val="0"/>
          <w:numId w:val="11"/>
        </w:numPr>
        <w:tabs>
          <w:tab w:pos="945" w:val="left" w:leader="none"/>
        </w:tabs>
        <w:spacing w:line="240" w:lineRule="auto" w:before="0" w:after="0"/>
        <w:ind w:left="945" w:right="0" w:hanging="225"/>
        <w:jc w:val="left"/>
        <w:rPr>
          <w:sz w:val="24"/>
        </w:rPr>
      </w:pPr>
      <w:r>
        <w:rPr>
          <w:sz w:val="24"/>
        </w:rPr>
        <w:t>AWS</w:t>
      </w:r>
      <w:r>
        <w:rPr>
          <w:spacing w:val="-9"/>
          <w:sz w:val="24"/>
        </w:rPr>
        <w:t> </w:t>
      </w:r>
      <w:r>
        <w:rPr>
          <w:sz w:val="24"/>
        </w:rPr>
        <w:t>Fargate</w:t>
      </w:r>
      <w:r>
        <w:rPr>
          <w:spacing w:val="-9"/>
          <w:sz w:val="24"/>
        </w:rPr>
        <w:t> </w:t>
      </w:r>
      <w:r>
        <w:rPr>
          <w:sz w:val="24"/>
        </w:rPr>
        <w:t>Developer</w:t>
      </w:r>
      <w:r>
        <w:rPr>
          <w:spacing w:val="-9"/>
          <w:sz w:val="24"/>
        </w:rPr>
        <w:t> </w:t>
      </w:r>
      <w:r>
        <w:rPr>
          <w:spacing w:val="-2"/>
          <w:sz w:val="24"/>
        </w:rPr>
        <w:t>Guide:</w:t>
      </w:r>
    </w:p>
    <w:p>
      <w:pPr>
        <w:pStyle w:val="BodyText"/>
        <w:spacing w:before="140"/>
        <w:ind w:left="720"/>
      </w:pPr>
      <w:hyperlink r:id="rId54">
        <w:r>
          <w:rPr>
            <w:color w:val="0462C1"/>
            <w:spacing w:val="-2"/>
            <w:u w:val="single" w:color="0462C1"/>
          </w:rPr>
          <w:t>https://docs.aws.amazon.com/AmazonECS/latest/developerguide/AWS_Fargate.html</w:t>
        </w:r>
      </w:hyperlink>
    </w:p>
    <w:sectPr>
      <w:pgSz w:w="11910" w:h="16840"/>
      <w:pgMar w:header="0" w:footer="1000" w:top="1360" w:bottom="120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0560">
              <wp:simplePos x="0" y="0"/>
              <wp:positionH relativeFrom="page">
                <wp:posOffset>3923791</wp:posOffset>
              </wp:positionH>
              <wp:positionV relativeFrom="page">
                <wp:posOffset>9171049</wp:posOffset>
              </wp:positionV>
              <wp:extent cx="135255" cy="1714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5255" cy="171450"/>
                      </a:xfrm>
                      <a:prstGeom prst="rect">
                        <a:avLst/>
                      </a:prstGeom>
                    </wps:spPr>
                    <wps:txbx>
                      <w:txbxContent>
                        <w:p>
                          <w:pPr>
                            <w:spacing w:before="18"/>
                            <w:ind w:left="20" w:right="0" w:firstLine="0"/>
                            <w:jc w:val="left"/>
                            <w:rPr>
                              <w:sz w:val="20"/>
                            </w:rPr>
                          </w:pPr>
                          <w:r>
                            <w:rPr>
                              <w:spacing w:val="-5"/>
                              <w:w w:val="105"/>
                              <w:sz w:val="20"/>
                            </w:rPr>
                            <w:t>iii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8.959991pt;margin-top:722.129883pt;width:10.65pt;height:13.5pt;mso-position-horizontal-relative:page;mso-position-vertical-relative:page;z-index:-16465920" type="#_x0000_t202" id="docshape1" filled="false" stroked="false">
              <v:textbox inset="0,0,0,0">
                <w:txbxContent>
                  <w:p>
                    <w:pPr>
                      <w:spacing w:before="18"/>
                      <w:ind w:left="20" w:right="0" w:firstLine="0"/>
                      <w:jc w:val="left"/>
                      <w:rPr>
                        <w:sz w:val="20"/>
                      </w:rPr>
                    </w:pPr>
                    <w:r>
                      <w:rPr>
                        <w:spacing w:val="-5"/>
                        <w:w w:val="105"/>
                        <w:sz w:val="20"/>
                      </w:rPr>
                      <w:t>iii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1072">
              <wp:simplePos x="0" y="0"/>
              <wp:positionH relativeFrom="page">
                <wp:posOffset>4031996</wp:posOffset>
              </wp:positionH>
              <wp:positionV relativeFrom="page">
                <wp:posOffset>9606913</wp:posOffset>
              </wp:positionV>
              <wp:extent cx="129539" cy="1714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9539" cy="171450"/>
                      </a:xfrm>
                      <a:prstGeom prst="rect">
                        <a:avLst/>
                      </a:prstGeom>
                    </wps:spPr>
                    <wps:txbx>
                      <w:txbxContent>
                        <w:p>
                          <w:pPr>
                            <w:spacing w:before="18"/>
                            <w:ind w:left="20" w:right="0" w:firstLine="0"/>
                            <w:jc w:val="left"/>
                            <w:rPr>
                              <w:sz w:val="20"/>
                            </w:rPr>
                          </w:pPr>
                          <w:r>
                            <w:rPr>
                              <w:spacing w:val="-5"/>
                              <w:w w:val="105"/>
                              <w:sz w:val="20"/>
                            </w:rPr>
                            <w:t>iv</w:t>
                          </w:r>
                        </w:p>
                      </w:txbxContent>
                    </wps:txbx>
                    <wps:bodyPr wrap="square" lIns="0" tIns="0" rIns="0" bIns="0" rtlCol="0">
                      <a:noAutofit/>
                    </wps:bodyPr>
                  </wps:wsp>
                </a:graphicData>
              </a:graphic>
            </wp:anchor>
          </w:drawing>
        </mc:Choice>
        <mc:Fallback>
          <w:pict>
            <v:shape style="position:absolute;margin-left:317.480011pt;margin-top:756.44989pt;width:10.2pt;height:13.5pt;mso-position-horizontal-relative:page;mso-position-vertical-relative:page;z-index:-16465408" type="#_x0000_t202" id="docshape2" filled="false" stroked="false">
              <v:textbox inset="0,0,0,0">
                <w:txbxContent>
                  <w:p>
                    <w:pPr>
                      <w:spacing w:before="18"/>
                      <w:ind w:left="20" w:right="0" w:firstLine="0"/>
                      <w:jc w:val="left"/>
                      <w:rPr>
                        <w:sz w:val="20"/>
                      </w:rPr>
                    </w:pPr>
                    <w:r>
                      <w:rPr>
                        <w:spacing w:val="-5"/>
                        <w:w w:val="105"/>
                        <w:sz w:val="20"/>
                      </w:rPr>
                      <w:t>iv</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1584">
              <wp:simplePos x="0" y="0"/>
              <wp:positionH relativeFrom="page">
                <wp:posOffset>3890264</wp:posOffset>
              </wp:positionH>
              <wp:positionV relativeFrom="page">
                <wp:posOffset>9592148</wp:posOffset>
              </wp:positionV>
              <wp:extent cx="97155" cy="1841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7155" cy="184150"/>
                      </a:xfrm>
                      <a:prstGeom prst="rect">
                        <a:avLst/>
                      </a:prstGeom>
                    </wps:spPr>
                    <wps:txbx>
                      <w:txbxContent>
                        <w:p>
                          <w:pPr>
                            <w:spacing w:before="15"/>
                            <w:ind w:left="20" w:right="0" w:firstLine="0"/>
                            <w:jc w:val="left"/>
                            <w:rPr>
                              <w:b/>
                              <w:sz w:val="22"/>
                            </w:rPr>
                          </w:pPr>
                          <w:r>
                            <w:rPr>
                              <w:b/>
                              <w:spacing w:val="-10"/>
                              <w:sz w:val="22"/>
                            </w:rPr>
                            <w:t>v</w:t>
                          </w:r>
                        </w:p>
                      </w:txbxContent>
                    </wps:txbx>
                    <wps:bodyPr wrap="square" lIns="0" tIns="0" rIns="0" bIns="0" rtlCol="0">
                      <a:noAutofit/>
                    </wps:bodyPr>
                  </wps:wsp>
                </a:graphicData>
              </a:graphic>
            </wp:anchor>
          </w:drawing>
        </mc:Choice>
        <mc:Fallback>
          <w:pict>
            <v:shape style="position:absolute;margin-left:306.320007pt;margin-top:755.287292pt;width:7.65pt;height:14.5pt;mso-position-horizontal-relative:page;mso-position-vertical-relative:page;z-index:-16464896" type="#_x0000_t202" id="docshape3" filled="false" stroked="false">
              <v:textbox inset="0,0,0,0">
                <w:txbxContent>
                  <w:p>
                    <w:pPr>
                      <w:spacing w:before="15"/>
                      <w:ind w:left="20" w:right="0" w:firstLine="0"/>
                      <w:jc w:val="left"/>
                      <w:rPr>
                        <w:b/>
                        <w:sz w:val="22"/>
                      </w:rPr>
                    </w:pPr>
                    <w:r>
                      <w:rPr>
                        <w:b/>
                        <w:spacing w:val="-10"/>
                        <w:sz w:val="22"/>
                      </w:rPr>
                      <w:t>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2096">
              <wp:simplePos x="0" y="0"/>
              <wp:positionH relativeFrom="page">
                <wp:posOffset>3882644</wp:posOffset>
              </wp:positionH>
              <wp:positionV relativeFrom="page">
                <wp:posOffset>9657681</wp:posOffset>
              </wp:positionV>
              <wp:extent cx="216535" cy="2330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6535" cy="233045"/>
                      </a:xfrm>
                      <a:prstGeom prst="rect">
                        <a:avLst/>
                      </a:prstGeom>
                    </wps:spPr>
                    <wps:txbx>
                      <w:txbxContent>
                        <w:p>
                          <w:pPr>
                            <w:spacing w:before="92"/>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305.720001pt;margin-top:760.447327pt;width:17.05pt;height:18.350pt;mso-position-horizontal-relative:page;mso-position-vertical-relative:page;z-index:-16464384" type="#_x0000_t202" id="docshape4" filled="false" stroked="false">
              <v:textbox inset="0,0,0,0">
                <w:txbxContent>
                  <w:p>
                    <w:pPr>
                      <w:spacing w:before="92"/>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2608">
              <wp:simplePos x="0" y="0"/>
              <wp:positionH relativeFrom="page">
                <wp:posOffset>3911600</wp:posOffset>
              </wp:positionH>
              <wp:positionV relativeFrom="page">
                <wp:posOffset>9541856</wp:posOffset>
              </wp:positionV>
              <wp:extent cx="178435" cy="1841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8435" cy="184150"/>
                      </a:xfrm>
                      <a:prstGeom prst="rect">
                        <a:avLst/>
                      </a:prstGeom>
                    </wps:spPr>
                    <wps:txbx>
                      <w:txbxContent>
                        <w:p>
                          <w:pPr>
                            <w:spacing w:before="15"/>
                            <w:ind w:left="20" w:right="0" w:firstLine="0"/>
                            <w:jc w:val="left"/>
                            <w:rPr>
                              <w:sz w:val="22"/>
                            </w:rPr>
                          </w:pPr>
                          <w:r>
                            <w:rPr>
                              <w:spacing w:val="-5"/>
                              <w:sz w:val="22"/>
                            </w:rPr>
                            <w:t>vii</w:t>
                          </w:r>
                        </w:p>
                      </w:txbxContent>
                    </wps:txbx>
                    <wps:bodyPr wrap="square" lIns="0" tIns="0" rIns="0" bIns="0" rtlCol="0">
                      <a:noAutofit/>
                    </wps:bodyPr>
                  </wps:wsp>
                </a:graphicData>
              </a:graphic>
            </wp:anchor>
          </w:drawing>
        </mc:Choice>
        <mc:Fallback>
          <w:pict>
            <v:shape style="position:absolute;margin-left:308pt;margin-top:751.327271pt;width:14.05pt;height:14.5pt;mso-position-horizontal-relative:page;mso-position-vertical-relative:page;z-index:-16463872" type="#_x0000_t202" id="docshape5" filled="false" stroked="false">
              <v:textbox inset="0,0,0,0">
                <w:txbxContent>
                  <w:p>
                    <w:pPr>
                      <w:spacing w:before="15"/>
                      <w:ind w:left="20" w:right="0" w:firstLine="0"/>
                      <w:jc w:val="left"/>
                      <w:rPr>
                        <w:sz w:val="22"/>
                      </w:rPr>
                    </w:pPr>
                    <w:r>
                      <w:rPr>
                        <w:spacing w:val="-5"/>
                        <w:sz w:val="22"/>
                      </w:rPr>
                      <w:t>vii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3120">
              <wp:simplePos x="0" y="0"/>
              <wp:positionH relativeFrom="page">
                <wp:posOffset>3857244</wp:posOffset>
              </wp:positionH>
              <wp:positionV relativeFrom="page">
                <wp:posOffset>9706448</wp:posOffset>
              </wp:positionV>
              <wp:extent cx="280035" cy="1841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80035" cy="184150"/>
                      </a:xfrm>
                      <a:prstGeom prst="rect">
                        <a:avLst/>
                      </a:prstGeom>
                    </wps:spPr>
                    <wps:txbx>
                      <w:txbxContent>
                        <w:p>
                          <w:pPr>
                            <w:spacing w:before="15"/>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303.720001pt;margin-top:764.287292pt;width:22.05pt;height:14.5pt;mso-position-horizontal-relative:page;mso-position-vertical-relative:page;z-index:-16463360" type="#_x0000_t202" id="docshape6" filled="false" stroked="false">
              <v:textbox inset="0,0,0,0">
                <w:txbxContent>
                  <w:p>
                    <w:pPr>
                      <w:spacing w:before="15"/>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3632">
              <wp:simplePos x="0" y="0"/>
              <wp:positionH relativeFrom="page">
                <wp:posOffset>3935857</wp:posOffset>
              </wp:positionH>
              <wp:positionV relativeFrom="page">
                <wp:posOffset>9917379</wp:posOffset>
              </wp:positionV>
              <wp:extent cx="16002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309.910004pt;margin-top:780.895996pt;width:12.6pt;height:13.05pt;mso-position-horizontal-relative:page;mso-position-vertical-relative:page;z-index:-16462848" type="#_x0000_t202" id="docshape7"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4144">
              <wp:simplePos x="0" y="0"/>
              <wp:positionH relativeFrom="page">
                <wp:posOffset>3935857</wp:posOffset>
              </wp:positionH>
              <wp:positionV relativeFrom="page">
                <wp:posOffset>9917379</wp:posOffset>
              </wp:positionV>
              <wp:extent cx="16002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309.910004pt;margin-top:780.895996pt;width:12.6pt;height:13.05pt;mso-position-horizontal-relative:page;mso-position-vertical-relative:page;z-index:-16462336" type="#_x0000_t202" id="docshape8"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4656">
              <wp:simplePos x="0" y="0"/>
              <wp:positionH relativeFrom="page">
                <wp:posOffset>3925951</wp:posOffset>
              </wp:positionH>
              <wp:positionV relativeFrom="page">
                <wp:posOffset>9917379</wp:posOffset>
              </wp:positionV>
              <wp:extent cx="16891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10</w:t>
                          </w:r>
                        </w:p>
                      </w:txbxContent>
                    </wps:txbx>
                    <wps:bodyPr wrap="square" lIns="0" tIns="0" rIns="0" bIns="0" rtlCol="0">
                      <a:noAutofit/>
                    </wps:bodyPr>
                  </wps:wsp>
                </a:graphicData>
              </a:graphic>
            </wp:anchor>
          </w:drawing>
        </mc:Choice>
        <mc:Fallback>
          <w:pict>
            <v:shape style="position:absolute;margin-left:309.130005pt;margin-top:780.895996pt;width:13.3pt;height:13.05pt;mso-position-horizontal-relative:page;mso-position-vertical-relative:page;z-index:-16461824" type="#_x0000_t202" id="docshape9" filled="false" stroked="false">
              <v:textbox inset="0,0,0,0">
                <w:txbxContent>
                  <w:p>
                    <w:pPr>
                      <w:spacing w:line="245" w:lineRule="exact" w:before="0"/>
                      <w:ind w:left="20" w:right="0" w:firstLine="0"/>
                      <w:jc w:val="left"/>
                      <w:rPr>
                        <w:rFonts w:ascii="Calibri"/>
                        <w:sz w:val="22"/>
                      </w:rPr>
                    </w:pPr>
                    <w:r>
                      <w:rPr>
                        <w:rFonts w:ascii="Calibri"/>
                        <w:spacing w:val="-5"/>
                        <w:sz w:val="22"/>
                      </w:rPr>
                      <w:t>10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5168">
              <wp:simplePos x="0" y="0"/>
              <wp:positionH relativeFrom="page">
                <wp:posOffset>3925951</wp:posOffset>
              </wp:positionH>
              <wp:positionV relativeFrom="page">
                <wp:posOffset>9917379</wp:posOffset>
              </wp:positionV>
              <wp:extent cx="20701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61312" type="#_x0000_t202" id="docshape10"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5680">
              <wp:simplePos x="0" y="0"/>
              <wp:positionH relativeFrom="page">
                <wp:posOffset>3925951</wp:posOffset>
              </wp:positionH>
              <wp:positionV relativeFrom="page">
                <wp:posOffset>9917379</wp:posOffset>
              </wp:positionV>
              <wp:extent cx="20701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60800" type="#_x0000_t202" id="docshape11"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6192">
              <wp:simplePos x="0" y="0"/>
              <wp:positionH relativeFrom="page">
                <wp:posOffset>3925951</wp:posOffset>
              </wp:positionH>
              <wp:positionV relativeFrom="page">
                <wp:posOffset>9917379</wp:posOffset>
              </wp:positionV>
              <wp:extent cx="20701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60288" type="#_x0000_t202" id="docshape12"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6704">
              <wp:simplePos x="0" y="0"/>
              <wp:positionH relativeFrom="page">
                <wp:posOffset>3925951</wp:posOffset>
              </wp:positionH>
              <wp:positionV relativeFrom="page">
                <wp:posOffset>9917379</wp:posOffset>
              </wp:positionV>
              <wp:extent cx="168910"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20</w:t>
                          </w:r>
                        </w:p>
                      </w:txbxContent>
                    </wps:txbx>
                    <wps:bodyPr wrap="square" lIns="0" tIns="0" rIns="0" bIns="0" rtlCol="0">
                      <a:noAutofit/>
                    </wps:bodyPr>
                  </wps:wsp>
                </a:graphicData>
              </a:graphic>
            </wp:anchor>
          </w:drawing>
        </mc:Choice>
        <mc:Fallback>
          <w:pict>
            <v:shape style="position:absolute;margin-left:309.130005pt;margin-top:780.895996pt;width:13.3pt;height:13.05pt;mso-position-horizontal-relative:page;mso-position-vertical-relative:page;z-index:-16459776" type="#_x0000_t202" id="docshape23" filled="false" stroked="false">
              <v:textbox inset="0,0,0,0">
                <w:txbxContent>
                  <w:p>
                    <w:pPr>
                      <w:spacing w:line="245" w:lineRule="exact" w:before="0"/>
                      <w:ind w:left="20" w:right="0" w:firstLine="0"/>
                      <w:jc w:val="left"/>
                      <w:rPr>
                        <w:rFonts w:ascii="Calibri"/>
                        <w:sz w:val="22"/>
                      </w:rPr>
                    </w:pPr>
                    <w:r>
                      <w:rPr>
                        <w:rFonts w:ascii="Calibri"/>
                        <w:spacing w:val="-5"/>
                        <w:sz w:val="22"/>
                      </w:rPr>
                      <w:t>20</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7216">
              <wp:simplePos x="0" y="0"/>
              <wp:positionH relativeFrom="page">
                <wp:posOffset>3925951</wp:posOffset>
              </wp:positionH>
              <wp:positionV relativeFrom="page">
                <wp:posOffset>9917379</wp:posOffset>
              </wp:positionV>
              <wp:extent cx="207010"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9264" type="#_x0000_t202" id="docshape24"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7728">
              <wp:simplePos x="0" y="0"/>
              <wp:positionH relativeFrom="page">
                <wp:posOffset>3925951</wp:posOffset>
              </wp:positionH>
              <wp:positionV relativeFrom="page">
                <wp:posOffset>9917379</wp:posOffset>
              </wp:positionV>
              <wp:extent cx="207010"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8752" type="#_x0000_t202" id="docshape27"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8240">
              <wp:simplePos x="0" y="0"/>
              <wp:positionH relativeFrom="page">
                <wp:posOffset>3925951</wp:posOffset>
              </wp:positionH>
              <wp:positionV relativeFrom="page">
                <wp:posOffset>9917379</wp:posOffset>
              </wp:positionV>
              <wp:extent cx="207010" cy="1657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8240" type="#_x0000_t202" id="docshape28"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8752">
              <wp:simplePos x="0" y="0"/>
              <wp:positionH relativeFrom="page">
                <wp:posOffset>3925951</wp:posOffset>
              </wp:positionH>
              <wp:positionV relativeFrom="page">
                <wp:posOffset>9917379</wp:posOffset>
              </wp:positionV>
              <wp:extent cx="168910" cy="1657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30</w:t>
                          </w:r>
                        </w:p>
                      </w:txbxContent>
                    </wps:txbx>
                    <wps:bodyPr wrap="square" lIns="0" tIns="0" rIns="0" bIns="0" rtlCol="0">
                      <a:noAutofit/>
                    </wps:bodyPr>
                  </wps:wsp>
                </a:graphicData>
              </a:graphic>
            </wp:anchor>
          </w:drawing>
        </mc:Choice>
        <mc:Fallback>
          <w:pict>
            <v:shape style="position:absolute;margin-left:309.130005pt;margin-top:780.895996pt;width:13.3pt;height:13.05pt;mso-position-horizontal-relative:page;mso-position-vertical-relative:page;z-index:-16457728" type="#_x0000_t202" id="docshape29" filled="false" stroked="false">
              <v:textbox inset="0,0,0,0">
                <w:txbxContent>
                  <w:p>
                    <w:pPr>
                      <w:spacing w:line="245" w:lineRule="exact" w:before="0"/>
                      <w:ind w:left="20" w:right="0" w:firstLine="0"/>
                      <w:jc w:val="left"/>
                      <w:rPr>
                        <w:rFonts w:ascii="Calibri"/>
                        <w:sz w:val="22"/>
                      </w:rPr>
                    </w:pPr>
                    <w:r>
                      <w:rPr>
                        <w:rFonts w:ascii="Calibri"/>
                        <w:spacing w:val="-5"/>
                        <w:sz w:val="22"/>
                      </w:rPr>
                      <w:t>30</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9264">
              <wp:simplePos x="0" y="0"/>
              <wp:positionH relativeFrom="page">
                <wp:posOffset>3925951</wp:posOffset>
              </wp:positionH>
              <wp:positionV relativeFrom="page">
                <wp:posOffset>9917379</wp:posOffset>
              </wp:positionV>
              <wp:extent cx="207010" cy="1657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7216" type="#_x0000_t202" id="docshape30"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9776">
              <wp:simplePos x="0" y="0"/>
              <wp:positionH relativeFrom="page">
                <wp:posOffset>3925951</wp:posOffset>
              </wp:positionH>
              <wp:positionV relativeFrom="page">
                <wp:posOffset>9917379</wp:posOffset>
              </wp:positionV>
              <wp:extent cx="207010" cy="1657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6704" type="#_x0000_t202" id="docshape31"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0288">
              <wp:simplePos x="0" y="0"/>
              <wp:positionH relativeFrom="page">
                <wp:posOffset>3925951</wp:posOffset>
              </wp:positionH>
              <wp:positionV relativeFrom="page">
                <wp:posOffset>9917379</wp:posOffset>
              </wp:positionV>
              <wp:extent cx="207010" cy="1657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6192" type="#_x0000_t202" id="docshape32"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946" w:hanging="2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6" w:hanging="226"/>
      </w:pPr>
      <w:rPr>
        <w:rFonts w:hint="default"/>
        <w:lang w:val="en-US" w:eastAsia="en-US" w:bidi="ar-SA"/>
      </w:rPr>
    </w:lvl>
    <w:lvl w:ilvl="2">
      <w:start w:val="0"/>
      <w:numFmt w:val="bullet"/>
      <w:lvlText w:val="•"/>
      <w:lvlJc w:val="left"/>
      <w:pPr>
        <w:ind w:left="2773" w:hanging="226"/>
      </w:pPr>
      <w:rPr>
        <w:rFonts w:hint="default"/>
        <w:lang w:val="en-US" w:eastAsia="en-US" w:bidi="ar-SA"/>
      </w:rPr>
    </w:lvl>
    <w:lvl w:ilvl="3">
      <w:start w:val="0"/>
      <w:numFmt w:val="bullet"/>
      <w:lvlText w:val="•"/>
      <w:lvlJc w:val="left"/>
      <w:pPr>
        <w:ind w:left="3689" w:hanging="226"/>
      </w:pPr>
      <w:rPr>
        <w:rFonts w:hint="default"/>
        <w:lang w:val="en-US" w:eastAsia="en-US" w:bidi="ar-SA"/>
      </w:rPr>
    </w:lvl>
    <w:lvl w:ilvl="4">
      <w:start w:val="0"/>
      <w:numFmt w:val="bullet"/>
      <w:lvlText w:val="•"/>
      <w:lvlJc w:val="left"/>
      <w:pPr>
        <w:ind w:left="4606" w:hanging="226"/>
      </w:pPr>
      <w:rPr>
        <w:rFonts w:hint="default"/>
        <w:lang w:val="en-US" w:eastAsia="en-US" w:bidi="ar-SA"/>
      </w:rPr>
    </w:lvl>
    <w:lvl w:ilvl="5">
      <w:start w:val="0"/>
      <w:numFmt w:val="bullet"/>
      <w:lvlText w:val="•"/>
      <w:lvlJc w:val="left"/>
      <w:pPr>
        <w:ind w:left="5523" w:hanging="226"/>
      </w:pPr>
      <w:rPr>
        <w:rFonts w:hint="default"/>
        <w:lang w:val="en-US" w:eastAsia="en-US" w:bidi="ar-SA"/>
      </w:rPr>
    </w:lvl>
    <w:lvl w:ilvl="6">
      <w:start w:val="0"/>
      <w:numFmt w:val="bullet"/>
      <w:lvlText w:val="•"/>
      <w:lvlJc w:val="left"/>
      <w:pPr>
        <w:ind w:left="6439" w:hanging="226"/>
      </w:pPr>
      <w:rPr>
        <w:rFonts w:hint="default"/>
        <w:lang w:val="en-US" w:eastAsia="en-US" w:bidi="ar-SA"/>
      </w:rPr>
    </w:lvl>
    <w:lvl w:ilvl="7">
      <w:start w:val="0"/>
      <w:numFmt w:val="bullet"/>
      <w:lvlText w:val="•"/>
      <w:lvlJc w:val="left"/>
      <w:pPr>
        <w:ind w:left="7356" w:hanging="226"/>
      </w:pPr>
      <w:rPr>
        <w:rFonts w:hint="default"/>
        <w:lang w:val="en-US" w:eastAsia="en-US" w:bidi="ar-SA"/>
      </w:rPr>
    </w:lvl>
    <w:lvl w:ilvl="8">
      <w:start w:val="0"/>
      <w:numFmt w:val="bullet"/>
      <w:lvlText w:val="•"/>
      <w:lvlJc w:val="left"/>
      <w:pPr>
        <w:ind w:left="8273" w:hanging="226"/>
      </w:pPr>
      <w:rPr>
        <w:rFonts w:hint="default"/>
        <w:lang w:val="en-US" w:eastAsia="en-US" w:bidi="ar-SA"/>
      </w:rPr>
    </w:lvl>
  </w:abstractNum>
  <w:abstractNum w:abstractNumId="9">
    <w:multiLevelType w:val="hybridMultilevel"/>
    <w:lvl w:ilvl="0">
      <w:start w:val="6"/>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720" w:hanging="2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35" w:hanging="228"/>
      </w:pPr>
      <w:rPr>
        <w:rFonts w:hint="default"/>
        <w:lang w:val="en-US" w:eastAsia="en-US" w:bidi="ar-SA"/>
      </w:rPr>
    </w:lvl>
    <w:lvl w:ilvl="4">
      <w:start w:val="0"/>
      <w:numFmt w:val="bullet"/>
      <w:lvlText w:val="•"/>
      <w:lvlJc w:val="left"/>
      <w:pPr>
        <w:ind w:left="4474" w:hanging="228"/>
      </w:pPr>
      <w:rPr>
        <w:rFonts w:hint="default"/>
        <w:lang w:val="en-US" w:eastAsia="en-US" w:bidi="ar-SA"/>
      </w:rPr>
    </w:lvl>
    <w:lvl w:ilvl="5">
      <w:start w:val="0"/>
      <w:numFmt w:val="bullet"/>
      <w:lvlText w:val="•"/>
      <w:lvlJc w:val="left"/>
      <w:pPr>
        <w:ind w:left="5413" w:hanging="228"/>
      </w:pPr>
      <w:rPr>
        <w:rFonts w:hint="default"/>
        <w:lang w:val="en-US" w:eastAsia="en-US" w:bidi="ar-SA"/>
      </w:rPr>
    </w:lvl>
    <w:lvl w:ilvl="6">
      <w:start w:val="0"/>
      <w:numFmt w:val="bullet"/>
      <w:lvlText w:val="•"/>
      <w:lvlJc w:val="left"/>
      <w:pPr>
        <w:ind w:left="6351" w:hanging="228"/>
      </w:pPr>
      <w:rPr>
        <w:rFonts w:hint="default"/>
        <w:lang w:val="en-US" w:eastAsia="en-US" w:bidi="ar-SA"/>
      </w:rPr>
    </w:lvl>
    <w:lvl w:ilvl="7">
      <w:start w:val="0"/>
      <w:numFmt w:val="bullet"/>
      <w:lvlText w:val="•"/>
      <w:lvlJc w:val="left"/>
      <w:pPr>
        <w:ind w:left="7290" w:hanging="228"/>
      </w:pPr>
      <w:rPr>
        <w:rFonts w:hint="default"/>
        <w:lang w:val="en-US" w:eastAsia="en-US" w:bidi="ar-SA"/>
      </w:rPr>
    </w:lvl>
    <w:lvl w:ilvl="8">
      <w:start w:val="0"/>
      <w:numFmt w:val="bullet"/>
      <w:lvlText w:val="•"/>
      <w:lvlJc w:val="left"/>
      <w:pPr>
        <w:ind w:left="8229" w:hanging="228"/>
      </w:pPr>
      <w:rPr>
        <w:rFonts w:hint="default"/>
        <w:lang w:val="en-US" w:eastAsia="en-US" w:bidi="ar-SA"/>
      </w:rPr>
    </w:lvl>
  </w:abstractNum>
  <w:abstractNum w:abstractNumId="8">
    <w:multiLevelType w:val="hybridMultilevel"/>
    <w:lvl w:ilvl="0">
      <w:start w:val="5"/>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72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85" w:hanging="240"/>
      </w:pPr>
      <w:rPr>
        <w:rFonts w:hint="default"/>
        <w:lang w:val="en-US" w:eastAsia="en-US" w:bidi="ar-SA"/>
      </w:rPr>
    </w:lvl>
    <w:lvl w:ilvl="4">
      <w:start w:val="0"/>
      <w:numFmt w:val="bullet"/>
      <w:lvlText w:val="•"/>
      <w:lvlJc w:val="left"/>
      <w:pPr>
        <w:ind w:left="4088" w:hanging="240"/>
      </w:pPr>
      <w:rPr>
        <w:rFonts w:hint="default"/>
        <w:lang w:val="en-US" w:eastAsia="en-US" w:bidi="ar-SA"/>
      </w:rPr>
    </w:lvl>
    <w:lvl w:ilvl="5">
      <w:start w:val="0"/>
      <w:numFmt w:val="bullet"/>
      <w:lvlText w:val="•"/>
      <w:lvlJc w:val="left"/>
      <w:pPr>
        <w:ind w:left="5091" w:hanging="240"/>
      </w:pPr>
      <w:rPr>
        <w:rFonts w:hint="default"/>
        <w:lang w:val="en-US" w:eastAsia="en-US" w:bidi="ar-SA"/>
      </w:rPr>
    </w:lvl>
    <w:lvl w:ilvl="6">
      <w:start w:val="0"/>
      <w:numFmt w:val="bullet"/>
      <w:lvlText w:val="•"/>
      <w:lvlJc w:val="left"/>
      <w:pPr>
        <w:ind w:left="6094" w:hanging="240"/>
      </w:pPr>
      <w:rPr>
        <w:rFonts w:hint="default"/>
        <w:lang w:val="en-US" w:eastAsia="en-US" w:bidi="ar-SA"/>
      </w:rPr>
    </w:lvl>
    <w:lvl w:ilvl="7">
      <w:start w:val="0"/>
      <w:numFmt w:val="bullet"/>
      <w:lvlText w:val="•"/>
      <w:lvlJc w:val="left"/>
      <w:pPr>
        <w:ind w:left="7097" w:hanging="240"/>
      </w:pPr>
      <w:rPr>
        <w:rFonts w:hint="default"/>
        <w:lang w:val="en-US" w:eastAsia="en-US" w:bidi="ar-SA"/>
      </w:rPr>
    </w:lvl>
    <w:lvl w:ilvl="8">
      <w:start w:val="0"/>
      <w:numFmt w:val="bullet"/>
      <w:lvlText w:val="•"/>
      <w:lvlJc w:val="left"/>
      <w:pPr>
        <w:ind w:left="8100" w:hanging="240"/>
      </w:pPr>
      <w:rPr>
        <w:rFonts w:hint="default"/>
        <w:lang w:val="en-US" w:eastAsia="en-US" w:bidi="ar-SA"/>
      </w:rPr>
    </w:lvl>
  </w:abstractNum>
  <w:abstractNum w:abstractNumId="7">
    <w:multiLevelType w:val="hybridMultilevel"/>
    <w:lvl w:ilvl="0">
      <w:start w:val="4"/>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97" w:hanging="360"/>
      </w:pPr>
      <w:rPr>
        <w:rFonts w:hint="default"/>
        <w:lang w:val="en-US" w:eastAsia="en-US" w:bidi="ar-SA"/>
      </w:rPr>
    </w:lvl>
    <w:lvl w:ilvl="3">
      <w:start w:val="0"/>
      <w:numFmt w:val="bullet"/>
      <w:lvlText w:val="•"/>
      <w:lvlJc w:val="left"/>
      <w:pPr>
        <w:ind w:left="3535" w:hanging="360"/>
      </w:pPr>
      <w:rPr>
        <w:rFonts w:hint="default"/>
        <w:lang w:val="en-US" w:eastAsia="en-US" w:bidi="ar-SA"/>
      </w:rPr>
    </w:lvl>
    <w:lvl w:ilvl="4">
      <w:start w:val="0"/>
      <w:numFmt w:val="bullet"/>
      <w:lvlText w:val="•"/>
      <w:lvlJc w:val="left"/>
      <w:pPr>
        <w:ind w:left="4474"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351"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229" w:hanging="360"/>
      </w:pPr>
      <w:rPr>
        <w:rFonts w:hint="default"/>
        <w:lang w:val="en-US" w:eastAsia="en-US" w:bidi="ar-SA"/>
      </w:rPr>
    </w:lvl>
  </w:abstractNum>
  <w:abstractNum w:abstractNumId="6">
    <w:multiLevelType w:val="hybridMultilevel"/>
    <w:lvl w:ilvl="0">
      <w:start w:val="3"/>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365" w:hanging="360"/>
      </w:pPr>
      <w:rPr>
        <w:rFonts w:hint="default"/>
        <w:lang w:val="en-US" w:eastAsia="en-US" w:bidi="ar-SA"/>
      </w:rPr>
    </w:lvl>
    <w:lvl w:ilvl="4">
      <w:start w:val="0"/>
      <w:numFmt w:val="bullet"/>
      <w:lvlText w:val="•"/>
      <w:lvlJc w:val="left"/>
      <w:pPr>
        <w:ind w:left="4328" w:hanging="360"/>
      </w:pPr>
      <w:rPr>
        <w:rFonts w:hint="default"/>
        <w:lang w:val="en-US" w:eastAsia="en-US" w:bidi="ar-SA"/>
      </w:rPr>
    </w:lvl>
    <w:lvl w:ilvl="5">
      <w:start w:val="0"/>
      <w:numFmt w:val="bullet"/>
      <w:lvlText w:val="•"/>
      <w:lvlJc w:val="left"/>
      <w:pPr>
        <w:ind w:left="5291" w:hanging="360"/>
      </w:pPr>
      <w:rPr>
        <w:rFonts w:hint="default"/>
        <w:lang w:val="en-US" w:eastAsia="en-US" w:bidi="ar-SA"/>
      </w:rPr>
    </w:lvl>
    <w:lvl w:ilvl="6">
      <w:start w:val="0"/>
      <w:numFmt w:val="bullet"/>
      <w:lvlText w:val="•"/>
      <w:lvlJc w:val="left"/>
      <w:pPr>
        <w:ind w:left="6254" w:hanging="360"/>
      </w:pPr>
      <w:rPr>
        <w:rFonts w:hint="default"/>
        <w:lang w:val="en-US" w:eastAsia="en-US" w:bidi="ar-SA"/>
      </w:rPr>
    </w:lvl>
    <w:lvl w:ilvl="7">
      <w:start w:val="0"/>
      <w:numFmt w:val="bullet"/>
      <w:lvlText w:val="•"/>
      <w:lvlJc w:val="left"/>
      <w:pPr>
        <w:ind w:left="721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5">
    <w:multiLevelType w:val="hybridMultilevel"/>
    <w:lvl w:ilvl="0">
      <w:start w:val="2"/>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365" w:hanging="360"/>
      </w:pPr>
      <w:rPr>
        <w:rFonts w:hint="default"/>
        <w:lang w:val="en-US" w:eastAsia="en-US" w:bidi="ar-SA"/>
      </w:rPr>
    </w:lvl>
    <w:lvl w:ilvl="4">
      <w:start w:val="0"/>
      <w:numFmt w:val="bullet"/>
      <w:lvlText w:val="•"/>
      <w:lvlJc w:val="left"/>
      <w:pPr>
        <w:ind w:left="4328" w:hanging="360"/>
      </w:pPr>
      <w:rPr>
        <w:rFonts w:hint="default"/>
        <w:lang w:val="en-US" w:eastAsia="en-US" w:bidi="ar-SA"/>
      </w:rPr>
    </w:lvl>
    <w:lvl w:ilvl="5">
      <w:start w:val="0"/>
      <w:numFmt w:val="bullet"/>
      <w:lvlText w:val="•"/>
      <w:lvlJc w:val="left"/>
      <w:pPr>
        <w:ind w:left="5291" w:hanging="360"/>
      </w:pPr>
      <w:rPr>
        <w:rFonts w:hint="default"/>
        <w:lang w:val="en-US" w:eastAsia="en-US" w:bidi="ar-SA"/>
      </w:rPr>
    </w:lvl>
    <w:lvl w:ilvl="6">
      <w:start w:val="0"/>
      <w:numFmt w:val="bullet"/>
      <w:lvlText w:val="•"/>
      <w:lvlJc w:val="left"/>
      <w:pPr>
        <w:ind w:left="6254" w:hanging="360"/>
      </w:pPr>
      <w:rPr>
        <w:rFonts w:hint="default"/>
        <w:lang w:val="en-US" w:eastAsia="en-US" w:bidi="ar-SA"/>
      </w:rPr>
    </w:lvl>
    <w:lvl w:ilvl="7">
      <w:start w:val="0"/>
      <w:numFmt w:val="bullet"/>
      <w:lvlText w:val="•"/>
      <w:lvlJc w:val="left"/>
      <w:pPr>
        <w:ind w:left="721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4">
    <w:multiLevelType w:val="hybridMultilevel"/>
    <w:lvl w:ilvl="0">
      <w:start w:val="1"/>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085" w:hanging="360"/>
      </w:pPr>
      <w:rPr>
        <w:rFonts w:hint="default"/>
        <w:lang w:val="en-US" w:eastAsia="en-US" w:bidi="ar-SA"/>
      </w:rPr>
    </w:lvl>
    <w:lvl w:ilvl="4">
      <w:start w:val="0"/>
      <w:numFmt w:val="bullet"/>
      <w:lvlText w:val="•"/>
      <w:lvlJc w:val="left"/>
      <w:pPr>
        <w:ind w:left="4088" w:hanging="360"/>
      </w:pPr>
      <w:rPr>
        <w:rFonts w:hint="default"/>
        <w:lang w:val="en-US" w:eastAsia="en-US" w:bidi="ar-SA"/>
      </w:rPr>
    </w:lvl>
    <w:lvl w:ilvl="5">
      <w:start w:val="0"/>
      <w:numFmt w:val="bullet"/>
      <w:lvlText w:val="•"/>
      <w:lvlJc w:val="left"/>
      <w:pPr>
        <w:ind w:left="5091" w:hanging="360"/>
      </w:pPr>
      <w:rPr>
        <w:rFonts w:hint="default"/>
        <w:lang w:val="en-US" w:eastAsia="en-US" w:bidi="ar-SA"/>
      </w:rPr>
    </w:lvl>
    <w:lvl w:ilvl="6">
      <w:start w:val="0"/>
      <w:numFmt w:val="bullet"/>
      <w:lvlText w:val="•"/>
      <w:lvlJc w:val="left"/>
      <w:pPr>
        <w:ind w:left="6094" w:hanging="360"/>
      </w:pPr>
      <w:rPr>
        <w:rFonts w:hint="default"/>
        <w:lang w:val="en-US" w:eastAsia="en-US" w:bidi="ar-SA"/>
      </w:rPr>
    </w:lvl>
    <w:lvl w:ilvl="7">
      <w:start w:val="0"/>
      <w:numFmt w:val="bullet"/>
      <w:lvlText w:val="•"/>
      <w:lvlJc w:val="left"/>
      <w:pPr>
        <w:ind w:left="7097" w:hanging="360"/>
      </w:pPr>
      <w:rPr>
        <w:rFonts w:hint="default"/>
        <w:lang w:val="en-US" w:eastAsia="en-US" w:bidi="ar-SA"/>
      </w:rPr>
    </w:lvl>
    <w:lvl w:ilvl="8">
      <w:start w:val="0"/>
      <w:numFmt w:val="bullet"/>
      <w:lvlText w:val="•"/>
      <w:lvlJc w:val="left"/>
      <w:pPr>
        <w:ind w:left="8100" w:hanging="360"/>
      </w:pPr>
      <w:rPr>
        <w:rFonts w:hint="default"/>
        <w:lang w:val="en-US" w:eastAsia="en-US" w:bidi="ar-SA"/>
      </w:rPr>
    </w:lvl>
  </w:abstractNum>
  <w:abstractNum w:abstractNumId="3">
    <w:multiLevelType w:val="hybridMultilevel"/>
    <w:lvl w:ilvl="0">
      <w:start w:val="5"/>
      <w:numFmt w:val="decimal"/>
      <w:lvlText w:val="%1"/>
      <w:lvlJc w:val="left"/>
      <w:pPr>
        <w:ind w:left="3544" w:hanging="2424"/>
        <w:jc w:val="left"/>
      </w:pPr>
      <w:rPr>
        <w:rFonts w:hint="default"/>
        <w:lang w:val="en-US" w:eastAsia="en-US" w:bidi="ar-SA"/>
      </w:rPr>
    </w:lvl>
    <w:lvl w:ilvl="1">
      <w:start w:val="1"/>
      <w:numFmt w:val="decimal"/>
      <w:lvlText w:val="%1.%2"/>
      <w:lvlJc w:val="left"/>
      <w:pPr>
        <w:ind w:left="3544" w:hanging="2424"/>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4848" w:hanging="2424"/>
      </w:pPr>
      <w:rPr>
        <w:rFonts w:hint="default"/>
        <w:lang w:val="en-US" w:eastAsia="en-US" w:bidi="ar-SA"/>
      </w:rPr>
    </w:lvl>
    <w:lvl w:ilvl="3">
      <w:start w:val="0"/>
      <w:numFmt w:val="bullet"/>
      <w:lvlText w:val="•"/>
      <w:lvlJc w:val="left"/>
      <w:pPr>
        <w:ind w:left="5502" w:hanging="2424"/>
      </w:pPr>
      <w:rPr>
        <w:rFonts w:hint="default"/>
        <w:lang w:val="en-US" w:eastAsia="en-US" w:bidi="ar-SA"/>
      </w:rPr>
    </w:lvl>
    <w:lvl w:ilvl="4">
      <w:start w:val="0"/>
      <w:numFmt w:val="bullet"/>
      <w:lvlText w:val="•"/>
      <w:lvlJc w:val="left"/>
      <w:pPr>
        <w:ind w:left="6156" w:hanging="2424"/>
      </w:pPr>
      <w:rPr>
        <w:rFonts w:hint="default"/>
        <w:lang w:val="en-US" w:eastAsia="en-US" w:bidi="ar-SA"/>
      </w:rPr>
    </w:lvl>
    <w:lvl w:ilvl="5">
      <w:start w:val="0"/>
      <w:numFmt w:val="bullet"/>
      <w:lvlText w:val="•"/>
      <w:lvlJc w:val="left"/>
      <w:pPr>
        <w:ind w:left="6810" w:hanging="2424"/>
      </w:pPr>
      <w:rPr>
        <w:rFonts w:hint="default"/>
        <w:lang w:val="en-US" w:eastAsia="en-US" w:bidi="ar-SA"/>
      </w:rPr>
    </w:lvl>
    <w:lvl w:ilvl="6">
      <w:start w:val="0"/>
      <w:numFmt w:val="bullet"/>
      <w:lvlText w:val="•"/>
      <w:lvlJc w:val="left"/>
      <w:pPr>
        <w:ind w:left="7464" w:hanging="2424"/>
      </w:pPr>
      <w:rPr>
        <w:rFonts w:hint="default"/>
        <w:lang w:val="en-US" w:eastAsia="en-US" w:bidi="ar-SA"/>
      </w:rPr>
    </w:lvl>
    <w:lvl w:ilvl="7">
      <w:start w:val="0"/>
      <w:numFmt w:val="bullet"/>
      <w:lvlText w:val="•"/>
      <w:lvlJc w:val="left"/>
      <w:pPr>
        <w:ind w:left="8118" w:hanging="2424"/>
      </w:pPr>
      <w:rPr>
        <w:rFonts w:hint="default"/>
        <w:lang w:val="en-US" w:eastAsia="en-US" w:bidi="ar-SA"/>
      </w:rPr>
    </w:lvl>
    <w:lvl w:ilvl="8">
      <w:start w:val="0"/>
      <w:numFmt w:val="bullet"/>
      <w:lvlText w:val="•"/>
      <w:lvlJc w:val="left"/>
      <w:pPr>
        <w:ind w:left="8772" w:hanging="2424"/>
      </w:pPr>
      <w:rPr>
        <w:rFonts w:hint="default"/>
        <w:lang w:val="en-US" w:eastAsia="en-US" w:bidi="ar-SA"/>
      </w:rPr>
    </w:lvl>
  </w:abstractNum>
  <w:abstractNum w:abstractNumId="2">
    <w:multiLevelType w:val="hybridMultilevel"/>
    <w:lvl w:ilvl="0">
      <w:start w:val="5"/>
      <w:numFmt w:val="decimal"/>
      <w:lvlText w:val="%1"/>
      <w:lvlJc w:val="left"/>
      <w:pPr>
        <w:ind w:left="2988" w:hanging="1863"/>
        <w:jc w:val="left"/>
      </w:pPr>
      <w:rPr>
        <w:rFonts w:hint="default"/>
        <w:lang w:val="en-US" w:eastAsia="en-US" w:bidi="ar-SA"/>
      </w:rPr>
    </w:lvl>
    <w:lvl w:ilvl="1">
      <w:start w:val="1"/>
      <w:numFmt w:val="decimal"/>
      <w:lvlText w:val="%1.%2"/>
      <w:lvlJc w:val="left"/>
      <w:pPr>
        <w:ind w:left="2988" w:hanging="1863"/>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4400" w:hanging="1863"/>
      </w:pPr>
      <w:rPr>
        <w:rFonts w:hint="default"/>
        <w:lang w:val="en-US" w:eastAsia="en-US" w:bidi="ar-SA"/>
      </w:rPr>
    </w:lvl>
    <w:lvl w:ilvl="3">
      <w:start w:val="0"/>
      <w:numFmt w:val="bullet"/>
      <w:lvlText w:val="•"/>
      <w:lvlJc w:val="left"/>
      <w:pPr>
        <w:ind w:left="5110" w:hanging="1863"/>
      </w:pPr>
      <w:rPr>
        <w:rFonts w:hint="default"/>
        <w:lang w:val="en-US" w:eastAsia="en-US" w:bidi="ar-SA"/>
      </w:rPr>
    </w:lvl>
    <w:lvl w:ilvl="4">
      <w:start w:val="0"/>
      <w:numFmt w:val="bullet"/>
      <w:lvlText w:val="•"/>
      <w:lvlJc w:val="left"/>
      <w:pPr>
        <w:ind w:left="5820" w:hanging="1863"/>
      </w:pPr>
      <w:rPr>
        <w:rFonts w:hint="default"/>
        <w:lang w:val="en-US" w:eastAsia="en-US" w:bidi="ar-SA"/>
      </w:rPr>
    </w:lvl>
    <w:lvl w:ilvl="5">
      <w:start w:val="0"/>
      <w:numFmt w:val="bullet"/>
      <w:lvlText w:val="•"/>
      <w:lvlJc w:val="left"/>
      <w:pPr>
        <w:ind w:left="6530" w:hanging="1863"/>
      </w:pPr>
      <w:rPr>
        <w:rFonts w:hint="default"/>
        <w:lang w:val="en-US" w:eastAsia="en-US" w:bidi="ar-SA"/>
      </w:rPr>
    </w:lvl>
    <w:lvl w:ilvl="6">
      <w:start w:val="0"/>
      <w:numFmt w:val="bullet"/>
      <w:lvlText w:val="•"/>
      <w:lvlJc w:val="left"/>
      <w:pPr>
        <w:ind w:left="7240" w:hanging="1863"/>
      </w:pPr>
      <w:rPr>
        <w:rFonts w:hint="default"/>
        <w:lang w:val="en-US" w:eastAsia="en-US" w:bidi="ar-SA"/>
      </w:rPr>
    </w:lvl>
    <w:lvl w:ilvl="7">
      <w:start w:val="0"/>
      <w:numFmt w:val="bullet"/>
      <w:lvlText w:val="•"/>
      <w:lvlJc w:val="left"/>
      <w:pPr>
        <w:ind w:left="7950" w:hanging="1863"/>
      </w:pPr>
      <w:rPr>
        <w:rFonts w:hint="default"/>
        <w:lang w:val="en-US" w:eastAsia="en-US" w:bidi="ar-SA"/>
      </w:rPr>
    </w:lvl>
    <w:lvl w:ilvl="8">
      <w:start w:val="0"/>
      <w:numFmt w:val="bullet"/>
      <w:lvlText w:val="•"/>
      <w:lvlJc w:val="left"/>
      <w:pPr>
        <w:ind w:left="8660" w:hanging="1863"/>
      </w:pPr>
      <w:rPr>
        <w:rFonts w:hint="default"/>
        <w:lang w:val="en-US" w:eastAsia="en-US" w:bidi="ar-SA"/>
      </w:rPr>
    </w:lvl>
  </w:abstractNum>
  <w:abstractNum w:abstractNumId="1">
    <w:multiLevelType w:val="hybridMultilevel"/>
    <w:lvl w:ilvl="0">
      <w:start w:val="4"/>
      <w:numFmt w:val="decimal"/>
      <w:lvlText w:val="%1"/>
      <w:lvlJc w:val="left"/>
      <w:pPr>
        <w:ind w:left="2949" w:hanging="1824"/>
        <w:jc w:val="left"/>
      </w:pPr>
      <w:rPr>
        <w:rFonts w:hint="default"/>
        <w:lang w:val="en-US" w:eastAsia="en-US" w:bidi="ar-SA"/>
      </w:rPr>
    </w:lvl>
    <w:lvl w:ilvl="1">
      <w:start w:val="1"/>
      <w:numFmt w:val="decimal"/>
      <w:lvlText w:val="%1.%2"/>
      <w:lvlJc w:val="left"/>
      <w:pPr>
        <w:ind w:left="2949" w:hanging="1824"/>
        <w:jc w:val="left"/>
      </w:pPr>
      <w:rPr>
        <w:rFonts w:hint="default" w:ascii="Times New Roman" w:hAnsi="Times New Roman" w:eastAsia="Times New Roman" w:cs="Times New Roman"/>
        <w:b w:val="0"/>
        <w:bCs w:val="0"/>
        <w:i w:val="0"/>
        <w:iCs w:val="0"/>
        <w:spacing w:val="-5"/>
        <w:w w:val="99"/>
        <w:sz w:val="22"/>
        <w:szCs w:val="22"/>
        <w:lang w:val="en-US" w:eastAsia="en-US" w:bidi="ar-SA"/>
      </w:rPr>
    </w:lvl>
    <w:lvl w:ilvl="2">
      <w:start w:val="0"/>
      <w:numFmt w:val="bullet"/>
      <w:lvlText w:val="•"/>
      <w:lvlJc w:val="left"/>
      <w:pPr>
        <w:ind w:left="4368" w:hanging="1824"/>
      </w:pPr>
      <w:rPr>
        <w:rFonts w:hint="default"/>
        <w:lang w:val="en-US" w:eastAsia="en-US" w:bidi="ar-SA"/>
      </w:rPr>
    </w:lvl>
    <w:lvl w:ilvl="3">
      <w:start w:val="0"/>
      <w:numFmt w:val="bullet"/>
      <w:lvlText w:val="•"/>
      <w:lvlJc w:val="left"/>
      <w:pPr>
        <w:ind w:left="5082" w:hanging="1824"/>
      </w:pPr>
      <w:rPr>
        <w:rFonts w:hint="default"/>
        <w:lang w:val="en-US" w:eastAsia="en-US" w:bidi="ar-SA"/>
      </w:rPr>
    </w:lvl>
    <w:lvl w:ilvl="4">
      <w:start w:val="0"/>
      <w:numFmt w:val="bullet"/>
      <w:lvlText w:val="•"/>
      <w:lvlJc w:val="left"/>
      <w:pPr>
        <w:ind w:left="5796" w:hanging="1824"/>
      </w:pPr>
      <w:rPr>
        <w:rFonts w:hint="default"/>
        <w:lang w:val="en-US" w:eastAsia="en-US" w:bidi="ar-SA"/>
      </w:rPr>
    </w:lvl>
    <w:lvl w:ilvl="5">
      <w:start w:val="0"/>
      <w:numFmt w:val="bullet"/>
      <w:lvlText w:val="•"/>
      <w:lvlJc w:val="left"/>
      <w:pPr>
        <w:ind w:left="6510" w:hanging="1824"/>
      </w:pPr>
      <w:rPr>
        <w:rFonts w:hint="default"/>
        <w:lang w:val="en-US" w:eastAsia="en-US" w:bidi="ar-SA"/>
      </w:rPr>
    </w:lvl>
    <w:lvl w:ilvl="6">
      <w:start w:val="0"/>
      <w:numFmt w:val="bullet"/>
      <w:lvlText w:val="•"/>
      <w:lvlJc w:val="left"/>
      <w:pPr>
        <w:ind w:left="7224" w:hanging="1824"/>
      </w:pPr>
      <w:rPr>
        <w:rFonts w:hint="default"/>
        <w:lang w:val="en-US" w:eastAsia="en-US" w:bidi="ar-SA"/>
      </w:rPr>
    </w:lvl>
    <w:lvl w:ilvl="7">
      <w:start w:val="0"/>
      <w:numFmt w:val="bullet"/>
      <w:lvlText w:val="•"/>
      <w:lvlJc w:val="left"/>
      <w:pPr>
        <w:ind w:left="7938" w:hanging="1824"/>
      </w:pPr>
      <w:rPr>
        <w:rFonts w:hint="default"/>
        <w:lang w:val="en-US" w:eastAsia="en-US" w:bidi="ar-SA"/>
      </w:rPr>
    </w:lvl>
    <w:lvl w:ilvl="8">
      <w:start w:val="0"/>
      <w:numFmt w:val="bullet"/>
      <w:lvlText w:val="•"/>
      <w:lvlJc w:val="left"/>
      <w:pPr>
        <w:ind w:left="8652" w:hanging="1824"/>
      </w:pPr>
      <w:rPr>
        <w:rFonts w:hint="default"/>
        <w:lang w:val="en-US" w:eastAsia="en-US" w:bidi="ar-SA"/>
      </w:rPr>
    </w:lvl>
  </w:abstractNum>
  <w:abstractNum w:abstractNumId="0">
    <w:multiLevelType w:val="hybridMultilevel"/>
    <w:lvl w:ilvl="0">
      <w:start w:val="3"/>
      <w:numFmt w:val="decimal"/>
      <w:lvlText w:val="%1"/>
      <w:lvlJc w:val="left"/>
      <w:pPr>
        <w:ind w:left="2925" w:hanging="1805"/>
        <w:jc w:val="left"/>
      </w:pPr>
      <w:rPr>
        <w:rFonts w:hint="default"/>
        <w:lang w:val="en-US" w:eastAsia="en-US" w:bidi="ar-SA"/>
      </w:rPr>
    </w:lvl>
    <w:lvl w:ilvl="1">
      <w:start w:val="1"/>
      <w:numFmt w:val="decimal"/>
      <w:lvlText w:val="%1.%2"/>
      <w:lvlJc w:val="left"/>
      <w:pPr>
        <w:ind w:left="2925" w:hanging="180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4352" w:hanging="1805"/>
      </w:pPr>
      <w:rPr>
        <w:rFonts w:hint="default"/>
        <w:lang w:val="en-US" w:eastAsia="en-US" w:bidi="ar-SA"/>
      </w:rPr>
    </w:lvl>
    <w:lvl w:ilvl="3">
      <w:start w:val="0"/>
      <w:numFmt w:val="bullet"/>
      <w:lvlText w:val="•"/>
      <w:lvlJc w:val="left"/>
      <w:pPr>
        <w:ind w:left="5068" w:hanging="1805"/>
      </w:pPr>
      <w:rPr>
        <w:rFonts w:hint="default"/>
        <w:lang w:val="en-US" w:eastAsia="en-US" w:bidi="ar-SA"/>
      </w:rPr>
    </w:lvl>
    <w:lvl w:ilvl="4">
      <w:start w:val="0"/>
      <w:numFmt w:val="bullet"/>
      <w:lvlText w:val="•"/>
      <w:lvlJc w:val="left"/>
      <w:pPr>
        <w:ind w:left="5784" w:hanging="1805"/>
      </w:pPr>
      <w:rPr>
        <w:rFonts w:hint="default"/>
        <w:lang w:val="en-US" w:eastAsia="en-US" w:bidi="ar-SA"/>
      </w:rPr>
    </w:lvl>
    <w:lvl w:ilvl="5">
      <w:start w:val="0"/>
      <w:numFmt w:val="bullet"/>
      <w:lvlText w:val="•"/>
      <w:lvlJc w:val="left"/>
      <w:pPr>
        <w:ind w:left="6500" w:hanging="1805"/>
      </w:pPr>
      <w:rPr>
        <w:rFonts w:hint="default"/>
        <w:lang w:val="en-US" w:eastAsia="en-US" w:bidi="ar-SA"/>
      </w:rPr>
    </w:lvl>
    <w:lvl w:ilvl="6">
      <w:start w:val="0"/>
      <w:numFmt w:val="bullet"/>
      <w:lvlText w:val="•"/>
      <w:lvlJc w:val="left"/>
      <w:pPr>
        <w:ind w:left="7216" w:hanging="1805"/>
      </w:pPr>
      <w:rPr>
        <w:rFonts w:hint="default"/>
        <w:lang w:val="en-US" w:eastAsia="en-US" w:bidi="ar-SA"/>
      </w:rPr>
    </w:lvl>
    <w:lvl w:ilvl="7">
      <w:start w:val="0"/>
      <w:numFmt w:val="bullet"/>
      <w:lvlText w:val="•"/>
      <w:lvlJc w:val="left"/>
      <w:pPr>
        <w:ind w:left="7932" w:hanging="1805"/>
      </w:pPr>
      <w:rPr>
        <w:rFonts w:hint="default"/>
        <w:lang w:val="en-US" w:eastAsia="en-US" w:bidi="ar-SA"/>
      </w:rPr>
    </w:lvl>
    <w:lvl w:ilvl="8">
      <w:start w:val="0"/>
      <w:numFmt w:val="bullet"/>
      <w:lvlText w:val="•"/>
      <w:lvlJc w:val="left"/>
      <w:pPr>
        <w:ind w:left="8648" w:hanging="1805"/>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left="362" w:right="364"/>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right="2324"/>
      <w:jc w:val="center"/>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ind w:left="72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image3.jpeg"/><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image" Target="media/image4.jpeg"/><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image" Target="media/image5.png"/><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jpeg"/><Relationship Id="rId26" Type="http://schemas.openxmlformats.org/officeDocument/2006/relationships/image" Target="media/image10.jpeg"/><Relationship Id="rId27" Type="http://schemas.openxmlformats.org/officeDocument/2006/relationships/image" Target="media/image11.png"/><Relationship Id="rId28" Type="http://schemas.openxmlformats.org/officeDocument/2006/relationships/image" Target="media/image12.jpeg"/><Relationship Id="rId29" Type="http://schemas.openxmlformats.org/officeDocument/2006/relationships/image" Target="media/image13.jpeg"/><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image" Target="media/image16.jpeg"/><Relationship Id="rId35" Type="http://schemas.openxmlformats.org/officeDocument/2006/relationships/image" Target="media/image17.jpeg"/><Relationship Id="rId36" Type="http://schemas.openxmlformats.org/officeDocument/2006/relationships/footer" Target="footer15.xml"/><Relationship Id="rId37" Type="http://schemas.openxmlformats.org/officeDocument/2006/relationships/footer" Target="footer16.xml"/><Relationship Id="rId38" Type="http://schemas.openxmlformats.org/officeDocument/2006/relationships/image" Target="media/image18.jpeg"/><Relationship Id="rId39" Type="http://schemas.openxmlformats.org/officeDocument/2006/relationships/image" Target="media/image19.jpeg"/><Relationship Id="rId40" Type="http://schemas.openxmlformats.org/officeDocument/2006/relationships/image" Target="media/image20.jpeg"/><Relationship Id="rId41" Type="http://schemas.openxmlformats.org/officeDocument/2006/relationships/image" Target="media/image21.png"/><Relationship Id="rId42" Type="http://schemas.openxmlformats.org/officeDocument/2006/relationships/footer" Target="footer17.xml"/><Relationship Id="rId43" Type="http://schemas.openxmlformats.org/officeDocument/2006/relationships/footer" Target="footer18.xml"/><Relationship Id="rId44" Type="http://schemas.openxmlformats.org/officeDocument/2006/relationships/image" Target="media/image22.jpeg"/><Relationship Id="rId45" Type="http://schemas.openxmlformats.org/officeDocument/2006/relationships/image" Target="media/image23.jpeg"/><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hyperlink" Target="https://aws.amazon.com/ecr/" TargetMode="External"/><Relationship Id="rId49" Type="http://schemas.openxmlformats.org/officeDocument/2006/relationships/hyperlink" Target="https://aws.amazon.com/elasticloadbalancing/" TargetMode="External"/><Relationship Id="rId50" Type="http://schemas.openxmlformats.org/officeDocument/2006/relationships/hyperlink" Target="https://aws.amazon.com/vpc/" TargetMode="External"/><Relationship Id="rId51" Type="http://schemas.openxmlformats.org/officeDocument/2006/relationships/hyperlink" Target="https://docs.aws.amazon.com/AmazonECS/latest/developerguide/Welcome.html" TargetMode="External"/><Relationship Id="rId52" Type="http://schemas.openxmlformats.org/officeDocument/2006/relationships/hyperlink" Target="https://aws.amazon.com/eks/getting-started/" TargetMode="External"/><Relationship Id="rId53" Type="http://schemas.openxmlformats.org/officeDocument/2006/relationships/hyperlink" Target="https://aws.amazon.com/getting-started/hands-on/deploy-docker-containers/" TargetMode="External"/><Relationship Id="rId54" Type="http://schemas.openxmlformats.org/officeDocument/2006/relationships/hyperlink" Target="https://docs.aws.amazon.com/AmazonECS/latest/developerguide/AWS_Fargate.html" TargetMode="External"/><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2026-04-29T17:13:48Z</dcterms:created>
  <dcterms:modified xsi:type="dcterms:W3CDTF">2026-04-29T17:13:48Z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2025-02-14T00:00:00Z</vt:filetime>
  </property>
  <property fmtid="{D5CDD505-2E9C-101B-9397-08002B2CF9AE}" pid="4" name="LastSaved">
    <vt:filetime>2026-04-29T00:00:00Z</vt:filetime>
  </property>
  <property fmtid="{D5CDD505-2E9C-101B-9397-08002B2CF9AE}" pid="5" name="Producer">
    <vt:lpwstr>iLovePDF</vt:lpwstr>
  </property>
</Properties>
</file>