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1B886D" w14:textId="77777777" w:rsidR="006A0050" w:rsidRDefault="00923486">
      <w:pPr>
        <w:rPr>
          <w:rFonts w:ascii="Times New Roman" w:hAnsi="Times New Roman" w:cs="Times New Roman"/>
          <w:b/>
          <w:color w:val="0F1115"/>
          <w:sz w:val="40"/>
          <w:szCs w:val="40"/>
          <w:shd w:val="clear" w:color="auto" w:fill="FFFFFF"/>
        </w:rPr>
      </w:pPr>
      <w:r>
        <w:rPr>
          <w:rFonts w:ascii="Times New Roman" w:hAnsi="Times New Roman" w:cs="Times New Roman"/>
          <w:b/>
          <w:color w:val="0F1115"/>
          <w:sz w:val="40"/>
          <w:szCs w:val="40"/>
          <w:shd w:val="clear" w:color="auto" w:fill="FFFFFF"/>
        </w:rPr>
        <w:t xml:space="preserve">                 </w:t>
      </w:r>
      <w:bookmarkStart w:id="0" w:name="_GoBack"/>
      <w:r w:rsidRPr="00923486">
        <w:rPr>
          <w:rFonts w:ascii="Times New Roman" w:hAnsi="Times New Roman" w:cs="Times New Roman"/>
          <w:b/>
          <w:color w:val="0F1115"/>
          <w:sz w:val="40"/>
          <w:szCs w:val="40"/>
          <w:shd w:val="clear" w:color="auto" w:fill="FFFFFF"/>
        </w:rPr>
        <w:t>AB_Test_Plan_Onboarding</w:t>
      </w:r>
    </w:p>
    <w:bookmarkEnd w:id="0"/>
    <w:p w14:paraId="404DA599" w14:textId="77777777" w:rsidR="00923486" w:rsidRDefault="00923486">
      <w:pPr>
        <w:rPr>
          <w:rFonts w:ascii="Times New Roman" w:hAnsi="Times New Roman" w:cs="Times New Roman"/>
          <w:b/>
          <w:sz w:val="40"/>
          <w:szCs w:val="40"/>
        </w:rPr>
      </w:pPr>
    </w:p>
    <w:p w14:paraId="7DD6BCEA" w14:textId="77777777" w:rsidR="00923486" w:rsidRPr="00923486" w:rsidRDefault="00923486" w:rsidP="0092348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92348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1. Hypothesis</w:t>
      </w:r>
    </w:p>
    <w:p w14:paraId="321A5126" w14:textId="77777777" w:rsidR="00923486" w:rsidRPr="00923486" w:rsidRDefault="00923486" w:rsidP="009234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234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Primary Hypothesis:</w:t>
      </w:r>
      <w:r w:rsidRPr="00923486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br/>
        <w:t>"Reducing the onboarding flow from 5 steps to 3 steps by removing optional profile setup and skipping tutorial screens will increase 7-day user retention by 15% for new users who sign up via the web platform."</w:t>
      </w:r>
    </w:p>
    <w:p w14:paraId="36A7E743" w14:textId="77777777" w:rsidR="00923486" w:rsidRPr="00923486" w:rsidRDefault="00923486" w:rsidP="0092348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2348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Rationale:</w:t>
      </w:r>
    </w:p>
    <w:p w14:paraId="625FC19D" w14:textId="77777777" w:rsidR="00923486" w:rsidRPr="00923486" w:rsidRDefault="00923486" w:rsidP="0092348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23486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Current onboarding has high drop-off rates at steps 3 and 4</w:t>
      </w:r>
    </w:p>
    <w:p w14:paraId="0E93A0CB" w14:textId="77777777" w:rsidR="00923486" w:rsidRPr="00923486" w:rsidRDefault="00923486" w:rsidP="0092348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23486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User research indicates new users want to access core functionality faster</w:t>
      </w:r>
    </w:p>
    <w:p w14:paraId="508C4FC8" w14:textId="77777777" w:rsidR="00923486" w:rsidRPr="00923486" w:rsidRDefault="00923486" w:rsidP="0092348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23486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Mobile app already uses a simplified 3-step flow with better retention</w:t>
      </w:r>
    </w:p>
    <w:p w14:paraId="31DD82CD" w14:textId="77777777" w:rsidR="00923486" w:rsidRPr="00923486" w:rsidRDefault="00923486" w:rsidP="0092348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23486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Removing optional steps may reduce cognitive load and time-to-value</w:t>
      </w:r>
    </w:p>
    <w:p w14:paraId="19EFAF78" w14:textId="77777777" w:rsidR="00923486" w:rsidRDefault="00923486" w:rsidP="00923486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Primary Metric</w:t>
      </w:r>
    </w:p>
    <w:p w14:paraId="1B2B3C87" w14:textId="77777777" w:rsidR="00923486" w:rsidRDefault="00923486" w:rsidP="009234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7-Day Retention Rate</w:t>
      </w:r>
    </w:p>
    <w:p w14:paraId="64BDC7C7" w14:textId="77777777" w:rsidR="00923486" w:rsidRDefault="00923486" w:rsidP="0092348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Percentage of users who complete at least one meaningful action 7 days after initial signup</w:t>
      </w:r>
    </w:p>
    <w:p w14:paraId="5FA61B19" w14:textId="77777777" w:rsidR="00923486" w:rsidRDefault="00923486" w:rsidP="0092348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Measurement:</w:t>
      </w:r>
    </w:p>
    <w:p w14:paraId="026A66F3" w14:textId="77777777" w:rsidR="00923486" w:rsidRDefault="009234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 </w:t>
      </w:r>
      <w:r w:rsidR="00EC661C">
        <w:rPr>
          <w:rFonts w:ascii="Times New Roman" w:hAnsi="Times New Roman" w:cs="Times New Roman"/>
          <w:sz w:val="28"/>
          <w:szCs w:val="28"/>
        </w:rPr>
        <w:t>action WHERE</w:t>
      </w:r>
      <w:r w:rsidR="00D52CFC">
        <w:rPr>
          <w:rFonts w:ascii="Times New Roman" w:hAnsi="Times New Roman" w:cs="Times New Roman"/>
          <w:sz w:val="28"/>
          <w:szCs w:val="28"/>
        </w:rPr>
        <w:t xml:space="preserve"> action date = signup date + 7 days AND action type IN (‘paper_viewed’, ‘search_performed’, ‘collection_created’)</w:t>
      </w:r>
    </w:p>
    <w:p w14:paraId="46FC3C16" w14:textId="77777777" w:rsidR="00D52CFC" w:rsidRPr="00D52CFC" w:rsidRDefault="00D52CFC" w:rsidP="00D52C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D52C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Data Source:</w:t>
      </w:r>
      <w:r w:rsidRPr="00D52C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 xml:space="preserve">user </w:t>
      </w:r>
      <w:r w:rsidRPr="00D52C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table joined with </w:t>
      </w:r>
      <w:r w:rsidRPr="00D52C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user actions</w:t>
      </w:r>
      <w:r w:rsidRPr="00D52C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table</w:t>
      </w:r>
    </w:p>
    <w:p w14:paraId="559A0098" w14:textId="77777777" w:rsidR="00D52CFC" w:rsidRDefault="00D52CFC" w:rsidP="00D52C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D52C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Target Improvement:</w:t>
      </w:r>
      <w:r w:rsidRPr="00D52CFC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+15% relative increase (from current 28% to 32.2%)</w:t>
      </w:r>
    </w:p>
    <w:p w14:paraId="1015A794" w14:textId="77777777" w:rsidR="00D52CFC" w:rsidRDefault="00D52CFC" w:rsidP="00D52CF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Secondary Metrics</w:t>
      </w:r>
    </w:p>
    <w:p w14:paraId="29CAA2DF" w14:textId="77777777" w:rsidR="00D52CFC" w:rsidRDefault="00D52CFC" w:rsidP="00D52C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3.1 Onboarding Completion Rate</w:t>
      </w:r>
    </w:p>
    <w:p w14:paraId="5DD71123" w14:textId="77777777" w:rsidR="00D52CFC" w:rsidRDefault="00D52CFC" w:rsidP="00D52CF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Percentage of users who complete the entire onboarding flow</w:t>
      </w:r>
    </w:p>
    <w:p w14:paraId="1EB95A89" w14:textId="77777777" w:rsidR="00D52CFC" w:rsidRDefault="00D52CFC" w:rsidP="00D52CF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Measurement:</w:t>
      </w:r>
    </w:p>
    <w:p w14:paraId="47D3060C" w14:textId="77777777" w:rsidR="00D52CFC" w:rsidRDefault="00D52CFC" w:rsidP="00D52CFC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Onboarding_events WHERE step_number = final_step AND completed = TRUE</w:t>
      </w:r>
    </w:p>
    <w:p w14:paraId="059BD0C1" w14:textId="77777777" w:rsidR="00D52CFC" w:rsidRDefault="00D52CFC" w:rsidP="00D52CF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Target:</w:t>
      </w:r>
      <w:r>
        <w:rPr>
          <w:rFonts w:ascii="Segoe UI" w:hAnsi="Segoe UI" w:cs="Segoe UI"/>
          <w:color w:val="0F1115"/>
        </w:rPr>
        <w:t> Increase from current 65% to 80%</w:t>
      </w:r>
    </w:p>
    <w:p w14:paraId="45A44026" w14:textId="77777777" w:rsidR="00D52CFC" w:rsidRDefault="00D52CFC" w:rsidP="00D52CF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3.2 Time to First Meaningful Action</w:t>
      </w:r>
    </w:p>
    <w:p w14:paraId="493DC8F2" w14:textId="77777777" w:rsidR="00D52CFC" w:rsidRDefault="00D52CFC" w:rsidP="00D52CF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Average time from signup to first core action (paper view, search, etc.)</w:t>
      </w:r>
    </w:p>
    <w:p w14:paraId="6252CF44" w14:textId="77777777" w:rsidR="00D52CFC" w:rsidRDefault="00D52CFC" w:rsidP="00D52CF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Measurement:</w:t>
      </w:r>
    </w:p>
    <w:p w14:paraId="1DE65E5D" w14:textId="77777777" w:rsidR="00D52CFC" w:rsidRDefault="002822B8" w:rsidP="00D52CFC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TIMEDIFF (</w:t>
      </w:r>
      <w:r w:rsidR="001839BA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first_action_time, signup_time)</w:t>
      </w:r>
      <w:r w:rsidR="002610F9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in minutes</w:t>
      </w:r>
    </w:p>
    <w:p w14:paraId="29BED686" w14:textId="77777777" w:rsidR="0092311B" w:rsidRDefault="0092311B" w:rsidP="0092311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Target:</w:t>
      </w:r>
      <w:r>
        <w:rPr>
          <w:rFonts w:ascii="Segoe UI" w:hAnsi="Segoe UI" w:cs="Segoe UI"/>
          <w:color w:val="0F1115"/>
        </w:rPr>
        <w:t> Reduce from current 8.5 minutes to 5 minutes</w:t>
      </w:r>
    </w:p>
    <w:p w14:paraId="1938AA20" w14:textId="77777777" w:rsidR="0092311B" w:rsidRDefault="0092311B" w:rsidP="0092311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3.3 Day 1 Activation Rate</w:t>
      </w:r>
    </w:p>
    <w:p w14:paraId="2DE34021" w14:textId="77777777" w:rsidR="0092311B" w:rsidRDefault="0092311B" w:rsidP="0092311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Percentage of users who complete 3+ core actions on day 1</w:t>
      </w:r>
    </w:p>
    <w:p w14:paraId="021FF5CD" w14:textId="77777777" w:rsidR="00744032" w:rsidRPr="002822B8" w:rsidRDefault="002822B8" w:rsidP="00D52CF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Style w:val="Strong"/>
          <w:rFonts w:ascii="Segoe UI" w:hAnsi="Segoe UI" w:cs="Segoe UI"/>
          <w:b w:val="0"/>
          <w:bCs w:val="0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Measurement:</w:t>
      </w:r>
      <w:r w:rsidR="0092311B">
        <w:rPr>
          <w:rStyle w:val="Strong"/>
          <w:rFonts w:ascii="Segoe UI" w:hAnsi="Segoe UI" w:cs="Segoe UI"/>
          <w:color w:val="0F1115"/>
        </w:rPr>
        <w:t xml:space="preserve"> </w:t>
      </w:r>
    </w:p>
    <w:p w14:paraId="1F257BB6" w14:textId="77777777" w:rsidR="002822B8" w:rsidRDefault="002822B8" w:rsidP="002822B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User_actions WHERE </w:t>
      </w:r>
      <w:proofErr w:type="spellStart"/>
      <w:r w:rsidR="001F6804">
        <w:rPr>
          <w:rFonts w:ascii="Segoe UI" w:hAnsi="Segoe UI" w:cs="Segoe UI"/>
          <w:color w:val="0F1115"/>
        </w:rPr>
        <w:t>action_date</w:t>
      </w:r>
      <w:proofErr w:type="spellEnd"/>
      <w:r w:rsidR="001F6804">
        <w:rPr>
          <w:rFonts w:ascii="Segoe UI" w:hAnsi="Segoe UI" w:cs="Segoe UI"/>
          <w:color w:val="0F1115"/>
        </w:rPr>
        <w:t xml:space="preserve"> = </w:t>
      </w:r>
      <w:proofErr w:type="spellStart"/>
      <w:r w:rsidR="001F6804">
        <w:rPr>
          <w:rFonts w:ascii="Segoe UI" w:hAnsi="Segoe UI" w:cs="Segoe UI"/>
          <w:color w:val="0F1115"/>
        </w:rPr>
        <w:t>signup_date</w:t>
      </w:r>
      <w:proofErr w:type="spellEnd"/>
      <w:r w:rsidR="001F6804">
        <w:rPr>
          <w:rFonts w:ascii="Segoe UI" w:hAnsi="Segoe UI" w:cs="Segoe UI"/>
          <w:color w:val="0F1115"/>
        </w:rPr>
        <w:t xml:space="preserve"> GROUP BY </w:t>
      </w:r>
      <w:proofErr w:type="spellStart"/>
      <w:r w:rsidR="001F6804">
        <w:rPr>
          <w:rFonts w:ascii="Segoe UI" w:hAnsi="Segoe UI" w:cs="Segoe UI"/>
          <w:color w:val="0F1115"/>
        </w:rPr>
        <w:t>user_id</w:t>
      </w:r>
      <w:proofErr w:type="spellEnd"/>
      <w:r w:rsidR="001F6804">
        <w:rPr>
          <w:rFonts w:ascii="Segoe UI" w:hAnsi="Segoe UI" w:cs="Segoe UI"/>
          <w:color w:val="0F1115"/>
        </w:rPr>
        <w:t xml:space="preserve"> HAVING </w:t>
      </w:r>
      <w:proofErr w:type="gramStart"/>
      <w:r w:rsidR="001F6804">
        <w:rPr>
          <w:rFonts w:ascii="Segoe UI" w:hAnsi="Segoe UI" w:cs="Segoe UI"/>
          <w:color w:val="0F1115"/>
        </w:rPr>
        <w:t>COUNT(</w:t>
      </w:r>
      <w:proofErr w:type="gramEnd"/>
      <w:r w:rsidR="001F6804">
        <w:rPr>
          <w:rFonts w:ascii="Segoe UI" w:hAnsi="Segoe UI" w:cs="Segoe UI"/>
          <w:color w:val="0F1115"/>
        </w:rPr>
        <w:t>*)&gt;=3</w:t>
      </w:r>
    </w:p>
    <w:p w14:paraId="7C07BE79" w14:textId="77777777" w:rsidR="001F6804" w:rsidRDefault="001F6804" w:rsidP="001F680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Target:</w:t>
      </w:r>
      <w:r>
        <w:rPr>
          <w:rFonts w:ascii="Segoe UI" w:hAnsi="Segoe UI" w:cs="Segoe UI"/>
          <w:color w:val="0F1115"/>
        </w:rPr>
        <w:t> Increase from current 45% to 55%</w:t>
      </w:r>
    </w:p>
    <w:p w14:paraId="50231221" w14:textId="77777777" w:rsidR="001F6804" w:rsidRDefault="001F6804" w:rsidP="001F680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3.4 Support Tickets Related to Onboarding</w:t>
      </w:r>
    </w:p>
    <w:p w14:paraId="6C7B64A9" w14:textId="77777777" w:rsidR="001F6804" w:rsidRDefault="001F6804" w:rsidP="001F680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Definition:</w:t>
      </w:r>
      <w:r>
        <w:rPr>
          <w:rFonts w:ascii="Segoe UI" w:hAnsi="Segoe UI" w:cs="Segoe UI"/>
          <w:color w:val="0F1115"/>
        </w:rPr>
        <w:t> Number of support tickets mentioning onboarding confusion</w:t>
      </w:r>
    </w:p>
    <w:p w14:paraId="54D19E14" w14:textId="77777777" w:rsidR="001F6804" w:rsidRDefault="001F6804" w:rsidP="001F680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Measurement:</w:t>
      </w:r>
    </w:p>
    <w:p w14:paraId="08AA5AAF" w14:textId="77777777" w:rsidR="001F6804" w:rsidRDefault="001F6804" w:rsidP="001F680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Support_tickets</w:t>
      </w:r>
      <w:proofErr w:type="spellEnd"/>
      <w:r>
        <w:rPr>
          <w:rFonts w:ascii="Segoe UI" w:hAnsi="Segoe UI" w:cs="Segoe UI"/>
          <w:color w:val="0F1115"/>
        </w:rPr>
        <w:t xml:space="preserve"> WHERE category = ‘onboarding’ AND </w:t>
      </w:r>
      <w:proofErr w:type="spellStart"/>
      <w:r>
        <w:rPr>
          <w:rFonts w:ascii="Segoe UI" w:hAnsi="Segoe UI" w:cs="Segoe UI"/>
          <w:color w:val="0F1115"/>
        </w:rPr>
        <w:t>created_date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spellStart"/>
      <w:r>
        <w:rPr>
          <w:rFonts w:ascii="Segoe UI" w:hAnsi="Segoe UI" w:cs="Segoe UI"/>
          <w:color w:val="0F1115"/>
        </w:rPr>
        <w:t>experiment_date</w:t>
      </w:r>
      <w:proofErr w:type="spellEnd"/>
    </w:p>
    <w:p w14:paraId="0A6590E4" w14:textId="77777777" w:rsidR="001F6804" w:rsidRPr="001F6804" w:rsidRDefault="001F6804" w:rsidP="001F680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1F6804">
        <w:rPr>
          <w:rStyle w:val="Strong"/>
          <w:rFonts w:ascii="Segoe UI" w:hAnsi="Segoe UI" w:cs="Segoe UI"/>
          <w:color w:val="0F1115"/>
        </w:rPr>
        <w:t>Target:</w:t>
      </w:r>
      <w:r w:rsidRPr="001F6804">
        <w:rPr>
          <w:rFonts w:ascii="Segoe UI" w:hAnsi="Segoe UI" w:cs="Segoe UI"/>
          <w:color w:val="0F1115"/>
        </w:rPr>
        <w:t> Reduce by 25%</w:t>
      </w:r>
    </w:p>
    <w:p w14:paraId="75743FD6" w14:textId="77777777" w:rsidR="001F6804" w:rsidRDefault="001F6804" w:rsidP="001F6804">
      <w:pPr>
        <w:spacing w:before="480" w:after="480"/>
        <w:rPr>
          <w:rFonts w:ascii="Times New Roman" w:hAnsi="Times New Roman" w:cs="Times New Roman"/>
        </w:rPr>
      </w:pPr>
      <w:r>
        <w:pict w14:anchorId="3770B3FC">
          <v:rect id="_x0000_i1025" style="width:0;height:.75pt" o:hralign="center" o:hrstd="t" o:hr="t" fillcolor="#a0a0a0" stroked="f"/>
        </w:pict>
      </w:r>
    </w:p>
    <w:p w14:paraId="07C1D9C0" w14:textId="77777777" w:rsidR="001F6804" w:rsidRDefault="001F6804" w:rsidP="001F680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Experiment Design</w:t>
      </w:r>
    </w:p>
    <w:p w14:paraId="32CB4888" w14:textId="77777777" w:rsidR="001F6804" w:rsidRDefault="001F6804" w:rsidP="001F680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4.1 Target Population</w:t>
      </w:r>
    </w:p>
    <w:p w14:paraId="3BAA6292" w14:textId="77777777" w:rsidR="001F6804" w:rsidRDefault="001F6804" w:rsidP="001F6804">
      <w:pPr>
        <w:pStyle w:val="ds-markdown-paragraph"/>
        <w:numPr>
          <w:ilvl w:val="0"/>
          <w:numId w:val="1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Inclusion Criteria:</w:t>
      </w:r>
    </w:p>
    <w:p w14:paraId="12945ABA" w14:textId="77777777" w:rsidR="001F6804" w:rsidRDefault="001F6804" w:rsidP="001F6804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New users signing up via web platform</w:t>
      </w:r>
    </w:p>
    <w:p w14:paraId="60694352" w14:textId="77777777" w:rsidR="001F6804" w:rsidRDefault="001F6804" w:rsidP="001F6804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Users from all geographic regions</w:t>
      </w:r>
    </w:p>
    <w:p w14:paraId="41489202" w14:textId="77777777" w:rsidR="001F6804" w:rsidRDefault="001F6804" w:rsidP="001F6804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Both free and intending-to-upgrade users</w:t>
      </w:r>
    </w:p>
    <w:p w14:paraId="18161BD0" w14:textId="77777777" w:rsidR="001F6804" w:rsidRDefault="001F6804" w:rsidP="001F6804">
      <w:pPr>
        <w:pStyle w:val="ds-markdown-paragraph"/>
        <w:numPr>
          <w:ilvl w:val="0"/>
          <w:numId w:val="1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Exclusion Criteria:</w:t>
      </w:r>
    </w:p>
    <w:p w14:paraId="2335C02C" w14:textId="77777777" w:rsidR="001F6804" w:rsidRDefault="001F6804" w:rsidP="001F6804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Existing users</w:t>
      </w:r>
    </w:p>
    <w:p w14:paraId="601A2802" w14:textId="77777777" w:rsidR="001F6804" w:rsidRDefault="001F6804" w:rsidP="001F6804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Mobile app signups</w:t>
      </w:r>
    </w:p>
    <w:p w14:paraId="667DAE44" w14:textId="77777777" w:rsidR="001F6804" w:rsidRDefault="001F6804" w:rsidP="001F6804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Enterprise/special account types</w:t>
      </w:r>
    </w:p>
    <w:p w14:paraId="7E9342DD" w14:textId="77777777" w:rsidR="001F6804" w:rsidRDefault="001F6804" w:rsidP="001F680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4.2 Sample Size &amp; Duration</w:t>
      </w:r>
    </w:p>
    <w:p w14:paraId="72790228" w14:textId="77777777" w:rsidR="001F6804" w:rsidRDefault="001F6804" w:rsidP="001F680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Total Sample Size:</w:t>
      </w:r>
      <w:r>
        <w:rPr>
          <w:rFonts w:ascii="Segoe UI" w:hAnsi="Segoe UI" w:cs="Segoe UI"/>
          <w:color w:val="0F1115"/>
        </w:rPr>
        <w:t> 10,000 users</w:t>
      </w:r>
    </w:p>
    <w:p w14:paraId="2754ABB3" w14:textId="77777777" w:rsidR="001F6804" w:rsidRDefault="001F6804" w:rsidP="001F680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Variant Allocation:</w:t>
      </w:r>
      <w:r>
        <w:rPr>
          <w:rFonts w:ascii="Segoe UI" w:hAnsi="Segoe UI" w:cs="Segoe UI"/>
          <w:color w:val="0F1115"/>
        </w:rPr>
        <w:t> 50/50 split (5,000 control, 5,000 variant)</w:t>
      </w:r>
    </w:p>
    <w:p w14:paraId="764BAC8B" w14:textId="77777777" w:rsidR="001F6804" w:rsidRDefault="001F6804" w:rsidP="001F680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Experiment Duration:</w:t>
      </w:r>
      <w:r>
        <w:rPr>
          <w:rFonts w:ascii="Segoe UI" w:hAnsi="Segoe UI" w:cs="Segoe UI"/>
          <w:color w:val="0F1115"/>
        </w:rPr>
        <w:t> 4 weeks</w:t>
      </w:r>
    </w:p>
    <w:p w14:paraId="50274B61" w14:textId="77777777" w:rsidR="001F6804" w:rsidRDefault="001F6804" w:rsidP="001F680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Statistical Power:</w:t>
      </w:r>
      <w:r>
        <w:rPr>
          <w:rFonts w:ascii="Segoe UI" w:hAnsi="Segoe UI" w:cs="Segoe UI"/>
          <w:color w:val="0F1115"/>
        </w:rPr>
        <w:t> 80% to detect 15% relative improvement (α = 0.05)</w:t>
      </w:r>
    </w:p>
    <w:p w14:paraId="0E839DE2" w14:textId="77777777" w:rsidR="001F6804" w:rsidRDefault="001F6804" w:rsidP="001F680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4.3 Group Definitions</w:t>
      </w:r>
    </w:p>
    <w:p w14:paraId="6A4CB22D" w14:textId="77777777" w:rsidR="001F6804" w:rsidRDefault="001F6804" w:rsidP="001F6804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Control Group (A)</w:t>
      </w:r>
    </w:p>
    <w:p w14:paraId="1B5C68B4" w14:textId="77777777" w:rsidR="001F6804" w:rsidRDefault="001F6804" w:rsidP="001F6804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Allocation:</w:t>
      </w:r>
      <w:r>
        <w:rPr>
          <w:rFonts w:ascii="Segoe UI" w:hAnsi="Segoe UI" w:cs="Segoe UI"/>
          <w:color w:val="0F1115"/>
        </w:rPr>
        <w:t> 50% of new users (5,000)</w:t>
      </w:r>
    </w:p>
    <w:p w14:paraId="43297AA3" w14:textId="77777777" w:rsidR="001F6804" w:rsidRDefault="001F6804" w:rsidP="001F6804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Experience:</w:t>
      </w:r>
      <w:r>
        <w:rPr>
          <w:rFonts w:ascii="Segoe UI" w:hAnsi="Segoe UI" w:cs="Segoe UI"/>
          <w:color w:val="0F1115"/>
        </w:rPr>
        <w:t> Current 5-step onboarding flow</w:t>
      </w:r>
    </w:p>
    <w:p w14:paraId="2952905D" w14:textId="77777777" w:rsidR="001F6804" w:rsidRDefault="001F6804" w:rsidP="001F6804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Step 1: Email verification</w:t>
      </w:r>
    </w:p>
    <w:p w14:paraId="5F790EC2" w14:textId="77777777" w:rsidR="001F6804" w:rsidRDefault="001F6804" w:rsidP="001F6804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Step 2: Basic profile info (required)</w:t>
      </w:r>
    </w:p>
    <w:p w14:paraId="4238138D" w14:textId="77777777" w:rsidR="001F6804" w:rsidRDefault="001F6804" w:rsidP="001F6804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 3: Research </w:t>
      </w:r>
      <w:proofErr w:type="gramStart"/>
      <w:r>
        <w:rPr>
          <w:rFonts w:ascii="Segoe UI" w:hAnsi="Segoe UI" w:cs="Segoe UI"/>
          <w:color w:val="0F1115"/>
        </w:rPr>
        <w:t>interests</w:t>
      </w:r>
      <w:proofErr w:type="gramEnd"/>
      <w:r>
        <w:rPr>
          <w:rFonts w:ascii="Segoe UI" w:hAnsi="Segoe UI" w:cs="Segoe UI"/>
          <w:color w:val="0F1115"/>
        </w:rPr>
        <w:t xml:space="preserve"> selection (required)</w:t>
      </w:r>
    </w:p>
    <w:p w14:paraId="7C52D159" w14:textId="77777777" w:rsidR="001F6804" w:rsidRDefault="001F6804" w:rsidP="001F6804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Step 4: Tutorial walkthrough (required)</w:t>
      </w:r>
    </w:p>
    <w:p w14:paraId="10364E54" w14:textId="77777777" w:rsidR="001F6804" w:rsidRDefault="001F6804" w:rsidP="001F6804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Step 5: Notification preferences (optional)</w:t>
      </w:r>
    </w:p>
    <w:p w14:paraId="0E679DE6" w14:textId="77777777" w:rsidR="001F6804" w:rsidRDefault="001F6804" w:rsidP="001F6804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Variant Group (B)</w:t>
      </w:r>
    </w:p>
    <w:p w14:paraId="38212891" w14:textId="77777777" w:rsidR="001F6804" w:rsidRDefault="001F6804" w:rsidP="001F6804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Allocation:</w:t>
      </w:r>
      <w:r>
        <w:rPr>
          <w:rFonts w:ascii="Segoe UI" w:hAnsi="Segoe UI" w:cs="Segoe UI"/>
          <w:color w:val="0F1115"/>
        </w:rPr>
        <w:t> 50% of new users (5,000)</w:t>
      </w:r>
    </w:p>
    <w:p w14:paraId="6B1E1C5D" w14:textId="77777777" w:rsidR="001F6804" w:rsidRDefault="001F6804" w:rsidP="001F6804">
      <w:pPr>
        <w:pStyle w:val="ds-markdown-paragraph"/>
        <w:numPr>
          <w:ilvl w:val="0"/>
          <w:numId w:val="1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Experience:</w:t>
      </w:r>
      <w:r>
        <w:rPr>
          <w:rFonts w:ascii="Segoe UI" w:hAnsi="Segoe UI" w:cs="Segoe UI"/>
          <w:color w:val="0F1115"/>
        </w:rPr>
        <w:t> New 3-step streamlined flow</w:t>
      </w:r>
    </w:p>
    <w:p w14:paraId="7D3305E1" w14:textId="77777777" w:rsidR="001F6804" w:rsidRDefault="001F6804" w:rsidP="001F6804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Step 1: Email verification + basic profile (combined)</w:t>
      </w:r>
    </w:p>
    <w:p w14:paraId="297590BC" w14:textId="77777777" w:rsidR="001F6804" w:rsidRDefault="001F6804" w:rsidP="001F6804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 2: Research </w:t>
      </w:r>
      <w:proofErr w:type="gramStart"/>
      <w:r>
        <w:rPr>
          <w:rFonts w:ascii="Segoe UI" w:hAnsi="Segoe UI" w:cs="Segoe UI"/>
          <w:color w:val="0F1115"/>
        </w:rPr>
        <w:t>interests</w:t>
      </w:r>
      <w:proofErr w:type="gramEnd"/>
      <w:r>
        <w:rPr>
          <w:rFonts w:ascii="Segoe UI" w:hAnsi="Segoe UI" w:cs="Segoe UI"/>
          <w:color w:val="0F1115"/>
        </w:rPr>
        <w:t xml:space="preserve"> selection (required)</w:t>
      </w:r>
    </w:p>
    <w:p w14:paraId="1E3E49DA" w14:textId="77777777" w:rsidR="001F6804" w:rsidRDefault="001F6804" w:rsidP="001F6804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Step 3: Welcome screen with quick start options</w:t>
      </w:r>
    </w:p>
    <w:p w14:paraId="56A3E398" w14:textId="77777777" w:rsidR="001F6804" w:rsidRDefault="001F6804" w:rsidP="001F6804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Removed:</w:t>
      </w:r>
      <w:r>
        <w:rPr>
          <w:rFonts w:ascii="Segoe UI" w:hAnsi="Segoe UI" w:cs="Segoe UI"/>
          <w:color w:val="0F1115"/>
        </w:rPr>
        <w:t> Tutorial walkthrough and notification preferences</w:t>
      </w:r>
    </w:p>
    <w:p w14:paraId="685F2F49" w14:textId="77777777" w:rsidR="00D52CFC" w:rsidRDefault="00D52CFC" w:rsidP="001F6804">
      <w:pPr>
        <w:rPr>
          <w:rFonts w:ascii="Times New Roman" w:hAnsi="Times New Roman" w:cs="Times New Roman"/>
          <w:sz w:val="28"/>
          <w:szCs w:val="28"/>
        </w:rPr>
      </w:pPr>
    </w:p>
    <w:p w14:paraId="26A5E108" w14:textId="77777777" w:rsidR="001F6804" w:rsidRDefault="001F6804" w:rsidP="001F680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 Statistical Analysis Plan</w:t>
      </w:r>
    </w:p>
    <w:p w14:paraId="44B6BDC2" w14:textId="77777777" w:rsidR="001F6804" w:rsidRDefault="001F6804" w:rsidP="001F680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5.1 Success Criteria</w:t>
      </w:r>
    </w:p>
    <w:p w14:paraId="319A8AC0" w14:textId="77777777" w:rsidR="001F6804" w:rsidRDefault="001F6804" w:rsidP="001F6804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Primary Metric:</w:t>
      </w:r>
      <w:r>
        <w:rPr>
          <w:rFonts w:ascii="Segoe UI" w:hAnsi="Segoe UI" w:cs="Segoe UI"/>
          <w:color w:val="0F1115"/>
        </w:rPr>
        <w:t> p-value &lt; 0.05 and relative improvement ≥ 15%</w:t>
      </w:r>
    </w:p>
    <w:p w14:paraId="10C9C856" w14:textId="77777777" w:rsidR="001F6804" w:rsidRDefault="001F6804" w:rsidP="001F6804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Guardrail Metrics:</w:t>
      </w:r>
      <w:r>
        <w:rPr>
          <w:rFonts w:ascii="Segoe UI" w:hAnsi="Segoe UI" w:cs="Segoe UI"/>
          <w:color w:val="0F1115"/>
        </w:rPr>
        <w:t> No significant degradation in secondary metrics</w:t>
      </w:r>
    </w:p>
    <w:p w14:paraId="281743E4" w14:textId="77777777" w:rsidR="001F6804" w:rsidRDefault="001F6804" w:rsidP="001F6804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Practical Significance:</w:t>
      </w:r>
      <w:r>
        <w:rPr>
          <w:rFonts w:ascii="Segoe UI" w:hAnsi="Segoe UI" w:cs="Segoe UI"/>
          <w:color w:val="0F1115"/>
        </w:rPr>
        <w:t> Retention improvement must justify engineering costs</w:t>
      </w:r>
    </w:p>
    <w:p w14:paraId="1F944198" w14:textId="77777777" w:rsidR="001F6804" w:rsidRDefault="001F6804" w:rsidP="001F680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5.2 Analysis Methods</w:t>
      </w:r>
    </w:p>
    <w:p w14:paraId="15A52DCD" w14:textId="77777777" w:rsidR="001F6804" w:rsidRDefault="001F6804" w:rsidP="001F6804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Primary Analysis:</w:t>
      </w:r>
      <w:r>
        <w:rPr>
          <w:rFonts w:ascii="Segoe UI" w:hAnsi="Segoe UI" w:cs="Segoe UI"/>
          <w:color w:val="0F1115"/>
        </w:rPr>
        <w:t> Two-proportion z-test for retention rates</w:t>
      </w:r>
    </w:p>
    <w:p w14:paraId="7CDAD32E" w14:textId="77777777" w:rsidR="001F6804" w:rsidRDefault="001F6804" w:rsidP="001F6804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Secondary Analysis:</w:t>
      </w:r>
      <w:r>
        <w:rPr>
          <w:rFonts w:ascii="Segoe UI" w:hAnsi="Segoe UI" w:cs="Segoe UI"/>
          <w:color w:val="0F1115"/>
        </w:rPr>
        <w:t> T-tests for continuous variables, Chi-square for proportions</w:t>
      </w:r>
    </w:p>
    <w:p w14:paraId="71E49760" w14:textId="77777777" w:rsidR="001F6804" w:rsidRDefault="001F6804" w:rsidP="001F6804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Segmentation Analysis:</w:t>
      </w:r>
      <w:r>
        <w:rPr>
          <w:rFonts w:ascii="Segoe UI" w:hAnsi="Segoe UI" w:cs="Segoe UI"/>
          <w:color w:val="0F1115"/>
        </w:rPr>
        <w:t> By user geography, referral source, and intended use case</w:t>
      </w:r>
    </w:p>
    <w:p w14:paraId="69902DE4" w14:textId="77777777" w:rsidR="001F6804" w:rsidRDefault="001F6804" w:rsidP="001F680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5.3 Stopping Rules</w:t>
      </w:r>
    </w:p>
    <w:p w14:paraId="5B3D72F2" w14:textId="77777777" w:rsidR="001F6804" w:rsidRDefault="001F6804" w:rsidP="001F6804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Early Stopping:</w:t>
      </w:r>
      <w:r>
        <w:rPr>
          <w:rFonts w:ascii="Segoe UI" w:hAnsi="Segoe UI" w:cs="Segoe UI"/>
          <w:color w:val="0F1115"/>
        </w:rPr>
        <w:t> If variant shows significant improvement (p &lt; 0.01) after 2 weeks</w:t>
      </w:r>
    </w:p>
    <w:p w14:paraId="5F6F9610" w14:textId="77777777" w:rsidR="001F6804" w:rsidRDefault="001F6804" w:rsidP="001F6804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Safety Stop:</w:t>
      </w:r>
      <w:r>
        <w:rPr>
          <w:rFonts w:ascii="Segoe UI" w:hAnsi="Segoe UI" w:cs="Segoe UI"/>
          <w:color w:val="0F1115"/>
        </w:rPr>
        <w:t> If Day 1 activation decreases by more than 20%</w:t>
      </w:r>
    </w:p>
    <w:p w14:paraId="56DCD015" w14:textId="77777777" w:rsidR="001F6804" w:rsidRDefault="001F6804" w:rsidP="001F6804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Rollback Criteria:</w:t>
      </w:r>
      <w:r>
        <w:rPr>
          <w:rFonts w:ascii="Segoe UI" w:hAnsi="Segoe UI" w:cs="Segoe UI"/>
          <w:color w:val="0F1115"/>
        </w:rPr>
        <w:t> If support tickets increase by 50% or more</w:t>
      </w:r>
    </w:p>
    <w:p w14:paraId="7027A186" w14:textId="77777777" w:rsidR="001F6804" w:rsidRDefault="001F6804" w:rsidP="001F6804">
      <w:pPr>
        <w:spacing w:before="480" w:after="480"/>
        <w:rPr>
          <w:rFonts w:ascii="Times New Roman" w:hAnsi="Times New Roman" w:cs="Times New Roman"/>
        </w:rPr>
      </w:pPr>
      <w:r>
        <w:pict w14:anchorId="79B598C5">
          <v:rect id="_x0000_i1027" style="width:0;height:.75pt" o:hralign="center" o:hrstd="t" o:hr="t" fillcolor="#a0a0a0" stroked="f"/>
        </w:pict>
      </w:r>
    </w:p>
    <w:p w14:paraId="3B6C8119" w14:textId="77777777" w:rsidR="001F6804" w:rsidRDefault="001F6804" w:rsidP="001F680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 Risk Assessment &amp; Mitigation</w:t>
      </w:r>
    </w:p>
    <w:p w14:paraId="4CA179D1" w14:textId="77777777" w:rsidR="001F6804" w:rsidRDefault="001F6804" w:rsidP="001F680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 Potential Risks</w:t>
      </w:r>
    </w:p>
    <w:p w14:paraId="69CB29AE" w14:textId="77777777" w:rsidR="001F6804" w:rsidRDefault="001F6804" w:rsidP="001F6804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User Confusion:</w:t>
      </w:r>
      <w:r>
        <w:rPr>
          <w:rFonts w:ascii="Segoe UI" w:hAnsi="Segoe UI" w:cs="Segoe UI"/>
          <w:color w:val="0F1115"/>
        </w:rPr>
        <w:t> Simplified flow might omit important guidance</w:t>
      </w:r>
    </w:p>
    <w:p w14:paraId="320AE17D" w14:textId="77777777" w:rsidR="001F6804" w:rsidRDefault="001F6804" w:rsidP="001F6804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Data Quality:</w:t>
      </w:r>
      <w:r>
        <w:rPr>
          <w:rFonts w:ascii="Segoe UI" w:hAnsi="Segoe UI" w:cs="Segoe UI"/>
          <w:color w:val="0F1115"/>
        </w:rPr>
        <w:t> Changes might affect downstream analytics</w:t>
      </w:r>
    </w:p>
    <w:p w14:paraId="667933C0" w14:textId="77777777" w:rsidR="001F6804" w:rsidRDefault="001F6804" w:rsidP="001F6804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Technical Issues:</w:t>
      </w:r>
      <w:r>
        <w:rPr>
          <w:rFonts w:ascii="Segoe UI" w:hAnsi="Segoe UI" w:cs="Segoe UI"/>
          <w:color w:val="0F1115"/>
        </w:rPr>
        <w:t> New flow might introduce bugs or performance issues</w:t>
      </w:r>
    </w:p>
    <w:p w14:paraId="52C3478F" w14:textId="77777777" w:rsidR="001F6804" w:rsidRDefault="001F6804" w:rsidP="001F680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6.2 Mitigation Strategies</w:t>
      </w:r>
    </w:p>
    <w:p w14:paraId="289D07A0" w14:textId="77777777" w:rsidR="001F6804" w:rsidRDefault="001F6804" w:rsidP="001F6804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User Research:</w:t>
      </w:r>
      <w:r>
        <w:rPr>
          <w:rFonts w:ascii="Segoe UI" w:hAnsi="Segoe UI" w:cs="Segoe UI"/>
          <w:color w:val="0F1115"/>
        </w:rPr>
        <w:t> Conduct 5-10 user tests before full rollout</w:t>
      </w:r>
    </w:p>
    <w:p w14:paraId="2B3A5453" w14:textId="77777777" w:rsidR="001F6804" w:rsidRDefault="001F6804" w:rsidP="001F6804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Feature Flagging:</w:t>
      </w:r>
      <w:r>
        <w:rPr>
          <w:rFonts w:ascii="Segoe UI" w:hAnsi="Segoe UI" w:cs="Segoe UI"/>
          <w:color w:val="0F1115"/>
        </w:rPr>
        <w:t> Instant rollback capability if issues arise</w:t>
      </w:r>
    </w:p>
    <w:p w14:paraId="77C1CDC3" w14:textId="77777777" w:rsidR="001F6804" w:rsidRDefault="001F6804" w:rsidP="001F6804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Monitoring:</w:t>
      </w:r>
      <w:r>
        <w:rPr>
          <w:rFonts w:ascii="Segoe UI" w:hAnsi="Segoe UI" w:cs="Segoe UI"/>
          <w:color w:val="0F1115"/>
        </w:rPr>
        <w:t> Real-time dashboards for key metrics</w:t>
      </w:r>
    </w:p>
    <w:p w14:paraId="60FFBB55" w14:textId="77777777" w:rsidR="001F6804" w:rsidRDefault="001F6804" w:rsidP="001F6804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Communication:</w:t>
      </w:r>
      <w:r>
        <w:rPr>
          <w:rFonts w:ascii="Segoe UI" w:hAnsi="Segoe UI" w:cs="Segoe UI"/>
          <w:color w:val="0F1115"/>
        </w:rPr>
        <w:t> Notify support team about experiment</w:t>
      </w:r>
    </w:p>
    <w:p w14:paraId="4DC291B5" w14:textId="77777777" w:rsidR="001F6804" w:rsidRDefault="001F6804" w:rsidP="001F6804">
      <w:pPr>
        <w:rPr>
          <w:rFonts w:ascii="Times New Roman" w:hAnsi="Times New Roman" w:cs="Times New Roman"/>
          <w:sz w:val="28"/>
          <w:szCs w:val="28"/>
        </w:rPr>
      </w:pPr>
    </w:p>
    <w:p w14:paraId="3C5CA0D3" w14:textId="77777777" w:rsidR="001F6804" w:rsidRDefault="001F6804" w:rsidP="001F6804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</w:t>
      </w:r>
      <w:r>
        <w:rPr>
          <w:rFonts w:ascii="Segoe UI" w:hAnsi="Segoe UI" w:cs="Segoe UI"/>
          <w:color w:val="0F1115"/>
          <w:sz w:val="33"/>
          <w:szCs w:val="33"/>
        </w:rPr>
        <w:t>. Success Metrics &amp; Next Steps</w:t>
      </w:r>
    </w:p>
    <w:p w14:paraId="489290D9" w14:textId="77777777" w:rsidR="001F6804" w:rsidRDefault="001F6804" w:rsidP="001F680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 xml:space="preserve">7.1 </w:t>
      </w:r>
      <w:r>
        <w:rPr>
          <w:rFonts w:ascii="Segoe UI" w:hAnsi="Segoe UI" w:cs="Segoe UI"/>
          <w:color w:val="0F1115"/>
          <w:sz w:val="30"/>
          <w:szCs w:val="30"/>
        </w:rPr>
        <w:t>Decision Framework</w:t>
      </w:r>
    </w:p>
    <w:p w14:paraId="39CBB8A3" w14:textId="77777777" w:rsidR="001F6804" w:rsidRDefault="001F6804" w:rsidP="001F6804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Full Rollout:</w:t>
      </w:r>
      <w:r>
        <w:rPr>
          <w:rFonts w:ascii="Segoe UI" w:hAnsi="Segoe UI" w:cs="Segoe UI"/>
          <w:color w:val="0F1115"/>
        </w:rPr>
        <w:t> If primary metric shows significant improvement with no negative secondary effects</w:t>
      </w:r>
    </w:p>
    <w:p w14:paraId="57771CF4" w14:textId="77777777" w:rsidR="001F6804" w:rsidRDefault="001F6804" w:rsidP="001F6804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Iterate:</w:t>
      </w:r>
      <w:r>
        <w:rPr>
          <w:rFonts w:ascii="Segoe UI" w:hAnsi="Segoe UI" w:cs="Segoe UI"/>
          <w:color w:val="0F1115"/>
        </w:rPr>
        <w:t xml:space="preserve"> If partial success - </w:t>
      </w:r>
      <w:r>
        <w:rPr>
          <w:rFonts w:ascii="Segoe UI" w:hAnsi="Segoe UI" w:cs="Segoe UI"/>
          <w:color w:val="0F1115"/>
        </w:rPr>
        <w:t>analyse</w:t>
      </w:r>
      <w:r>
        <w:rPr>
          <w:rFonts w:ascii="Segoe UI" w:hAnsi="Segoe UI" w:cs="Segoe UI"/>
          <w:color w:val="0F1115"/>
        </w:rPr>
        <w:t xml:space="preserve"> what worked and design new variant</w:t>
      </w:r>
    </w:p>
    <w:p w14:paraId="0F9EB162" w14:textId="77777777" w:rsidR="001F6804" w:rsidRDefault="001F6804" w:rsidP="001F6804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Abandon:</w:t>
      </w:r>
      <w:r>
        <w:rPr>
          <w:rFonts w:ascii="Segoe UI" w:hAnsi="Segoe UI" w:cs="Segoe UI"/>
          <w:color w:val="0F1115"/>
        </w:rPr>
        <w:t> If no improvement or negative impact on key metrics</w:t>
      </w:r>
    </w:p>
    <w:p w14:paraId="5607AFED" w14:textId="77777777" w:rsidR="001F6804" w:rsidRDefault="001F6804" w:rsidP="001F680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</w:t>
      </w:r>
      <w:r>
        <w:rPr>
          <w:rFonts w:ascii="Segoe UI" w:hAnsi="Segoe UI" w:cs="Segoe UI"/>
          <w:color w:val="0F1115"/>
          <w:sz w:val="30"/>
          <w:szCs w:val="30"/>
        </w:rPr>
        <w:t>.2 Post-Experiment Actions</w:t>
      </w:r>
    </w:p>
    <w:p w14:paraId="7FF50131" w14:textId="77777777" w:rsidR="001F6804" w:rsidRDefault="001F6804" w:rsidP="001F680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Update product documentation</w:t>
      </w:r>
    </w:p>
    <w:p w14:paraId="753BBCCB" w14:textId="77777777" w:rsidR="001F6804" w:rsidRDefault="001F6804" w:rsidP="001F680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Communicate results to stakeholders</w:t>
      </w:r>
    </w:p>
    <w:p w14:paraId="0FC6ABAA" w14:textId="77777777" w:rsidR="001F6804" w:rsidRDefault="001F6804" w:rsidP="001F680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Plan follow-up experiments if needed</w:t>
      </w:r>
    </w:p>
    <w:p w14:paraId="53B44C3C" w14:textId="77777777" w:rsidR="001F6804" w:rsidRDefault="001F6804" w:rsidP="001F680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Remove feature flag after successful rollout</w:t>
      </w:r>
    </w:p>
    <w:p w14:paraId="46DD6B78" w14:textId="77777777" w:rsidR="001F6804" w:rsidRPr="00923486" w:rsidRDefault="001F6804" w:rsidP="001F6804">
      <w:pPr>
        <w:rPr>
          <w:rFonts w:ascii="Times New Roman" w:hAnsi="Times New Roman" w:cs="Times New Roman"/>
          <w:sz w:val="28"/>
          <w:szCs w:val="28"/>
        </w:rPr>
      </w:pPr>
    </w:p>
    <w:sectPr w:rsidR="001F6804" w:rsidRPr="00923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D3358"/>
    <w:multiLevelType w:val="multilevel"/>
    <w:tmpl w:val="E4F2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346AC"/>
    <w:multiLevelType w:val="multilevel"/>
    <w:tmpl w:val="E6D2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77CAD"/>
    <w:multiLevelType w:val="multilevel"/>
    <w:tmpl w:val="8078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05C8F"/>
    <w:multiLevelType w:val="multilevel"/>
    <w:tmpl w:val="3192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C381B"/>
    <w:multiLevelType w:val="multilevel"/>
    <w:tmpl w:val="52BC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E1EA9"/>
    <w:multiLevelType w:val="multilevel"/>
    <w:tmpl w:val="DC90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45CF7"/>
    <w:multiLevelType w:val="multilevel"/>
    <w:tmpl w:val="92A2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31237"/>
    <w:multiLevelType w:val="multilevel"/>
    <w:tmpl w:val="E064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F2A60"/>
    <w:multiLevelType w:val="multilevel"/>
    <w:tmpl w:val="A790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A24F9"/>
    <w:multiLevelType w:val="multilevel"/>
    <w:tmpl w:val="4B50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D5C18"/>
    <w:multiLevelType w:val="multilevel"/>
    <w:tmpl w:val="7B8E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A3D36"/>
    <w:multiLevelType w:val="multilevel"/>
    <w:tmpl w:val="DF14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C7E6A"/>
    <w:multiLevelType w:val="multilevel"/>
    <w:tmpl w:val="E23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B162F"/>
    <w:multiLevelType w:val="multilevel"/>
    <w:tmpl w:val="7F5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A6545"/>
    <w:multiLevelType w:val="multilevel"/>
    <w:tmpl w:val="BDA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80932"/>
    <w:multiLevelType w:val="multilevel"/>
    <w:tmpl w:val="D974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841F5"/>
    <w:multiLevelType w:val="multilevel"/>
    <w:tmpl w:val="2A7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E7374"/>
    <w:multiLevelType w:val="multilevel"/>
    <w:tmpl w:val="D81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E0FCF"/>
    <w:multiLevelType w:val="multilevel"/>
    <w:tmpl w:val="43FE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52658"/>
    <w:multiLevelType w:val="multilevel"/>
    <w:tmpl w:val="6DCC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4B314D"/>
    <w:multiLevelType w:val="multilevel"/>
    <w:tmpl w:val="44D0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47C12"/>
    <w:multiLevelType w:val="multilevel"/>
    <w:tmpl w:val="2940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8"/>
  </w:num>
  <w:num w:numId="3">
    <w:abstractNumId w:val="8"/>
  </w:num>
  <w:num w:numId="4">
    <w:abstractNumId w:val="15"/>
  </w:num>
  <w:num w:numId="5">
    <w:abstractNumId w:val="17"/>
  </w:num>
  <w:num w:numId="6">
    <w:abstractNumId w:val="5"/>
  </w:num>
  <w:num w:numId="7">
    <w:abstractNumId w:val="14"/>
  </w:num>
  <w:num w:numId="8">
    <w:abstractNumId w:val="4"/>
  </w:num>
  <w:num w:numId="9">
    <w:abstractNumId w:val="13"/>
  </w:num>
  <w:num w:numId="10">
    <w:abstractNumId w:val="7"/>
  </w:num>
  <w:num w:numId="11">
    <w:abstractNumId w:val="19"/>
  </w:num>
  <w:num w:numId="12">
    <w:abstractNumId w:val="9"/>
  </w:num>
  <w:num w:numId="13">
    <w:abstractNumId w:val="12"/>
  </w:num>
  <w:num w:numId="14">
    <w:abstractNumId w:val="21"/>
  </w:num>
  <w:num w:numId="15">
    <w:abstractNumId w:val="11"/>
  </w:num>
  <w:num w:numId="16">
    <w:abstractNumId w:val="3"/>
  </w:num>
  <w:num w:numId="17">
    <w:abstractNumId w:val="6"/>
  </w:num>
  <w:num w:numId="18">
    <w:abstractNumId w:val="10"/>
  </w:num>
  <w:num w:numId="19">
    <w:abstractNumId w:val="20"/>
  </w:num>
  <w:num w:numId="20">
    <w:abstractNumId w:val="16"/>
  </w:num>
  <w:num w:numId="21">
    <w:abstractNumId w:val="0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86"/>
    <w:rsid w:val="001839BA"/>
    <w:rsid w:val="001F6804"/>
    <w:rsid w:val="002610F9"/>
    <w:rsid w:val="002822B8"/>
    <w:rsid w:val="006A0050"/>
    <w:rsid w:val="00744032"/>
    <w:rsid w:val="0092311B"/>
    <w:rsid w:val="00923486"/>
    <w:rsid w:val="00D52CFC"/>
    <w:rsid w:val="00EC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BCD928B"/>
  <w15:chartTrackingRefBased/>
  <w15:docId w15:val="{7DB9F93B-2CF5-41F4-ACE1-24867C32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34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8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34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ds-markdown-paragraph">
    <w:name w:val="ds-markdown-paragraph"/>
    <w:basedOn w:val="Normal"/>
    <w:rsid w:val="00923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34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2CF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80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5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Sarumathi U</dc:creator>
  <cp:keywords/>
  <dc:description/>
  <cp:lastModifiedBy>Sarumathi U</cp:lastModifiedBy>
  <cp:revision>1</cp:revision>
  <dcterms:created xsi:type="dcterms:W3CDTF">2025-10-17T02:49:00Z</dcterms:created>
  <dcterms:modified xsi:type="dcterms:W3CDTF">2025-10-21T05:34:00Z</dcterms:modified>
</cp:coreProperties>
</file>