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102" w:rsidRDefault="002B13F6" w:rsidP="00AA6102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i</w:t>
      </w:r>
      <w:r w:rsidR="00AA6102" w:rsidRPr="00AA6102">
        <w:rPr>
          <w:rFonts w:ascii="Bookman Old Style" w:hAnsi="Bookman Old Style"/>
          <w:b/>
          <w:sz w:val="32"/>
          <w:szCs w:val="32"/>
        </w:rPr>
        <w:t xml:space="preserve">OPAS </w:t>
      </w:r>
      <w:r w:rsidR="00EF1191">
        <w:rPr>
          <w:rFonts w:ascii="Bookman Old Style" w:hAnsi="Bookman Old Style"/>
          <w:b/>
          <w:sz w:val="32"/>
          <w:szCs w:val="32"/>
        </w:rPr>
        <w:t>ASRS</w:t>
      </w:r>
      <w:r w:rsidR="00AA6102" w:rsidRPr="00AA6102">
        <w:rPr>
          <w:rFonts w:ascii="Bookman Old Style" w:hAnsi="Bookman Old Style"/>
          <w:b/>
          <w:sz w:val="32"/>
          <w:szCs w:val="32"/>
        </w:rPr>
        <w:t xml:space="preserve"> Communication</w:t>
      </w:r>
    </w:p>
    <w:p w:rsidR="00AA6102" w:rsidRPr="00AA6102" w:rsidRDefault="00AA6102" w:rsidP="00AA6102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sz w:val="32"/>
          <w:szCs w:val="32"/>
        </w:rPr>
      </w:pPr>
    </w:p>
    <w:p w:rsidR="007217A2" w:rsidRPr="006F7EA2" w:rsidRDefault="007217A2" w:rsidP="00F8766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6F7EA2">
        <w:rPr>
          <w:rFonts w:ascii="Bookman Old Style" w:hAnsi="Bookman Old Style"/>
        </w:rPr>
        <w:t>Server Name</w:t>
      </w:r>
      <w:r w:rsidRPr="006F7EA2">
        <w:rPr>
          <w:rFonts w:ascii="Bookman Old Style" w:hAnsi="Bookman Old Style"/>
        </w:rPr>
        <w:tab/>
      </w:r>
      <w:r w:rsidRPr="006F7EA2">
        <w:rPr>
          <w:rFonts w:ascii="Bookman Old Style" w:hAnsi="Bookman Old Style"/>
        </w:rPr>
        <w:tab/>
      </w:r>
      <w:r w:rsidRPr="006F7EA2">
        <w:rPr>
          <w:rFonts w:ascii="Bookman Old Style" w:hAnsi="Bookman Old Style"/>
        </w:rPr>
        <w:tab/>
      </w:r>
      <w:r w:rsidRPr="006F7EA2">
        <w:rPr>
          <w:rFonts w:ascii="Bookman Old Style" w:hAnsi="Bookman Old Style"/>
        </w:rPr>
        <w:tab/>
      </w:r>
      <w:r w:rsidR="00E02FD1">
        <w:rPr>
          <w:rFonts w:ascii="Bookman Old Style" w:hAnsi="Bookman Old Style"/>
        </w:rPr>
        <w:tab/>
      </w:r>
      <w:r w:rsidRPr="006F7EA2">
        <w:rPr>
          <w:rFonts w:ascii="Bookman Old Style" w:hAnsi="Bookman Old Style"/>
        </w:rPr>
        <w:t>ADGETECH</w:t>
      </w:r>
      <w:r w:rsidR="00514574">
        <w:rPr>
          <w:rFonts w:ascii="Bookman Old Style" w:hAnsi="Bookman Old Style"/>
        </w:rPr>
        <w:t xml:space="preserve"> (Should be </w:t>
      </w:r>
      <w:r w:rsidR="00F71765">
        <w:rPr>
          <w:rFonts w:ascii="Bookman Old Style" w:hAnsi="Bookman Old Style"/>
        </w:rPr>
        <w:t>configurable)</w:t>
      </w:r>
    </w:p>
    <w:p w:rsidR="007217A2" w:rsidRPr="006F7EA2" w:rsidRDefault="003A3C0C" w:rsidP="00F8766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6F7EA2">
        <w:rPr>
          <w:rFonts w:ascii="Bookman Old Style" w:hAnsi="Bookman Old Style"/>
        </w:rPr>
        <w:t>User ID</w:t>
      </w:r>
      <w:r w:rsidRPr="006F7EA2">
        <w:rPr>
          <w:rFonts w:ascii="Bookman Old Style" w:hAnsi="Bookman Old Style"/>
        </w:rPr>
        <w:tab/>
      </w:r>
      <w:r w:rsidRPr="006F7EA2">
        <w:rPr>
          <w:rFonts w:ascii="Bookman Old Style" w:hAnsi="Bookman Old Style"/>
        </w:rPr>
        <w:tab/>
      </w:r>
      <w:r w:rsidRPr="006F7EA2">
        <w:rPr>
          <w:rFonts w:ascii="Bookman Old Style" w:hAnsi="Bookman Old Style"/>
        </w:rPr>
        <w:tab/>
      </w:r>
      <w:r w:rsidRPr="006F7EA2">
        <w:rPr>
          <w:rFonts w:ascii="Bookman Old Style" w:hAnsi="Bookman Old Style"/>
        </w:rPr>
        <w:tab/>
      </w:r>
      <w:r w:rsidR="00E02FD1">
        <w:rPr>
          <w:rFonts w:ascii="Bookman Old Style" w:hAnsi="Bookman Old Style"/>
        </w:rPr>
        <w:tab/>
      </w:r>
      <w:r w:rsidR="00F71765">
        <w:rPr>
          <w:rFonts w:ascii="Bookman Old Style" w:hAnsi="Bookman Old Style"/>
        </w:rPr>
        <w:t>cgh</w:t>
      </w:r>
      <w:r w:rsidR="00514574">
        <w:rPr>
          <w:rFonts w:ascii="Bookman Old Style" w:hAnsi="Bookman Old Style"/>
        </w:rPr>
        <w:t xml:space="preserve"> (Should be </w:t>
      </w:r>
      <w:r w:rsidR="00F71765">
        <w:rPr>
          <w:rFonts w:ascii="Bookman Old Style" w:hAnsi="Bookman Old Style"/>
        </w:rPr>
        <w:t>configurable)</w:t>
      </w:r>
    </w:p>
    <w:p w:rsidR="007217A2" w:rsidRPr="006F7EA2" w:rsidRDefault="003A3C0C" w:rsidP="00F8766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6F7EA2">
        <w:rPr>
          <w:rFonts w:ascii="Bookman Old Style" w:hAnsi="Bookman Old Style"/>
        </w:rPr>
        <w:t>Password</w:t>
      </w:r>
      <w:r w:rsidRPr="006F7EA2">
        <w:rPr>
          <w:rFonts w:ascii="Bookman Old Style" w:hAnsi="Bookman Old Style"/>
        </w:rPr>
        <w:tab/>
      </w:r>
      <w:r w:rsidRPr="006F7EA2">
        <w:rPr>
          <w:rFonts w:ascii="Bookman Old Style" w:hAnsi="Bookman Old Style"/>
        </w:rPr>
        <w:tab/>
      </w:r>
      <w:r w:rsidRPr="006F7EA2">
        <w:rPr>
          <w:rFonts w:ascii="Bookman Old Style" w:hAnsi="Bookman Old Style"/>
        </w:rPr>
        <w:tab/>
      </w:r>
      <w:r w:rsidRPr="006F7EA2">
        <w:rPr>
          <w:rFonts w:ascii="Bookman Old Style" w:hAnsi="Bookman Old Style"/>
        </w:rPr>
        <w:tab/>
      </w:r>
      <w:r w:rsidR="00E02FD1">
        <w:rPr>
          <w:rFonts w:ascii="Bookman Old Style" w:hAnsi="Bookman Old Style"/>
        </w:rPr>
        <w:tab/>
      </w:r>
      <w:r w:rsidR="001B6DAA">
        <w:rPr>
          <w:rFonts w:ascii="Bookman Old Style" w:hAnsi="Bookman Old Style"/>
        </w:rPr>
        <w:t>ASRS</w:t>
      </w:r>
      <w:r w:rsidR="00F71765">
        <w:rPr>
          <w:rFonts w:ascii="Bookman Old Style" w:hAnsi="Bookman Old Style"/>
        </w:rPr>
        <w:t>cgh</w:t>
      </w:r>
      <w:r w:rsidR="00514574">
        <w:rPr>
          <w:rFonts w:ascii="Bookman Old Style" w:hAnsi="Bookman Old Style"/>
        </w:rPr>
        <w:t xml:space="preserve"> (Should be configurable )</w:t>
      </w:r>
    </w:p>
    <w:p w:rsidR="007217A2" w:rsidRPr="006F7EA2" w:rsidRDefault="007217A2" w:rsidP="00F8766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6F7EA2">
        <w:rPr>
          <w:rFonts w:ascii="Bookman Old Style" w:hAnsi="Bookman Old Style"/>
        </w:rPr>
        <w:t>Data Base Name</w:t>
      </w:r>
      <w:r w:rsidRPr="006F7EA2">
        <w:rPr>
          <w:rFonts w:ascii="Bookman Old Style" w:hAnsi="Bookman Old Style"/>
        </w:rPr>
        <w:tab/>
      </w:r>
      <w:r w:rsidRPr="006F7EA2">
        <w:rPr>
          <w:rFonts w:ascii="Bookman Old Style" w:hAnsi="Bookman Old Style"/>
        </w:rPr>
        <w:tab/>
      </w:r>
      <w:r w:rsidRPr="006F7EA2">
        <w:rPr>
          <w:rFonts w:ascii="Bookman Old Style" w:hAnsi="Bookman Old Style"/>
        </w:rPr>
        <w:tab/>
      </w:r>
      <w:r w:rsidR="00E02FD1">
        <w:rPr>
          <w:rFonts w:ascii="Bookman Old Style" w:hAnsi="Bookman Old Style"/>
        </w:rPr>
        <w:tab/>
      </w:r>
      <w:r w:rsidR="002B13F6">
        <w:rPr>
          <w:rFonts w:ascii="Bookman Old Style" w:hAnsi="Bookman Old Style"/>
        </w:rPr>
        <w:t>i</w:t>
      </w:r>
      <w:r w:rsidRPr="006F7EA2">
        <w:rPr>
          <w:rFonts w:ascii="Bookman Old Style" w:hAnsi="Bookman Old Style"/>
        </w:rPr>
        <w:t>OPAS</w:t>
      </w:r>
      <w:r w:rsidR="001B6DAA">
        <w:rPr>
          <w:rFonts w:ascii="Bookman Old Style" w:hAnsi="Bookman Old Style"/>
        </w:rPr>
        <w:t>_CGH</w:t>
      </w:r>
      <w:r w:rsidR="00514574">
        <w:rPr>
          <w:rFonts w:ascii="Bookman Old Style" w:hAnsi="Bookman Old Style"/>
        </w:rPr>
        <w:t xml:space="preserve"> (Should be </w:t>
      </w:r>
      <w:r w:rsidR="00F71765">
        <w:rPr>
          <w:rFonts w:ascii="Bookman Old Style" w:hAnsi="Bookman Old Style"/>
        </w:rPr>
        <w:t>configurable)</w:t>
      </w:r>
    </w:p>
    <w:p w:rsidR="007217A2" w:rsidRDefault="00225BB6" w:rsidP="00F8766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//--------------------------------------------------------------------------------------------------</w:t>
      </w:r>
    </w:p>
    <w:p w:rsidR="00D56591" w:rsidRPr="0039138D" w:rsidRDefault="00D56591" w:rsidP="00F8766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D56591" w:rsidRPr="0039138D" w:rsidRDefault="001B6DAA" w:rsidP="00D56591">
      <w:pPr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rPr>
          <w:rStyle w:val="Strong"/>
          <w:rFonts w:ascii="Bookman Old Style" w:hAnsi="Bookman Old Style"/>
          <w:b w:val="0"/>
          <w:bCs w:val="0"/>
        </w:rPr>
      </w:pPr>
      <w:r>
        <w:rPr>
          <w:rStyle w:val="Strong"/>
          <w:rFonts w:ascii="Bookman Old Style" w:hAnsi="Bookman Old Style"/>
          <w:b w:val="0"/>
          <w:bCs w:val="0"/>
        </w:rPr>
        <w:t>ASRS</w:t>
      </w:r>
      <w:r w:rsidR="00D56591" w:rsidRPr="0039138D">
        <w:rPr>
          <w:rStyle w:val="Strong"/>
          <w:rFonts w:ascii="Bookman Old Style" w:hAnsi="Bookman Old Style"/>
          <w:b w:val="0"/>
          <w:bCs w:val="0"/>
        </w:rPr>
        <w:t>_</w:t>
      </w:r>
      <w:r w:rsidR="00FF7BA2">
        <w:rPr>
          <w:rStyle w:val="Strong"/>
          <w:rFonts w:ascii="Bookman Old Style" w:hAnsi="Bookman Old Style"/>
          <w:b w:val="0"/>
          <w:bCs w:val="0"/>
        </w:rPr>
        <w:t>Hearbeat</w:t>
      </w:r>
      <w:r w:rsidR="00D56591" w:rsidRPr="0039138D">
        <w:rPr>
          <w:rStyle w:val="Strong"/>
          <w:rFonts w:ascii="Bookman Old Style" w:hAnsi="Bookman Old Style"/>
          <w:b w:val="0"/>
          <w:bCs w:val="0"/>
        </w:rPr>
        <w:t>_Update</w:t>
      </w:r>
    </w:p>
    <w:p w:rsidR="00D56591" w:rsidRPr="00365A7B" w:rsidRDefault="001B6DAA" w:rsidP="00D56591">
      <w:pPr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rPr>
          <w:rFonts w:ascii="Bookman Old Style" w:hAnsi="Bookman Old Style"/>
          <w:highlight w:val="green"/>
        </w:rPr>
      </w:pPr>
      <w:r w:rsidRPr="00365A7B">
        <w:rPr>
          <w:rFonts w:ascii="Bookman Old Style" w:hAnsi="Bookman Old Style"/>
          <w:highlight w:val="green"/>
        </w:rPr>
        <w:t>ASRS</w:t>
      </w:r>
      <w:r w:rsidR="00D56591" w:rsidRPr="00365A7B">
        <w:rPr>
          <w:rFonts w:ascii="Bookman Old Style" w:hAnsi="Bookman Old Style"/>
          <w:highlight w:val="green"/>
        </w:rPr>
        <w:t>_</w:t>
      </w:r>
      <w:r w:rsidRPr="00365A7B">
        <w:rPr>
          <w:rFonts w:ascii="Bookman Old Style" w:hAnsi="Bookman Old Style"/>
          <w:highlight w:val="green"/>
        </w:rPr>
        <w:t>Configuration</w:t>
      </w:r>
      <w:r w:rsidR="00D56591" w:rsidRPr="00365A7B">
        <w:rPr>
          <w:rFonts w:ascii="Bookman Old Style" w:hAnsi="Bookman Old Style"/>
          <w:highlight w:val="green"/>
        </w:rPr>
        <w:t>_Update</w:t>
      </w:r>
    </w:p>
    <w:p w:rsidR="002C485D" w:rsidRDefault="001B6DAA" w:rsidP="00D56591">
      <w:pPr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ASRS</w:t>
      </w:r>
      <w:r w:rsidR="003D611D">
        <w:rPr>
          <w:rFonts w:ascii="Bookman Old Style" w:hAnsi="Bookman Old Style"/>
        </w:rPr>
        <w:t>_</w:t>
      </w:r>
      <w:r w:rsidR="000C01CF" w:rsidRPr="000C01CF">
        <w:rPr>
          <w:rFonts w:ascii="Bookman Old Style" w:hAnsi="Bookman Old Style"/>
        </w:rPr>
        <w:t xml:space="preserve"> </w:t>
      </w:r>
      <w:r w:rsidR="000C01CF">
        <w:rPr>
          <w:rFonts w:ascii="Bookman Old Style" w:hAnsi="Bookman Old Style"/>
        </w:rPr>
        <w:t>Start</w:t>
      </w:r>
      <w:r w:rsidR="000C01CF" w:rsidRPr="0039138D">
        <w:rPr>
          <w:rFonts w:ascii="Bookman Old Style" w:hAnsi="Bookman Old Style"/>
        </w:rPr>
        <w:t>_Production</w:t>
      </w:r>
    </w:p>
    <w:p w:rsidR="000C01CF" w:rsidRDefault="000C3CC0" w:rsidP="00D56591">
      <w:pPr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ASRS</w:t>
      </w:r>
      <w:r w:rsidR="000C01CF" w:rsidRPr="0039138D">
        <w:rPr>
          <w:rFonts w:ascii="Bookman Old Style" w:hAnsi="Bookman Old Style"/>
        </w:rPr>
        <w:t>_Stop_Production</w:t>
      </w:r>
    </w:p>
    <w:p w:rsidR="00D12923" w:rsidRPr="00803530" w:rsidRDefault="00D12923" w:rsidP="00D56591">
      <w:pPr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rPr>
          <w:rFonts w:ascii="Bookman Old Style" w:hAnsi="Bookman Old Style"/>
        </w:rPr>
      </w:pPr>
      <w:r w:rsidRPr="00803530">
        <w:rPr>
          <w:rFonts w:ascii="Bookman Old Style" w:hAnsi="Bookman Old Style"/>
        </w:rPr>
        <w:t>ASRS_New_Bin_Validate</w:t>
      </w:r>
    </w:p>
    <w:p w:rsidR="00E07169" w:rsidRPr="0039138D" w:rsidRDefault="001B6DAA" w:rsidP="00D56591">
      <w:pPr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ASRS_New_Bin</w:t>
      </w:r>
      <w:r w:rsidR="00D513E1" w:rsidRPr="0039138D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Update</w:t>
      </w:r>
    </w:p>
    <w:p w:rsidR="007217A2" w:rsidRPr="0039138D" w:rsidRDefault="00071046" w:rsidP="00D56591">
      <w:pPr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ASRS_GET_Restocking_Bin_List</w:t>
      </w:r>
    </w:p>
    <w:p w:rsidR="00D56591" w:rsidRDefault="000C01CF" w:rsidP="00D56591">
      <w:pPr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ASRS_SET_Restocking_Bin_Placed_To_Drawer_Update</w:t>
      </w:r>
    </w:p>
    <w:p w:rsidR="00DF775D" w:rsidRDefault="00DF775D" w:rsidP="00D56591">
      <w:pPr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ASRS_GET_Rx_DrugOrder</w:t>
      </w:r>
    </w:p>
    <w:p w:rsidR="001A5E76" w:rsidRDefault="001A5E76" w:rsidP="00D56591">
      <w:pPr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ASRS_SET_Rx_Started</w:t>
      </w:r>
    </w:p>
    <w:p w:rsidR="00DF775D" w:rsidRDefault="00DF775D" w:rsidP="00D56591">
      <w:pPr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ASRS_GET_Drawer_Open_Request</w:t>
      </w:r>
    </w:p>
    <w:p w:rsidR="00DF775D" w:rsidRPr="005F6F6D" w:rsidRDefault="00DF775D" w:rsidP="00D56591">
      <w:pPr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rPr>
          <w:rFonts w:ascii="Bookman Old Style" w:hAnsi="Bookman Old Style"/>
          <w:highlight w:val="green"/>
        </w:rPr>
      </w:pPr>
      <w:r w:rsidRPr="005F6F6D">
        <w:rPr>
          <w:rFonts w:ascii="Bookman Old Style" w:hAnsi="Bookman Old Style"/>
          <w:highlight w:val="green"/>
        </w:rPr>
        <w:t>ASRS_SET_Rx_LineItem_Drawer_OP_CL_CA_NP</w:t>
      </w:r>
    </w:p>
    <w:p w:rsidR="00DF775D" w:rsidRDefault="00DF775D" w:rsidP="00D56591">
      <w:pPr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ASRS_SET_Rx_DrugOrder_Complete</w:t>
      </w:r>
    </w:p>
    <w:p w:rsidR="00EC51CA" w:rsidRPr="00EC51CA" w:rsidRDefault="00EC51CA" w:rsidP="00D56591">
      <w:pPr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rPr>
          <w:rFonts w:ascii="Bookman Old Style" w:hAnsi="Bookman Old Style"/>
          <w:highlight w:val="green"/>
        </w:rPr>
      </w:pPr>
      <w:r w:rsidRPr="00EC51CA">
        <w:rPr>
          <w:rFonts w:ascii="Bookman Old Style" w:hAnsi="Bookman Old Style"/>
          <w:highlight w:val="green"/>
        </w:rPr>
        <w:t>ASRS_SET_Bin_Error_Update</w:t>
      </w:r>
    </w:p>
    <w:p w:rsidR="001A0948" w:rsidRDefault="001A0948" w:rsidP="00DF775D">
      <w:pPr>
        <w:autoSpaceDE w:val="0"/>
        <w:autoSpaceDN w:val="0"/>
        <w:adjustRightInd w:val="0"/>
        <w:spacing w:after="0"/>
        <w:ind w:left="360"/>
        <w:rPr>
          <w:rFonts w:ascii="Bookman Old Style" w:hAnsi="Bookman Old Style"/>
        </w:rPr>
      </w:pPr>
    </w:p>
    <w:p w:rsidR="00DA425D" w:rsidRPr="0039138D" w:rsidRDefault="00DA425D" w:rsidP="00DA425D">
      <w:pPr>
        <w:autoSpaceDE w:val="0"/>
        <w:autoSpaceDN w:val="0"/>
        <w:adjustRightInd w:val="0"/>
        <w:spacing w:after="0"/>
        <w:ind w:left="360"/>
        <w:rPr>
          <w:rFonts w:ascii="Bookman Old Style" w:hAnsi="Bookman Old Style"/>
        </w:rPr>
      </w:pPr>
    </w:p>
    <w:p w:rsidR="00D56591" w:rsidRDefault="00D56591" w:rsidP="00D5659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4E7D9D" w:rsidRDefault="004E7D9D" w:rsidP="00AA610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4E7D9D" w:rsidRDefault="004E7D9D" w:rsidP="00AA610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4E7D9D" w:rsidRPr="00AA6102" w:rsidRDefault="004E7D9D" w:rsidP="00AA610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AA71EB" w:rsidRDefault="00F06652" w:rsidP="006F7EA2">
      <w:pPr>
        <w:spacing w:after="0" w:line="240" w:lineRule="auto"/>
        <w:rPr>
          <w:rFonts w:ascii="Bookman Old Style" w:eastAsia="Times New Roman" w:hAnsi="Bookman Old Style"/>
          <w:lang w:eastAsia="en-SG"/>
        </w:rPr>
      </w:pPr>
      <w:r>
        <w:rPr>
          <w:rFonts w:ascii="Bookman Old Style" w:eastAsia="Times New Roman" w:hAnsi="Bookman Old Style"/>
          <w:lang w:eastAsia="en-SG"/>
        </w:rPr>
        <w:t>//--------------------------------------------------------------------------------------------------</w:t>
      </w:r>
    </w:p>
    <w:p w:rsidR="00E872D5" w:rsidRDefault="00E872D5" w:rsidP="006F7EA2">
      <w:pPr>
        <w:spacing w:after="0" w:line="240" w:lineRule="auto"/>
        <w:rPr>
          <w:rFonts w:ascii="Bookman Old Style" w:eastAsia="Times New Roman" w:hAnsi="Bookman Old Style"/>
          <w:lang w:eastAsia="en-SG"/>
        </w:rPr>
      </w:pPr>
    </w:p>
    <w:p w:rsidR="009C1D72" w:rsidRPr="00E872D5" w:rsidRDefault="009C1D72" w:rsidP="009C1D7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Strong"/>
          <w:rFonts w:ascii="Bookman Old Style" w:hAnsi="Bookman Old Style"/>
          <w:b w:val="0"/>
          <w:bCs w:val="0"/>
        </w:rPr>
      </w:pPr>
      <w:r w:rsidRPr="0039138D">
        <w:rPr>
          <w:rFonts w:ascii="Bookman Old Style" w:hAnsi="Bookman Old Style"/>
        </w:rPr>
        <w:t>Heart Beat (30 Sec) Update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0C01CF">
        <w:rPr>
          <w:rStyle w:val="Strong"/>
          <w:rFonts w:ascii="Bookman Old Style" w:hAnsi="Bookman Old Style"/>
          <w:bCs w:val="0"/>
          <w:sz w:val="24"/>
          <w:szCs w:val="24"/>
        </w:rPr>
        <w:t>ASRS</w:t>
      </w:r>
      <w:r w:rsidRPr="00DE125C">
        <w:rPr>
          <w:rStyle w:val="Strong"/>
          <w:rFonts w:ascii="Bookman Old Style" w:hAnsi="Bookman Old Style"/>
          <w:bCs w:val="0"/>
          <w:sz w:val="24"/>
          <w:szCs w:val="24"/>
        </w:rPr>
        <w:t>_</w:t>
      </w:r>
      <w:r w:rsidR="005D0A4D">
        <w:rPr>
          <w:rStyle w:val="Strong"/>
          <w:rFonts w:ascii="Bookman Old Style" w:hAnsi="Bookman Old Style"/>
          <w:bCs w:val="0"/>
          <w:sz w:val="24"/>
          <w:szCs w:val="24"/>
        </w:rPr>
        <w:t>Heartbeat</w:t>
      </w:r>
      <w:r w:rsidRPr="00DE125C">
        <w:rPr>
          <w:rStyle w:val="Strong"/>
          <w:rFonts w:ascii="Bookman Old Style" w:hAnsi="Bookman Old Style"/>
          <w:bCs w:val="0"/>
          <w:sz w:val="24"/>
          <w:szCs w:val="24"/>
        </w:rPr>
        <w:t>_Update</w:t>
      </w:r>
    </w:p>
    <w:p w:rsidR="00E872D5" w:rsidRPr="00E872D5" w:rsidRDefault="00E872D5" w:rsidP="00E872D5">
      <w:pPr>
        <w:autoSpaceDE w:val="0"/>
        <w:autoSpaceDN w:val="0"/>
        <w:adjustRightInd w:val="0"/>
        <w:spacing w:after="0" w:line="240" w:lineRule="auto"/>
        <w:ind w:left="360"/>
        <w:rPr>
          <w:rStyle w:val="Strong"/>
          <w:rFonts w:ascii="Bookman Old Style" w:hAnsi="Bookman Old Style"/>
          <w:b w:val="0"/>
          <w:bCs w:val="0"/>
        </w:rPr>
      </w:pPr>
    </w:p>
    <w:p w:rsidR="00E872D5" w:rsidRDefault="00E872D5" w:rsidP="00E872D5">
      <w:pPr>
        <w:autoSpaceDE w:val="0"/>
        <w:autoSpaceDN w:val="0"/>
        <w:adjustRightInd w:val="0"/>
        <w:spacing w:after="0" w:line="240" w:lineRule="auto"/>
        <w:ind w:left="360"/>
        <w:rPr>
          <w:rStyle w:val="Strong"/>
          <w:rFonts w:ascii="Bookman Old Style" w:hAnsi="Bookman Old Style"/>
          <w:b w:val="0"/>
          <w:sz w:val="24"/>
          <w:szCs w:val="24"/>
        </w:rPr>
      </w:pPr>
      <w:r w:rsidRPr="00E872D5">
        <w:rPr>
          <w:rStyle w:val="Strong"/>
          <w:rFonts w:ascii="Bookman Old Style" w:hAnsi="Bookman Old Style"/>
          <w:b w:val="0"/>
          <w:sz w:val="24"/>
          <w:szCs w:val="24"/>
        </w:rPr>
        <w:t>Fo</w:t>
      </w:r>
      <w:r>
        <w:rPr>
          <w:rStyle w:val="Strong"/>
          <w:rFonts w:ascii="Bookman Old Style" w:hAnsi="Bookman Old Style"/>
          <w:b w:val="0"/>
          <w:sz w:val="24"/>
          <w:szCs w:val="24"/>
        </w:rPr>
        <w:t>r every 30 seconds once GUI must be</w:t>
      </w:r>
      <w:r w:rsidRPr="00E872D5">
        <w:rPr>
          <w:rStyle w:val="Strong"/>
          <w:rFonts w:ascii="Bookman Old Style" w:hAnsi="Bookman Old Style"/>
          <w:b w:val="0"/>
          <w:sz w:val="24"/>
          <w:szCs w:val="24"/>
        </w:rPr>
        <w:t xml:space="preserve"> update heart beat signal</w:t>
      </w:r>
      <w:r>
        <w:rPr>
          <w:rStyle w:val="Strong"/>
          <w:rFonts w:ascii="Bookman Old Style" w:hAnsi="Bookman Old Style"/>
          <w:b w:val="0"/>
          <w:sz w:val="24"/>
          <w:szCs w:val="24"/>
        </w:rPr>
        <w:t>. If update is more than 30 sec</w:t>
      </w:r>
      <w:r w:rsidR="00930983">
        <w:rPr>
          <w:rStyle w:val="Strong"/>
          <w:rFonts w:ascii="Bookman Old Style" w:hAnsi="Bookman Old Style"/>
          <w:b w:val="0"/>
          <w:sz w:val="24"/>
          <w:szCs w:val="24"/>
        </w:rPr>
        <w:t xml:space="preserve"> not received</w:t>
      </w:r>
      <w:r>
        <w:rPr>
          <w:rStyle w:val="Strong"/>
          <w:rFonts w:ascii="Bookman Old Style" w:hAnsi="Bookman Old Style"/>
          <w:b w:val="0"/>
          <w:sz w:val="24"/>
          <w:szCs w:val="24"/>
        </w:rPr>
        <w:t xml:space="preserve"> iOPAS assumed that</w:t>
      </w:r>
      <w:r w:rsidR="000C01CF">
        <w:rPr>
          <w:rStyle w:val="Strong"/>
          <w:rFonts w:ascii="Bookman Old Style" w:hAnsi="Bookman Old Style"/>
          <w:b w:val="0"/>
          <w:sz w:val="24"/>
          <w:szCs w:val="24"/>
        </w:rPr>
        <w:t xml:space="preserve"> ASRS</w:t>
      </w:r>
      <w:r w:rsidR="00960416">
        <w:rPr>
          <w:rStyle w:val="Strong"/>
          <w:rFonts w:ascii="Bookman Old Style" w:hAnsi="Bookman Old Style"/>
          <w:b w:val="0"/>
          <w:sz w:val="24"/>
          <w:szCs w:val="24"/>
        </w:rPr>
        <w:t>S stop production</w:t>
      </w:r>
      <w:r>
        <w:rPr>
          <w:rStyle w:val="Strong"/>
          <w:rFonts w:ascii="Bookman Old Style" w:hAnsi="Bookman Old Style"/>
          <w:b w:val="0"/>
          <w:sz w:val="24"/>
          <w:szCs w:val="24"/>
        </w:rPr>
        <w:t xml:space="preserve">. </w:t>
      </w:r>
    </w:p>
    <w:p w:rsidR="00E872D5" w:rsidRPr="00E872D5" w:rsidRDefault="00E872D5" w:rsidP="00E872D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/>
          <w:b/>
        </w:rPr>
      </w:pPr>
    </w:p>
    <w:p w:rsidR="009C1D72" w:rsidRDefault="009C1D72" w:rsidP="009C1D72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 w:rsidRPr="006F7EA2">
        <w:rPr>
          <w:rFonts w:ascii="Bookman Old Style" w:eastAsia="Times New Roman" w:hAnsi="Bookman Old Style"/>
          <w:lang w:eastAsia="en-SG"/>
        </w:rPr>
        <w:t>      Passing Parameter </w:t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 w:cs="Calibri"/>
          <w:lang w:eastAsia="en-SG"/>
        </w:rPr>
        <w:t>@</w:t>
      </w:r>
      <w:r w:rsidR="000C01CF">
        <w:rPr>
          <w:rFonts w:ascii="Bookman Old Style" w:eastAsia="Times New Roman" w:hAnsi="Bookman Old Style" w:cs="Calibri"/>
          <w:lang w:eastAsia="en-SG"/>
        </w:rPr>
        <w:t>ASRS</w:t>
      </w:r>
      <w:r w:rsidRPr="006F7EA2">
        <w:rPr>
          <w:rFonts w:ascii="Bookman Old Style" w:eastAsia="Times New Roman" w:hAnsi="Bookman Old Style" w:cs="Calibri"/>
          <w:lang w:eastAsia="en-SG"/>
        </w:rPr>
        <w:t xml:space="preserve">Name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 w:rsidR="000C01CF">
        <w:rPr>
          <w:rFonts w:ascii="Bookman Old Style" w:eastAsia="Times New Roman" w:hAnsi="Bookman Old Style" w:cs="Calibri"/>
          <w:lang w:eastAsia="en-SG"/>
        </w:rPr>
        <w:t>(1</w:t>
      </w:r>
      <w:r w:rsidRPr="006F7EA2">
        <w:rPr>
          <w:rFonts w:ascii="Bookman Old Style" w:eastAsia="Times New Roman" w:hAnsi="Bookman Old Style" w:cs="Calibri"/>
          <w:lang w:eastAsia="en-SG"/>
        </w:rPr>
        <w:t>0)</w:t>
      </w:r>
    </w:p>
    <w:p w:rsidR="00B40A1E" w:rsidRDefault="009C1D72" w:rsidP="009C1D72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 w:rsidRPr="006F7EA2">
        <w:rPr>
          <w:rFonts w:ascii="Bookman Old Style" w:eastAsia="Times New Roman" w:hAnsi="Bookman Old Style" w:cs="Calibri"/>
          <w:color w:val="808080"/>
          <w:lang w:eastAsia="en-SG"/>
        </w:rPr>
        <w:t xml:space="preserve">      </w:t>
      </w:r>
      <w:r w:rsidRPr="006F7EA2">
        <w:rPr>
          <w:rFonts w:ascii="Bookman Old Style" w:eastAsia="Times New Roman" w:hAnsi="Bookman Old Style" w:cs="Calibri"/>
          <w:lang w:eastAsia="en-SG"/>
        </w:rPr>
        <w:t>Return Value</w:t>
      </w:r>
      <w:r w:rsidRPr="006F7EA2">
        <w:rPr>
          <w:rFonts w:ascii="Bookman Old Style" w:eastAsia="Times New Roman" w:hAnsi="Bookman Old Style" w:cs="Calibri"/>
          <w:lang w:eastAsia="en-SG"/>
        </w:rPr>
        <w:tab/>
      </w:r>
      <w:r w:rsidRPr="006F7EA2">
        <w:rPr>
          <w:rFonts w:ascii="Bookman Old Style" w:eastAsia="Times New Roman" w:hAnsi="Bookman Old Style" w:cs="Calibri"/>
          <w:lang w:eastAsia="en-SG"/>
        </w:rPr>
        <w:tab/>
      </w:r>
      <w:r w:rsidRPr="006F7EA2">
        <w:rPr>
          <w:rFonts w:ascii="Bookman Old Style" w:eastAsia="Times New Roman" w:hAnsi="Bookman Old Style" w:cs="Calibri"/>
          <w:lang w:eastAsia="en-SG"/>
        </w:rPr>
        <w:tab/>
      </w:r>
      <w:r w:rsidRPr="006F7EA2">
        <w:rPr>
          <w:rFonts w:ascii="Bookman Old Style" w:eastAsia="Times New Roman" w:hAnsi="Bookman Old Style" w:cs="Calibri"/>
          <w:lang w:eastAsia="en-SG"/>
        </w:rPr>
        <w:tab/>
        <w:t>= 1 Success &amp; = 2 Not Success</w:t>
      </w:r>
    </w:p>
    <w:p w:rsidR="00B40A1E" w:rsidRDefault="00B40A1E" w:rsidP="009C1D72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</w:p>
    <w:p w:rsidR="006F7EA2" w:rsidRDefault="006F7EA2" w:rsidP="006F7EA2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lang w:eastAsia="en-SG"/>
        </w:rPr>
      </w:pPr>
      <w:r w:rsidRPr="006F7EA2">
        <w:rPr>
          <w:rFonts w:ascii="Bookman Old Style" w:eastAsia="Times New Roman" w:hAnsi="Bookman Old Style" w:cs="Calibri"/>
          <w:color w:val="000000"/>
          <w:lang w:eastAsia="en-SG"/>
        </w:rPr>
        <w:t>//-----------------------------------------------------------------------------------------</w:t>
      </w:r>
      <w:r>
        <w:rPr>
          <w:rFonts w:ascii="Bookman Old Style" w:eastAsia="Times New Roman" w:hAnsi="Bookman Old Style" w:cs="Calibri"/>
          <w:color w:val="000000"/>
          <w:lang w:eastAsia="en-SG"/>
        </w:rPr>
        <w:t>----------</w:t>
      </w:r>
    </w:p>
    <w:p w:rsidR="00B40A1E" w:rsidRDefault="00B40A1E" w:rsidP="006F7EA2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lang w:eastAsia="en-SG"/>
        </w:rPr>
      </w:pPr>
    </w:p>
    <w:p w:rsidR="009C1D72" w:rsidRPr="00E872D5" w:rsidRDefault="002A0FC4" w:rsidP="009C1D72">
      <w:pPr>
        <w:pStyle w:val="ListParagraph"/>
        <w:numPr>
          <w:ilvl w:val="0"/>
          <w:numId w:val="2"/>
        </w:numPr>
        <w:adjustRightInd w:val="0"/>
        <w:spacing w:after="0" w:line="240" w:lineRule="auto"/>
        <w:rPr>
          <w:rFonts w:ascii="Bookman Old Style" w:eastAsia="Times New Roman" w:hAnsi="Bookman Old Style"/>
          <w:lang w:eastAsia="en-SG"/>
        </w:rPr>
      </w:pPr>
      <w:r>
        <w:rPr>
          <w:rStyle w:val="Strong"/>
          <w:rFonts w:ascii="Bookman Old Style" w:hAnsi="Bookman Old Style"/>
          <w:b w:val="0"/>
          <w:bCs w:val="0"/>
        </w:rPr>
        <w:t>Machine Configuration</w:t>
      </w:r>
      <w:r w:rsidR="009C1D72" w:rsidRPr="0039138D">
        <w:rPr>
          <w:rStyle w:val="Strong"/>
          <w:rFonts w:ascii="Bookman Old Style" w:hAnsi="Bookman Old Style"/>
          <w:b w:val="0"/>
          <w:bCs w:val="0"/>
        </w:rPr>
        <w:t xml:space="preserve"> Update</w:t>
      </w:r>
      <w:r w:rsidR="009C1D72" w:rsidRPr="006F7EA2">
        <w:rPr>
          <w:rFonts w:ascii="Bookman Old Style" w:eastAsia="Times New Roman" w:hAnsi="Bookman Old Style"/>
          <w:lang w:eastAsia="en-SG"/>
        </w:rPr>
        <w:tab/>
      </w:r>
      <w:r w:rsidR="00705B84">
        <w:rPr>
          <w:rFonts w:ascii="Bookman Old Style" w:hAnsi="Bookman Old Style"/>
          <w:b/>
          <w:bCs/>
        </w:rPr>
        <w:t>ASRS</w:t>
      </w:r>
      <w:r w:rsidR="009C1D72" w:rsidRPr="009C1D72">
        <w:rPr>
          <w:rFonts w:ascii="Bookman Old Style" w:hAnsi="Bookman Old Style"/>
          <w:b/>
          <w:bCs/>
        </w:rPr>
        <w:t>_C</w:t>
      </w:r>
      <w:r w:rsidR="00705B84">
        <w:rPr>
          <w:rFonts w:ascii="Bookman Old Style" w:hAnsi="Bookman Old Style"/>
          <w:b/>
          <w:bCs/>
        </w:rPr>
        <w:t>onfiguration_</w:t>
      </w:r>
      <w:r w:rsidR="009C1D72" w:rsidRPr="009C1D72">
        <w:rPr>
          <w:rFonts w:ascii="Bookman Old Style" w:hAnsi="Bookman Old Style"/>
          <w:b/>
          <w:bCs/>
        </w:rPr>
        <w:t>Update</w:t>
      </w:r>
    </w:p>
    <w:p w:rsidR="00E872D5" w:rsidRPr="00E872D5" w:rsidRDefault="00E872D5" w:rsidP="00E872D5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/>
          <w:lang w:eastAsia="en-SG"/>
        </w:rPr>
      </w:pPr>
    </w:p>
    <w:p w:rsidR="00E872D5" w:rsidRPr="00E872D5" w:rsidRDefault="00E872D5" w:rsidP="00E872D5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/>
          <w:lang w:eastAsia="en-SG"/>
        </w:rPr>
      </w:pPr>
      <w:r w:rsidRPr="00E872D5">
        <w:rPr>
          <w:rFonts w:ascii="Bookman Old Style" w:hAnsi="Bookman Old Style"/>
        </w:rPr>
        <w:t>W</w:t>
      </w:r>
      <w:r>
        <w:rPr>
          <w:rFonts w:ascii="Bookman Old Style" w:hAnsi="Bookman Old Style"/>
        </w:rPr>
        <w:t xml:space="preserve">hen </w:t>
      </w:r>
      <w:r w:rsidR="00D84138">
        <w:rPr>
          <w:rFonts w:ascii="Bookman Old Style" w:hAnsi="Bookman Old Style"/>
        </w:rPr>
        <w:t>machine configuration</w:t>
      </w:r>
      <w:r>
        <w:rPr>
          <w:rFonts w:ascii="Bookman Old Style" w:hAnsi="Bookman Old Style"/>
        </w:rPr>
        <w:t xml:space="preserve"> changed GUI will call this sp and update current </w:t>
      </w:r>
      <w:r w:rsidR="00D84138">
        <w:rPr>
          <w:rFonts w:ascii="Bookman Old Style" w:hAnsi="Bookman Old Style"/>
        </w:rPr>
        <w:t>configuration .</w:t>
      </w:r>
    </w:p>
    <w:p w:rsidR="009C1D72" w:rsidRPr="006F7EA2" w:rsidRDefault="009C1D72" w:rsidP="009C1D72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/>
          <w:lang w:eastAsia="en-SG"/>
        </w:rPr>
      </w:pPr>
    </w:p>
    <w:p w:rsidR="009C1D72" w:rsidRDefault="009C1D72" w:rsidP="009C1D72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 w:rsidRPr="006F7EA2">
        <w:rPr>
          <w:rFonts w:ascii="Bookman Old Style" w:eastAsia="Times New Roman" w:hAnsi="Bookman Old Style"/>
          <w:lang w:eastAsia="en-SG"/>
        </w:rPr>
        <w:t>      Passing Parameter </w:t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 w:rsidR="00D84138">
        <w:rPr>
          <w:rFonts w:ascii="Bookman Old Style" w:eastAsia="Times New Roman" w:hAnsi="Bookman Old Style" w:cs="Calibri"/>
          <w:lang w:eastAsia="en-SG"/>
        </w:rPr>
        <w:t>@ASRS</w:t>
      </w:r>
      <w:r w:rsidRPr="006F7EA2">
        <w:rPr>
          <w:rFonts w:ascii="Bookman Old Style" w:eastAsia="Times New Roman" w:hAnsi="Bookman Old Style" w:cs="Calibri"/>
          <w:lang w:eastAsia="en-SG"/>
        </w:rPr>
        <w:t xml:space="preserve">Name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 w:rsidR="00D84138">
        <w:rPr>
          <w:rFonts w:ascii="Bookman Old Style" w:eastAsia="Times New Roman" w:hAnsi="Bookman Old Style" w:cs="Calibri"/>
          <w:lang w:eastAsia="en-SG"/>
        </w:rPr>
        <w:t>(1</w:t>
      </w:r>
      <w:r w:rsidRPr="006F7EA2">
        <w:rPr>
          <w:rFonts w:ascii="Bookman Old Style" w:eastAsia="Times New Roman" w:hAnsi="Bookman Old Style" w:cs="Calibri"/>
          <w:lang w:eastAsia="en-SG"/>
        </w:rPr>
        <w:t>0)</w:t>
      </w:r>
      <w:r>
        <w:rPr>
          <w:rFonts w:ascii="Bookman Old Style" w:eastAsia="Times New Roman" w:hAnsi="Bookman Old Style" w:cs="Calibri"/>
          <w:lang w:eastAsia="en-SG"/>
        </w:rPr>
        <w:t>,</w:t>
      </w:r>
    </w:p>
    <w:p w:rsidR="009536CB" w:rsidRDefault="009536CB" w:rsidP="009C1D72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 w:rsidRPr="005916AD">
        <w:rPr>
          <w:rFonts w:ascii="Bookman Old Style" w:eastAsia="Times New Roman" w:hAnsi="Bookman Old Style" w:cs="Calibri"/>
          <w:lang w:eastAsia="en-SG"/>
        </w:rPr>
        <w:t>@</w:t>
      </w:r>
      <w:r w:rsidR="00D84138">
        <w:rPr>
          <w:rFonts w:ascii="Bookman Old Style" w:eastAsia="Times New Roman" w:hAnsi="Bookman Old Style" w:cs="Calibri"/>
          <w:lang w:eastAsia="en-SG"/>
        </w:rPr>
        <w:t>OperationMode</w:t>
      </w:r>
      <w:r w:rsidRPr="005916AD">
        <w:rPr>
          <w:rFonts w:ascii="Bookman Old Style" w:eastAsia="Times New Roman" w:hAnsi="Bookman Old Style" w:cs="Calibri"/>
          <w:lang w:eastAsia="en-SG"/>
        </w:rPr>
        <w:t xml:space="preserve"> </w:t>
      </w:r>
      <w:r w:rsidR="00D84138">
        <w:rPr>
          <w:rFonts w:ascii="Bookman Old Style" w:eastAsia="Times New Roman" w:hAnsi="Bookman Old Style" w:cs="Calibri"/>
          <w:color w:val="0000FF"/>
          <w:lang w:eastAsia="en-SG"/>
        </w:rPr>
        <w:t>int</w:t>
      </w:r>
      <w:r w:rsidRPr="005916AD">
        <w:rPr>
          <w:rFonts w:ascii="Bookman Old Style" w:eastAsia="Times New Roman" w:hAnsi="Bookman Old Style" w:cs="Calibri"/>
          <w:lang w:eastAsia="en-SG"/>
        </w:rPr>
        <w:t>,</w:t>
      </w:r>
    </w:p>
    <w:p w:rsidR="009C1D72" w:rsidRDefault="009C1D72" w:rsidP="009C1D72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  <w:t>@</w:t>
      </w:r>
      <w:r w:rsidR="00D84138">
        <w:rPr>
          <w:rFonts w:ascii="Bookman Old Style" w:eastAsia="Times New Roman" w:hAnsi="Bookman Old Style" w:cs="Calibri"/>
          <w:lang w:eastAsia="en-SG"/>
        </w:rPr>
        <w:t>ASRS_E_Left_Arm_Limit</w:t>
      </w:r>
      <w:r w:rsidRPr="009C1D72">
        <w:rPr>
          <w:rFonts w:ascii="Bookman Old Style" w:eastAsia="Times New Roman" w:hAnsi="Bookman Old Style" w:cs="Calibri"/>
          <w:color w:val="0000FF"/>
          <w:lang w:eastAsia="en-SG"/>
        </w:rPr>
        <w:t xml:space="preserve">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 w:rsidRPr="006F7EA2">
        <w:rPr>
          <w:rFonts w:ascii="Bookman Old Style" w:eastAsia="Times New Roman" w:hAnsi="Bookman Old Style" w:cs="Calibri"/>
          <w:lang w:eastAsia="en-SG"/>
        </w:rPr>
        <w:t>(</w:t>
      </w:r>
      <w:r>
        <w:rPr>
          <w:rFonts w:ascii="Bookman Old Style" w:eastAsia="Times New Roman" w:hAnsi="Bookman Old Style" w:cs="Calibri"/>
          <w:lang w:eastAsia="en-SG"/>
        </w:rPr>
        <w:t>1</w:t>
      </w:r>
      <w:r w:rsidRPr="006F7EA2">
        <w:rPr>
          <w:rFonts w:ascii="Bookman Old Style" w:eastAsia="Times New Roman" w:hAnsi="Bookman Old Style" w:cs="Calibri"/>
          <w:lang w:eastAsia="en-SG"/>
        </w:rPr>
        <w:t>0)</w:t>
      </w:r>
      <w:r>
        <w:rPr>
          <w:rFonts w:ascii="Bookman Old Style" w:eastAsia="Times New Roman" w:hAnsi="Bookman Old Style" w:cs="Calibri"/>
          <w:lang w:eastAsia="en-SG"/>
        </w:rPr>
        <w:t>,</w:t>
      </w:r>
    </w:p>
    <w:p w:rsidR="009C1D72" w:rsidRDefault="00D84138" w:rsidP="009C1D72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  <w:t>@Counter1State</w:t>
      </w:r>
      <w:r w:rsidR="009C1D72">
        <w:rPr>
          <w:rFonts w:ascii="Bookman Old Style" w:eastAsia="Times New Roman" w:hAnsi="Bookman Old Style" w:cs="Calibri"/>
          <w:lang w:eastAsia="en-SG"/>
        </w:rPr>
        <w:t xml:space="preserve"> </w:t>
      </w:r>
      <w:r w:rsidR="009C1D72"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 w:rsidR="009C1D72" w:rsidRPr="006F7EA2">
        <w:rPr>
          <w:rFonts w:ascii="Bookman Old Style" w:eastAsia="Times New Roman" w:hAnsi="Bookman Old Style" w:cs="Calibri"/>
          <w:lang w:eastAsia="en-SG"/>
        </w:rPr>
        <w:t>(</w:t>
      </w:r>
      <w:r>
        <w:rPr>
          <w:rFonts w:ascii="Bookman Old Style" w:eastAsia="Times New Roman" w:hAnsi="Bookman Old Style" w:cs="Calibri"/>
          <w:lang w:eastAsia="en-SG"/>
        </w:rPr>
        <w:t>2</w:t>
      </w:r>
      <w:r w:rsidR="009C1D72" w:rsidRPr="006F7EA2">
        <w:rPr>
          <w:rFonts w:ascii="Bookman Old Style" w:eastAsia="Times New Roman" w:hAnsi="Bookman Old Style" w:cs="Calibri"/>
          <w:lang w:eastAsia="en-SG"/>
        </w:rPr>
        <w:t>0)</w:t>
      </w:r>
      <w:r w:rsidR="009C1D72">
        <w:rPr>
          <w:rFonts w:ascii="Bookman Old Style" w:eastAsia="Times New Roman" w:hAnsi="Bookman Old Style" w:cs="Calibri"/>
          <w:lang w:eastAsia="en-SG"/>
        </w:rPr>
        <w:t>,</w:t>
      </w:r>
    </w:p>
    <w:p w:rsidR="00D84138" w:rsidRDefault="009C1D72" w:rsidP="00D84138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 w:rsidR="00D84138">
        <w:rPr>
          <w:rFonts w:ascii="Bookman Old Style" w:eastAsia="Times New Roman" w:hAnsi="Bookman Old Style" w:cs="Calibri"/>
          <w:lang w:eastAsia="en-SG"/>
        </w:rPr>
        <w:t xml:space="preserve">@Counter2State </w:t>
      </w:r>
      <w:r w:rsidR="00D84138"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 w:rsidR="00D84138" w:rsidRPr="006F7EA2">
        <w:rPr>
          <w:rFonts w:ascii="Bookman Old Style" w:eastAsia="Times New Roman" w:hAnsi="Bookman Old Style" w:cs="Calibri"/>
          <w:lang w:eastAsia="en-SG"/>
        </w:rPr>
        <w:t>(</w:t>
      </w:r>
      <w:r w:rsidR="00D84138">
        <w:rPr>
          <w:rFonts w:ascii="Bookman Old Style" w:eastAsia="Times New Roman" w:hAnsi="Bookman Old Style" w:cs="Calibri"/>
          <w:lang w:eastAsia="en-SG"/>
        </w:rPr>
        <w:t>2</w:t>
      </w:r>
      <w:r w:rsidR="00D84138" w:rsidRPr="006F7EA2">
        <w:rPr>
          <w:rFonts w:ascii="Bookman Old Style" w:eastAsia="Times New Roman" w:hAnsi="Bookman Old Style" w:cs="Calibri"/>
          <w:lang w:eastAsia="en-SG"/>
        </w:rPr>
        <w:t>0)</w:t>
      </w:r>
      <w:r w:rsidR="00D84138">
        <w:rPr>
          <w:rFonts w:ascii="Bookman Old Style" w:eastAsia="Times New Roman" w:hAnsi="Bookman Old Style" w:cs="Calibri"/>
          <w:lang w:eastAsia="en-SG"/>
        </w:rPr>
        <w:t>,</w:t>
      </w:r>
    </w:p>
    <w:p w:rsidR="009C1D72" w:rsidRDefault="00D84138" w:rsidP="00D84138">
      <w:pPr>
        <w:adjustRightInd w:val="0"/>
        <w:spacing w:after="0" w:line="240" w:lineRule="auto"/>
        <w:ind w:left="3600" w:firstLine="720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lastRenderedPageBreak/>
        <w:t xml:space="preserve">@Counter3State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 w:rsidRPr="006F7EA2">
        <w:rPr>
          <w:rFonts w:ascii="Bookman Old Style" w:eastAsia="Times New Roman" w:hAnsi="Bookman Old Style" w:cs="Calibri"/>
          <w:lang w:eastAsia="en-SG"/>
        </w:rPr>
        <w:t>(</w:t>
      </w:r>
      <w:r>
        <w:rPr>
          <w:rFonts w:ascii="Bookman Old Style" w:eastAsia="Times New Roman" w:hAnsi="Bookman Old Style" w:cs="Calibri"/>
          <w:lang w:eastAsia="en-SG"/>
        </w:rPr>
        <w:t>2</w:t>
      </w:r>
      <w:r w:rsidRPr="006F7EA2">
        <w:rPr>
          <w:rFonts w:ascii="Bookman Old Style" w:eastAsia="Times New Roman" w:hAnsi="Bookman Old Style" w:cs="Calibri"/>
          <w:lang w:eastAsia="en-SG"/>
        </w:rPr>
        <w:t>0)</w:t>
      </w:r>
      <w:r>
        <w:rPr>
          <w:rFonts w:ascii="Bookman Old Style" w:eastAsia="Times New Roman" w:hAnsi="Bookman Old Style" w:cs="Calibri"/>
          <w:lang w:eastAsia="en-SG"/>
        </w:rPr>
        <w:t>,</w:t>
      </w:r>
    </w:p>
    <w:p w:rsidR="00D84138" w:rsidRDefault="00D84138" w:rsidP="00D84138">
      <w:pPr>
        <w:adjustRightInd w:val="0"/>
        <w:spacing w:after="0" w:line="240" w:lineRule="auto"/>
        <w:ind w:left="3600" w:firstLine="720"/>
        <w:rPr>
          <w:rFonts w:ascii="Bookman Old Style" w:eastAsia="Times New Roman" w:hAnsi="Bookman Old Style" w:cs="Calibri"/>
          <w:bCs/>
          <w:color w:val="365F91"/>
        </w:rPr>
      </w:pPr>
      <w:r>
        <w:rPr>
          <w:rFonts w:ascii="Bookman Old Style" w:eastAsia="Times New Roman" w:hAnsi="Bookman Old Style" w:cs="Calibri"/>
          <w:lang w:eastAsia="en-SG"/>
        </w:rPr>
        <w:t xml:space="preserve">@Counter4State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 w:rsidRPr="006F7EA2">
        <w:rPr>
          <w:rFonts w:ascii="Bookman Old Style" w:eastAsia="Times New Roman" w:hAnsi="Bookman Old Style" w:cs="Calibri"/>
          <w:lang w:eastAsia="en-SG"/>
        </w:rPr>
        <w:t>(</w:t>
      </w:r>
      <w:r>
        <w:rPr>
          <w:rFonts w:ascii="Bookman Old Style" w:eastAsia="Times New Roman" w:hAnsi="Bookman Old Style" w:cs="Calibri"/>
          <w:lang w:eastAsia="en-SG"/>
        </w:rPr>
        <w:t>2</w:t>
      </w:r>
      <w:r w:rsidRPr="006F7EA2">
        <w:rPr>
          <w:rFonts w:ascii="Bookman Old Style" w:eastAsia="Times New Roman" w:hAnsi="Bookman Old Style" w:cs="Calibri"/>
          <w:lang w:eastAsia="en-SG"/>
        </w:rPr>
        <w:t>0)</w:t>
      </w:r>
      <w:r w:rsidR="001F3E6F" w:rsidRPr="001F3E6F">
        <w:rPr>
          <w:rFonts w:ascii="Bookman Old Style" w:eastAsia="Times New Roman" w:hAnsi="Bookman Old Style" w:cs="Calibri"/>
          <w:bCs/>
          <w:color w:val="365F91"/>
        </w:rPr>
        <w:t xml:space="preserve"> </w:t>
      </w:r>
    </w:p>
    <w:p w:rsidR="00365A7B" w:rsidRPr="00365A7B" w:rsidRDefault="00365A7B" w:rsidP="00D84138">
      <w:pPr>
        <w:adjustRightInd w:val="0"/>
        <w:spacing w:after="0" w:line="240" w:lineRule="auto"/>
        <w:ind w:left="3600" w:firstLine="720"/>
        <w:rPr>
          <w:rFonts w:ascii="Bookman Old Style" w:eastAsia="Times New Roman" w:hAnsi="Bookman Old Style" w:cs="Calibri"/>
          <w:b/>
          <w:bCs/>
          <w:color w:val="000000" w:themeColor="text1"/>
        </w:rPr>
      </w:pPr>
      <w:r w:rsidRPr="00365A7B">
        <w:rPr>
          <w:rFonts w:ascii="Bookman Old Style" w:eastAsia="Times New Roman" w:hAnsi="Bookman Old Style" w:cs="Calibri"/>
          <w:bCs/>
          <w:color w:val="000000" w:themeColor="text1"/>
          <w:highlight w:val="green"/>
        </w:rPr>
        <w:t>@CycleStop varchar(10) – EX: True or False.</w:t>
      </w:r>
    </w:p>
    <w:p w:rsidR="00D84138" w:rsidRDefault="00D84138" w:rsidP="00D84138">
      <w:pPr>
        <w:adjustRightInd w:val="0"/>
        <w:spacing w:after="0" w:line="240" w:lineRule="auto"/>
        <w:ind w:left="3600" w:firstLine="720"/>
        <w:rPr>
          <w:rFonts w:ascii="Bookman Old Style" w:eastAsia="Times New Roman" w:hAnsi="Bookman Old Style" w:cs="Calibri"/>
          <w:bCs/>
          <w:color w:val="365F91"/>
        </w:rPr>
      </w:pPr>
    </w:p>
    <w:p w:rsidR="00D84138" w:rsidRPr="00D84138" w:rsidRDefault="00D84138" w:rsidP="00D84138">
      <w:p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D84138">
        <w:rPr>
          <w:rFonts w:ascii="Bookman Old Style" w:eastAsia="Times New Roman" w:hAnsi="Bookman Old Style" w:cs="Calibri"/>
          <w:highlight w:val="yellow"/>
          <w:lang w:eastAsia="en-SG"/>
        </w:rPr>
        <w:t xml:space="preserve">Ex: </w:t>
      </w:r>
      <w:r w:rsidRPr="00D84138">
        <w:rPr>
          <w:rFonts w:ascii="Bookman Old Style" w:eastAsia="Times New Roman" w:hAnsi="Bookman Old Style" w:cs="Calibri"/>
          <w:highlight w:val="yellow"/>
          <w:lang w:eastAsia="en-SG"/>
        </w:rPr>
        <w:tab/>
        <w:t>OperationMode (1 or 2)</w:t>
      </w:r>
      <w:r w:rsidR="00C57495">
        <w:rPr>
          <w:rFonts w:ascii="Bookman Old Style" w:eastAsia="Times New Roman" w:hAnsi="Bookman Old Style" w:cs="Calibri"/>
          <w:highlight w:val="yellow"/>
          <w:lang w:eastAsia="en-SG"/>
        </w:rPr>
        <w:t>Pls refer FS.</w:t>
      </w:r>
    </w:p>
    <w:p w:rsidR="00D84138" w:rsidRPr="00D84138" w:rsidRDefault="00D84138" w:rsidP="00D84138">
      <w:p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D84138">
        <w:rPr>
          <w:rFonts w:ascii="Bookman Old Style" w:eastAsia="Times New Roman" w:hAnsi="Bookman Old Style" w:cs="Calibri"/>
          <w:highlight w:val="yellow"/>
          <w:lang w:eastAsia="en-SG"/>
        </w:rPr>
        <w:t xml:space="preserve">      </w:t>
      </w:r>
      <w:r w:rsidRPr="00D84138">
        <w:rPr>
          <w:rFonts w:ascii="Bookman Old Style" w:eastAsia="Times New Roman" w:hAnsi="Bookman Old Style" w:cs="Calibri"/>
          <w:highlight w:val="yellow"/>
          <w:lang w:eastAsia="en-SG"/>
        </w:rPr>
        <w:tab/>
        <w:t>ASRS_E_Left_Arm_Limit (Row 10 or 16)</w:t>
      </w:r>
    </w:p>
    <w:p w:rsidR="00D84138" w:rsidRPr="00D84138" w:rsidRDefault="00D84138" w:rsidP="009C1D72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 w:rsidRPr="00D84138">
        <w:rPr>
          <w:rFonts w:ascii="Bookman Old Style" w:eastAsia="Times New Roman" w:hAnsi="Bookman Old Style" w:cs="Calibri"/>
          <w:highlight w:val="yellow"/>
          <w:lang w:eastAsia="en-SG"/>
        </w:rPr>
        <w:tab/>
        <w:t>Counter1State (Restocking Or Dispensing Or Closed).</w:t>
      </w:r>
    </w:p>
    <w:p w:rsidR="00D84138" w:rsidRPr="00D84138" w:rsidRDefault="00D84138" w:rsidP="009C1D72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</w:p>
    <w:p w:rsidR="00D84138" w:rsidRDefault="00D84138" w:rsidP="009C1D72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</w:p>
    <w:p w:rsidR="005165DC" w:rsidRDefault="009C1D72" w:rsidP="009C1D72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 w:rsidRPr="006F7EA2">
        <w:rPr>
          <w:rFonts w:ascii="Bookman Old Style" w:eastAsia="Times New Roman" w:hAnsi="Bookman Old Style" w:cs="Calibri"/>
          <w:color w:val="808080"/>
          <w:lang w:eastAsia="en-SG"/>
        </w:rPr>
        <w:t xml:space="preserve">      </w:t>
      </w:r>
      <w:r w:rsidRPr="006F7EA2">
        <w:rPr>
          <w:rFonts w:ascii="Bookman Old Style" w:eastAsia="Times New Roman" w:hAnsi="Bookman Old Style" w:cs="Calibri"/>
          <w:lang w:eastAsia="en-SG"/>
        </w:rPr>
        <w:t>Return Value</w:t>
      </w:r>
    </w:p>
    <w:p w:rsidR="005165DC" w:rsidRPr="00B225DF" w:rsidRDefault="009C1D72" w:rsidP="009C1D72">
      <w:pPr>
        <w:numPr>
          <w:ilvl w:val="0"/>
          <w:numId w:val="12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5165DC">
        <w:rPr>
          <w:rFonts w:ascii="Bookman Old Style" w:eastAsia="Times New Roman" w:hAnsi="Bookman Old Style" w:cs="Calibri"/>
          <w:lang w:eastAsia="en-SG"/>
        </w:rPr>
        <w:t xml:space="preserve"> </w:t>
      </w:r>
      <w:r w:rsidRPr="00B225DF">
        <w:rPr>
          <w:rFonts w:ascii="Bookman Old Style" w:eastAsia="Times New Roman" w:hAnsi="Bookman Old Style" w:cs="Calibri"/>
          <w:highlight w:val="yellow"/>
          <w:lang w:eastAsia="en-SG"/>
        </w:rPr>
        <w:t>1 Success</w:t>
      </w:r>
    </w:p>
    <w:p w:rsidR="009C1D72" w:rsidRPr="00B225DF" w:rsidRDefault="009C1D72" w:rsidP="009C1D72">
      <w:pPr>
        <w:numPr>
          <w:ilvl w:val="0"/>
          <w:numId w:val="12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B225DF">
        <w:rPr>
          <w:rFonts w:ascii="Bookman Old Style" w:eastAsia="Times New Roman" w:hAnsi="Bookman Old Style" w:cs="Calibri"/>
          <w:highlight w:val="yellow"/>
          <w:lang w:eastAsia="en-SG"/>
        </w:rPr>
        <w:t xml:space="preserve"> 2 Not Success</w:t>
      </w:r>
    </w:p>
    <w:p w:rsidR="00EF4347" w:rsidRPr="00B225DF" w:rsidRDefault="00EF4347" w:rsidP="00D84138">
      <w:pPr>
        <w:suppressAutoHyphens/>
        <w:adjustRightInd w:val="0"/>
        <w:spacing w:after="0" w:line="240" w:lineRule="auto"/>
        <w:ind w:left="720"/>
        <w:rPr>
          <w:rFonts w:ascii="Bookman Old Style" w:eastAsia="Times New Roman" w:hAnsi="Bookman Old Style"/>
          <w:highlight w:val="yellow"/>
          <w:lang w:eastAsia="en-SG"/>
        </w:rPr>
      </w:pPr>
    </w:p>
    <w:p w:rsidR="001F3E6F" w:rsidRPr="005165DC" w:rsidRDefault="001F3E6F" w:rsidP="003D369C">
      <w:pPr>
        <w:adjustRightInd w:val="0"/>
        <w:spacing w:after="0" w:line="240" w:lineRule="auto"/>
        <w:ind w:left="720"/>
        <w:rPr>
          <w:rFonts w:ascii="Bookman Old Style" w:eastAsia="Times New Roman" w:hAnsi="Bookman Old Style"/>
          <w:lang w:eastAsia="en-SG"/>
        </w:rPr>
      </w:pPr>
    </w:p>
    <w:p w:rsidR="009C1D72" w:rsidRDefault="009C1D72" w:rsidP="006F7EA2">
      <w:pPr>
        <w:adjustRightInd w:val="0"/>
        <w:spacing w:after="0" w:line="240" w:lineRule="auto"/>
        <w:rPr>
          <w:rFonts w:ascii="Bookman Old Style" w:eastAsia="Times New Roman" w:hAnsi="Bookman Old Style" w:cs="Arial"/>
          <w:lang w:eastAsia="en-SG"/>
        </w:rPr>
      </w:pPr>
      <w:r w:rsidRPr="006F7EA2">
        <w:rPr>
          <w:rFonts w:ascii="Bookman Old Style" w:eastAsia="Times New Roman" w:hAnsi="Bookman Old Style" w:cs="Arial"/>
          <w:lang w:eastAsia="en-SG"/>
        </w:rPr>
        <w:t>//--------------------------------------------------------------------------------</w:t>
      </w:r>
      <w:r>
        <w:rPr>
          <w:rFonts w:ascii="Bookman Old Style" w:eastAsia="Times New Roman" w:hAnsi="Bookman Old Style" w:cs="Arial"/>
          <w:lang w:eastAsia="en-SG"/>
        </w:rPr>
        <w:t>-------------------</w:t>
      </w:r>
    </w:p>
    <w:p w:rsidR="00FD05D9" w:rsidRDefault="00FD05D9" w:rsidP="006F7EA2">
      <w:pPr>
        <w:adjustRightInd w:val="0"/>
        <w:spacing w:after="0" w:line="240" w:lineRule="auto"/>
        <w:rPr>
          <w:rFonts w:ascii="Bookman Old Style" w:eastAsia="Times New Roman" w:hAnsi="Bookman Old Style" w:cs="Arial"/>
          <w:lang w:eastAsia="en-SG"/>
        </w:rPr>
      </w:pPr>
    </w:p>
    <w:p w:rsidR="009C1D72" w:rsidRDefault="009C1D72" w:rsidP="006F7EA2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lang w:eastAsia="en-SG"/>
        </w:rPr>
      </w:pPr>
    </w:p>
    <w:p w:rsidR="00E872D5" w:rsidRPr="000C3CC0" w:rsidRDefault="002A0FC4" w:rsidP="00E872D5">
      <w:pPr>
        <w:pStyle w:val="ListParagraph"/>
        <w:numPr>
          <w:ilvl w:val="0"/>
          <w:numId w:val="2"/>
        </w:numPr>
        <w:adjustRightInd w:val="0"/>
        <w:spacing w:after="0" w:line="240" w:lineRule="auto"/>
        <w:rPr>
          <w:rFonts w:ascii="Bookman Old Style" w:hAnsi="Bookman Old Style"/>
          <w:b/>
          <w:bCs/>
        </w:rPr>
      </w:pPr>
      <w:r w:rsidRPr="000C3CC0">
        <w:rPr>
          <w:rFonts w:ascii="Bookman Old Style" w:hAnsi="Bookman Old Style"/>
        </w:rPr>
        <w:t>Machine Start Production</w:t>
      </w:r>
      <w:r w:rsidR="0062455A" w:rsidRPr="000C3CC0">
        <w:rPr>
          <w:rFonts w:ascii="Bookman Old Style" w:hAnsi="Bookman Old Style"/>
        </w:rPr>
        <w:tab/>
      </w:r>
      <w:r w:rsidR="0062455A" w:rsidRPr="000C3CC0">
        <w:rPr>
          <w:rFonts w:ascii="Bookman Old Style" w:hAnsi="Bookman Old Style"/>
        </w:rPr>
        <w:tab/>
      </w:r>
      <w:r w:rsidR="0062455A" w:rsidRPr="000C3CC0">
        <w:rPr>
          <w:rFonts w:ascii="Bookman Old Style" w:eastAsia="Times New Roman" w:hAnsi="Bookman Old Style"/>
          <w:lang w:eastAsia="en-SG"/>
        </w:rPr>
        <w:tab/>
      </w:r>
      <w:r w:rsidR="00D84138" w:rsidRPr="000C3CC0">
        <w:rPr>
          <w:rFonts w:ascii="Bookman Old Style" w:hAnsi="Bookman Old Style"/>
          <w:b/>
          <w:bCs/>
        </w:rPr>
        <w:t>ASRS_Start_Production</w:t>
      </w:r>
    </w:p>
    <w:p w:rsidR="0062455A" w:rsidRPr="00E872D5" w:rsidRDefault="0062455A" w:rsidP="0062455A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/>
          <w:lang w:eastAsia="en-SG"/>
        </w:rPr>
      </w:pPr>
    </w:p>
    <w:p w:rsidR="005165DC" w:rsidRDefault="0062455A" w:rsidP="000C3CC0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70C0"/>
          <w:lang w:eastAsia="en-SG"/>
        </w:rPr>
      </w:pPr>
      <w:r w:rsidRPr="006F7EA2">
        <w:rPr>
          <w:rFonts w:ascii="Bookman Old Style" w:eastAsia="Times New Roman" w:hAnsi="Bookman Old Style"/>
          <w:lang w:eastAsia="en-SG"/>
        </w:rPr>
        <w:t>      Passing Parameter </w:t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 w:rsidR="000C3CC0"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>@</w:t>
      </w:r>
      <w:r w:rsidR="000C3CC0">
        <w:rPr>
          <w:rFonts w:ascii="Bookman Old Style" w:eastAsia="Times New Roman" w:hAnsi="Bookman Old Style" w:cs="Calibri"/>
          <w:lang w:eastAsia="en-SG"/>
        </w:rPr>
        <w:t>ASRS</w:t>
      </w:r>
      <w:r w:rsidRPr="006F7EA2">
        <w:rPr>
          <w:rFonts w:ascii="Bookman Old Style" w:eastAsia="Times New Roman" w:hAnsi="Bookman Old Style" w:cs="Calibri"/>
          <w:lang w:eastAsia="en-SG"/>
        </w:rPr>
        <w:t xml:space="preserve">Name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 w:rsidRPr="006F7EA2">
        <w:rPr>
          <w:rFonts w:ascii="Bookman Old Style" w:eastAsia="Times New Roman" w:hAnsi="Bookman Old Style" w:cs="Calibri"/>
          <w:lang w:eastAsia="en-SG"/>
        </w:rPr>
        <w:t>(</w:t>
      </w:r>
      <w:r w:rsidR="000C3CC0">
        <w:rPr>
          <w:rFonts w:ascii="Bookman Old Style" w:eastAsia="Times New Roman" w:hAnsi="Bookman Old Style" w:cs="Calibri"/>
          <w:lang w:eastAsia="en-SG"/>
        </w:rPr>
        <w:t>1</w:t>
      </w:r>
      <w:r w:rsidRPr="006F7EA2">
        <w:rPr>
          <w:rFonts w:ascii="Bookman Old Style" w:eastAsia="Times New Roman" w:hAnsi="Bookman Old Style" w:cs="Calibri"/>
          <w:lang w:eastAsia="en-SG"/>
        </w:rPr>
        <w:t>0</w:t>
      </w:r>
      <w:r w:rsidR="000C3CC0">
        <w:rPr>
          <w:rFonts w:ascii="Bookman Old Style" w:eastAsia="Times New Roman" w:hAnsi="Bookman Old Style" w:cs="Calibri"/>
          <w:lang w:eastAsia="en-SG"/>
        </w:rPr>
        <w:t>)</w:t>
      </w:r>
    </w:p>
    <w:p w:rsidR="005165DC" w:rsidRDefault="005165DC" w:rsidP="0062455A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70C0"/>
          <w:lang w:eastAsia="en-SG"/>
        </w:rPr>
      </w:pPr>
    </w:p>
    <w:p w:rsidR="005165DC" w:rsidRDefault="005165DC" w:rsidP="0062455A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70C0"/>
          <w:lang w:eastAsia="en-SG"/>
        </w:rPr>
      </w:pPr>
    </w:p>
    <w:p w:rsidR="008C6A62" w:rsidRPr="005165DC" w:rsidRDefault="008C6A62" w:rsidP="000C3CC0">
      <w:pPr>
        <w:adjustRightInd w:val="0"/>
        <w:spacing w:after="0" w:line="240" w:lineRule="auto"/>
        <w:ind w:left="780"/>
        <w:rPr>
          <w:rFonts w:ascii="Bookman Old Style" w:eastAsia="Times New Roman" w:hAnsi="Bookman Old Style" w:cs="Calibri"/>
          <w:color w:val="000000"/>
          <w:lang w:eastAsia="en-SG"/>
        </w:rPr>
      </w:pPr>
      <w:r w:rsidRPr="005165DC">
        <w:rPr>
          <w:rFonts w:ascii="Bookman Old Style" w:eastAsia="Times New Roman" w:hAnsi="Bookman Old Style" w:cs="Calibri"/>
          <w:color w:val="000000"/>
          <w:lang w:eastAsia="en-SG"/>
        </w:rPr>
        <w:tab/>
      </w:r>
      <w:r w:rsidRPr="005165DC">
        <w:rPr>
          <w:rFonts w:ascii="Bookman Old Style" w:eastAsia="Times New Roman" w:hAnsi="Bookman Old Style" w:cs="Calibri"/>
          <w:color w:val="000000"/>
          <w:lang w:eastAsia="en-SG"/>
        </w:rPr>
        <w:tab/>
      </w:r>
      <w:r w:rsidRPr="005165DC">
        <w:rPr>
          <w:rFonts w:ascii="Bookman Old Style" w:eastAsia="Times New Roman" w:hAnsi="Bookman Old Style" w:cs="Calibri"/>
          <w:color w:val="000000"/>
          <w:lang w:eastAsia="en-SG"/>
        </w:rPr>
        <w:tab/>
      </w:r>
      <w:r w:rsidRPr="005165DC">
        <w:rPr>
          <w:rFonts w:ascii="Bookman Old Style" w:eastAsia="Times New Roman" w:hAnsi="Bookman Old Style" w:cs="Calibri"/>
          <w:color w:val="000000"/>
          <w:lang w:eastAsia="en-SG"/>
        </w:rPr>
        <w:tab/>
      </w:r>
      <w:r w:rsidRPr="005165DC">
        <w:rPr>
          <w:rFonts w:ascii="Bookman Old Style" w:eastAsia="Times New Roman" w:hAnsi="Bookman Old Style" w:cs="Calibri"/>
          <w:color w:val="000000"/>
          <w:lang w:eastAsia="en-SG"/>
        </w:rPr>
        <w:tab/>
      </w:r>
    </w:p>
    <w:p w:rsidR="0062455A" w:rsidRPr="006F7EA2" w:rsidRDefault="0062455A" w:rsidP="0062455A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808080"/>
          <w:lang w:eastAsia="en-SG"/>
        </w:rPr>
      </w:pPr>
    </w:p>
    <w:p w:rsidR="002E0779" w:rsidRDefault="0062455A" w:rsidP="0062455A">
      <w:p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6F7EA2">
        <w:rPr>
          <w:rFonts w:ascii="Bookman Old Style" w:eastAsia="Times New Roman" w:hAnsi="Bookman Old Style" w:cs="Calibri"/>
          <w:color w:val="808080"/>
          <w:lang w:eastAsia="en-SG"/>
        </w:rPr>
        <w:t xml:space="preserve">      </w:t>
      </w:r>
      <w:r w:rsidRPr="003A40B4">
        <w:rPr>
          <w:rFonts w:ascii="Bookman Old Style" w:eastAsia="Times New Roman" w:hAnsi="Bookman Old Style" w:cs="Calibri"/>
          <w:highlight w:val="yellow"/>
          <w:lang w:eastAsia="en-SG"/>
        </w:rPr>
        <w:t>Return Value</w:t>
      </w:r>
      <w:r w:rsidR="002E0779" w:rsidRPr="003A40B4">
        <w:rPr>
          <w:rFonts w:ascii="Bookman Old Style" w:eastAsia="Times New Roman" w:hAnsi="Bookman Old Style" w:cs="Calibri"/>
          <w:highlight w:val="yellow"/>
          <w:lang w:eastAsia="en-SG"/>
        </w:rPr>
        <w:t>:</w:t>
      </w:r>
    </w:p>
    <w:p w:rsidR="000C3CC0" w:rsidRPr="00B225DF" w:rsidRDefault="000C3CC0" w:rsidP="000C3CC0">
      <w:pPr>
        <w:numPr>
          <w:ilvl w:val="0"/>
          <w:numId w:val="12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B225DF">
        <w:rPr>
          <w:rFonts w:ascii="Bookman Old Style" w:eastAsia="Times New Roman" w:hAnsi="Bookman Old Style" w:cs="Calibri"/>
          <w:highlight w:val="yellow"/>
          <w:lang w:eastAsia="en-SG"/>
        </w:rPr>
        <w:t>1 Success</w:t>
      </w:r>
    </w:p>
    <w:p w:rsidR="000C3CC0" w:rsidRDefault="000C3CC0" w:rsidP="000C3CC0">
      <w:pPr>
        <w:numPr>
          <w:ilvl w:val="0"/>
          <w:numId w:val="12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B225DF">
        <w:rPr>
          <w:rFonts w:ascii="Bookman Old Style" w:eastAsia="Times New Roman" w:hAnsi="Bookman Old Style" w:cs="Calibri"/>
          <w:highlight w:val="yellow"/>
          <w:lang w:eastAsia="en-SG"/>
        </w:rPr>
        <w:t xml:space="preserve"> 2 Not Success</w:t>
      </w:r>
    </w:p>
    <w:p w:rsidR="000C3CC0" w:rsidRDefault="000C3CC0" w:rsidP="000C3CC0">
      <w:pPr>
        <w:adjustRightInd w:val="0"/>
        <w:spacing w:after="0" w:line="240" w:lineRule="auto"/>
        <w:ind w:left="72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0C3CC0" w:rsidRPr="000C3CC0" w:rsidRDefault="000C3CC0" w:rsidP="000C3CC0">
      <w:pPr>
        <w:pStyle w:val="ListParagraph"/>
        <w:numPr>
          <w:ilvl w:val="0"/>
          <w:numId w:val="2"/>
        </w:numPr>
        <w:adjustRightInd w:val="0"/>
        <w:spacing w:after="0" w:line="240" w:lineRule="auto"/>
        <w:rPr>
          <w:rFonts w:ascii="Bookman Old Style" w:hAnsi="Bookman Old Style"/>
          <w:b/>
          <w:bCs/>
        </w:rPr>
      </w:pPr>
      <w:r w:rsidRPr="000C3CC0">
        <w:rPr>
          <w:rFonts w:ascii="Bookman Old Style" w:hAnsi="Bookman Old Style"/>
        </w:rPr>
        <w:t>Machine Stop Production</w:t>
      </w:r>
      <w:r w:rsidRPr="000C3CC0">
        <w:rPr>
          <w:rFonts w:ascii="Bookman Old Style" w:hAnsi="Bookman Old Style"/>
        </w:rPr>
        <w:tab/>
      </w:r>
      <w:r w:rsidRPr="000C3CC0">
        <w:rPr>
          <w:rFonts w:ascii="Bookman Old Style" w:hAnsi="Bookman Old Style"/>
        </w:rPr>
        <w:tab/>
      </w:r>
      <w:r w:rsidRPr="000C3CC0">
        <w:rPr>
          <w:rFonts w:ascii="Bookman Old Style" w:eastAsia="Times New Roman" w:hAnsi="Bookman Old Style"/>
          <w:lang w:eastAsia="en-SG"/>
        </w:rPr>
        <w:tab/>
      </w:r>
      <w:r w:rsidRPr="000C3CC0">
        <w:rPr>
          <w:rFonts w:ascii="Bookman Old Style" w:hAnsi="Bookman Old Style"/>
          <w:b/>
          <w:bCs/>
        </w:rPr>
        <w:t>ASRS_Stop_Production</w:t>
      </w:r>
    </w:p>
    <w:p w:rsidR="000C3CC0" w:rsidRPr="00E872D5" w:rsidRDefault="000C3CC0" w:rsidP="000C3CC0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/>
          <w:lang w:eastAsia="en-SG"/>
        </w:rPr>
      </w:pPr>
    </w:p>
    <w:p w:rsidR="000C3CC0" w:rsidRDefault="000C3CC0" w:rsidP="000C3CC0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70C0"/>
          <w:lang w:eastAsia="en-SG"/>
        </w:rPr>
      </w:pPr>
      <w:r w:rsidRPr="006F7EA2">
        <w:rPr>
          <w:rFonts w:ascii="Bookman Old Style" w:eastAsia="Times New Roman" w:hAnsi="Bookman Old Style"/>
          <w:lang w:eastAsia="en-SG"/>
        </w:rPr>
        <w:t>      Passing Parameter </w:t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>@ASRS</w:t>
      </w:r>
      <w:r w:rsidRPr="006F7EA2">
        <w:rPr>
          <w:rFonts w:ascii="Bookman Old Style" w:eastAsia="Times New Roman" w:hAnsi="Bookman Old Style" w:cs="Calibri"/>
          <w:lang w:eastAsia="en-SG"/>
        </w:rPr>
        <w:t xml:space="preserve">Name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 w:rsidRPr="006F7EA2">
        <w:rPr>
          <w:rFonts w:ascii="Bookman Old Style" w:eastAsia="Times New Roman" w:hAnsi="Bookman Old Style" w:cs="Calibri"/>
          <w:lang w:eastAsia="en-SG"/>
        </w:rPr>
        <w:t>(</w:t>
      </w:r>
      <w:r>
        <w:rPr>
          <w:rFonts w:ascii="Bookman Old Style" w:eastAsia="Times New Roman" w:hAnsi="Bookman Old Style" w:cs="Calibri"/>
          <w:lang w:eastAsia="en-SG"/>
        </w:rPr>
        <w:t>1</w:t>
      </w:r>
      <w:r w:rsidRPr="006F7EA2">
        <w:rPr>
          <w:rFonts w:ascii="Bookman Old Style" w:eastAsia="Times New Roman" w:hAnsi="Bookman Old Style" w:cs="Calibri"/>
          <w:lang w:eastAsia="en-SG"/>
        </w:rPr>
        <w:t>0</w:t>
      </w:r>
      <w:r>
        <w:rPr>
          <w:rFonts w:ascii="Bookman Old Style" w:eastAsia="Times New Roman" w:hAnsi="Bookman Old Style" w:cs="Calibri"/>
          <w:lang w:eastAsia="en-SG"/>
        </w:rPr>
        <w:t>)</w:t>
      </w:r>
    </w:p>
    <w:p w:rsidR="000C3CC0" w:rsidRPr="005165DC" w:rsidRDefault="000C3CC0" w:rsidP="000C3CC0">
      <w:pPr>
        <w:adjustRightInd w:val="0"/>
        <w:spacing w:after="0" w:line="240" w:lineRule="auto"/>
        <w:ind w:left="780"/>
        <w:rPr>
          <w:rFonts w:ascii="Bookman Old Style" w:eastAsia="Times New Roman" w:hAnsi="Bookman Old Style" w:cs="Calibri"/>
          <w:color w:val="000000"/>
          <w:lang w:eastAsia="en-SG"/>
        </w:rPr>
      </w:pPr>
      <w:r w:rsidRPr="005165DC">
        <w:rPr>
          <w:rFonts w:ascii="Bookman Old Style" w:eastAsia="Times New Roman" w:hAnsi="Bookman Old Style" w:cs="Calibri"/>
          <w:color w:val="000000"/>
          <w:lang w:eastAsia="en-SG"/>
        </w:rPr>
        <w:tab/>
      </w:r>
      <w:r w:rsidRPr="005165DC">
        <w:rPr>
          <w:rFonts w:ascii="Bookman Old Style" w:eastAsia="Times New Roman" w:hAnsi="Bookman Old Style" w:cs="Calibri"/>
          <w:color w:val="000000"/>
          <w:lang w:eastAsia="en-SG"/>
        </w:rPr>
        <w:tab/>
      </w:r>
      <w:r w:rsidRPr="005165DC">
        <w:rPr>
          <w:rFonts w:ascii="Bookman Old Style" w:eastAsia="Times New Roman" w:hAnsi="Bookman Old Style" w:cs="Calibri"/>
          <w:color w:val="000000"/>
          <w:lang w:eastAsia="en-SG"/>
        </w:rPr>
        <w:tab/>
      </w:r>
      <w:r w:rsidRPr="005165DC">
        <w:rPr>
          <w:rFonts w:ascii="Bookman Old Style" w:eastAsia="Times New Roman" w:hAnsi="Bookman Old Style" w:cs="Calibri"/>
          <w:color w:val="000000"/>
          <w:lang w:eastAsia="en-SG"/>
        </w:rPr>
        <w:tab/>
      </w:r>
      <w:r w:rsidRPr="005165DC">
        <w:rPr>
          <w:rFonts w:ascii="Bookman Old Style" w:eastAsia="Times New Roman" w:hAnsi="Bookman Old Style" w:cs="Calibri"/>
          <w:color w:val="000000"/>
          <w:lang w:eastAsia="en-SG"/>
        </w:rPr>
        <w:tab/>
      </w:r>
    </w:p>
    <w:p w:rsidR="000C3CC0" w:rsidRPr="006F7EA2" w:rsidRDefault="000C3CC0" w:rsidP="000C3CC0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808080"/>
          <w:lang w:eastAsia="en-SG"/>
        </w:rPr>
      </w:pPr>
    </w:p>
    <w:p w:rsidR="000C3CC0" w:rsidRDefault="000C3CC0" w:rsidP="000C3CC0">
      <w:p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6F7EA2">
        <w:rPr>
          <w:rFonts w:ascii="Bookman Old Style" w:eastAsia="Times New Roman" w:hAnsi="Bookman Old Style" w:cs="Calibri"/>
          <w:color w:val="808080"/>
          <w:lang w:eastAsia="en-SG"/>
        </w:rPr>
        <w:t xml:space="preserve">      </w:t>
      </w:r>
      <w:r w:rsidRPr="003A40B4">
        <w:rPr>
          <w:rFonts w:ascii="Bookman Old Style" w:eastAsia="Times New Roman" w:hAnsi="Bookman Old Style" w:cs="Calibri"/>
          <w:highlight w:val="yellow"/>
          <w:lang w:eastAsia="en-SG"/>
        </w:rPr>
        <w:t>Return Value:</w:t>
      </w:r>
    </w:p>
    <w:p w:rsidR="000C3CC0" w:rsidRPr="00B225DF" w:rsidRDefault="000C3CC0" w:rsidP="000C3CC0">
      <w:pPr>
        <w:numPr>
          <w:ilvl w:val="0"/>
          <w:numId w:val="12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B225DF">
        <w:rPr>
          <w:rFonts w:ascii="Bookman Old Style" w:eastAsia="Times New Roman" w:hAnsi="Bookman Old Style" w:cs="Calibri"/>
          <w:highlight w:val="yellow"/>
          <w:lang w:eastAsia="en-SG"/>
        </w:rPr>
        <w:t>1 Success</w:t>
      </w:r>
    </w:p>
    <w:p w:rsidR="000C3CC0" w:rsidRPr="00B225DF" w:rsidRDefault="000C3CC0" w:rsidP="000C3CC0">
      <w:pPr>
        <w:numPr>
          <w:ilvl w:val="0"/>
          <w:numId w:val="12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B225DF">
        <w:rPr>
          <w:rFonts w:ascii="Bookman Old Style" w:eastAsia="Times New Roman" w:hAnsi="Bookman Old Style" w:cs="Calibri"/>
          <w:highlight w:val="yellow"/>
          <w:lang w:eastAsia="en-SG"/>
        </w:rPr>
        <w:t xml:space="preserve"> 2 Not Success</w:t>
      </w:r>
    </w:p>
    <w:p w:rsidR="000C3CC0" w:rsidRPr="00B225DF" w:rsidRDefault="000C3CC0" w:rsidP="000C3CC0">
      <w:pPr>
        <w:adjustRightInd w:val="0"/>
        <w:spacing w:after="0" w:line="240" w:lineRule="auto"/>
        <w:ind w:left="72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0C3CC0" w:rsidRPr="003A40B4" w:rsidRDefault="000C3CC0" w:rsidP="0062455A">
      <w:p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62455A" w:rsidRDefault="0062455A" w:rsidP="0062455A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/>
          <w:lang w:eastAsia="en-SG"/>
        </w:rPr>
      </w:pPr>
    </w:p>
    <w:p w:rsidR="00044C3B" w:rsidRPr="006F7EA2" w:rsidRDefault="00044C3B" w:rsidP="00044C3B">
      <w:pPr>
        <w:adjustRightInd w:val="0"/>
        <w:spacing w:after="0" w:line="240" w:lineRule="auto"/>
        <w:rPr>
          <w:rFonts w:ascii="Bookman Old Style" w:eastAsia="Times New Roman" w:hAnsi="Bookman Old Style"/>
          <w:lang w:eastAsia="en-SG"/>
        </w:rPr>
      </w:pPr>
      <w:r w:rsidRPr="006F7EA2">
        <w:rPr>
          <w:rFonts w:ascii="Bookman Old Style" w:eastAsia="Times New Roman" w:hAnsi="Bookman Old Style" w:cs="Arial"/>
          <w:lang w:eastAsia="en-SG"/>
        </w:rPr>
        <w:t>//--------------------------------------------------------------------------------</w:t>
      </w:r>
      <w:r>
        <w:rPr>
          <w:rFonts w:ascii="Bookman Old Style" w:eastAsia="Times New Roman" w:hAnsi="Bookman Old Style" w:cs="Arial"/>
          <w:lang w:eastAsia="en-SG"/>
        </w:rPr>
        <w:t>-------------------</w:t>
      </w:r>
    </w:p>
    <w:p w:rsidR="0062455A" w:rsidRPr="0062455A" w:rsidRDefault="0062455A" w:rsidP="0062455A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/>
          <w:lang w:eastAsia="en-SG"/>
        </w:rPr>
      </w:pPr>
    </w:p>
    <w:p w:rsidR="0062455A" w:rsidRPr="0062455A" w:rsidRDefault="0062455A" w:rsidP="0062455A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/>
          <w:lang w:eastAsia="en-SG"/>
        </w:rPr>
      </w:pPr>
    </w:p>
    <w:p w:rsidR="00FD05D9" w:rsidRPr="00803530" w:rsidRDefault="00D12923" w:rsidP="00FD05D9">
      <w:pPr>
        <w:pStyle w:val="ListParagraph"/>
        <w:numPr>
          <w:ilvl w:val="0"/>
          <w:numId w:val="2"/>
        </w:numPr>
        <w:adjustRightInd w:val="0"/>
        <w:spacing w:after="0" w:line="240" w:lineRule="auto"/>
        <w:rPr>
          <w:rFonts w:ascii="Bookman Old Style" w:eastAsia="Times New Roman" w:hAnsi="Bookman Old Style"/>
          <w:lang w:eastAsia="en-SG"/>
        </w:rPr>
      </w:pPr>
      <w:r w:rsidRPr="00803530">
        <w:rPr>
          <w:rFonts w:ascii="Bookman Old Style" w:hAnsi="Bookman Old Style"/>
        </w:rPr>
        <w:t>NEW Bin Arrival Validate</w:t>
      </w:r>
      <w:r w:rsidR="000C3CC0" w:rsidRPr="00803530">
        <w:rPr>
          <w:rFonts w:ascii="Bookman Old Style" w:hAnsi="Bookman Old Style"/>
        </w:rPr>
        <w:t xml:space="preserve"> </w:t>
      </w:r>
      <w:r w:rsidR="00FD05D9" w:rsidRPr="00803530">
        <w:rPr>
          <w:rFonts w:ascii="Bookman Old Style" w:eastAsia="Times New Roman" w:hAnsi="Bookman Old Style"/>
          <w:lang w:eastAsia="en-SG"/>
        </w:rPr>
        <w:tab/>
      </w:r>
      <w:r w:rsidR="000C3CC0" w:rsidRPr="00803530">
        <w:rPr>
          <w:rFonts w:ascii="Bookman Old Style" w:eastAsia="Times New Roman" w:hAnsi="Bookman Old Style"/>
          <w:lang w:eastAsia="en-SG"/>
        </w:rPr>
        <w:tab/>
      </w:r>
      <w:r w:rsidR="000C3CC0" w:rsidRPr="00803530">
        <w:rPr>
          <w:rFonts w:ascii="Bookman Old Style" w:hAnsi="Bookman Old Style"/>
          <w:b/>
          <w:bCs/>
        </w:rPr>
        <w:t>ASRS</w:t>
      </w:r>
      <w:r w:rsidR="00FD05D9" w:rsidRPr="00803530">
        <w:rPr>
          <w:rFonts w:ascii="Bookman Old Style" w:hAnsi="Bookman Old Style"/>
          <w:b/>
          <w:bCs/>
        </w:rPr>
        <w:t>_</w:t>
      </w:r>
      <w:r w:rsidR="000C3CC0" w:rsidRPr="00803530">
        <w:rPr>
          <w:rFonts w:ascii="Bookman Old Style" w:hAnsi="Bookman Old Style"/>
          <w:b/>
          <w:bCs/>
        </w:rPr>
        <w:t>New</w:t>
      </w:r>
      <w:r w:rsidR="00FD05D9" w:rsidRPr="00803530">
        <w:rPr>
          <w:rFonts w:ascii="Bookman Old Style" w:hAnsi="Bookman Old Style"/>
          <w:b/>
          <w:bCs/>
        </w:rPr>
        <w:t>_</w:t>
      </w:r>
      <w:r w:rsidR="000C3CC0" w:rsidRPr="00803530">
        <w:rPr>
          <w:rFonts w:ascii="Bookman Old Style" w:hAnsi="Bookman Old Style"/>
          <w:b/>
          <w:bCs/>
        </w:rPr>
        <w:t>Bin</w:t>
      </w:r>
      <w:r w:rsidR="00FD05D9" w:rsidRPr="00803530">
        <w:rPr>
          <w:rFonts w:ascii="Bookman Old Style" w:hAnsi="Bookman Old Style"/>
          <w:b/>
          <w:bCs/>
        </w:rPr>
        <w:t>_</w:t>
      </w:r>
      <w:r w:rsidRPr="00803530">
        <w:rPr>
          <w:rFonts w:ascii="Bookman Old Style" w:hAnsi="Bookman Old Style"/>
          <w:b/>
          <w:bCs/>
        </w:rPr>
        <w:t>Validate</w:t>
      </w:r>
    </w:p>
    <w:p w:rsidR="000769BC" w:rsidRDefault="000769BC" w:rsidP="000769BC">
      <w:pPr>
        <w:pStyle w:val="ListParagraph"/>
        <w:adjustRightInd w:val="0"/>
        <w:spacing w:after="0" w:line="240" w:lineRule="auto"/>
        <w:ind w:left="360"/>
        <w:rPr>
          <w:rFonts w:ascii="Bookman Old Style" w:hAnsi="Bookman Old Style"/>
          <w:b/>
          <w:bCs/>
        </w:rPr>
      </w:pPr>
    </w:p>
    <w:p w:rsidR="00D33E53" w:rsidRDefault="00D33E53" w:rsidP="000769BC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/>
          <w:lang w:eastAsia="en-SG"/>
        </w:rPr>
      </w:pPr>
      <w:r w:rsidRPr="00D33E53">
        <w:rPr>
          <w:rFonts w:ascii="Bookman Old Style" w:hAnsi="Bookman Old Style"/>
        </w:rPr>
        <w:t>Trigger</w:t>
      </w:r>
      <w:r>
        <w:rPr>
          <w:rFonts w:ascii="Bookman Old Style" w:hAnsi="Bookman Old Style"/>
          <w:b/>
          <w:bCs/>
        </w:rPr>
        <w:t xml:space="preserve"> </w:t>
      </w:r>
      <w:r w:rsidR="000C3CC0">
        <w:rPr>
          <w:rFonts w:ascii="Bookman Old Style" w:hAnsi="Bookman Old Style"/>
        </w:rPr>
        <w:t>this procedure to get bin place location</w:t>
      </w:r>
      <w:r w:rsidR="008322F6">
        <w:rPr>
          <w:rFonts w:ascii="Bookman Old Style" w:hAnsi="Bookman Old Style"/>
        </w:rPr>
        <w:t>.</w:t>
      </w:r>
    </w:p>
    <w:p w:rsidR="00FD05D9" w:rsidRPr="006F7EA2" w:rsidRDefault="00FD05D9" w:rsidP="00FD05D9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/>
          <w:lang w:eastAsia="en-SG"/>
        </w:rPr>
      </w:pPr>
    </w:p>
    <w:p w:rsidR="00FD05D9" w:rsidRDefault="00FD05D9" w:rsidP="00FD05D9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 w:rsidRPr="006F7EA2">
        <w:rPr>
          <w:rFonts w:ascii="Bookman Old Style" w:eastAsia="Times New Roman" w:hAnsi="Bookman Old Style"/>
          <w:lang w:eastAsia="en-SG"/>
        </w:rPr>
        <w:t>      Passing Parameter </w:t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 w:rsidR="000C3CC0">
        <w:rPr>
          <w:rFonts w:ascii="Bookman Old Style" w:eastAsia="Times New Roman" w:hAnsi="Bookman Old Style" w:cs="Calibri"/>
          <w:lang w:eastAsia="en-SG"/>
        </w:rPr>
        <w:t>@ASR</w:t>
      </w:r>
      <w:r w:rsidRPr="006F7EA2">
        <w:rPr>
          <w:rFonts w:ascii="Bookman Old Style" w:eastAsia="Times New Roman" w:hAnsi="Bookman Old Style" w:cs="Calibri"/>
          <w:lang w:eastAsia="en-SG"/>
        </w:rPr>
        <w:t xml:space="preserve">SName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 w:rsidRPr="006F7EA2">
        <w:rPr>
          <w:rFonts w:ascii="Bookman Old Style" w:eastAsia="Times New Roman" w:hAnsi="Bookman Old Style" w:cs="Calibri"/>
          <w:lang w:eastAsia="en-SG"/>
        </w:rPr>
        <w:t>(</w:t>
      </w:r>
      <w:r w:rsidR="000C3CC0">
        <w:rPr>
          <w:rFonts w:ascii="Bookman Old Style" w:eastAsia="Times New Roman" w:hAnsi="Bookman Old Style" w:cs="Calibri"/>
          <w:lang w:eastAsia="en-SG"/>
        </w:rPr>
        <w:t>1</w:t>
      </w:r>
      <w:r w:rsidRPr="006F7EA2">
        <w:rPr>
          <w:rFonts w:ascii="Bookman Old Style" w:eastAsia="Times New Roman" w:hAnsi="Bookman Old Style" w:cs="Calibri"/>
          <w:lang w:eastAsia="en-SG"/>
        </w:rPr>
        <w:t>0)</w:t>
      </w:r>
      <w:r>
        <w:rPr>
          <w:rFonts w:ascii="Bookman Old Style" w:eastAsia="Times New Roman" w:hAnsi="Bookman Old Style" w:cs="Calibri"/>
          <w:lang w:eastAsia="en-SG"/>
        </w:rPr>
        <w:t>,</w:t>
      </w:r>
    </w:p>
    <w:p w:rsidR="00FD05D9" w:rsidRDefault="00FD05D9" w:rsidP="00FD05D9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  <w:t>@</w:t>
      </w:r>
      <w:r w:rsidR="000C3CC0">
        <w:rPr>
          <w:rFonts w:ascii="Bookman Old Style" w:eastAsia="Times New Roman" w:hAnsi="Bookman Old Style" w:cs="Calibri"/>
          <w:lang w:eastAsia="en-SG"/>
        </w:rPr>
        <w:t>BIN_ID</w:t>
      </w:r>
      <w:r>
        <w:rPr>
          <w:rFonts w:ascii="Bookman Old Style" w:eastAsia="Times New Roman" w:hAnsi="Bookman Old Style" w:cs="Calibri"/>
          <w:lang w:eastAsia="en-SG"/>
        </w:rPr>
        <w:t xml:space="preserve">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 w:rsidRPr="006F7EA2">
        <w:rPr>
          <w:rFonts w:ascii="Bookman Old Style" w:eastAsia="Times New Roman" w:hAnsi="Bookman Old Style" w:cs="Calibri"/>
          <w:lang w:eastAsia="en-SG"/>
        </w:rPr>
        <w:t>(</w:t>
      </w:r>
      <w:r w:rsidR="000C3CC0">
        <w:rPr>
          <w:rFonts w:ascii="Bookman Old Style" w:eastAsia="Times New Roman" w:hAnsi="Bookman Old Style" w:cs="Calibri"/>
          <w:lang w:eastAsia="en-SG"/>
        </w:rPr>
        <w:t>1</w:t>
      </w:r>
      <w:r w:rsidRPr="006F7EA2">
        <w:rPr>
          <w:rFonts w:ascii="Bookman Old Style" w:eastAsia="Times New Roman" w:hAnsi="Bookman Old Style" w:cs="Calibri"/>
          <w:lang w:eastAsia="en-SG"/>
        </w:rPr>
        <w:t>0)</w:t>
      </w:r>
      <w:r w:rsidR="000C3CC0">
        <w:rPr>
          <w:rFonts w:ascii="Bookman Old Style" w:eastAsia="Times New Roman" w:hAnsi="Bookman Old Style" w:cs="Calibri"/>
          <w:lang w:eastAsia="en-SG"/>
        </w:rPr>
        <w:t>,</w:t>
      </w:r>
    </w:p>
    <w:p w:rsidR="000C3CC0" w:rsidRDefault="000C3CC0" w:rsidP="00FD05D9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  <w:t xml:space="preserve">@RobotArm_Loc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>
        <w:rPr>
          <w:rFonts w:ascii="Bookman Old Style" w:eastAsia="Times New Roman" w:hAnsi="Bookman Old Style" w:cs="Calibri"/>
          <w:lang w:eastAsia="en-SG"/>
        </w:rPr>
        <w:t xml:space="preserve"> (10)</w:t>
      </w:r>
    </w:p>
    <w:p w:rsidR="000C3CC0" w:rsidRDefault="000C3CC0" w:rsidP="00FD05D9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</w:p>
    <w:p w:rsidR="0049792E" w:rsidRPr="00F5417F" w:rsidRDefault="000C3CC0" w:rsidP="000C3CC0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highlight w:val="yellow"/>
          <w:lang w:eastAsia="en-SG"/>
        </w:rPr>
      </w:pPr>
      <w:r w:rsidRPr="00F5417F">
        <w:rPr>
          <w:rFonts w:ascii="Bookman Old Style" w:eastAsia="Times New Roman" w:hAnsi="Bookman Old Style" w:cs="Calibri"/>
          <w:highlight w:val="yellow"/>
          <w:lang w:eastAsia="en-SG"/>
        </w:rPr>
        <w:t>EX :</w:t>
      </w:r>
      <w:r w:rsidRPr="00F5417F">
        <w:rPr>
          <w:rFonts w:ascii="Bookman Old Style" w:eastAsia="Times New Roman" w:hAnsi="Bookman Old Style" w:cs="Calibri"/>
          <w:color w:val="808080"/>
          <w:highlight w:val="yellow"/>
          <w:lang w:eastAsia="en-SG"/>
        </w:rPr>
        <w:t xml:space="preserve">  </w:t>
      </w:r>
      <w:r w:rsidRPr="00F5417F">
        <w:rPr>
          <w:rFonts w:ascii="Bookman Old Style" w:eastAsia="Times New Roman" w:hAnsi="Bookman Old Style" w:cs="Calibri"/>
          <w:highlight w:val="yellow"/>
          <w:lang w:eastAsia="en-SG"/>
        </w:rPr>
        <w:t xml:space="preserve">RobotArm_Loc </w:t>
      </w:r>
      <w:r w:rsidRPr="00F5417F"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 xml:space="preserve"> ( LEFT OR RIGHT) </w:t>
      </w:r>
      <w:r w:rsidR="0049792E" w:rsidRPr="00F5417F"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>.</w:t>
      </w:r>
      <w:r w:rsidRPr="00F5417F"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 xml:space="preserve"> For ASRS-E</w:t>
      </w:r>
    </w:p>
    <w:p w:rsidR="000C3CC0" w:rsidRPr="0049792E" w:rsidRDefault="000C3CC0" w:rsidP="000C3CC0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lang w:eastAsia="en-SG"/>
        </w:rPr>
      </w:pPr>
      <w:r w:rsidRPr="00F5417F"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ab/>
      </w:r>
      <w:r w:rsidRPr="00F5417F"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ab/>
      </w:r>
      <w:r w:rsidRPr="00F5417F"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ab/>
        <w:t xml:space="preserve">  (LEFT) For ASRS-S</w:t>
      </w:r>
    </w:p>
    <w:p w:rsidR="00FD05D9" w:rsidRPr="006F7EA2" w:rsidRDefault="00FD05D9" w:rsidP="00FD05D9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808080"/>
          <w:lang w:eastAsia="en-SG"/>
        </w:rPr>
      </w:pPr>
    </w:p>
    <w:p w:rsidR="00F02F89" w:rsidRDefault="00FD05D9" w:rsidP="00FD05D9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 w:rsidRPr="006F7EA2">
        <w:rPr>
          <w:rFonts w:ascii="Bookman Old Style" w:eastAsia="Times New Roman" w:hAnsi="Bookman Old Style" w:cs="Calibri"/>
          <w:color w:val="808080"/>
          <w:lang w:eastAsia="en-SG"/>
        </w:rPr>
        <w:t xml:space="preserve">      </w:t>
      </w:r>
      <w:r w:rsidR="00F02F89">
        <w:rPr>
          <w:rFonts w:ascii="Bookman Old Style" w:eastAsia="Times New Roman" w:hAnsi="Bookman Old Style" w:cs="Calibri"/>
          <w:lang w:eastAsia="en-SG"/>
        </w:rPr>
        <w:t>Return Value:</w:t>
      </w:r>
      <w:r w:rsidR="000C3CC0">
        <w:rPr>
          <w:rFonts w:ascii="Bookman Old Style" w:eastAsia="Times New Roman" w:hAnsi="Bookman Old Style" w:cs="Calibri"/>
          <w:lang w:eastAsia="en-SG"/>
        </w:rPr>
        <w:t xml:space="preserve"> </w:t>
      </w:r>
    </w:p>
    <w:p w:rsidR="002E0779" w:rsidRDefault="002E0779" w:rsidP="00FD05D9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</w:p>
    <w:p w:rsidR="00FD05D9" w:rsidRPr="00F5417F" w:rsidRDefault="000C3CC0" w:rsidP="00FD05D9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b/>
          <w:highlight w:val="yellow"/>
          <w:lang w:eastAsia="en-SG"/>
        </w:rPr>
      </w:pP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</w:t>
      </w:r>
      <w:r w:rsidR="00F02F89" w:rsidRPr="00F5417F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>'1'</w:t>
      </w:r>
      <w:r w:rsidR="0013566F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</w:t>
      </w:r>
      <w:r w:rsidR="00D12923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VALIDATION  PASS</w:t>
      </w:r>
      <w:r w:rsidR="00A876E6">
        <w:rPr>
          <w:rFonts w:ascii="Bookman Old Style" w:eastAsia="Times New Roman" w:hAnsi="Bookman Old Style" w:cs="Calibri"/>
          <w:b/>
          <w:highlight w:val="yellow"/>
          <w:lang w:eastAsia="en-SG"/>
        </w:rPr>
        <w:t>).</w:t>
      </w:r>
    </w:p>
    <w:p w:rsidR="00F02F89" w:rsidRPr="002E484A" w:rsidRDefault="000C3CC0" w:rsidP="00FD05D9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'2</w:t>
      </w:r>
      <w:r w:rsidR="00F02F89" w:rsidRPr="002E484A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' </w:t>
      </w:r>
      <w:r>
        <w:rPr>
          <w:rFonts w:ascii="Bookman Old Style" w:eastAsia="Times New Roman" w:hAnsi="Bookman Old Style" w:cs="Calibri"/>
          <w:highlight w:val="yellow"/>
          <w:lang w:eastAsia="en-SG"/>
        </w:rPr>
        <w:t xml:space="preserve">Zero inventory </w:t>
      </w:r>
      <w:r w:rsidR="001D7053">
        <w:rPr>
          <w:rFonts w:ascii="Bookman Old Style" w:eastAsia="Times New Roman" w:hAnsi="Bookman Old Style" w:cs="Calibri"/>
          <w:highlight w:val="yellow"/>
          <w:lang w:eastAsia="en-SG"/>
        </w:rPr>
        <w:t>put back to restocking drawer.</w:t>
      </w:r>
    </w:p>
    <w:p w:rsidR="00F02F89" w:rsidRPr="002E484A" w:rsidRDefault="001D7053" w:rsidP="00FD05D9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'3</w:t>
      </w:r>
      <w:r w:rsidR="00F02F89" w:rsidRPr="002E484A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' </w:t>
      </w:r>
      <w:r>
        <w:rPr>
          <w:rFonts w:ascii="Bookman Old Style" w:eastAsia="Times New Roman" w:hAnsi="Bookman Old Style" w:cs="Calibri"/>
          <w:highlight w:val="yellow"/>
          <w:lang w:eastAsia="en-SG"/>
        </w:rPr>
        <w:t>Error bin system disabled. put back to restocking drawer</w:t>
      </w:r>
    </w:p>
    <w:p w:rsidR="00F02F89" w:rsidRPr="002E484A" w:rsidRDefault="001D7053" w:rsidP="00FD05D9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</w:t>
      </w:r>
      <w:r w:rsidR="00F02F89" w:rsidRPr="002E484A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>'</w:t>
      </w: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>4'</w:t>
      </w:r>
      <w:r w:rsidR="00F02F89" w:rsidRPr="002E484A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</w:t>
      </w: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>Bin</w:t>
      </w:r>
      <w:r>
        <w:rPr>
          <w:rFonts w:ascii="Bookman Old Style" w:eastAsia="Times New Roman" w:hAnsi="Bookman Old Style" w:cs="Calibri"/>
          <w:highlight w:val="yellow"/>
          <w:lang w:eastAsia="en-SG"/>
        </w:rPr>
        <w:t>Not Verified bin put back to restocking drawer</w:t>
      </w:r>
      <w:r w:rsidR="00F02F89" w:rsidRPr="002E484A">
        <w:rPr>
          <w:rFonts w:ascii="Bookman Old Style" w:eastAsia="Times New Roman" w:hAnsi="Bookman Old Style" w:cs="Calibri"/>
          <w:highlight w:val="yellow"/>
          <w:lang w:eastAsia="en-SG"/>
        </w:rPr>
        <w:t>.</w:t>
      </w:r>
    </w:p>
    <w:p w:rsidR="00CF6A5F" w:rsidRPr="002E484A" w:rsidRDefault="001D7053" w:rsidP="00FD05D9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'5</w:t>
      </w:r>
      <w:r w:rsidR="00CF6A5F" w:rsidRPr="002E484A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' </w:t>
      </w:r>
      <w:r>
        <w:rPr>
          <w:rFonts w:ascii="Bookman Old Style" w:eastAsia="Times New Roman" w:hAnsi="Bookman Old Style" w:cs="Calibri"/>
          <w:highlight w:val="yellow"/>
          <w:lang w:eastAsia="en-SG"/>
        </w:rPr>
        <w:t>Bin requested for restocking.</w:t>
      </w:r>
    </w:p>
    <w:p w:rsidR="001D7053" w:rsidRPr="001D7053" w:rsidRDefault="001D7053" w:rsidP="00FD05D9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b/>
          <w:bCs/>
          <w:highlight w:val="yellow"/>
          <w:lang w:eastAsia="en-SG"/>
        </w:rPr>
      </w:pP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'6</w:t>
      </w:r>
      <w:r w:rsidR="00CF6A5F" w:rsidRPr="002E484A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' </w:t>
      </w:r>
      <w:r>
        <w:rPr>
          <w:rFonts w:ascii="Bookman Old Style" w:eastAsia="Times New Roman" w:hAnsi="Bookman Old Style" w:cs="Calibri"/>
          <w:highlight w:val="yellow"/>
          <w:lang w:eastAsia="en-SG"/>
        </w:rPr>
        <w:t>Drug minimum loading expiry date reached.</w:t>
      </w:r>
    </w:p>
    <w:p w:rsidR="001D7053" w:rsidRPr="008557B8" w:rsidRDefault="001D7053" w:rsidP="00FD05D9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b/>
          <w:bCs/>
          <w:highlight w:val="yellow"/>
          <w:lang w:eastAsia="en-SG"/>
        </w:rPr>
      </w:pP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'7’ </w:t>
      </w:r>
      <w:r>
        <w:rPr>
          <w:rFonts w:ascii="Bookman Old Style" w:eastAsia="Times New Roman" w:hAnsi="Bookman Old Style" w:cs="Calibri"/>
          <w:highlight w:val="yellow"/>
          <w:lang w:eastAsia="en-SG"/>
        </w:rPr>
        <w:t>Brand Inactivated put back to restocking drawer</w:t>
      </w:r>
    </w:p>
    <w:p w:rsidR="001D7053" w:rsidRPr="00D12923" w:rsidRDefault="008557B8" w:rsidP="001D7053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b/>
          <w:bCs/>
          <w:highlight w:val="yellow"/>
          <w:lang w:eastAsia="en-SG"/>
        </w:rPr>
      </w:pPr>
      <w:r w:rsidRPr="00D12923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‘9’ </w:t>
      </w:r>
      <w:r w:rsidRPr="00D12923">
        <w:rPr>
          <w:rFonts w:ascii="Bookman Old Style" w:eastAsia="Times New Roman" w:hAnsi="Bookman Old Style" w:cs="Calibri"/>
          <w:bCs/>
          <w:highlight w:val="yellow"/>
          <w:lang w:eastAsia="en-SG"/>
        </w:rPr>
        <w:t>Bin already in ASRS.</w:t>
      </w:r>
      <w:r w:rsidRPr="00D12923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</w:t>
      </w:r>
      <w:r w:rsidR="001D7053" w:rsidRPr="00D12923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</w:t>
      </w:r>
    </w:p>
    <w:p w:rsidR="001D7053" w:rsidRPr="001D7053" w:rsidRDefault="001D7053" w:rsidP="001D7053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b/>
          <w:bCs/>
          <w:highlight w:val="yellow"/>
          <w:lang w:eastAsia="en-SG"/>
        </w:rPr>
      </w:pP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'10’ </w:t>
      </w:r>
      <w:r>
        <w:rPr>
          <w:rFonts w:ascii="Bookman Old Style" w:eastAsia="Times New Roman" w:hAnsi="Bookman Old Style" w:cs="Calibri"/>
          <w:highlight w:val="yellow"/>
          <w:lang w:eastAsia="en-SG"/>
        </w:rPr>
        <w:t>Invalid bin</w:t>
      </w:r>
      <w:r w:rsidRPr="001D7053">
        <w:rPr>
          <w:rFonts w:ascii="Bookman Old Style" w:eastAsia="Times New Roman" w:hAnsi="Bookman Old Style" w:cs="Calibri"/>
          <w:highlight w:val="yellow"/>
          <w:lang w:eastAsia="en-SG"/>
        </w:rPr>
        <w:t xml:space="preserve"> </w:t>
      </w:r>
      <w:r>
        <w:rPr>
          <w:rFonts w:ascii="Bookman Old Style" w:eastAsia="Times New Roman" w:hAnsi="Bookman Old Style" w:cs="Calibri"/>
          <w:highlight w:val="yellow"/>
          <w:lang w:eastAsia="en-SG"/>
        </w:rPr>
        <w:t>put back to restocking drawer</w:t>
      </w:r>
    </w:p>
    <w:p w:rsidR="001D7053" w:rsidRPr="001D7053" w:rsidRDefault="001D7053" w:rsidP="001D7053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b/>
          <w:bCs/>
          <w:highlight w:val="yellow"/>
          <w:lang w:eastAsia="en-SG"/>
        </w:rPr>
      </w:pP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'11’ </w:t>
      </w:r>
      <w:r>
        <w:rPr>
          <w:rFonts w:ascii="Bookman Old Style" w:eastAsia="Times New Roman" w:hAnsi="Bookman Old Style" w:cs="Calibri"/>
          <w:highlight w:val="yellow"/>
          <w:lang w:eastAsia="en-SG"/>
        </w:rPr>
        <w:t>Wrong Location If left side</w:t>
      </w:r>
      <w:r w:rsidR="00F5417F">
        <w:rPr>
          <w:rFonts w:ascii="Bookman Old Style" w:eastAsia="Times New Roman" w:hAnsi="Bookman Old Style" w:cs="Calibri"/>
          <w:highlight w:val="yellow"/>
          <w:lang w:eastAsia="en-SG"/>
        </w:rPr>
        <w:t xml:space="preserve"> counter</w:t>
      </w:r>
      <w:r>
        <w:rPr>
          <w:rFonts w:ascii="Bookman Old Style" w:eastAsia="Times New Roman" w:hAnsi="Bookman Old Style" w:cs="Calibri"/>
          <w:highlight w:val="yellow"/>
          <w:lang w:eastAsia="en-SG"/>
        </w:rPr>
        <w:t xml:space="preserve"> then ask them to place Right side</w:t>
      </w:r>
      <w:r w:rsidR="00F5417F">
        <w:rPr>
          <w:rFonts w:ascii="Bookman Old Style" w:eastAsia="Times New Roman" w:hAnsi="Bookman Old Style" w:cs="Calibri"/>
          <w:highlight w:val="yellow"/>
          <w:lang w:eastAsia="en-SG"/>
        </w:rPr>
        <w:t xml:space="preserve"> counter.</w:t>
      </w:r>
    </w:p>
    <w:p w:rsidR="00F02F89" w:rsidRDefault="00F02F89" w:rsidP="00FD05D9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</w:p>
    <w:p w:rsidR="00FD05D9" w:rsidRPr="006F7EA2" w:rsidRDefault="00FD05D9" w:rsidP="00FD05D9">
      <w:pPr>
        <w:adjustRightInd w:val="0"/>
        <w:spacing w:after="0" w:line="240" w:lineRule="auto"/>
        <w:rPr>
          <w:rFonts w:ascii="Bookman Old Style" w:eastAsia="Times New Roman" w:hAnsi="Bookman Old Style"/>
          <w:lang w:eastAsia="en-SG"/>
        </w:rPr>
      </w:pPr>
      <w:r w:rsidRPr="006F7EA2">
        <w:rPr>
          <w:rFonts w:ascii="Bookman Old Style" w:eastAsia="Times New Roman" w:hAnsi="Bookman Old Style" w:cs="Arial"/>
          <w:lang w:eastAsia="en-SG"/>
        </w:rPr>
        <w:t>//--------------------------------------------------------------------------------</w:t>
      </w:r>
      <w:r>
        <w:rPr>
          <w:rFonts w:ascii="Bookman Old Style" w:eastAsia="Times New Roman" w:hAnsi="Bookman Old Style" w:cs="Arial"/>
          <w:lang w:eastAsia="en-SG"/>
        </w:rPr>
        <w:t>-------------------</w:t>
      </w:r>
    </w:p>
    <w:p w:rsidR="009C1D72" w:rsidRDefault="009C1D72" w:rsidP="006F7EA2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808080"/>
          <w:lang w:eastAsia="en-SG"/>
        </w:rPr>
      </w:pPr>
    </w:p>
    <w:p w:rsidR="00D12923" w:rsidRPr="000769BC" w:rsidRDefault="00D12923" w:rsidP="00D12923">
      <w:pPr>
        <w:pStyle w:val="ListParagraph"/>
        <w:numPr>
          <w:ilvl w:val="0"/>
          <w:numId w:val="2"/>
        </w:numPr>
        <w:adjustRightInd w:val="0"/>
        <w:spacing w:after="0" w:line="240" w:lineRule="auto"/>
        <w:rPr>
          <w:rFonts w:ascii="Bookman Old Style" w:eastAsia="Times New Roman" w:hAnsi="Bookman Old Style"/>
          <w:lang w:eastAsia="en-SG"/>
        </w:rPr>
      </w:pPr>
      <w:r>
        <w:rPr>
          <w:rFonts w:ascii="Bookman Old Style" w:hAnsi="Bookman Old Style"/>
        </w:rPr>
        <w:t xml:space="preserve">NEW Bin Arrival Update </w:t>
      </w:r>
      <w:r w:rsidRPr="006F7EA2"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hAnsi="Bookman Old Style"/>
          <w:b/>
          <w:bCs/>
        </w:rPr>
        <w:t>ASRS</w:t>
      </w:r>
      <w:r w:rsidRPr="00833DF5">
        <w:rPr>
          <w:rFonts w:ascii="Bookman Old Style" w:hAnsi="Bookman Old Style"/>
          <w:b/>
          <w:bCs/>
        </w:rPr>
        <w:t>_</w:t>
      </w:r>
      <w:r>
        <w:rPr>
          <w:rFonts w:ascii="Bookman Old Style" w:hAnsi="Bookman Old Style"/>
          <w:b/>
          <w:bCs/>
        </w:rPr>
        <w:t>New</w:t>
      </w:r>
      <w:r w:rsidRPr="00833DF5">
        <w:rPr>
          <w:rFonts w:ascii="Bookman Old Style" w:hAnsi="Bookman Old Style"/>
          <w:b/>
          <w:bCs/>
        </w:rPr>
        <w:t>_</w:t>
      </w:r>
      <w:r>
        <w:rPr>
          <w:rFonts w:ascii="Bookman Old Style" w:hAnsi="Bookman Old Style"/>
          <w:b/>
          <w:bCs/>
        </w:rPr>
        <w:t>Bin</w:t>
      </w:r>
      <w:r w:rsidRPr="00833DF5">
        <w:rPr>
          <w:rFonts w:ascii="Bookman Old Style" w:hAnsi="Bookman Old Style"/>
          <w:b/>
          <w:bCs/>
        </w:rPr>
        <w:t>_</w:t>
      </w:r>
      <w:r>
        <w:rPr>
          <w:rFonts w:ascii="Bookman Old Style" w:hAnsi="Bookman Old Style"/>
          <w:b/>
          <w:bCs/>
        </w:rPr>
        <w:t>Update</w:t>
      </w:r>
    </w:p>
    <w:p w:rsidR="00D12923" w:rsidRDefault="00D12923" w:rsidP="00D12923">
      <w:pPr>
        <w:pStyle w:val="ListParagraph"/>
        <w:adjustRightInd w:val="0"/>
        <w:spacing w:after="0" w:line="240" w:lineRule="auto"/>
        <w:ind w:left="360"/>
        <w:rPr>
          <w:rFonts w:ascii="Bookman Old Style" w:hAnsi="Bookman Old Style"/>
          <w:b/>
          <w:bCs/>
        </w:rPr>
      </w:pPr>
    </w:p>
    <w:p w:rsidR="00D12923" w:rsidRDefault="00D12923" w:rsidP="00D12923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/>
          <w:lang w:eastAsia="en-SG"/>
        </w:rPr>
      </w:pPr>
      <w:r w:rsidRPr="00D33E53">
        <w:rPr>
          <w:rFonts w:ascii="Bookman Old Style" w:hAnsi="Bookman Old Style"/>
        </w:rPr>
        <w:t>Trigger</w:t>
      </w:r>
      <w:r>
        <w:rPr>
          <w:rFonts w:ascii="Bookman Old Style" w:hAnsi="Bookman Old Style"/>
          <w:b/>
          <w:bCs/>
        </w:rPr>
        <w:t xml:space="preserve"> </w:t>
      </w:r>
      <w:r>
        <w:rPr>
          <w:rFonts w:ascii="Bookman Old Style" w:hAnsi="Bookman Old Style"/>
        </w:rPr>
        <w:t>this procedure to get bin place location.</w:t>
      </w:r>
    </w:p>
    <w:p w:rsidR="00D12923" w:rsidRPr="006F7EA2" w:rsidRDefault="00D12923" w:rsidP="00D12923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/>
          <w:lang w:eastAsia="en-SG"/>
        </w:rPr>
      </w:pPr>
    </w:p>
    <w:p w:rsidR="00D12923" w:rsidRDefault="00D12923" w:rsidP="00D12923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 w:rsidRPr="006F7EA2">
        <w:rPr>
          <w:rFonts w:ascii="Bookman Old Style" w:eastAsia="Times New Roman" w:hAnsi="Bookman Old Style"/>
          <w:lang w:eastAsia="en-SG"/>
        </w:rPr>
        <w:t>      Passing Parameter </w:t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>@ASR</w:t>
      </w:r>
      <w:r w:rsidRPr="006F7EA2">
        <w:rPr>
          <w:rFonts w:ascii="Bookman Old Style" w:eastAsia="Times New Roman" w:hAnsi="Bookman Old Style" w:cs="Calibri"/>
          <w:lang w:eastAsia="en-SG"/>
        </w:rPr>
        <w:t xml:space="preserve">SName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 w:rsidRPr="006F7EA2">
        <w:rPr>
          <w:rFonts w:ascii="Bookman Old Style" w:eastAsia="Times New Roman" w:hAnsi="Bookman Old Style" w:cs="Calibri"/>
          <w:lang w:eastAsia="en-SG"/>
        </w:rPr>
        <w:t>(</w:t>
      </w:r>
      <w:r>
        <w:rPr>
          <w:rFonts w:ascii="Bookman Old Style" w:eastAsia="Times New Roman" w:hAnsi="Bookman Old Style" w:cs="Calibri"/>
          <w:lang w:eastAsia="en-SG"/>
        </w:rPr>
        <w:t>1</w:t>
      </w:r>
      <w:r w:rsidRPr="006F7EA2">
        <w:rPr>
          <w:rFonts w:ascii="Bookman Old Style" w:eastAsia="Times New Roman" w:hAnsi="Bookman Old Style" w:cs="Calibri"/>
          <w:lang w:eastAsia="en-SG"/>
        </w:rPr>
        <w:t>0)</w:t>
      </w:r>
      <w:r>
        <w:rPr>
          <w:rFonts w:ascii="Bookman Old Style" w:eastAsia="Times New Roman" w:hAnsi="Bookman Old Style" w:cs="Calibri"/>
          <w:lang w:eastAsia="en-SG"/>
        </w:rPr>
        <w:t>,</w:t>
      </w:r>
    </w:p>
    <w:p w:rsidR="00D12923" w:rsidRDefault="00D12923" w:rsidP="00D12923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  <w:t xml:space="preserve">@BIN_ID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 w:rsidRPr="006F7EA2">
        <w:rPr>
          <w:rFonts w:ascii="Bookman Old Style" w:eastAsia="Times New Roman" w:hAnsi="Bookman Old Style" w:cs="Calibri"/>
          <w:lang w:eastAsia="en-SG"/>
        </w:rPr>
        <w:t>(</w:t>
      </w:r>
      <w:r>
        <w:rPr>
          <w:rFonts w:ascii="Bookman Old Style" w:eastAsia="Times New Roman" w:hAnsi="Bookman Old Style" w:cs="Calibri"/>
          <w:lang w:eastAsia="en-SG"/>
        </w:rPr>
        <w:t>1</w:t>
      </w:r>
      <w:r w:rsidRPr="006F7EA2">
        <w:rPr>
          <w:rFonts w:ascii="Bookman Old Style" w:eastAsia="Times New Roman" w:hAnsi="Bookman Old Style" w:cs="Calibri"/>
          <w:lang w:eastAsia="en-SG"/>
        </w:rPr>
        <w:t>0)</w:t>
      </w:r>
      <w:r>
        <w:rPr>
          <w:rFonts w:ascii="Bookman Old Style" w:eastAsia="Times New Roman" w:hAnsi="Bookman Old Style" w:cs="Calibri"/>
          <w:lang w:eastAsia="en-SG"/>
        </w:rPr>
        <w:t>,</w:t>
      </w:r>
    </w:p>
    <w:p w:rsidR="00D12923" w:rsidRDefault="00D12923" w:rsidP="00D12923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  <w:t xml:space="preserve">@RobotArm_Loc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>
        <w:rPr>
          <w:rFonts w:ascii="Bookman Old Style" w:eastAsia="Times New Roman" w:hAnsi="Bookman Old Style" w:cs="Calibri"/>
          <w:lang w:eastAsia="en-SG"/>
        </w:rPr>
        <w:t xml:space="preserve"> (10)</w:t>
      </w:r>
    </w:p>
    <w:p w:rsidR="00D12923" w:rsidRDefault="00D12923" w:rsidP="00D12923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</w:p>
    <w:p w:rsidR="00D12923" w:rsidRPr="00F5417F" w:rsidRDefault="00D12923" w:rsidP="00D12923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highlight w:val="yellow"/>
          <w:lang w:eastAsia="en-SG"/>
        </w:rPr>
      </w:pPr>
      <w:r w:rsidRPr="00F5417F">
        <w:rPr>
          <w:rFonts w:ascii="Bookman Old Style" w:eastAsia="Times New Roman" w:hAnsi="Bookman Old Style" w:cs="Calibri"/>
          <w:highlight w:val="yellow"/>
          <w:lang w:eastAsia="en-SG"/>
        </w:rPr>
        <w:t>EX :</w:t>
      </w:r>
      <w:r w:rsidRPr="00F5417F">
        <w:rPr>
          <w:rFonts w:ascii="Bookman Old Style" w:eastAsia="Times New Roman" w:hAnsi="Bookman Old Style" w:cs="Calibri"/>
          <w:color w:val="808080"/>
          <w:highlight w:val="yellow"/>
          <w:lang w:eastAsia="en-SG"/>
        </w:rPr>
        <w:t xml:space="preserve">  </w:t>
      </w:r>
      <w:r w:rsidRPr="00F5417F">
        <w:rPr>
          <w:rFonts w:ascii="Bookman Old Style" w:eastAsia="Times New Roman" w:hAnsi="Bookman Old Style" w:cs="Calibri"/>
          <w:highlight w:val="yellow"/>
          <w:lang w:eastAsia="en-SG"/>
        </w:rPr>
        <w:t xml:space="preserve">RobotArm_Loc </w:t>
      </w:r>
      <w:r w:rsidRPr="00F5417F"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 xml:space="preserve"> ( LEFT OR RIGHT) . For ASRS-E</w:t>
      </w:r>
    </w:p>
    <w:p w:rsidR="00D12923" w:rsidRPr="0049792E" w:rsidRDefault="00D12923" w:rsidP="00D12923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lang w:eastAsia="en-SG"/>
        </w:rPr>
      </w:pPr>
      <w:r w:rsidRPr="00F5417F"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ab/>
      </w:r>
      <w:r w:rsidRPr="00F5417F"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ab/>
      </w:r>
      <w:r w:rsidRPr="00F5417F"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ab/>
        <w:t xml:space="preserve">  (LEFT) For ASRS-S</w:t>
      </w:r>
    </w:p>
    <w:p w:rsidR="00D12923" w:rsidRPr="006F7EA2" w:rsidRDefault="00D12923" w:rsidP="00D12923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808080"/>
          <w:lang w:eastAsia="en-SG"/>
        </w:rPr>
      </w:pPr>
    </w:p>
    <w:p w:rsidR="00D12923" w:rsidRDefault="00D12923" w:rsidP="00D12923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 w:rsidRPr="006F7EA2">
        <w:rPr>
          <w:rFonts w:ascii="Bookman Old Style" w:eastAsia="Times New Roman" w:hAnsi="Bookman Old Style" w:cs="Calibri"/>
          <w:color w:val="808080"/>
          <w:lang w:eastAsia="en-SG"/>
        </w:rPr>
        <w:t xml:space="preserve">      </w:t>
      </w:r>
      <w:r>
        <w:rPr>
          <w:rFonts w:ascii="Bookman Old Style" w:eastAsia="Times New Roman" w:hAnsi="Bookman Old Style" w:cs="Calibri"/>
          <w:lang w:eastAsia="en-SG"/>
        </w:rPr>
        <w:t xml:space="preserve">Return Value: </w:t>
      </w:r>
    </w:p>
    <w:p w:rsidR="00D12923" w:rsidRDefault="00D12923" w:rsidP="00D12923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</w:p>
    <w:p w:rsidR="00D12923" w:rsidRPr="00F5417F" w:rsidRDefault="00D12923" w:rsidP="00D12923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b/>
          <w:highlight w:val="yellow"/>
          <w:lang w:eastAsia="en-SG"/>
        </w:rPr>
      </w:pP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</w:t>
      </w:r>
      <w:r w:rsidRPr="00F5417F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>'1'</w:t>
      </w: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</w:t>
      </w:r>
      <w:r w:rsidRPr="00F5417F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>P</w:t>
      </w:r>
      <w:r w:rsidRPr="00F5417F">
        <w:rPr>
          <w:rFonts w:ascii="Bookman Old Style" w:eastAsia="Times New Roman" w:hAnsi="Bookman Old Style" w:cs="Calibri"/>
          <w:b/>
          <w:highlight w:val="yellow"/>
          <w:lang w:eastAsia="en-SG"/>
        </w:rPr>
        <w:t>lace the BIN to respective location .</w:t>
      </w:r>
      <w:r>
        <w:rPr>
          <w:rFonts w:ascii="Bookman Old Style" w:eastAsia="Times New Roman" w:hAnsi="Bookman Old Style" w:cs="Calibri"/>
          <w:b/>
          <w:highlight w:val="yellow"/>
          <w:lang w:eastAsia="en-SG"/>
        </w:rPr>
        <w:t>( Cell Location will be last 4 digit of BinID).</w:t>
      </w:r>
    </w:p>
    <w:p w:rsidR="00D12923" w:rsidRPr="002E484A" w:rsidRDefault="00D12923" w:rsidP="00D12923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'2</w:t>
      </w:r>
      <w:r w:rsidRPr="002E484A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' </w:t>
      </w:r>
      <w:r>
        <w:rPr>
          <w:rFonts w:ascii="Bookman Old Style" w:eastAsia="Times New Roman" w:hAnsi="Bookman Old Style" w:cs="Calibri"/>
          <w:highlight w:val="yellow"/>
          <w:lang w:eastAsia="en-SG"/>
        </w:rPr>
        <w:t>Zero inventory put back to restocking drawer.</w:t>
      </w:r>
    </w:p>
    <w:p w:rsidR="00D12923" w:rsidRPr="002E484A" w:rsidRDefault="00D12923" w:rsidP="00D12923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'3</w:t>
      </w:r>
      <w:r w:rsidRPr="002E484A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' </w:t>
      </w:r>
      <w:r>
        <w:rPr>
          <w:rFonts w:ascii="Bookman Old Style" w:eastAsia="Times New Roman" w:hAnsi="Bookman Old Style" w:cs="Calibri"/>
          <w:highlight w:val="yellow"/>
          <w:lang w:eastAsia="en-SG"/>
        </w:rPr>
        <w:t>Error bin system disabled. put back to restocking drawer</w:t>
      </w:r>
    </w:p>
    <w:p w:rsidR="00D12923" w:rsidRPr="002E484A" w:rsidRDefault="00D12923" w:rsidP="00D12923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</w:t>
      </w:r>
      <w:r w:rsidRPr="002E484A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>'</w:t>
      </w: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>4'</w:t>
      </w:r>
      <w:r w:rsidRPr="002E484A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</w:t>
      </w: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>Bin</w:t>
      </w:r>
      <w:r>
        <w:rPr>
          <w:rFonts w:ascii="Bookman Old Style" w:eastAsia="Times New Roman" w:hAnsi="Bookman Old Style" w:cs="Calibri"/>
          <w:highlight w:val="yellow"/>
          <w:lang w:eastAsia="en-SG"/>
        </w:rPr>
        <w:t>Not Verified bin put back to restocking drawer</w:t>
      </w:r>
      <w:r w:rsidRPr="002E484A">
        <w:rPr>
          <w:rFonts w:ascii="Bookman Old Style" w:eastAsia="Times New Roman" w:hAnsi="Bookman Old Style" w:cs="Calibri"/>
          <w:highlight w:val="yellow"/>
          <w:lang w:eastAsia="en-SG"/>
        </w:rPr>
        <w:t>.</w:t>
      </w:r>
    </w:p>
    <w:p w:rsidR="00D12923" w:rsidRPr="002E484A" w:rsidRDefault="00D12923" w:rsidP="00D12923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'5</w:t>
      </w:r>
      <w:r w:rsidRPr="002E484A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' </w:t>
      </w:r>
      <w:r>
        <w:rPr>
          <w:rFonts w:ascii="Bookman Old Style" w:eastAsia="Times New Roman" w:hAnsi="Bookman Old Style" w:cs="Calibri"/>
          <w:highlight w:val="yellow"/>
          <w:lang w:eastAsia="en-SG"/>
        </w:rPr>
        <w:t>Bin requested for restocking.</w:t>
      </w:r>
    </w:p>
    <w:p w:rsidR="00D12923" w:rsidRPr="001D7053" w:rsidRDefault="00D12923" w:rsidP="00D12923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b/>
          <w:bCs/>
          <w:highlight w:val="yellow"/>
          <w:lang w:eastAsia="en-SG"/>
        </w:rPr>
      </w:pP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'6</w:t>
      </w:r>
      <w:r w:rsidRPr="002E484A"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' </w:t>
      </w:r>
      <w:r>
        <w:rPr>
          <w:rFonts w:ascii="Bookman Old Style" w:eastAsia="Times New Roman" w:hAnsi="Bookman Old Style" w:cs="Calibri"/>
          <w:highlight w:val="yellow"/>
          <w:lang w:eastAsia="en-SG"/>
        </w:rPr>
        <w:t>Drug minimum loading expiry date reached.</w:t>
      </w:r>
    </w:p>
    <w:p w:rsidR="00D12923" w:rsidRPr="008557B8" w:rsidRDefault="00D12923" w:rsidP="00D12923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b/>
          <w:bCs/>
          <w:highlight w:val="yellow"/>
          <w:lang w:eastAsia="en-SG"/>
        </w:rPr>
      </w:pP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'7’ </w:t>
      </w:r>
      <w:r>
        <w:rPr>
          <w:rFonts w:ascii="Bookman Old Style" w:eastAsia="Times New Roman" w:hAnsi="Bookman Old Style" w:cs="Calibri"/>
          <w:highlight w:val="yellow"/>
          <w:lang w:eastAsia="en-SG"/>
        </w:rPr>
        <w:t>Brand Inactivated put back to restocking drawer</w:t>
      </w:r>
    </w:p>
    <w:p w:rsidR="00D12923" w:rsidRPr="001D7053" w:rsidRDefault="00D12923" w:rsidP="00D12923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b/>
          <w:bCs/>
          <w:highlight w:val="yellow"/>
          <w:lang w:eastAsia="en-SG"/>
        </w:rPr>
      </w:pP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‘9’ </w:t>
      </w:r>
      <w:r w:rsidRPr="0013566F">
        <w:rPr>
          <w:rFonts w:ascii="Bookman Old Style" w:eastAsia="Times New Roman" w:hAnsi="Bookman Old Style" w:cs="Calibri"/>
          <w:bCs/>
          <w:highlight w:val="yellow"/>
          <w:lang w:eastAsia="en-SG"/>
        </w:rPr>
        <w:t>Bin already in ASRS.</w:t>
      </w: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 </w:t>
      </w:r>
    </w:p>
    <w:p w:rsidR="00D12923" w:rsidRPr="001D7053" w:rsidRDefault="00D12923" w:rsidP="00D12923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b/>
          <w:bCs/>
          <w:highlight w:val="yellow"/>
          <w:lang w:eastAsia="en-SG"/>
        </w:rPr>
      </w:pP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'10’ </w:t>
      </w:r>
      <w:r>
        <w:rPr>
          <w:rFonts w:ascii="Bookman Old Style" w:eastAsia="Times New Roman" w:hAnsi="Bookman Old Style" w:cs="Calibri"/>
          <w:highlight w:val="yellow"/>
          <w:lang w:eastAsia="en-SG"/>
        </w:rPr>
        <w:t>Invalid bin</w:t>
      </w:r>
      <w:r w:rsidRPr="001D7053">
        <w:rPr>
          <w:rFonts w:ascii="Bookman Old Style" w:eastAsia="Times New Roman" w:hAnsi="Bookman Old Style" w:cs="Calibri"/>
          <w:highlight w:val="yellow"/>
          <w:lang w:eastAsia="en-SG"/>
        </w:rPr>
        <w:t xml:space="preserve"> </w:t>
      </w:r>
      <w:r>
        <w:rPr>
          <w:rFonts w:ascii="Bookman Old Style" w:eastAsia="Times New Roman" w:hAnsi="Bookman Old Style" w:cs="Calibri"/>
          <w:highlight w:val="yellow"/>
          <w:lang w:eastAsia="en-SG"/>
        </w:rPr>
        <w:t>put back to restocking drawer</w:t>
      </w:r>
    </w:p>
    <w:p w:rsidR="00D12923" w:rsidRPr="001D7053" w:rsidRDefault="00D12923" w:rsidP="00D12923">
      <w:pPr>
        <w:numPr>
          <w:ilvl w:val="0"/>
          <w:numId w:val="7"/>
        </w:numPr>
        <w:adjustRightInd w:val="0"/>
        <w:spacing w:after="0" w:line="240" w:lineRule="auto"/>
        <w:rPr>
          <w:rFonts w:ascii="Bookman Old Style" w:eastAsia="Times New Roman" w:hAnsi="Bookman Old Style" w:cs="Calibri"/>
          <w:b/>
          <w:bCs/>
          <w:highlight w:val="yellow"/>
          <w:lang w:eastAsia="en-SG"/>
        </w:rPr>
      </w:pPr>
      <w:r>
        <w:rPr>
          <w:rFonts w:ascii="Bookman Old Style" w:eastAsia="Times New Roman" w:hAnsi="Bookman Old Style" w:cs="Calibri"/>
          <w:b/>
          <w:bCs/>
          <w:highlight w:val="yellow"/>
          <w:lang w:eastAsia="en-SG"/>
        </w:rPr>
        <w:t xml:space="preserve">'11’ </w:t>
      </w:r>
      <w:r>
        <w:rPr>
          <w:rFonts w:ascii="Bookman Old Style" w:eastAsia="Times New Roman" w:hAnsi="Bookman Old Style" w:cs="Calibri"/>
          <w:highlight w:val="yellow"/>
          <w:lang w:eastAsia="en-SG"/>
        </w:rPr>
        <w:t>Wrong Location If left side counter then ask them to place Right side counter.</w:t>
      </w:r>
    </w:p>
    <w:p w:rsidR="00D12923" w:rsidRDefault="00D12923" w:rsidP="00D12923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</w:p>
    <w:p w:rsidR="00D12923" w:rsidRPr="006F7EA2" w:rsidRDefault="00D12923" w:rsidP="00D12923">
      <w:pPr>
        <w:adjustRightInd w:val="0"/>
        <w:spacing w:after="0" w:line="240" w:lineRule="auto"/>
        <w:rPr>
          <w:rFonts w:ascii="Bookman Old Style" w:eastAsia="Times New Roman" w:hAnsi="Bookman Old Style"/>
          <w:lang w:eastAsia="en-SG"/>
        </w:rPr>
      </w:pPr>
      <w:r w:rsidRPr="006F7EA2">
        <w:rPr>
          <w:rFonts w:ascii="Bookman Old Style" w:eastAsia="Times New Roman" w:hAnsi="Bookman Old Style" w:cs="Arial"/>
          <w:lang w:eastAsia="en-SG"/>
        </w:rPr>
        <w:t>//--------------------------------------------------------------------------------</w:t>
      </w:r>
      <w:r>
        <w:rPr>
          <w:rFonts w:ascii="Bookman Old Style" w:eastAsia="Times New Roman" w:hAnsi="Bookman Old Style" w:cs="Arial"/>
          <w:lang w:eastAsia="en-SG"/>
        </w:rPr>
        <w:t>-------------------</w:t>
      </w:r>
    </w:p>
    <w:p w:rsidR="00FD05D9" w:rsidRDefault="00FD05D9" w:rsidP="006F7EA2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808080"/>
          <w:lang w:eastAsia="en-SG"/>
        </w:rPr>
      </w:pPr>
    </w:p>
    <w:p w:rsidR="009A2ED5" w:rsidRPr="006F7EA2" w:rsidRDefault="009A2ED5" w:rsidP="009A2ED5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808080"/>
          <w:lang w:eastAsia="en-SG"/>
        </w:rPr>
      </w:pPr>
    </w:p>
    <w:p w:rsidR="009A2ED5" w:rsidRPr="00826989" w:rsidRDefault="009A2ED5" w:rsidP="009A2ED5">
      <w:pPr>
        <w:pStyle w:val="ListParagraph"/>
        <w:numPr>
          <w:ilvl w:val="0"/>
          <w:numId w:val="2"/>
        </w:numPr>
        <w:adjustRightInd w:val="0"/>
        <w:spacing w:after="0" w:line="240" w:lineRule="auto"/>
        <w:rPr>
          <w:rFonts w:ascii="Bookman Old Style" w:eastAsia="Times New Roman" w:hAnsi="Bookman Old Style"/>
          <w:lang w:eastAsia="en-SG"/>
        </w:rPr>
      </w:pPr>
      <w:r>
        <w:rPr>
          <w:rFonts w:ascii="Bookman Old Style" w:eastAsia="Times New Roman" w:hAnsi="Bookman Old Style"/>
          <w:lang w:eastAsia="en-SG"/>
        </w:rPr>
        <w:t xml:space="preserve"> </w:t>
      </w:r>
      <w:r w:rsidR="00F5417F">
        <w:rPr>
          <w:rFonts w:ascii="Bookman Old Style" w:hAnsi="Bookman Old Style"/>
        </w:rPr>
        <w:t>Get Restocking Bin List</w:t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 w:rsidR="00F5417F">
        <w:rPr>
          <w:rFonts w:ascii="Bookman Old Style" w:hAnsi="Bookman Old Style"/>
          <w:b/>
          <w:bCs/>
        </w:rPr>
        <w:t>ASRS</w:t>
      </w:r>
      <w:r w:rsidRPr="009A2ED5">
        <w:rPr>
          <w:rFonts w:ascii="Bookman Old Style" w:hAnsi="Bookman Old Style"/>
          <w:b/>
          <w:bCs/>
        </w:rPr>
        <w:t>_</w:t>
      </w:r>
      <w:r w:rsidR="00F5417F">
        <w:rPr>
          <w:rFonts w:ascii="Bookman Old Style" w:hAnsi="Bookman Old Style"/>
          <w:b/>
          <w:bCs/>
        </w:rPr>
        <w:t>GET_Restocking_Bin_List</w:t>
      </w:r>
    </w:p>
    <w:p w:rsidR="00826989" w:rsidRDefault="00826989" w:rsidP="00826989">
      <w:pPr>
        <w:pStyle w:val="ListParagraph"/>
        <w:adjustRightInd w:val="0"/>
        <w:spacing w:after="0" w:line="240" w:lineRule="auto"/>
        <w:ind w:left="360"/>
        <w:rPr>
          <w:rFonts w:ascii="Bookman Old Style" w:hAnsi="Bookman Old Style"/>
          <w:b/>
          <w:bCs/>
        </w:rPr>
      </w:pPr>
    </w:p>
    <w:p w:rsidR="00826989" w:rsidRPr="00826989" w:rsidRDefault="00F5417F" w:rsidP="00826989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/>
          <w:lang w:eastAsia="en-SG"/>
        </w:rPr>
      </w:pPr>
      <w:r>
        <w:rPr>
          <w:rFonts w:ascii="Bookman Old Style" w:hAnsi="Bookman Old Style"/>
        </w:rPr>
        <w:t>Call</w:t>
      </w:r>
      <w:r w:rsidR="00826989" w:rsidRPr="00826989">
        <w:rPr>
          <w:rFonts w:ascii="Bookman Old Style" w:hAnsi="Bookman Old Style"/>
        </w:rPr>
        <w:t xml:space="preserve"> this procedure to </w:t>
      </w:r>
      <w:r>
        <w:rPr>
          <w:rFonts w:ascii="Bookman Old Style" w:hAnsi="Bookman Old Style"/>
        </w:rPr>
        <w:t xml:space="preserve">get if any restocking bin available </w:t>
      </w:r>
      <w:r w:rsidR="00826989" w:rsidRPr="00826989">
        <w:rPr>
          <w:rFonts w:ascii="Bookman Old Style" w:hAnsi="Bookman Old Style"/>
        </w:rPr>
        <w:t xml:space="preserve"> .</w:t>
      </w:r>
    </w:p>
    <w:p w:rsidR="009A2ED5" w:rsidRPr="006F7EA2" w:rsidRDefault="009A2ED5" w:rsidP="009A2ED5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/>
          <w:lang w:eastAsia="en-SG"/>
        </w:rPr>
      </w:pPr>
    </w:p>
    <w:p w:rsidR="009A2ED5" w:rsidRDefault="009A2ED5" w:rsidP="009A2ED5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 w:rsidRPr="006F7EA2">
        <w:rPr>
          <w:rFonts w:ascii="Bookman Old Style" w:eastAsia="Times New Roman" w:hAnsi="Bookman Old Style"/>
          <w:lang w:eastAsia="en-SG"/>
        </w:rPr>
        <w:t>      Passing Parameter </w:t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 w:rsidR="00F5417F">
        <w:rPr>
          <w:rFonts w:ascii="Bookman Old Style" w:eastAsia="Times New Roman" w:hAnsi="Bookman Old Style" w:cs="Calibri"/>
          <w:lang w:eastAsia="en-SG"/>
        </w:rPr>
        <w:t>@ASRS</w:t>
      </w:r>
      <w:r w:rsidRPr="006F7EA2">
        <w:rPr>
          <w:rFonts w:ascii="Bookman Old Style" w:eastAsia="Times New Roman" w:hAnsi="Bookman Old Style" w:cs="Calibri"/>
          <w:lang w:eastAsia="en-SG"/>
        </w:rPr>
        <w:t xml:space="preserve">Name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 w:rsidR="00F5417F">
        <w:rPr>
          <w:rFonts w:ascii="Bookman Old Style" w:eastAsia="Times New Roman" w:hAnsi="Bookman Old Style" w:cs="Calibri"/>
          <w:lang w:eastAsia="en-SG"/>
        </w:rPr>
        <w:t>(1</w:t>
      </w:r>
      <w:r w:rsidRPr="006F7EA2">
        <w:rPr>
          <w:rFonts w:ascii="Bookman Old Style" w:eastAsia="Times New Roman" w:hAnsi="Bookman Old Style" w:cs="Calibri"/>
          <w:lang w:eastAsia="en-SG"/>
        </w:rPr>
        <w:t>0)</w:t>
      </w:r>
    </w:p>
    <w:p w:rsidR="00803530" w:rsidRDefault="00803530" w:rsidP="009A2ED5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  <w:t xml:space="preserve">@RobotArm_Loc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>
        <w:rPr>
          <w:rFonts w:ascii="Bookman Old Style" w:eastAsia="Times New Roman" w:hAnsi="Bookman Old Style" w:cs="Calibri"/>
          <w:lang w:eastAsia="en-SG"/>
        </w:rPr>
        <w:t xml:space="preserve"> (10)</w:t>
      </w:r>
    </w:p>
    <w:p w:rsidR="009A2ED5" w:rsidRDefault="009A2ED5" w:rsidP="00F5417F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</w:p>
    <w:p w:rsidR="009A2ED5" w:rsidRPr="006F7EA2" w:rsidRDefault="009A2ED5" w:rsidP="009A2ED5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808080"/>
          <w:lang w:eastAsia="en-SG"/>
        </w:rPr>
      </w:pPr>
    </w:p>
    <w:p w:rsidR="00A972B0" w:rsidRDefault="00F5417F" w:rsidP="009A2ED5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 xml:space="preserve">     Receiving</w:t>
      </w:r>
      <w:r w:rsidRPr="00686F2C">
        <w:rPr>
          <w:rFonts w:ascii="Bookman Old Style" w:eastAsia="Times New Roman" w:hAnsi="Bookman Old Style" w:cs="Calibri"/>
          <w:lang w:eastAsia="en-SG"/>
        </w:rPr>
        <w:t xml:space="preserve"> </w:t>
      </w:r>
      <w:r w:rsidRPr="006F7EA2">
        <w:rPr>
          <w:rFonts w:ascii="Bookman Old Style" w:eastAsia="Times New Roman" w:hAnsi="Bookman Old Style" w:cs="Calibri"/>
          <w:bCs/>
          <w:color w:val="000000"/>
          <w:lang w:eastAsia="en-SG"/>
        </w:rPr>
        <w:t>Column Name</w:t>
      </w:r>
      <w:r>
        <w:rPr>
          <w:rFonts w:ascii="Bookman Old Style" w:eastAsia="Times New Roman" w:hAnsi="Bookman Old Style" w:cs="Calibri"/>
          <w:bCs/>
          <w:color w:val="000000"/>
          <w:lang w:eastAsia="en-SG"/>
        </w:rPr>
        <w:t xml:space="preserve"> (Data Set)</w:t>
      </w:r>
      <w:r>
        <w:rPr>
          <w:rFonts w:ascii="Bookman Old Style" w:eastAsia="Times New Roman" w:hAnsi="Bookman Old Style" w:cs="Calibri"/>
          <w:bCs/>
          <w:color w:val="000000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 xml:space="preserve">BIN_ID  </w:t>
      </w:r>
      <w:r>
        <w:rPr>
          <w:rFonts w:ascii="Bookman Old Style" w:eastAsia="Times New Roman" w:hAnsi="Bookman Old Style" w:cs="Calibri"/>
          <w:color w:val="0070C0"/>
          <w:lang w:eastAsia="en-SG"/>
        </w:rPr>
        <w:t>Varchar(10)</w:t>
      </w:r>
      <w:r>
        <w:rPr>
          <w:rFonts w:ascii="Bookman Old Style" w:eastAsia="Times New Roman" w:hAnsi="Bookman Old Style" w:cs="Calibri"/>
          <w:lang w:eastAsia="en-SG"/>
        </w:rPr>
        <w:t xml:space="preserve">  </w:t>
      </w:r>
    </w:p>
    <w:p w:rsidR="00F5417F" w:rsidRDefault="00F5417F" w:rsidP="009A2ED5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</w:p>
    <w:p w:rsidR="00A972B0" w:rsidRDefault="00A972B0" w:rsidP="009A2ED5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</w:p>
    <w:p w:rsidR="009A2ED5" w:rsidRPr="006F7EA2" w:rsidRDefault="009A2ED5" w:rsidP="009A2ED5">
      <w:pPr>
        <w:adjustRightInd w:val="0"/>
        <w:spacing w:after="0" w:line="240" w:lineRule="auto"/>
        <w:rPr>
          <w:rFonts w:ascii="Bookman Old Style" w:eastAsia="Times New Roman" w:hAnsi="Bookman Old Style"/>
          <w:lang w:eastAsia="en-SG"/>
        </w:rPr>
      </w:pPr>
    </w:p>
    <w:p w:rsidR="00AE14E6" w:rsidRDefault="009A2ED5" w:rsidP="00683FDE">
      <w:pPr>
        <w:adjustRightInd w:val="0"/>
        <w:spacing w:after="0" w:line="240" w:lineRule="auto"/>
        <w:rPr>
          <w:rFonts w:ascii="Bookman Old Style" w:eastAsia="Times New Roman" w:hAnsi="Bookman Old Style" w:cs="Arial"/>
          <w:lang w:eastAsia="en-SG"/>
        </w:rPr>
      </w:pPr>
      <w:r w:rsidRPr="006F7EA2">
        <w:rPr>
          <w:rFonts w:ascii="Bookman Old Style" w:eastAsia="Times New Roman" w:hAnsi="Bookman Old Style" w:cs="Arial"/>
          <w:lang w:eastAsia="en-SG"/>
        </w:rPr>
        <w:lastRenderedPageBreak/>
        <w:t>//--------------------------------------------------------------------------------</w:t>
      </w:r>
      <w:r>
        <w:rPr>
          <w:rFonts w:ascii="Bookman Old Style" w:eastAsia="Times New Roman" w:hAnsi="Bookman Old Style" w:cs="Arial"/>
          <w:lang w:eastAsia="en-SG"/>
        </w:rPr>
        <w:t>-------------------</w:t>
      </w:r>
    </w:p>
    <w:p w:rsidR="00A972B0" w:rsidRDefault="00A972B0" w:rsidP="00683FDE">
      <w:pPr>
        <w:adjustRightInd w:val="0"/>
        <w:spacing w:after="0" w:line="240" w:lineRule="auto"/>
        <w:rPr>
          <w:rFonts w:ascii="Bookman Old Style" w:eastAsia="Times New Roman" w:hAnsi="Bookman Old Style" w:cs="Arial"/>
          <w:lang w:eastAsia="en-SG"/>
        </w:rPr>
      </w:pPr>
    </w:p>
    <w:p w:rsidR="00A972B0" w:rsidRDefault="00EC51CA" w:rsidP="00A972B0">
      <w:pPr>
        <w:adjustRightInd w:val="0"/>
        <w:spacing w:after="0" w:line="240" w:lineRule="auto"/>
        <w:rPr>
          <w:rFonts w:ascii="Bookman Old Style" w:eastAsia="Times New Roman" w:hAnsi="Bookman Old Style"/>
          <w:lang w:eastAsia="en-SG"/>
        </w:rPr>
      </w:pPr>
      <w:r>
        <w:rPr>
          <w:rFonts w:ascii="Bookman Old Style" w:eastAsia="Times New Roman" w:hAnsi="Bookman Old Style" w:cs="Arial"/>
          <w:lang w:eastAsia="en-SG"/>
        </w:rPr>
        <w:t>8</w:t>
      </w:r>
      <w:r w:rsidR="00A972B0">
        <w:rPr>
          <w:rFonts w:ascii="Bookman Old Style" w:eastAsia="Times New Roman" w:hAnsi="Bookman Old Style" w:cs="Arial"/>
          <w:lang w:eastAsia="en-SG"/>
        </w:rPr>
        <w:t xml:space="preserve">) </w:t>
      </w:r>
      <w:r w:rsidR="00B52BAD">
        <w:rPr>
          <w:rFonts w:ascii="Bookman Old Style" w:eastAsia="Times New Roman" w:hAnsi="Bookman Old Style" w:cs="Arial"/>
          <w:lang w:eastAsia="en-SG"/>
        </w:rPr>
        <w:t xml:space="preserve"> </w:t>
      </w:r>
      <w:r w:rsidR="00F5417F">
        <w:rPr>
          <w:rFonts w:ascii="Bookman Old Style" w:hAnsi="Bookman Old Style"/>
        </w:rPr>
        <w:t>Restocking Bin placed update.</w:t>
      </w:r>
      <w:r w:rsidR="00A972B0">
        <w:rPr>
          <w:rFonts w:ascii="Bookman Old Style" w:hAnsi="Bookman Old Style"/>
        </w:rPr>
        <w:tab/>
      </w:r>
      <w:r w:rsidR="00A972B0">
        <w:rPr>
          <w:rFonts w:ascii="Bookman Old Style" w:eastAsia="Times New Roman" w:hAnsi="Bookman Old Style"/>
          <w:lang w:eastAsia="en-SG"/>
        </w:rPr>
        <w:tab/>
      </w:r>
      <w:r w:rsidR="00F5417F">
        <w:rPr>
          <w:rFonts w:ascii="Bookman Old Style" w:eastAsia="Times New Roman" w:hAnsi="Bookman Old Style"/>
          <w:lang w:eastAsia="en-SG"/>
        </w:rPr>
        <w:tab/>
      </w:r>
      <w:r w:rsidR="00F5417F">
        <w:rPr>
          <w:rFonts w:ascii="Bookman Old Style" w:eastAsia="Times New Roman" w:hAnsi="Bookman Old Style"/>
          <w:lang w:eastAsia="en-SG"/>
        </w:rPr>
        <w:tab/>
      </w:r>
      <w:r w:rsidR="00F5417F">
        <w:rPr>
          <w:rFonts w:ascii="Bookman Old Style" w:eastAsia="Times New Roman" w:hAnsi="Bookman Old Style"/>
          <w:lang w:eastAsia="en-SG"/>
        </w:rPr>
        <w:tab/>
      </w:r>
      <w:r w:rsidR="00F5417F">
        <w:rPr>
          <w:rFonts w:ascii="Bookman Old Style" w:eastAsia="Times New Roman" w:hAnsi="Bookman Old Style"/>
          <w:b/>
          <w:bCs/>
          <w:lang w:eastAsia="en-SG"/>
        </w:rPr>
        <w:t>ASRS_SET_Restocking_Bin_Placed_To_Drawer_Update</w:t>
      </w:r>
      <w:r w:rsidR="00A972B0">
        <w:rPr>
          <w:rFonts w:ascii="Bookman Old Style" w:eastAsia="Times New Roman" w:hAnsi="Bookman Old Style"/>
          <w:b/>
          <w:bCs/>
          <w:lang w:eastAsia="en-SG"/>
        </w:rPr>
        <w:t xml:space="preserve"> </w:t>
      </w:r>
    </w:p>
    <w:p w:rsidR="00A972B0" w:rsidRDefault="00A972B0" w:rsidP="00A972B0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/>
          <w:b/>
          <w:bCs/>
          <w:lang w:eastAsia="en-SG"/>
        </w:rPr>
      </w:pPr>
    </w:p>
    <w:p w:rsidR="00A972B0" w:rsidRDefault="00F5417F" w:rsidP="00A972B0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/>
          <w:lang w:eastAsia="en-SG"/>
        </w:rPr>
      </w:pPr>
      <w:r>
        <w:rPr>
          <w:rFonts w:ascii="Bookman Old Style" w:eastAsia="Times New Roman" w:hAnsi="Bookman Old Style"/>
          <w:lang w:eastAsia="en-SG"/>
        </w:rPr>
        <w:t>Once the restocking bin is placed to restocking drawer update the BinID</w:t>
      </w:r>
      <w:r w:rsidR="003B2622">
        <w:rPr>
          <w:rFonts w:ascii="Bookman Old Style" w:eastAsia="Times New Roman" w:hAnsi="Bookman Old Style"/>
          <w:lang w:eastAsia="en-SG"/>
        </w:rPr>
        <w:t xml:space="preserve"> to iOPAS</w:t>
      </w:r>
      <w:r>
        <w:rPr>
          <w:rFonts w:ascii="Bookman Old Style" w:eastAsia="Times New Roman" w:hAnsi="Bookman Old Style"/>
          <w:lang w:eastAsia="en-SG"/>
        </w:rPr>
        <w:t>.</w:t>
      </w:r>
    </w:p>
    <w:p w:rsidR="00A972B0" w:rsidRDefault="00A972B0" w:rsidP="00A972B0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/>
          <w:lang w:eastAsia="en-SG"/>
        </w:rPr>
      </w:pPr>
      <w:r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eastAsia="Times New Roman" w:hAnsi="Bookman Old Style"/>
          <w:lang w:eastAsia="en-SG"/>
        </w:rPr>
        <w:tab/>
      </w:r>
    </w:p>
    <w:p w:rsidR="00A972B0" w:rsidRDefault="00A972B0" w:rsidP="00A972B0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/>
          <w:lang w:eastAsia="en-SG"/>
        </w:rPr>
        <w:t xml:space="preserve">      Passing Parameter</w:t>
      </w:r>
      <w:r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>@</w:t>
      </w:r>
      <w:r w:rsidR="00F5417F">
        <w:rPr>
          <w:rFonts w:ascii="Bookman Old Style" w:eastAsia="Times New Roman" w:hAnsi="Bookman Old Style" w:cs="Calibri"/>
          <w:lang w:eastAsia="en-SG"/>
        </w:rPr>
        <w:t>ASRS</w:t>
      </w:r>
      <w:r>
        <w:rPr>
          <w:rFonts w:ascii="Bookman Old Style" w:eastAsia="Times New Roman" w:hAnsi="Bookman Old Style" w:cs="Calibri"/>
          <w:lang w:eastAsia="en-SG"/>
        </w:rPr>
        <w:t xml:space="preserve">Name </w:t>
      </w:r>
      <w:r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 w:rsidR="00F5417F">
        <w:rPr>
          <w:rFonts w:ascii="Bookman Old Style" w:eastAsia="Times New Roman" w:hAnsi="Bookman Old Style" w:cs="Calibri"/>
          <w:lang w:eastAsia="en-SG"/>
        </w:rPr>
        <w:t>(1</w:t>
      </w:r>
      <w:r>
        <w:rPr>
          <w:rFonts w:ascii="Bookman Old Style" w:eastAsia="Times New Roman" w:hAnsi="Bookman Old Style" w:cs="Calibri"/>
          <w:lang w:eastAsia="en-SG"/>
        </w:rPr>
        <w:t>0)</w:t>
      </w:r>
      <w:r w:rsidR="00F5417F">
        <w:rPr>
          <w:rFonts w:ascii="Bookman Old Style" w:eastAsia="Times New Roman" w:hAnsi="Bookman Old Style" w:cs="Calibri"/>
          <w:lang w:eastAsia="en-SG"/>
        </w:rPr>
        <w:t>,</w:t>
      </w:r>
    </w:p>
    <w:p w:rsidR="0014484E" w:rsidRDefault="00F5417F" w:rsidP="00A972B0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color w:val="808080"/>
          <w:lang w:eastAsia="en-SG"/>
        </w:rPr>
        <w:tab/>
      </w:r>
      <w:r>
        <w:rPr>
          <w:rFonts w:ascii="Bookman Old Style" w:eastAsia="Times New Roman" w:hAnsi="Bookman Old Style" w:cs="Calibri"/>
          <w:color w:val="808080"/>
          <w:lang w:eastAsia="en-SG"/>
        </w:rPr>
        <w:tab/>
      </w:r>
      <w:r>
        <w:rPr>
          <w:rFonts w:ascii="Bookman Old Style" w:eastAsia="Times New Roman" w:hAnsi="Bookman Old Style" w:cs="Calibri"/>
          <w:color w:val="808080"/>
          <w:lang w:eastAsia="en-SG"/>
        </w:rPr>
        <w:tab/>
      </w:r>
      <w:r>
        <w:rPr>
          <w:rFonts w:ascii="Bookman Old Style" w:eastAsia="Times New Roman" w:hAnsi="Bookman Old Style" w:cs="Calibri"/>
          <w:color w:val="808080"/>
          <w:lang w:eastAsia="en-SG"/>
        </w:rPr>
        <w:tab/>
      </w:r>
      <w:r>
        <w:rPr>
          <w:rFonts w:ascii="Bookman Old Style" w:eastAsia="Times New Roman" w:hAnsi="Bookman Old Style" w:cs="Calibri"/>
          <w:color w:val="808080"/>
          <w:lang w:eastAsia="en-SG"/>
        </w:rPr>
        <w:tab/>
      </w:r>
      <w:r>
        <w:rPr>
          <w:rFonts w:ascii="Bookman Old Style" w:eastAsia="Times New Roman" w:hAnsi="Bookman Old Style" w:cs="Calibri"/>
          <w:color w:val="808080"/>
          <w:lang w:eastAsia="en-SG"/>
        </w:rPr>
        <w:tab/>
      </w:r>
      <w:r w:rsidR="00726B12">
        <w:rPr>
          <w:rFonts w:ascii="Bookman Old Style" w:eastAsia="Times New Roman" w:hAnsi="Bookman Old Style" w:cs="Calibri"/>
          <w:lang w:eastAsia="en-SG"/>
        </w:rPr>
        <w:t>@Cell</w:t>
      </w:r>
      <w:r>
        <w:rPr>
          <w:rFonts w:ascii="Bookman Old Style" w:eastAsia="Times New Roman" w:hAnsi="Bookman Old Style" w:cs="Calibri"/>
          <w:lang w:eastAsia="en-SG"/>
        </w:rPr>
        <w:t xml:space="preserve">ID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>
        <w:rPr>
          <w:rFonts w:ascii="Bookman Old Style" w:eastAsia="Times New Roman" w:hAnsi="Bookman Old Style" w:cs="Calibri"/>
          <w:lang w:eastAsia="en-SG"/>
        </w:rPr>
        <w:t>(1</w:t>
      </w:r>
      <w:r w:rsidRPr="006F7EA2">
        <w:rPr>
          <w:rFonts w:ascii="Bookman Old Style" w:eastAsia="Times New Roman" w:hAnsi="Bookman Old Style" w:cs="Calibri"/>
          <w:lang w:eastAsia="en-SG"/>
        </w:rPr>
        <w:t>0</w:t>
      </w:r>
      <w:r>
        <w:rPr>
          <w:rFonts w:ascii="Bookman Old Style" w:eastAsia="Times New Roman" w:hAnsi="Bookman Old Style" w:cs="Calibri"/>
          <w:lang w:eastAsia="en-SG"/>
        </w:rPr>
        <w:t>)</w:t>
      </w:r>
      <w:r w:rsidR="0014484E">
        <w:rPr>
          <w:rFonts w:ascii="Bookman Old Style" w:eastAsia="Times New Roman" w:hAnsi="Bookman Old Style" w:cs="Calibri"/>
          <w:lang w:eastAsia="en-SG"/>
        </w:rPr>
        <w:t>,</w:t>
      </w:r>
    </w:p>
    <w:p w:rsidR="00A972B0" w:rsidRDefault="0014484E" w:rsidP="00A972B0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808080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  <w:t xml:space="preserve">@ErrorStatus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>
        <w:rPr>
          <w:rFonts w:ascii="Bookman Old Style" w:eastAsia="Times New Roman" w:hAnsi="Bookman Old Style" w:cs="Calibri"/>
          <w:lang w:eastAsia="en-SG"/>
        </w:rPr>
        <w:t>(5</w:t>
      </w:r>
      <w:r w:rsidRPr="006F7EA2">
        <w:rPr>
          <w:rFonts w:ascii="Bookman Old Style" w:eastAsia="Times New Roman" w:hAnsi="Bookman Old Style" w:cs="Calibri"/>
          <w:lang w:eastAsia="en-SG"/>
        </w:rPr>
        <w:t>0</w:t>
      </w:r>
      <w:r>
        <w:rPr>
          <w:rFonts w:ascii="Bookman Old Style" w:eastAsia="Times New Roman" w:hAnsi="Bookman Old Style" w:cs="Calibri"/>
          <w:lang w:eastAsia="en-SG"/>
        </w:rPr>
        <w:t>)</w:t>
      </w:r>
      <w:r w:rsidR="00F5417F">
        <w:rPr>
          <w:rFonts w:ascii="Bookman Old Style" w:eastAsia="Times New Roman" w:hAnsi="Bookman Old Style" w:cs="Calibri"/>
          <w:color w:val="808080"/>
          <w:lang w:eastAsia="en-SG"/>
        </w:rPr>
        <w:tab/>
      </w:r>
      <w:r w:rsidR="00F5417F">
        <w:rPr>
          <w:rFonts w:ascii="Bookman Old Style" w:eastAsia="Times New Roman" w:hAnsi="Bookman Old Style" w:cs="Calibri"/>
          <w:color w:val="808080"/>
          <w:lang w:eastAsia="en-SG"/>
        </w:rPr>
        <w:tab/>
      </w:r>
      <w:r w:rsidR="00F5417F">
        <w:rPr>
          <w:rFonts w:ascii="Bookman Old Style" w:eastAsia="Times New Roman" w:hAnsi="Bookman Old Style" w:cs="Calibri"/>
          <w:color w:val="808080"/>
          <w:lang w:eastAsia="en-SG"/>
        </w:rPr>
        <w:tab/>
      </w:r>
      <w:r w:rsidR="00F5417F">
        <w:rPr>
          <w:rFonts w:ascii="Bookman Old Style" w:eastAsia="Times New Roman" w:hAnsi="Bookman Old Style" w:cs="Calibri"/>
          <w:color w:val="808080"/>
          <w:lang w:eastAsia="en-SG"/>
        </w:rPr>
        <w:tab/>
      </w:r>
      <w:r w:rsidR="00F5417F">
        <w:rPr>
          <w:rFonts w:ascii="Bookman Old Style" w:eastAsia="Times New Roman" w:hAnsi="Bookman Old Style" w:cs="Calibri"/>
          <w:color w:val="808080"/>
          <w:lang w:eastAsia="en-SG"/>
        </w:rPr>
        <w:tab/>
      </w:r>
      <w:r w:rsidR="00F5417F">
        <w:rPr>
          <w:rFonts w:ascii="Bookman Old Style" w:eastAsia="Times New Roman" w:hAnsi="Bookman Old Style" w:cs="Calibri"/>
          <w:color w:val="808080"/>
          <w:lang w:eastAsia="en-SG"/>
        </w:rPr>
        <w:tab/>
      </w:r>
      <w:r w:rsidR="00F5417F">
        <w:rPr>
          <w:rFonts w:ascii="Bookman Old Style" w:eastAsia="Times New Roman" w:hAnsi="Bookman Old Style" w:cs="Calibri"/>
          <w:color w:val="808080"/>
          <w:lang w:eastAsia="en-SG"/>
        </w:rPr>
        <w:tab/>
      </w:r>
    </w:p>
    <w:p w:rsidR="00A972B0" w:rsidRDefault="00A972B0" w:rsidP="00F5417F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color w:val="808080"/>
          <w:lang w:eastAsia="en-SG"/>
        </w:rPr>
        <w:t xml:space="preserve">      </w:t>
      </w:r>
      <w:r w:rsidR="00F5417F">
        <w:rPr>
          <w:rFonts w:ascii="Bookman Old Style" w:eastAsia="Times New Roman" w:hAnsi="Bookman Old Style" w:cs="Calibri"/>
          <w:color w:val="808080"/>
          <w:lang w:eastAsia="en-SG"/>
        </w:rPr>
        <w:tab/>
      </w:r>
      <w:r>
        <w:rPr>
          <w:rFonts w:ascii="Bookman Old Style" w:eastAsia="Times New Roman" w:hAnsi="Bookman Old Style" w:cs="Calibri"/>
          <w:color w:val="808080"/>
          <w:lang w:eastAsia="en-SG"/>
        </w:rPr>
        <w:tab/>
      </w:r>
    </w:p>
    <w:p w:rsidR="00A972B0" w:rsidRDefault="00A972B0" w:rsidP="00A972B0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70C0"/>
          <w:lang w:eastAsia="en-SG"/>
        </w:rPr>
      </w:pPr>
      <w:r>
        <w:rPr>
          <w:rFonts w:ascii="Bookman Old Style" w:eastAsia="Times New Roman" w:hAnsi="Bookman Old Style" w:cs="Calibri"/>
          <w:color w:val="000000"/>
          <w:lang w:eastAsia="en-SG"/>
        </w:rPr>
        <w:tab/>
      </w:r>
      <w:r>
        <w:rPr>
          <w:rFonts w:ascii="Bookman Old Style" w:eastAsia="Times New Roman" w:hAnsi="Bookman Old Style" w:cs="Calibri"/>
          <w:color w:val="000000"/>
          <w:lang w:eastAsia="en-SG"/>
        </w:rPr>
        <w:tab/>
      </w:r>
      <w:r>
        <w:rPr>
          <w:rFonts w:ascii="Bookman Old Style" w:eastAsia="Times New Roman" w:hAnsi="Bookman Old Style" w:cs="Calibri"/>
          <w:color w:val="000000"/>
          <w:lang w:eastAsia="en-SG"/>
        </w:rPr>
        <w:tab/>
      </w:r>
      <w:r>
        <w:rPr>
          <w:rFonts w:ascii="Bookman Old Style" w:eastAsia="Times New Roman" w:hAnsi="Bookman Old Style" w:cs="Calibri"/>
          <w:color w:val="000000"/>
          <w:lang w:eastAsia="en-SG"/>
        </w:rPr>
        <w:tab/>
      </w:r>
      <w:r>
        <w:rPr>
          <w:rFonts w:ascii="Bookman Old Style" w:eastAsia="Times New Roman" w:hAnsi="Bookman Old Style" w:cs="Calibri"/>
          <w:color w:val="000000"/>
          <w:lang w:eastAsia="en-SG"/>
        </w:rPr>
        <w:tab/>
      </w:r>
      <w:r>
        <w:rPr>
          <w:rFonts w:ascii="Bookman Old Style" w:eastAsia="Times New Roman" w:hAnsi="Bookman Old Style" w:cs="Calibri"/>
          <w:color w:val="000000"/>
          <w:lang w:eastAsia="en-SG"/>
        </w:rPr>
        <w:tab/>
      </w:r>
    </w:p>
    <w:p w:rsidR="00F5417F" w:rsidRDefault="00F5417F" w:rsidP="00F5417F">
      <w:p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6F7EA2">
        <w:rPr>
          <w:rFonts w:ascii="Bookman Old Style" w:eastAsia="Times New Roman" w:hAnsi="Bookman Old Style" w:cs="Calibri"/>
          <w:color w:val="808080"/>
          <w:lang w:eastAsia="en-SG"/>
        </w:rPr>
        <w:t xml:space="preserve">      </w:t>
      </w:r>
      <w:r w:rsidRPr="003A40B4">
        <w:rPr>
          <w:rFonts w:ascii="Bookman Old Style" w:eastAsia="Times New Roman" w:hAnsi="Bookman Old Style" w:cs="Calibri"/>
          <w:highlight w:val="yellow"/>
          <w:lang w:eastAsia="en-SG"/>
        </w:rPr>
        <w:t>Return Value:</w:t>
      </w:r>
    </w:p>
    <w:p w:rsidR="00F5417F" w:rsidRPr="00B225DF" w:rsidRDefault="00F5417F" w:rsidP="00F5417F">
      <w:pPr>
        <w:numPr>
          <w:ilvl w:val="0"/>
          <w:numId w:val="12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B225DF">
        <w:rPr>
          <w:rFonts w:ascii="Bookman Old Style" w:eastAsia="Times New Roman" w:hAnsi="Bookman Old Style" w:cs="Calibri"/>
          <w:highlight w:val="yellow"/>
          <w:lang w:eastAsia="en-SG"/>
        </w:rPr>
        <w:t>1 Success</w:t>
      </w:r>
    </w:p>
    <w:p w:rsidR="00F5417F" w:rsidRDefault="00F5417F" w:rsidP="00F5417F">
      <w:pPr>
        <w:numPr>
          <w:ilvl w:val="0"/>
          <w:numId w:val="12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B225DF">
        <w:rPr>
          <w:rFonts w:ascii="Bookman Old Style" w:eastAsia="Times New Roman" w:hAnsi="Bookman Old Style" w:cs="Calibri"/>
          <w:highlight w:val="yellow"/>
          <w:lang w:eastAsia="en-SG"/>
        </w:rPr>
        <w:t xml:space="preserve"> 2 Not Success</w:t>
      </w:r>
    </w:p>
    <w:p w:rsidR="00DF775D" w:rsidRDefault="00DF775D" w:rsidP="00DF775D">
      <w:pPr>
        <w:adjustRightInd w:val="0"/>
        <w:spacing w:after="0" w:line="240" w:lineRule="auto"/>
        <w:ind w:left="72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DF775D" w:rsidRDefault="00DF775D" w:rsidP="00DF775D">
      <w:pPr>
        <w:adjustRightInd w:val="0"/>
        <w:spacing w:after="0" w:line="240" w:lineRule="auto"/>
        <w:ind w:left="72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DF775D" w:rsidRPr="00EC51CA" w:rsidRDefault="00EC51CA" w:rsidP="00EC51CA">
      <w:pPr>
        <w:adjustRightInd w:val="0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9)</w:t>
      </w:r>
      <w:r w:rsidR="00180A67" w:rsidRPr="00EC51CA">
        <w:rPr>
          <w:rFonts w:ascii="Bookman Old Style" w:hAnsi="Bookman Old Style"/>
        </w:rPr>
        <w:t xml:space="preserve"> Get Rx order</w:t>
      </w:r>
      <w:r w:rsidR="00DF775D" w:rsidRPr="00EC51CA">
        <w:rPr>
          <w:rFonts w:ascii="Bookman Old Style" w:hAnsi="Bookman Old Style"/>
        </w:rPr>
        <w:t>.</w:t>
      </w:r>
      <w:r w:rsidR="00180A67" w:rsidRPr="00EC51CA">
        <w:rPr>
          <w:rFonts w:ascii="Bookman Old Style" w:hAnsi="Bookman Old Style"/>
        </w:rPr>
        <w:t xml:space="preserve"> </w:t>
      </w:r>
      <w:r w:rsidR="00180A67" w:rsidRPr="00EC51CA">
        <w:rPr>
          <w:rFonts w:ascii="Bookman Old Style" w:hAnsi="Bookman Old Style"/>
        </w:rPr>
        <w:tab/>
      </w:r>
      <w:r w:rsidR="00180A67" w:rsidRPr="00EC51CA">
        <w:rPr>
          <w:rFonts w:ascii="Bookman Old Style" w:hAnsi="Bookman Old Style"/>
        </w:rPr>
        <w:tab/>
      </w:r>
      <w:r w:rsidR="00180A67" w:rsidRPr="00EC51CA">
        <w:rPr>
          <w:rFonts w:ascii="Bookman Old Style" w:hAnsi="Bookman Old Style"/>
        </w:rPr>
        <w:tab/>
      </w:r>
      <w:r w:rsidR="00180A67" w:rsidRPr="00EC51CA">
        <w:rPr>
          <w:rFonts w:ascii="Bookman Old Style" w:hAnsi="Bookman Old Style"/>
        </w:rPr>
        <w:tab/>
      </w:r>
      <w:r w:rsidR="00180A67" w:rsidRPr="00EC51CA">
        <w:rPr>
          <w:rFonts w:ascii="Bookman Old Style" w:hAnsi="Bookman Old Style"/>
        </w:rPr>
        <w:tab/>
      </w:r>
      <w:r w:rsidR="00180A67" w:rsidRPr="00EC51CA">
        <w:rPr>
          <w:rFonts w:ascii="Bookman Old Style" w:eastAsia="Times New Roman" w:hAnsi="Bookman Old Style"/>
          <w:b/>
          <w:bCs/>
          <w:lang w:eastAsia="en-SG"/>
        </w:rPr>
        <w:t>ASRS_GET_Rx_DrugOrder</w:t>
      </w:r>
    </w:p>
    <w:p w:rsidR="00180A67" w:rsidRPr="00180A67" w:rsidRDefault="00180A67" w:rsidP="00180A67">
      <w:pPr>
        <w:pStyle w:val="ListParagraph"/>
        <w:adjustRightInd w:val="0"/>
        <w:spacing w:after="0" w:line="240" w:lineRule="auto"/>
        <w:ind w:left="360"/>
        <w:rPr>
          <w:rFonts w:ascii="Bookman Old Style" w:hAnsi="Bookman Old Style"/>
        </w:rPr>
      </w:pPr>
    </w:p>
    <w:p w:rsidR="00180A67" w:rsidRDefault="00180A67" w:rsidP="00180A67">
      <w:pPr>
        <w:pStyle w:val="ListParagraph"/>
        <w:adjustRightInd w:val="0"/>
        <w:spacing w:after="0" w:line="24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Call</w:t>
      </w:r>
      <w:r w:rsidRPr="00826989">
        <w:rPr>
          <w:rFonts w:ascii="Bookman Old Style" w:hAnsi="Bookman Old Style"/>
        </w:rPr>
        <w:t xml:space="preserve"> this procedure to </w:t>
      </w:r>
      <w:r>
        <w:rPr>
          <w:rFonts w:ascii="Bookman Old Style" w:hAnsi="Bookman Old Style"/>
        </w:rPr>
        <w:t xml:space="preserve">get if any Rx order available </w:t>
      </w:r>
      <w:r w:rsidRPr="00826989">
        <w:rPr>
          <w:rFonts w:ascii="Bookman Old Style" w:hAnsi="Bookman Old Style"/>
        </w:rPr>
        <w:t xml:space="preserve"> </w:t>
      </w:r>
    </w:p>
    <w:p w:rsidR="00180A67" w:rsidRDefault="00180A67" w:rsidP="00180A67">
      <w:pPr>
        <w:pStyle w:val="ListParagraph"/>
        <w:adjustRightInd w:val="0"/>
        <w:spacing w:after="0" w:line="240" w:lineRule="auto"/>
        <w:ind w:left="360"/>
        <w:rPr>
          <w:rFonts w:ascii="Bookman Old Style" w:hAnsi="Bookman Old Style"/>
        </w:rPr>
      </w:pPr>
    </w:p>
    <w:p w:rsidR="00180A67" w:rsidRDefault="00180A67" w:rsidP="00180A67">
      <w:pPr>
        <w:adjustRightInd w:val="0"/>
        <w:spacing w:after="0" w:line="240" w:lineRule="auto"/>
        <w:ind w:firstLine="360"/>
        <w:rPr>
          <w:rFonts w:ascii="Bookman Old Style" w:eastAsia="Times New Roman" w:hAnsi="Bookman Old Style" w:cs="Calibri"/>
          <w:lang w:eastAsia="en-SG"/>
        </w:rPr>
      </w:pPr>
      <w:r w:rsidRPr="006F7EA2">
        <w:rPr>
          <w:rFonts w:ascii="Bookman Old Style" w:eastAsia="Times New Roman" w:hAnsi="Bookman Old Style"/>
          <w:lang w:eastAsia="en-SG"/>
        </w:rPr>
        <w:t>Passing Parameter </w:t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>@ASRS</w:t>
      </w:r>
      <w:r w:rsidRPr="006F7EA2">
        <w:rPr>
          <w:rFonts w:ascii="Bookman Old Style" w:eastAsia="Times New Roman" w:hAnsi="Bookman Old Style" w:cs="Calibri"/>
          <w:lang w:eastAsia="en-SG"/>
        </w:rPr>
        <w:t xml:space="preserve">Name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>
        <w:rPr>
          <w:rFonts w:ascii="Bookman Old Style" w:eastAsia="Times New Roman" w:hAnsi="Bookman Old Style" w:cs="Calibri"/>
          <w:lang w:eastAsia="en-SG"/>
        </w:rPr>
        <w:t>(1</w:t>
      </w:r>
      <w:r w:rsidRPr="006F7EA2">
        <w:rPr>
          <w:rFonts w:ascii="Bookman Old Style" w:eastAsia="Times New Roman" w:hAnsi="Bookman Old Style" w:cs="Calibri"/>
          <w:lang w:eastAsia="en-SG"/>
        </w:rPr>
        <w:t>0)</w:t>
      </w:r>
      <w:r>
        <w:rPr>
          <w:rFonts w:ascii="Bookman Old Style" w:eastAsia="Times New Roman" w:hAnsi="Bookman Old Style" w:cs="Calibri"/>
          <w:lang w:eastAsia="en-SG"/>
        </w:rPr>
        <w:t>,</w:t>
      </w:r>
    </w:p>
    <w:p w:rsidR="00180A67" w:rsidRDefault="00E528C4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  <w:t>@CounterNumber</w:t>
      </w:r>
      <w:r w:rsidR="00180A67">
        <w:rPr>
          <w:rFonts w:ascii="Bookman Old Style" w:eastAsia="Times New Roman" w:hAnsi="Bookman Old Style" w:cs="Calibri"/>
          <w:lang w:eastAsia="en-SG"/>
        </w:rPr>
        <w:t xml:space="preserve"> </w:t>
      </w:r>
      <w:r>
        <w:rPr>
          <w:rFonts w:ascii="Bookman Old Style" w:eastAsia="Times New Roman" w:hAnsi="Bookman Old Style" w:cs="Calibri"/>
          <w:color w:val="0000FF"/>
          <w:lang w:eastAsia="en-SG"/>
        </w:rPr>
        <w:t>Int</w:t>
      </w:r>
      <w:r w:rsidR="00180A67">
        <w:rPr>
          <w:rFonts w:ascii="Bookman Old Style" w:eastAsia="Times New Roman" w:hAnsi="Bookman Old Style" w:cs="Calibri"/>
          <w:lang w:eastAsia="en-SG"/>
        </w:rPr>
        <w:t xml:space="preserve"> </w:t>
      </w:r>
    </w:p>
    <w:p w:rsidR="00180A67" w:rsidRDefault="00180A67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</w:p>
    <w:p w:rsidR="00180A67" w:rsidRDefault="00180A67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</w:p>
    <w:p w:rsidR="00180A67" w:rsidRDefault="00180A67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</w:p>
    <w:p w:rsidR="00180A67" w:rsidRDefault="00180A67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</w:p>
    <w:p w:rsidR="00180A67" w:rsidRDefault="00180A67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</w:p>
    <w:p w:rsidR="00180A67" w:rsidRDefault="00180A67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70C0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 xml:space="preserve">    Receiving</w:t>
      </w:r>
      <w:r w:rsidRPr="00686F2C">
        <w:rPr>
          <w:rFonts w:ascii="Bookman Old Style" w:eastAsia="Times New Roman" w:hAnsi="Bookman Old Style" w:cs="Calibri"/>
          <w:lang w:eastAsia="en-SG"/>
        </w:rPr>
        <w:t xml:space="preserve"> </w:t>
      </w:r>
      <w:r w:rsidRPr="006F7EA2">
        <w:rPr>
          <w:rFonts w:ascii="Bookman Old Style" w:eastAsia="Times New Roman" w:hAnsi="Bookman Old Style" w:cs="Calibri"/>
          <w:bCs/>
          <w:color w:val="000000"/>
          <w:lang w:eastAsia="en-SG"/>
        </w:rPr>
        <w:t>Column Name</w:t>
      </w:r>
      <w:r>
        <w:rPr>
          <w:rFonts w:ascii="Bookman Old Style" w:eastAsia="Times New Roman" w:hAnsi="Bookman Old Style" w:cs="Calibri"/>
          <w:bCs/>
          <w:color w:val="000000"/>
          <w:lang w:eastAsia="en-SG"/>
        </w:rPr>
        <w:t xml:space="preserve"> (Data Set)</w:t>
      </w:r>
      <w:r>
        <w:rPr>
          <w:rFonts w:ascii="Bookman Old Style" w:eastAsia="Times New Roman" w:hAnsi="Bookman Old Style" w:cs="Calibri"/>
          <w:bCs/>
          <w:color w:val="000000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 xml:space="preserve">ASRS_PickID  </w:t>
      </w:r>
      <w:r>
        <w:rPr>
          <w:rFonts w:ascii="Bookman Old Style" w:eastAsia="Times New Roman" w:hAnsi="Bookman Old Style" w:cs="Calibri"/>
          <w:color w:val="0070C0"/>
          <w:lang w:eastAsia="en-SG"/>
        </w:rPr>
        <w:t>Bigint,</w:t>
      </w:r>
    </w:p>
    <w:p w:rsidR="00180A67" w:rsidRDefault="00180A67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70C0"/>
          <w:lang w:eastAsia="en-SG"/>
        </w:rPr>
      </w:pP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 xml:space="preserve">Drug_PickID  </w:t>
      </w:r>
      <w:r>
        <w:rPr>
          <w:rFonts w:ascii="Bookman Old Style" w:eastAsia="Times New Roman" w:hAnsi="Bookman Old Style" w:cs="Calibri"/>
          <w:color w:val="0070C0"/>
          <w:lang w:eastAsia="en-SG"/>
        </w:rPr>
        <w:t>Bigint,</w:t>
      </w:r>
    </w:p>
    <w:p w:rsidR="00180A67" w:rsidRDefault="00180A67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70C0"/>
          <w:lang w:eastAsia="en-SG"/>
        </w:rPr>
      </w:pP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 xml:space="preserve">RxNumber  </w:t>
      </w:r>
      <w:r>
        <w:rPr>
          <w:rFonts w:ascii="Bookman Old Style" w:eastAsia="Times New Roman" w:hAnsi="Bookman Old Style" w:cs="Calibri"/>
          <w:color w:val="0070C0"/>
          <w:lang w:eastAsia="en-SG"/>
        </w:rPr>
        <w:t>String,</w:t>
      </w:r>
    </w:p>
    <w:p w:rsidR="00180A67" w:rsidRDefault="00180A67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70C0"/>
          <w:lang w:eastAsia="en-SG"/>
        </w:rPr>
      </w:pP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 xml:space="preserve">ArticleID  </w:t>
      </w:r>
      <w:r>
        <w:rPr>
          <w:rFonts w:ascii="Bookman Old Style" w:eastAsia="Times New Roman" w:hAnsi="Bookman Old Style" w:cs="Calibri"/>
          <w:color w:val="0070C0"/>
          <w:lang w:eastAsia="en-SG"/>
        </w:rPr>
        <w:t>String,</w:t>
      </w:r>
    </w:p>
    <w:p w:rsidR="00180A67" w:rsidRDefault="00180A67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70C0"/>
          <w:lang w:eastAsia="en-SG"/>
        </w:rPr>
      </w:pP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 xml:space="preserve">CounterNumber  </w:t>
      </w:r>
      <w:r>
        <w:rPr>
          <w:rFonts w:ascii="Bookman Old Style" w:eastAsia="Times New Roman" w:hAnsi="Bookman Old Style" w:cs="Calibri"/>
          <w:color w:val="0070C0"/>
          <w:lang w:eastAsia="en-SG"/>
        </w:rPr>
        <w:t>int,</w:t>
      </w:r>
    </w:p>
    <w:p w:rsidR="00180A67" w:rsidRDefault="00180A67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70C0"/>
          <w:lang w:eastAsia="en-SG"/>
        </w:rPr>
      </w:pP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 xml:space="preserve">BINID  </w:t>
      </w:r>
      <w:r>
        <w:rPr>
          <w:rFonts w:ascii="Bookman Old Style" w:eastAsia="Times New Roman" w:hAnsi="Bookman Old Style" w:cs="Calibri"/>
          <w:color w:val="0070C0"/>
          <w:lang w:eastAsia="en-SG"/>
        </w:rPr>
        <w:t>String,</w:t>
      </w:r>
    </w:p>
    <w:p w:rsidR="00180A67" w:rsidRDefault="00180A67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70C0"/>
          <w:lang w:eastAsia="en-SG"/>
        </w:rPr>
      </w:pP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 xml:space="preserve">CellID  </w:t>
      </w:r>
      <w:r>
        <w:rPr>
          <w:rFonts w:ascii="Bookman Old Style" w:eastAsia="Times New Roman" w:hAnsi="Bookman Old Style" w:cs="Calibri"/>
          <w:color w:val="0070C0"/>
          <w:lang w:eastAsia="en-SG"/>
        </w:rPr>
        <w:t>String</w:t>
      </w:r>
      <w:r w:rsidR="00013D37">
        <w:rPr>
          <w:rFonts w:ascii="Bookman Old Style" w:eastAsia="Times New Roman" w:hAnsi="Bookman Old Style" w:cs="Calibri"/>
          <w:color w:val="0070C0"/>
          <w:lang w:eastAsia="en-SG"/>
        </w:rPr>
        <w:t>,</w:t>
      </w:r>
    </w:p>
    <w:p w:rsidR="00013D37" w:rsidRDefault="00013D37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70C0"/>
          <w:lang w:eastAsia="en-SG"/>
        </w:rPr>
      </w:pP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color w:val="0070C0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 xml:space="preserve">OrderGroupID </w:t>
      </w:r>
      <w:r>
        <w:rPr>
          <w:rFonts w:ascii="Bookman Old Style" w:eastAsia="Times New Roman" w:hAnsi="Bookman Old Style" w:cs="Calibri"/>
          <w:color w:val="0070C0"/>
          <w:lang w:eastAsia="en-SG"/>
        </w:rPr>
        <w:t>Int</w:t>
      </w:r>
    </w:p>
    <w:p w:rsidR="00180A67" w:rsidRDefault="00180A67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70C0"/>
          <w:lang w:eastAsia="en-SG"/>
        </w:rPr>
      </w:pPr>
    </w:p>
    <w:p w:rsidR="00180A67" w:rsidRDefault="00180A67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</w:p>
    <w:p w:rsidR="00180A67" w:rsidRPr="00180A67" w:rsidRDefault="00180A67" w:rsidP="00180A67">
      <w:pPr>
        <w:pStyle w:val="ListParagraph"/>
        <w:adjustRightInd w:val="0"/>
        <w:spacing w:after="0" w:line="240" w:lineRule="auto"/>
        <w:ind w:left="360"/>
        <w:rPr>
          <w:rFonts w:ascii="Bookman Old Style" w:hAnsi="Bookman Old Style"/>
        </w:rPr>
      </w:pPr>
    </w:p>
    <w:p w:rsidR="00E76847" w:rsidRDefault="00E76847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lang w:eastAsia="en-SG"/>
        </w:rPr>
      </w:pPr>
      <w:r>
        <w:rPr>
          <w:rFonts w:ascii="Bookman Old Style" w:eastAsia="Times New Roman" w:hAnsi="Bookman Old Style" w:cs="Calibri"/>
          <w:highlight w:val="yellow"/>
          <w:lang w:eastAsia="en-SG"/>
        </w:rPr>
        <w:t>Ex</w:t>
      </w:r>
      <w:r w:rsidR="00180A67" w:rsidRPr="00F5417F">
        <w:rPr>
          <w:rFonts w:ascii="Bookman Old Style" w:eastAsia="Times New Roman" w:hAnsi="Bookman Old Style" w:cs="Calibri"/>
          <w:highlight w:val="yellow"/>
          <w:lang w:eastAsia="en-SG"/>
        </w:rPr>
        <w:t xml:space="preserve"> :</w:t>
      </w:r>
      <w:r w:rsidR="00180A67" w:rsidRPr="00F5417F">
        <w:rPr>
          <w:rFonts w:ascii="Bookman Old Style" w:eastAsia="Times New Roman" w:hAnsi="Bookman Old Style" w:cs="Calibri"/>
          <w:color w:val="808080"/>
          <w:highlight w:val="yellow"/>
          <w:lang w:eastAsia="en-SG"/>
        </w:rPr>
        <w:t xml:space="preserve">  </w:t>
      </w:r>
      <w:r w:rsidR="00155273">
        <w:rPr>
          <w:rFonts w:ascii="Bookman Old Style" w:eastAsia="Times New Roman" w:hAnsi="Bookman Old Style" w:cs="Calibri"/>
          <w:highlight w:val="yellow"/>
          <w:lang w:eastAsia="en-SG"/>
        </w:rPr>
        <w:t>CounterNumber</w:t>
      </w:r>
      <w:r w:rsidRPr="00F5417F">
        <w:rPr>
          <w:rFonts w:ascii="Bookman Old Style" w:eastAsia="Times New Roman" w:hAnsi="Bookman Old Style" w:cs="Calibri"/>
          <w:highlight w:val="yellow"/>
          <w:lang w:eastAsia="en-SG"/>
        </w:rPr>
        <w:t xml:space="preserve"> </w:t>
      </w:r>
      <w:r w:rsidRPr="00F5417F"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>(</w:t>
      </w:r>
      <w:r w:rsidR="00155273"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>1 or 2</w:t>
      </w:r>
      <w:r w:rsidR="00180A67" w:rsidRPr="00F5417F"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 xml:space="preserve"> </w:t>
      </w:r>
      <w:r w:rsidR="00155273"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>or 3 or 4 )</w:t>
      </w:r>
      <w:r w:rsidR="00180A67" w:rsidRPr="00F5417F"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 xml:space="preserve"> .</w:t>
      </w:r>
    </w:p>
    <w:p w:rsidR="00155273" w:rsidRDefault="00155273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lang w:eastAsia="en-SG"/>
        </w:rPr>
      </w:pPr>
    </w:p>
    <w:p w:rsidR="00E76847" w:rsidRPr="001A5E76" w:rsidRDefault="00E76847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highlight w:val="yellow"/>
          <w:lang w:eastAsia="en-SG"/>
        </w:rPr>
      </w:pPr>
      <w:r w:rsidRPr="001A5E76"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>ASRS_PickID will be Rx level.</w:t>
      </w:r>
    </w:p>
    <w:p w:rsidR="00E76847" w:rsidRPr="001A5E76" w:rsidRDefault="00E76847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highlight w:val="yellow"/>
          <w:lang w:eastAsia="en-SG"/>
        </w:rPr>
      </w:pPr>
    </w:p>
    <w:p w:rsidR="00E76847" w:rsidRDefault="00E76847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lang w:eastAsia="en-SG"/>
        </w:rPr>
      </w:pPr>
      <w:r w:rsidRPr="001A5E76"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>Drug_PickID will be Line Item level.</w:t>
      </w:r>
    </w:p>
    <w:p w:rsidR="00155273" w:rsidRDefault="00155273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lang w:eastAsia="en-SG"/>
        </w:rPr>
      </w:pPr>
    </w:p>
    <w:p w:rsidR="00155273" w:rsidRDefault="00155273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lang w:eastAsia="en-SG"/>
        </w:rPr>
      </w:pPr>
      <w:r w:rsidRPr="00155273"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>OrderGroupID will be one line item split into multiple bin line item jumping should check this ID</w:t>
      </w:r>
      <w:r>
        <w:rPr>
          <w:rFonts w:ascii="Bookman Old Style" w:eastAsia="Times New Roman" w:hAnsi="Bookman Old Style" w:cs="Calibri"/>
          <w:color w:val="000000"/>
          <w:lang w:eastAsia="en-SG"/>
        </w:rPr>
        <w:t xml:space="preserve"> </w:t>
      </w:r>
    </w:p>
    <w:p w:rsidR="006100D0" w:rsidRDefault="006100D0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lang w:eastAsia="en-SG"/>
        </w:rPr>
      </w:pPr>
    </w:p>
    <w:p w:rsidR="006100D0" w:rsidRPr="006100D0" w:rsidRDefault="006100D0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b/>
          <w:color w:val="000000"/>
          <w:lang w:eastAsia="en-SG"/>
        </w:rPr>
      </w:pPr>
      <w:r w:rsidRPr="006100D0">
        <w:rPr>
          <w:rFonts w:ascii="Bookman Old Style" w:eastAsia="Times New Roman" w:hAnsi="Bookman Old Style" w:cs="Calibri"/>
          <w:b/>
          <w:color w:val="000000"/>
          <w:lang w:eastAsia="en-SG"/>
        </w:rPr>
        <w:t xml:space="preserve">Return value will be No . Of Line item . If </w:t>
      </w:r>
      <w:r>
        <w:rPr>
          <w:rFonts w:ascii="Bookman Old Style" w:eastAsia="Times New Roman" w:hAnsi="Bookman Old Style" w:cs="Calibri"/>
          <w:b/>
          <w:color w:val="000000"/>
          <w:lang w:eastAsia="en-SG"/>
        </w:rPr>
        <w:t>return value is -999</w:t>
      </w:r>
      <w:r w:rsidRPr="006100D0">
        <w:rPr>
          <w:rFonts w:ascii="Bookman Old Style" w:eastAsia="Times New Roman" w:hAnsi="Bookman Old Style" w:cs="Calibri"/>
          <w:b/>
          <w:color w:val="000000"/>
          <w:lang w:eastAsia="en-SG"/>
        </w:rPr>
        <w:t xml:space="preserve"> need to call ASRS_Start_production.</w:t>
      </w:r>
    </w:p>
    <w:p w:rsidR="006100D0" w:rsidRDefault="006100D0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lang w:eastAsia="en-SG"/>
        </w:rPr>
      </w:pPr>
      <w:r>
        <w:rPr>
          <w:rFonts w:ascii="Bookman Old Style" w:eastAsia="Times New Roman" w:hAnsi="Bookman Old Style" w:cs="Calibri"/>
          <w:color w:val="000000"/>
          <w:lang w:eastAsia="en-SG"/>
        </w:rPr>
        <w:tab/>
      </w:r>
      <w:r>
        <w:rPr>
          <w:rFonts w:ascii="Bookman Old Style" w:eastAsia="Times New Roman" w:hAnsi="Bookman Old Style" w:cs="Calibri"/>
          <w:color w:val="000000"/>
          <w:lang w:eastAsia="en-SG"/>
        </w:rPr>
        <w:tab/>
      </w:r>
    </w:p>
    <w:p w:rsidR="001A5E76" w:rsidRDefault="001A5E76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lang w:eastAsia="en-SG"/>
        </w:rPr>
      </w:pPr>
    </w:p>
    <w:p w:rsidR="001A5E76" w:rsidRPr="0049792E" w:rsidRDefault="001A5E76" w:rsidP="00180A67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lang w:eastAsia="en-SG"/>
        </w:rPr>
      </w:pPr>
    </w:p>
    <w:p w:rsidR="001A5E76" w:rsidRPr="00EC51CA" w:rsidRDefault="001A5E76" w:rsidP="00EC51CA">
      <w:pPr>
        <w:pStyle w:val="ListParagraph"/>
        <w:numPr>
          <w:ilvl w:val="0"/>
          <w:numId w:val="16"/>
        </w:numPr>
        <w:adjustRightInd w:val="0"/>
        <w:spacing w:after="0" w:line="240" w:lineRule="auto"/>
        <w:rPr>
          <w:rFonts w:ascii="Bookman Old Style" w:hAnsi="Bookman Old Style"/>
        </w:rPr>
      </w:pPr>
      <w:r w:rsidRPr="00EC51CA">
        <w:rPr>
          <w:rFonts w:ascii="Bookman Old Style" w:hAnsi="Bookman Old Style"/>
        </w:rPr>
        <w:lastRenderedPageBreak/>
        <w:t>SET Rx order</w:t>
      </w:r>
      <w:r w:rsidR="006100D0" w:rsidRPr="00EC51CA">
        <w:rPr>
          <w:rFonts w:ascii="Bookman Old Style" w:hAnsi="Bookman Old Style"/>
        </w:rPr>
        <w:t xml:space="preserve"> started</w:t>
      </w:r>
      <w:r w:rsidRPr="00EC51CA">
        <w:rPr>
          <w:rFonts w:ascii="Bookman Old Style" w:hAnsi="Bookman Old Style"/>
        </w:rPr>
        <w:tab/>
      </w:r>
      <w:r w:rsidRPr="00EC51CA">
        <w:rPr>
          <w:rFonts w:ascii="Bookman Old Style" w:hAnsi="Bookman Old Style"/>
        </w:rPr>
        <w:tab/>
      </w:r>
      <w:r w:rsidRPr="00EC51CA">
        <w:rPr>
          <w:rFonts w:ascii="Bookman Old Style" w:hAnsi="Bookman Old Style"/>
        </w:rPr>
        <w:tab/>
      </w:r>
      <w:r w:rsidRPr="00EC51CA">
        <w:rPr>
          <w:rFonts w:ascii="Bookman Old Style" w:hAnsi="Bookman Old Style"/>
        </w:rPr>
        <w:tab/>
      </w:r>
      <w:r w:rsidRPr="00EC51CA">
        <w:rPr>
          <w:rFonts w:ascii="Bookman Old Style" w:eastAsia="Times New Roman" w:hAnsi="Bookman Old Style"/>
          <w:b/>
          <w:bCs/>
          <w:lang w:eastAsia="en-SG"/>
        </w:rPr>
        <w:t>ASRS_</w:t>
      </w:r>
      <w:r w:rsidR="006100D0" w:rsidRPr="00EC51CA">
        <w:rPr>
          <w:rFonts w:ascii="Bookman Old Style" w:eastAsia="Times New Roman" w:hAnsi="Bookman Old Style"/>
          <w:b/>
          <w:bCs/>
          <w:lang w:eastAsia="en-SG"/>
        </w:rPr>
        <w:t>SET</w:t>
      </w:r>
      <w:r w:rsidRPr="00EC51CA">
        <w:rPr>
          <w:rFonts w:ascii="Bookman Old Style" w:eastAsia="Times New Roman" w:hAnsi="Bookman Old Style"/>
          <w:b/>
          <w:bCs/>
          <w:lang w:eastAsia="en-SG"/>
        </w:rPr>
        <w:t>_Rx_</w:t>
      </w:r>
      <w:r w:rsidR="006100D0" w:rsidRPr="00EC51CA">
        <w:rPr>
          <w:rFonts w:ascii="Bookman Old Style" w:eastAsia="Times New Roman" w:hAnsi="Bookman Old Style"/>
          <w:b/>
          <w:bCs/>
          <w:lang w:eastAsia="en-SG"/>
        </w:rPr>
        <w:t>Started</w:t>
      </w:r>
    </w:p>
    <w:p w:rsidR="006100D0" w:rsidRDefault="006100D0" w:rsidP="006100D0">
      <w:pPr>
        <w:pStyle w:val="ListParagraph"/>
        <w:adjustRightInd w:val="0"/>
        <w:spacing w:after="0" w:line="240" w:lineRule="auto"/>
        <w:ind w:left="360"/>
        <w:rPr>
          <w:rFonts w:ascii="Bookman Old Style" w:hAnsi="Bookman Old Style"/>
        </w:rPr>
      </w:pPr>
    </w:p>
    <w:p w:rsidR="006100D0" w:rsidRPr="00180A67" w:rsidRDefault="006100D0" w:rsidP="006100D0">
      <w:pPr>
        <w:pStyle w:val="ListParagraph"/>
        <w:adjustRightInd w:val="0"/>
        <w:spacing w:after="0" w:line="24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Call this procedure to update every Rx 1</w:t>
      </w:r>
      <w:r w:rsidRPr="006100D0">
        <w:rPr>
          <w:rFonts w:ascii="Bookman Old Style" w:hAnsi="Bookman Old Style"/>
          <w:vertAlign w:val="superscript"/>
        </w:rPr>
        <w:t>st</w:t>
      </w:r>
      <w:r>
        <w:rPr>
          <w:rFonts w:ascii="Bookman Old Style" w:hAnsi="Bookman Old Style"/>
        </w:rPr>
        <w:t xml:space="preserve"> bin retrieved and placed to drawer .</w:t>
      </w:r>
    </w:p>
    <w:p w:rsidR="00DF775D" w:rsidRDefault="00DF775D" w:rsidP="00DF775D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6100D0" w:rsidRDefault="006100D0" w:rsidP="006100D0">
      <w:pPr>
        <w:adjustRightInd w:val="0"/>
        <w:spacing w:after="0" w:line="240" w:lineRule="auto"/>
        <w:ind w:firstLine="360"/>
        <w:rPr>
          <w:rFonts w:ascii="Bookman Old Style" w:eastAsia="Times New Roman" w:hAnsi="Bookman Old Style" w:cs="Calibri"/>
          <w:lang w:eastAsia="en-SG"/>
        </w:rPr>
      </w:pPr>
      <w:r w:rsidRPr="006F7EA2">
        <w:rPr>
          <w:rFonts w:ascii="Bookman Old Style" w:eastAsia="Times New Roman" w:hAnsi="Bookman Old Style"/>
          <w:lang w:eastAsia="en-SG"/>
        </w:rPr>
        <w:t>Passing Parameter </w:t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>@ASRS</w:t>
      </w:r>
      <w:r w:rsidRPr="006F7EA2">
        <w:rPr>
          <w:rFonts w:ascii="Bookman Old Style" w:eastAsia="Times New Roman" w:hAnsi="Bookman Old Style" w:cs="Calibri"/>
          <w:lang w:eastAsia="en-SG"/>
        </w:rPr>
        <w:t xml:space="preserve">Name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>
        <w:rPr>
          <w:rFonts w:ascii="Bookman Old Style" w:eastAsia="Times New Roman" w:hAnsi="Bookman Old Style" w:cs="Calibri"/>
          <w:lang w:eastAsia="en-SG"/>
        </w:rPr>
        <w:t>(1</w:t>
      </w:r>
      <w:r w:rsidRPr="006F7EA2">
        <w:rPr>
          <w:rFonts w:ascii="Bookman Old Style" w:eastAsia="Times New Roman" w:hAnsi="Bookman Old Style" w:cs="Calibri"/>
          <w:lang w:eastAsia="en-SG"/>
        </w:rPr>
        <w:t>0)</w:t>
      </w:r>
      <w:r>
        <w:rPr>
          <w:rFonts w:ascii="Bookman Old Style" w:eastAsia="Times New Roman" w:hAnsi="Bookman Old Style" w:cs="Calibri"/>
          <w:lang w:eastAsia="en-SG"/>
        </w:rPr>
        <w:t>,</w:t>
      </w:r>
    </w:p>
    <w:p w:rsidR="006100D0" w:rsidRDefault="006100D0" w:rsidP="006100D0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  <w:t xml:space="preserve">@ASRSPickID </w:t>
      </w:r>
      <w:r>
        <w:rPr>
          <w:rFonts w:ascii="Bookman Old Style" w:eastAsia="Times New Roman" w:hAnsi="Bookman Old Style" w:cs="Calibri"/>
          <w:color w:val="0000FF"/>
          <w:lang w:eastAsia="en-SG"/>
        </w:rPr>
        <w:t>Bigint</w:t>
      </w:r>
      <w:r>
        <w:rPr>
          <w:rFonts w:ascii="Bookman Old Style" w:eastAsia="Times New Roman" w:hAnsi="Bookman Old Style" w:cs="Calibri"/>
          <w:lang w:eastAsia="en-SG"/>
        </w:rPr>
        <w:t xml:space="preserve"> </w:t>
      </w:r>
    </w:p>
    <w:p w:rsidR="006100D0" w:rsidRDefault="006100D0" w:rsidP="00DF775D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6100D0" w:rsidRDefault="006100D0" w:rsidP="00DF775D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6100D0" w:rsidRDefault="006100D0" w:rsidP="006100D0">
      <w:p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3A40B4">
        <w:rPr>
          <w:rFonts w:ascii="Bookman Old Style" w:eastAsia="Times New Roman" w:hAnsi="Bookman Old Style" w:cs="Calibri"/>
          <w:highlight w:val="yellow"/>
          <w:lang w:eastAsia="en-SG"/>
        </w:rPr>
        <w:t>Return Value:</w:t>
      </w:r>
    </w:p>
    <w:p w:rsidR="006100D0" w:rsidRPr="00B225DF" w:rsidRDefault="006100D0" w:rsidP="006100D0">
      <w:pPr>
        <w:numPr>
          <w:ilvl w:val="0"/>
          <w:numId w:val="12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B225DF">
        <w:rPr>
          <w:rFonts w:ascii="Bookman Old Style" w:eastAsia="Times New Roman" w:hAnsi="Bookman Old Style" w:cs="Calibri"/>
          <w:highlight w:val="yellow"/>
          <w:lang w:eastAsia="en-SG"/>
        </w:rPr>
        <w:t>1 Success</w:t>
      </w:r>
    </w:p>
    <w:p w:rsidR="006100D0" w:rsidRDefault="006100D0" w:rsidP="006100D0">
      <w:pPr>
        <w:numPr>
          <w:ilvl w:val="0"/>
          <w:numId w:val="12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B225DF">
        <w:rPr>
          <w:rFonts w:ascii="Bookman Old Style" w:eastAsia="Times New Roman" w:hAnsi="Bookman Old Style" w:cs="Calibri"/>
          <w:highlight w:val="yellow"/>
          <w:lang w:eastAsia="en-SG"/>
        </w:rPr>
        <w:t xml:space="preserve"> 2 Not Success</w:t>
      </w:r>
    </w:p>
    <w:p w:rsidR="006100D0" w:rsidRDefault="006100D0" w:rsidP="006100D0">
      <w:pPr>
        <w:adjustRightInd w:val="0"/>
        <w:spacing w:after="0" w:line="240" w:lineRule="auto"/>
        <w:ind w:left="72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6100D0" w:rsidRDefault="006100D0" w:rsidP="006100D0">
      <w:pPr>
        <w:adjustRightInd w:val="0"/>
        <w:spacing w:after="0" w:line="240" w:lineRule="auto"/>
        <w:ind w:left="72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6100D0" w:rsidRPr="006100D0" w:rsidRDefault="00C214B3" w:rsidP="00EC51CA">
      <w:pPr>
        <w:pStyle w:val="ListParagraph"/>
        <w:numPr>
          <w:ilvl w:val="0"/>
          <w:numId w:val="16"/>
        </w:numPr>
        <w:adjustRightInd w:val="0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ASRS GET</w:t>
      </w:r>
      <w:r w:rsidR="006100D0" w:rsidRPr="00180A6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Drawer Open request</w:t>
      </w:r>
      <w:r w:rsidR="00E72EFF">
        <w:rPr>
          <w:rFonts w:ascii="Bookman Old Style" w:hAnsi="Bookman Old Style"/>
        </w:rPr>
        <w:t xml:space="preserve">      </w:t>
      </w:r>
      <w:r w:rsidR="00E72EFF">
        <w:rPr>
          <w:rFonts w:ascii="Bookman Old Style" w:hAnsi="Bookman Old Style"/>
        </w:rPr>
        <w:tab/>
      </w:r>
      <w:r w:rsidR="006100D0">
        <w:rPr>
          <w:rFonts w:ascii="Bookman Old Style" w:hAnsi="Bookman Old Style"/>
        </w:rPr>
        <w:tab/>
      </w:r>
      <w:r w:rsidR="006100D0">
        <w:rPr>
          <w:rFonts w:ascii="Bookman Old Style" w:eastAsia="Times New Roman" w:hAnsi="Bookman Old Style"/>
          <w:b/>
          <w:bCs/>
          <w:lang w:eastAsia="en-SG"/>
        </w:rPr>
        <w:t>ASRS_</w:t>
      </w:r>
      <w:r w:rsidR="00E72EFF">
        <w:rPr>
          <w:rFonts w:ascii="Bookman Old Style" w:eastAsia="Times New Roman" w:hAnsi="Bookman Old Style"/>
          <w:b/>
          <w:bCs/>
          <w:lang w:eastAsia="en-SG"/>
        </w:rPr>
        <w:t>G</w:t>
      </w:r>
      <w:r w:rsidR="006100D0">
        <w:rPr>
          <w:rFonts w:ascii="Bookman Old Style" w:eastAsia="Times New Roman" w:hAnsi="Bookman Old Style"/>
          <w:b/>
          <w:bCs/>
          <w:lang w:eastAsia="en-SG"/>
        </w:rPr>
        <w:t>ET</w:t>
      </w:r>
      <w:r w:rsidR="00E72EFF">
        <w:rPr>
          <w:rFonts w:ascii="Bookman Old Style" w:eastAsia="Times New Roman" w:hAnsi="Bookman Old Style"/>
          <w:b/>
          <w:bCs/>
          <w:lang w:eastAsia="en-SG"/>
        </w:rPr>
        <w:t>_Drawer</w:t>
      </w:r>
      <w:r w:rsidR="006100D0">
        <w:rPr>
          <w:rFonts w:ascii="Bookman Old Style" w:eastAsia="Times New Roman" w:hAnsi="Bookman Old Style"/>
          <w:b/>
          <w:bCs/>
          <w:lang w:eastAsia="en-SG"/>
        </w:rPr>
        <w:t>_</w:t>
      </w:r>
      <w:r w:rsidR="00E72EFF">
        <w:rPr>
          <w:rFonts w:ascii="Bookman Old Style" w:eastAsia="Times New Roman" w:hAnsi="Bookman Old Style"/>
          <w:b/>
          <w:bCs/>
          <w:lang w:eastAsia="en-SG"/>
        </w:rPr>
        <w:t>Open_Request</w:t>
      </w:r>
    </w:p>
    <w:p w:rsidR="006100D0" w:rsidRDefault="006100D0" w:rsidP="006100D0">
      <w:pPr>
        <w:adjustRightInd w:val="0"/>
        <w:spacing w:after="0" w:line="240" w:lineRule="auto"/>
        <w:ind w:left="72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E72EFF" w:rsidRPr="00B225DF" w:rsidRDefault="00E72EFF" w:rsidP="006100D0">
      <w:pPr>
        <w:adjustRightInd w:val="0"/>
        <w:spacing w:after="0" w:line="240" w:lineRule="auto"/>
        <w:ind w:left="72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E72EFF" w:rsidRPr="00180A67" w:rsidRDefault="00E72EFF" w:rsidP="00E72EFF">
      <w:pPr>
        <w:pStyle w:val="ListParagraph"/>
        <w:adjustRightInd w:val="0"/>
        <w:spacing w:after="0" w:line="24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Call this procedure to get drawer open or Rx cancel request .</w:t>
      </w:r>
    </w:p>
    <w:p w:rsidR="006100D0" w:rsidRDefault="006100D0" w:rsidP="00DF775D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E72EFF" w:rsidRDefault="00E72EFF" w:rsidP="00E72EFF">
      <w:pPr>
        <w:adjustRightInd w:val="0"/>
        <w:spacing w:after="0" w:line="240" w:lineRule="auto"/>
        <w:ind w:firstLine="360"/>
        <w:rPr>
          <w:rFonts w:ascii="Bookman Old Style" w:eastAsia="Times New Roman" w:hAnsi="Bookman Old Style" w:cs="Calibri"/>
          <w:lang w:eastAsia="en-SG"/>
        </w:rPr>
      </w:pPr>
      <w:r w:rsidRPr="006F7EA2">
        <w:rPr>
          <w:rFonts w:ascii="Bookman Old Style" w:eastAsia="Times New Roman" w:hAnsi="Bookman Old Style"/>
          <w:lang w:eastAsia="en-SG"/>
        </w:rPr>
        <w:t>Passing Parameter </w:t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>@ASRS</w:t>
      </w:r>
      <w:r w:rsidRPr="006F7EA2">
        <w:rPr>
          <w:rFonts w:ascii="Bookman Old Style" w:eastAsia="Times New Roman" w:hAnsi="Bookman Old Style" w:cs="Calibri"/>
          <w:lang w:eastAsia="en-SG"/>
        </w:rPr>
        <w:t xml:space="preserve">Name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>
        <w:rPr>
          <w:rFonts w:ascii="Bookman Old Style" w:eastAsia="Times New Roman" w:hAnsi="Bookman Old Style" w:cs="Calibri"/>
          <w:lang w:eastAsia="en-SG"/>
        </w:rPr>
        <w:t>(1</w:t>
      </w:r>
      <w:r w:rsidRPr="006F7EA2">
        <w:rPr>
          <w:rFonts w:ascii="Bookman Old Style" w:eastAsia="Times New Roman" w:hAnsi="Bookman Old Style" w:cs="Calibri"/>
          <w:lang w:eastAsia="en-SG"/>
        </w:rPr>
        <w:t>0)</w:t>
      </w:r>
      <w:r>
        <w:rPr>
          <w:rFonts w:ascii="Bookman Old Style" w:eastAsia="Times New Roman" w:hAnsi="Bookman Old Style" w:cs="Calibri"/>
          <w:lang w:eastAsia="en-SG"/>
        </w:rPr>
        <w:t>,</w:t>
      </w:r>
    </w:p>
    <w:p w:rsidR="00E72EFF" w:rsidRDefault="00E72EFF" w:rsidP="00E72EFF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  <w:t xml:space="preserve">@ASRSPickID </w:t>
      </w:r>
      <w:r>
        <w:rPr>
          <w:rFonts w:ascii="Bookman Old Style" w:eastAsia="Times New Roman" w:hAnsi="Bookman Old Style" w:cs="Calibri"/>
          <w:color w:val="0000FF"/>
          <w:lang w:eastAsia="en-SG"/>
        </w:rPr>
        <w:t>Bigint</w:t>
      </w:r>
      <w:r>
        <w:rPr>
          <w:rFonts w:ascii="Bookman Old Style" w:eastAsia="Times New Roman" w:hAnsi="Bookman Old Style" w:cs="Calibri"/>
          <w:lang w:eastAsia="en-SG"/>
        </w:rPr>
        <w:t xml:space="preserve"> </w:t>
      </w:r>
    </w:p>
    <w:p w:rsidR="00E72EFF" w:rsidRDefault="00E72EFF" w:rsidP="00DF775D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E72EFF" w:rsidRDefault="00E72EFF" w:rsidP="00DF775D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E72EFF" w:rsidRDefault="00E72EFF" w:rsidP="00DF775D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E72EFF" w:rsidRDefault="00E72EFF" w:rsidP="00E72EFF">
      <w:p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3A40B4">
        <w:rPr>
          <w:rFonts w:ascii="Bookman Old Style" w:eastAsia="Times New Roman" w:hAnsi="Bookman Old Style" w:cs="Calibri"/>
          <w:highlight w:val="yellow"/>
          <w:lang w:eastAsia="en-SG"/>
        </w:rPr>
        <w:t>Return Value:</w:t>
      </w:r>
    </w:p>
    <w:p w:rsidR="00E72EFF" w:rsidRPr="00B225DF" w:rsidRDefault="00E72EFF" w:rsidP="00E72EFF">
      <w:pPr>
        <w:numPr>
          <w:ilvl w:val="0"/>
          <w:numId w:val="12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>
        <w:rPr>
          <w:rFonts w:ascii="Bookman Old Style" w:eastAsia="Times New Roman" w:hAnsi="Bookman Old Style" w:cs="Calibri"/>
          <w:highlight w:val="yellow"/>
          <w:lang w:eastAsia="en-SG"/>
        </w:rPr>
        <w:t xml:space="preserve"> 0 Call SP 2 sec later </w:t>
      </w:r>
    </w:p>
    <w:p w:rsidR="00E72EFF" w:rsidRDefault="00E72EFF" w:rsidP="00E72EFF">
      <w:pPr>
        <w:numPr>
          <w:ilvl w:val="0"/>
          <w:numId w:val="12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B225DF">
        <w:rPr>
          <w:rFonts w:ascii="Bookman Old Style" w:eastAsia="Times New Roman" w:hAnsi="Bookman Old Style" w:cs="Calibri"/>
          <w:highlight w:val="yellow"/>
          <w:lang w:eastAsia="en-SG"/>
        </w:rPr>
        <w:t xml:space="preserve"> </w:t>
      </w:r>
      <w:r>
        <w:rPr>
          <w:rFonts w:ascii="Bookman Old Style" w:eastAsia="Times New Roman" w:hAnsi="Bookman Old Style" w:cs="Calibri"/>
          <w:highlight w:val="yellow"/>
          <w:lang w:eastAsia="en-SG"/>
        </w:rPr>
        <w:t>1</w:t>
      </w:r>
      <w:r w:rsidRPr="00B225DF">
        <w:rPr>
          <w:rFonts w:ascii="Bookman Old Style" w:eastAsia="Times New Roman" w:hAnsi="Bookman Old Style" w:cs="Calibri"/>
          <w:highlight w:val="yellow"/>
          <w:lang w:eastAsia="en-SG"/>
        </w:rPr>
        <w:t xml:space="preserve"> </w:t>
      </w:r>
      <w:r>
        <w:rPr>
          <w:rFonts w:ascii="Bookman Old Style" w:eastAsia="Times New Roman" w:hAnsi="Bookman Old Style" w:cs="Calibri"/>
          <w:highlight w:val="yellow"/>
          <w:lang w:eastAsia="en-SG"/>
        </w:rPr>
        <w:t>Drawer can open</w:t>
      </w:r>
    </w:p>
    <w:p w:rsidR="00E72EFF" w:rsidRDefault="00E72EFF" w:rsidP="00E72EFF">
      <w:pPr>
        <w:numPr>
          <w:ilvl w:val="0"/>
          <w:numId w:val="12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>
        <w:rPr>
          <w:rFonts w:ascii="Bookman Old Style" w:eastAsia="Times New Roman" w:hAnsi="Bookman Old Style" w:cs="Calibri"/>
          <w:highlight w:val="yellow"/>
          <w:lang w:eastAsia="en-SG"/>
        </w:rPr>
        <w:t xml:space="preserve"> 2 Rx Cancel </w:t>
      </w:r>
    </w:p>
    <w:p w:rsidR="00E72EFF" w:rsidRDefault="00E72EFF" w:rsidP="00E72EFF">
      <w:pPr>
        <w:adjustRightInd w:val="0"/>
        <w:spacing w:after="0" w:line="240" w:lineRule="auto"/>
        <w:ind w:left="72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E72EFF" w:rsidRDefault="00E72EFF" w:rsidP="00E72EFF">
      <w:pPr>
        <w:adjustRightInd w:val="0"/>
        <w:spacing w:after="0" w:line="240" w:lineRule="auto"/>
        <w:ind w:left="72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E72EFF" w:rsidRDefault="00E72EFF" w:rsidP="00E72EFF">
      <w:pPr>
        <w:adjustRightInd w:val="0"/>
        <w:spacing w:after="0" w:line="240" w:lineRule="auto"/>
        <w:ind w:left="72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E72EFF" w:rsidRDefault="00E72EFF" w:rsidP="00E72EFF">
      <w:pPr>
        <w:adjustRightInd w:val="0"/>
        <w:spacing w:after="0" w:line="240" w:lineRule="auto"/>
        <w:ind w:left="72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E72EFF" w:rsidRPr="005F6F6D" w:rsidRDefault="00E72EFF" w:rsidP="00EC51CA">
      <w:pPr>
        <w:pStyle w:val="ListParagraph"/>
        <w:numPr>
          <w:ilvl w:val="0"/>
          <w:numId w:val="16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green"/>
          <w:lang w:eastAsia="en-SG"/>
        </w:rPr>
      </w:pPr>
      <w:r w:rsidRPr="00E72EFF">
        <w:rPr>
          <w:rFonts w:ascii="Bookman Old Style" w:hAnsi="Bookman Old Style"/>
        </w:rPr>
        <w:t xml:space="preserve">ASRS SET Rx Line item update      </w:t>
      </w:r>
      <w:r w:rsidRPr="00E72EFF">
        <w:rPr>
          <w:rFonts w:ascii="Bookman Old Style" w:hAnsi="Bookman Old Style"/>
        </w:rPr>
        <w:tab/>
      </w:r>
      <w:r w:rsidRPr="00E72EFF">
        <w:rPr>
          <w:rFonts w:ascii="Bookman Old Style" w:hAnsi="Bookman Old Style"/>
        </w:rPr>
        <w:tab/>
      </w:r>
      <w:r w:rsidRPr="005F6F6D">
        <w:rPr>
          <w:rFonts w:ascii="Bookman Old Style" w:eastAsia="Times New Roman" w:hAnsi="Bookman Old Style"/>
          <w:b/>
          <w:bCs/>
          <w:highlight w:val="green"/>
          <w:lang w:eastAsia="en-SG"/>
        </w:rPr>
        <w:t>ASRS_SET_Rx_LineItem_Drawer_OP_CL_CA_NP</w:t>
      </w:r>
    </w:p>
    <w:p w:rsidR="00E72EFF" w:rsidRDefault="00E72EFF" w:rsidP="00E72EFF">
      <w:pPr>
        <w:pStyle w:val="ListParagraph"/>
        <w:adjustRightInd w:val="0"/>
        <w:spacing w:after="0" w:line="240" w:lineRule="auto"/>
        <w:rPr>
          <w:rFonts w:ascii="Bookman Old Style" w:hAnsi="Bookman Old Style"/>
        </w:rPr>
      </w:pPr>
    </w:p>
    <w:p w:rsidR="00E72EFF" w:rsidRPr="00E72EFF" w:rsidRDefault="00E72EFF" w:rsidP="00E72EFF">
      <w:pPr>
        <w:pStyle w:val="ListParagraph"/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>
        <w:rPr>
          <w:rFonts w:ascii="Bookman Old Style" w:hAnsi="Bookman Old Style"/>
        </w:rPr>
        <w:t>Call this procedure to update every drawer “OPEN” , “CLOSE”, “CANCEL”, “NOT PACKED” status .</w:t>
      </w:r>
    </w:p>
    <w:p w:rsidR="00E72EFF" w:rsidRDefault="00E72EFF" w:rsidP="00DF775D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E72EFF" w:rsidRDefault="00E72EFF" w:rsidP="00E72EFF">
      <w:pPr>
        <w:adjustRightInd w:val="0"/>
        <w:spacing w:after="0" w:line="240" w:lineRule="auto"/>
        <w:ind w:firstLine="720"/>
        <w:rPr>
          <w:rFonts w:ascii="Bookman Old Style" w:eastAsia="Times New Roman" w:hAnsi="Bookman Old Style" w:cs="Calibri"/>
          <w:lang w:eastAsia="en-SG"/>
        </w:rPr>
      </w:pPr>
      <w:r w:rsidRPr="006F7EA2">
        <w:rPr>
          <w:rFonts w:ascii="Bookman Old Style" w:eastAsia="Times New Roman" w:hAnsi="Bookman Old Style"/>
          <w:lang w:eastAsia="en-SG"/>
        </w:rPr>
        <w:t>Passing Parameter </w:t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>@Drug_PickID</w:t>
      </w:r>
      <w:r w:rsidRPr="006F7EA2">
        <w:rPr>
          <w:rFonts w:ascii="Bookman Old Style" w:eastAsia="Times New Roman" w:hAnsi="Bookman Old Style" w:cs="Calibri"/>
          <w:lang w:eastAsia="en-SG"/>
        </w:rPr>
        <w:t xml:space="preserve"> </w:t>
      </w:r>
      <w:r>
        <w:rPr>
          <w:rFonts w:ascii="Bookman Old Style" w:eastAsia="Times New Roman" w:hAnsi="Bookman Old Style" w:cs="Calibri"/>
          <w:color w:val="0000FF"/>
          <w:lang w:eastAsia="en-SG"/>
        </w:rPr>
        <w:t>Bigint</w:t>
      </w:r>
      <w:r>
        <w:rPr>
          <w:rFonts w:ascii="Bookman Old Style" w:eastAsia="Times New Roman" w:hAnsi="Bookman Old Style" w:cs="Calibri"/>
          <w:lang w:eastAsia="en-SG"/>
        </w:rPr>
        <w:t>,</w:t>
      </w:r>
    </w:p>
    <w:p w:rsidR="00E72EFF" w:rsidRDefault="00E72EFF" w:rsidP="00E72EFF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  <w:t xml:space="preserve">@DrawerNumber </w:t>
      </w:r>
      <w:r>
        <w:rPr>
          <w:rFonts w:ascii="Bookman Old Style" w:eastAsia="Times New Roman" w:hAnsi="Bookman Old Style" w:cs="Calibri"/>
          <w:color w:val="0000FF"/>
          <w:lang w:eastAsia="en-SG"/>
        </w:rPr>
        <w:t>Int</w:t>
      </w:r>
      <w:r>
        <w:rPr>
          <w:rFonts w:ascii="Bookman Old Style" w:eastAsia="Times New Roman" w:hAnsi="Bookman Old Style" w:cs="Calibri"/>
          <w:lang w:eastAsia="en-SG"/>
        </w:rPr>
        <w:t>,</w:t>
      </w:r>
    </w:p>
    <w:p w:rsidR="00E72EFF" w:rsidRDefault="00E72EFF" w:rsidP="00E72EFF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FF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  <w:t xml:space="preserve">@Status </w:t>
      </w:r>
      <w:r>
        <w:rPr>
          <w:rFonts w:ascii="Bookman Old Style" w:eastAsia="Times New Roman" w:hAnsi="Bookman Old Style" w:cs="Calibri"/>
          <w:color w:val="0000FF"/>
          <w:lang w:eastAsia="en-SG"/>
        </w:rPr>
        <w:t>String</w:t>
      </w:r>
      <w:r w:rsidR="005F6F6D">
        <w:rPr>
          <w:rFonts w:ascii="Bookman Old Style" w:eastAsia="Times New Roman" w:hAnsi="Bookman Old Style" w:cs="Calibri"/>
          <w:color w:val="0000FF"/>
          <w:lang w:eastAsia="en-SG"/>
        </w:rPr>
        <w:t>,</w:t>
      </w:r>
    </w:p>
    <w:p w:rsidR="005F6F6D" w:rsidRPr="005F6F6D" w:rsidRDefault="005F6F6D" w:rsidP="00E72EFF">
      <w:pPr>
        <w:adjustRightInd w:val="0"/>
        <w:spacing w:after="0" w:line="240" w:lineRule="auto"/>
        <w:rPr>
          <w:rFonts w:ascii="Bookman Old Style" w:eastAsia="Times New Roman" w:hAnsi="Bookman Old Style" w:cs="Calibri"/>
          <w:b/>
          <w:color w:val="000000" w:themeColor="text1"/>
          <w:lang w:eastAsia="en-SG"/>
        </w:rPr>
      </w:pPr>
      <w:r>
        <w:rPr>
          <w:rFonts w:ascii="Bookman Old Style" w:eastAsia="Times New Roman" w:hAnsi="Bookman Old Style" w:cs="Calibri"/>
          <w:color w:val="0000FF"/>
          <w:lang w:eastAsia="en-SG"/>
        </w:rPr>
        <w:tab/>
      </w:r>
      <w:r>
        <w:rPr>
          <w:rFonts w:ascii="Bookman Old Style" w:eastAsia="Times New Roman" w:hAnsi="Bookman Old Style" w:cs="Calibri"/>
          <w:color w:val="0000FF"/>
          <w:lang w:eastAsia="en-SG"/>
        </w:rPr>
        <w:tab/>
      </w:r>
      <w:r>
        <w:rPr>
          <w:rFonts w:ascii="Bookman Old Style" w:eastAsia="Times New Roman" w:hAnsi="Bookman Old Style" w:cs="Calibri"/>
          <w:color w:val="0000FF"/>
          <w:lang w:eastAsia="en-SG"/>
        </w:rPr>
        <w:tab/>
      </w:r>
      <w:r>
        <w:rPr>
          <w:rFonts w:ascii="Bookman Old Style" w:eastAsia="Times New Roman" w:hAnsi="Bookman Old Style" w:cs="Calibri"/>
          <w:color w:val="0000FF"/>
          <w:lang w:eastAsia="en-SG"/>
        </w:rPr>
        <w:tab/>
      </w:r>
      <w:r>
        <w:rPr>
          <w:rFonts w:ascii="Bookman Old Style" w:eastAsia="Times New Roman" w:hAnsi="Bookman Old Style" w:cs="Calibri"/>
          <w:color w:val="0000FF"/>
          <w:lang w:eastAsia="en-SG"/>
        </w:rPr>
        <w:tab/>
      </w:r>
      <w:r>
        <w:rPr>
          <w:rFonts w:ascii="Bookman Old Style" w:eastAsia="Times New Roman" w:hAnsi="Bookman Old Style" w:cs="Calibri"/>
          <w:color w:val="0000FF"/>
          <w:lang w:eastAsia="en-SG"/>
        </w:rPr>
        <w:tab/>
      </w:r>
      <w:r>
        <w:rPr>
          <w:rFonts w:ascii="Bookman Old Style" w:eastAsia="Times New Roman" w:hAnsi="Bookman Old Style" w:cs="Calibri"/>
          <w:color w:val="0000FF"/>
          <w:lang w:eastAsia="en-SG"/>
        </w:rPr>
        <w:tab/>
      </w:r>
      <w:r w:rsidRPr="005F6F6D">
        <w:rPr>
          <w:rFonts w:ascii="Bookman Old Style" w:eastAsia="Times New Roman" w:hAnsi="Bookman Old Style" w:cs="Calibri"/>
          <w:color w:val="000000" w:themeColor="text1"/>
          <w:highlight w:val="green"/>
          <w:lang w:eastAsia="en-SG"/>
        </w:rPr>
        <w:t>@CycleTime time(7)</w:t>
      </w:r>
    </w:p>
    <w:p w:rsidR="00E72EFF" w:rsidRDefault="00E72EFF" w:rsidP="00DF775D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AB1FEE" w:rsidRDefault="00AB1FEE" w:rsidP="00DF775D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D36221" w:rsidRDefault="00AB1FEE" w:rsidP="00D36221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highlight w:val="yellow"/>
          <w:lang w:eastAsia="en-SG"/>
        </w:rPr>
      </w:pPr>
      <w:r>
        <w:rPr>
          <w:rFonts w:ascii="Bookman Old Style" w:eastAsia="Times New Roman" w:hAnsi="Bookman Old Style" w:cs="Calibri"/>
          <w:highlight w:val="yellow"/>
          <w:lang w:eastAsia="en-SG"/>
        </w:rPr>
        <w:t>Ex</w:t>
      </w:r>
      <w:r w:rsidRPr="00F5417F">
        <w:rPr>
          <w:rFonts w:ascii="Bookman Old Style" w:eastAsia="Times New Roman" w:hAnsi="Bookman Old Style" w:cs="Calibri"/>
          <w:highlight w:val="yellow"/>
          <w:lang w:eastAsia="en-SG"/>
        </w:rPr>
        <w:t xml:space="preserve"> :</w:t>
      </w:r>
      <w:r w:rsidRPr="00F5417F">
        <w:rPr>
          <w:rFonts w:ascii="Bookman Old Style" w:eastAsia="Times New Roman" w:hAnsi="Bookman Old Style" w:cs="Calibri"/>
          <w:color w:val="808080"/>
          <w:highlight w:val="yellow"/>
          <w:lang w:eastAsia="en-SG"/>
        </w:rPr>
        <w:t xml:space="preserve">  </w:t>
      </w:r>
      <w:r w:rsidRPr="00D36221">
        <w:rPr>
          <w:rFonts w:ascii="Bookman Old Style" w:eastAsia="Times New Roman" w:hAnsi="Bookman Old Style" w:cs="Calibri"/>
          <w:highlight w:val="yellow"/>
          <w:lang w:eastAsia="en-SG"/>
        </w:rPr>
        <w:t>@Status</w:t>
      </w:r>
      <w:r w:rsidR="00D36221">
        <w:rPr>
          <w:rFonts w:ascii="Bookman Old Style" w:eastAsia="Times New Roman" w:hAnsi="Bookman Old Style" w:cs="Calibri"/>
          <w:highlight w:val="yellow"/>
          <w:lang w:eastAsia="en-SG"/>
        </w:rPr>
        <w:t xml:space="preserve"> possible values are </w:t>
      </w:r>
      <w:r w:rsidRPr="00D36221">
        <w:rPr>
          <w:rFonts w:ascii="Bookman Old Style" w:eastAsia="Times New Roman" w:hAnsi="Bookman Old Style" w:cs="Calibri"/>
          <w:highlight w:val="yellow"/>
          <w:lang w:eastAsia="en-SG"/>
        </w:rPr>
        <w:t xml:space="preserve"> </w:t>
      </w:r>
      <w:r w:rsidRPr="00D36221">
        <w:rPr>
          <w:rFonts w:ascii="Bookman Old Style" w:hAnsi="Bookman Old Style"/>
          <w:highlight w:val="yellow"/>
        </w:rPr>
        <w:t>“OPEN” , “CLOSE”, “CANCEL”, “NOT PACKED”</w:t>
      </w:r>
      <w:r w:rsidRPr="00D36221"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>)</w:t>
      </w:r>
    </w:p>
    <w:p w:rsidR="00D36221" w:rsidRDefault="00D36221" w:rsidP="00D36221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highlight w:val="yellow"/>
          <w:lang w:eastAsia="en-SG"/>
        </w:rPr>
      </w:pPr>
    </w:p>
    <w:p w:rsidR="00AB1FEE" w:rsidRDefault="00D36221" w:rsidP="00D36221">
      <w:pPr>
        <w:adjustRightInd w:val="0"/>
        <w:spacing w:after="0" w:line="240" w:lineRule="auto"/>
        <w:rPr>
          <w:rFonts w:ascii="Bookman Old Style" w:eastAsia="Times New Roman" w:hAnsi="Bookman Old Style" w:cs="Calibri"/>
          <w:color w:val="000000"/>
          <w:lang w:eastAsia="en-SG"/>
        </w:rPr>
      </w:pPr>
      <w:r>
        <w:rPr>
          <w:rFonts w:ascii="Bookman Old Style" w:eastAsia="Times New Roman" w:hAnsi="Bookman Old Style" w:cs="Calibri"/>
          <w:color w:val="000000"/>
          <w:highlight w:val="yellow"/>
          <w:lang w:eastAsia="en-SG"/>
        </w:rPr>
        <w:t>NOT PACKED: If any line item bin cannot retrieve or barcode wrong should be update as Note Packed.</w:t>
      </w:r>
    </w:p>
    <w:p w:rsidR="00AB1FEE" w:rsidRDefault="00AB1FEE" w:rsidP="00DF775D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D36221" w:rsidRDefault="00D36221" w:rsidP="00DF775D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D36221" w:rsidRDefault="00D36221" w:rsidP="00D36221">
      <w:p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3A40B4">
        <w:rPr>
          <w:rFonts w:ascii="Bookman Old Style" w:eastAsia="Times New Roman" w:hAnsi="Bookman Old Style" w:cs="Calibri"/>
          <w:highlight w:val="yellow"/>
          <w:lang w:eastAsia="en-SG"/>
        </w:rPr>
        <w:t>Return Value:</w:t>
      </w:r>
    </w:p>
    <w:p w:rsidR="00D36221" w:rsidRPr="00B225DF" w:rsidRDefault="00D36221" w:rsidP="00D36221">
      <w:pPr>
        <w:numPr>
          <w:ilvl w:val="0"/>
          <w:numId w:val="12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B225DF">
        <w:rPr>
          <w:rFonts w:ascii="Bookman Old Style" w:eastAsia="Times New Roman" w:hAnsi="Bookman Old Style" w:cs="Calibri"/>
          <w:highlight w:val="yellow"/>
          <w:lang w:eastAsia="en-SG"/>
        </w:rPr>
        <w:t>1 Success</w:t>
      </w:r>
    </w:p>
    <w:p w:rsidR="00D36221" w:rsidRDefault="00D36221" w:rsidP="00D36221">
      <w:pPr>
        <w:numPr>
          <w:ilvl w:val="0"/>
          <w:numId w:val="12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B225DF">
        <w:rPr>
          <w:rFonts w:ascii="Bookman Old Style" w:eastAsia="Times New Roman" w:hAnsi="Bookman Old Style" w:cs="Calibri"/>
          <w:highlight w:val="yellow"/>
          <w:lang w:eastAsia="en-SG"/>
        </w:rPr>
        <w:t xml:space="preserve"> 2 Not Success</w:t>
      </w:r>
    </w:p>
    <w:p w:rsidR="00D36221" w:rsidRDefault="00D36221" w:rsidP="00DF775D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D36221" w:rsidRDefault="00D36221" w:rsidP="00DF775D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D36221" w:rsidRDefault="00D36221" w:rsidP="00DF775D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D36221" w:rsidRDefault="00D36221" w:rsidP="00DF775D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D36221" w:rsidRPr="00D36221" w:rsidRDefault="00D36221" w:rsidP="00EC51CA">
      <w:pPr>
        <w:pStyle w:val="ListParagraph"/>
        <w:numPr>
          <w:ilvl w:val="0"/>
          <w:numId w:val="16"/>
        </w:numPr>
        <w:adjustRightInd w:val="0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ASRS SET</w:t>
      </w:r>
      <w:r w:rsidRPr="00180A6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Rx Complete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eastAsia="Times New Roman" w:hAnsi="Bookman Old Style"/>
          <w:b/>
          <w:bCs/>
          <w:lang w:eastAsia="en-SG"/>
        </w:rPr>
        <w:t>ASRS_SET_Rx_DrugOrder_Complete</w:t>
      </w:r>
    </w:p>
    <w:p w:rsidR="00D36221" w:rsidRPr="00D36221" w:rsidRDefault="00D36221" w:rsidP="00D36221">
      <w:pPr>
        <w:pStyle w:val="ListParagraph"/>
        <w:adjustRightInd w:val="0"/>
        <w:spacing w:after="0" w:line="240" w:lineRule="auto"/>
        <w:ind w:left="360"/>
        <w:rPr>
          <w:rFonts w:ascii="Bookman Old Style" w:hAnsi="Bookman Old Style"/>
        </w:rPr>
      </w:pPr>
    </w:p>
    <w:p w:rsidR="00D36221" w:rsidRPr="006100D0" w:rsidRDefault="00D36221" w:rsidP="00D36221">
      <w:pPr>
        <w:pStyle w:val="ListParagraph"/>
        <w:adjustRightInd w:val="0"/>
        <w:spacing w:after="0" w:line="24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Call this procedure to update Rx all Line item completed .</w:t>
      </w:r>
    </w:p>
    <w:p w:rsidR="00D36221" w:rsidRDefault="00D36221" w:rsidP="00D36221">
      <w:pPr>
        <w:adjustRightInd w:val="0"/>
        <w:spacing w:after="0" w:line="240" w:lineRule="auto"/>
        <w:ind w:firstLine="360"/>
        <w:rPr>
          <w:rFonts w:ascii="Bookman Old Style" w:eastAsia="Times New Roman" w:hAnsi="Bookman Old Style" w:cs="Calibri"/>
          <w:lang w:eastAsia="en-SG"/>
        </w:rPr>
      </w:pPr>
      <w:r w:rsidRPr="006F7EA2">
        <w:rPr>
          <w:rFonts w:ascii="Bookman Old Style" w:eastAsia="Times New Roman" w:hAnsi="Bookman Old Style"/>
          <w:lang w:eastAsia="en-SG"/>
        </w:rPr>
        <w:t>Passing Parameter </w:t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>@ASRS</w:t>
      </w:r>
      <w:r w:rsidRPr="006F7EA2">
        <w:rPr>
          <w:rFonts w:ascii="Bookman Old Style" w:eastAsia="Times New Roman" w:hAnsi="Bookman Old Style" w:cs="Calibri"/>
          <w:lang w:eastAsia="en-SG"/>
        </w:rPr>
        <w:t xml:space="preserve">Name </w:t>
      </w:r>
      <w:r w:rsidRPr="006F7EA2">
        <w:rPr>
          <w:rFonts w:ascii="Bookman Old Style" w:eastAsia="Times New Roman" w:hAnsi="Bookman Old Style" w:cs="Calibri"/>
          <w:color w:val="0000FF"/>
          <w:lang w:eastAsia="en-SG"/>
        </w:rPr>
        <w:t>varchar</w:t>
      </w:r>
      <w:r>
        <w:rPr>
          <w:rFonts w:ascii="Bookman Old Style" w:eastAsia="Times New Roman" w:hAnsi="Bookman Old Style" w:cs="Calibri"/>
          <w:lang w:eastAsia="en-SG"/>
        </w:rPr>
        <w:t>(</w:t>
      </w:r>
      <w:r w:rsidR="00EC51CA">
        <w:rPr>
          <w:rFonts w:ascii="Bookman Old Style" w:eastAsia="Times New Roman" w:hAnsi="Bookman Old Style" w:cs="Calibri"/>
          <w:lang w:eastAsia="en-SG"/>
        </w:rPr>
        <w:t>2</w:t>
      </w:r>
      <w:r w:rsidRPr="006F7EA2">
        <w:rPr>
          <w:rFonts w:ascii="Bookman Old Style" w:eastAsia="Times New Roman" w:hAnsi="Bookman Old Style" w:cs="Calibri"/>
          <w:lang w:eastAsia="en-SG"/>
        </w:rPr>
        <w:t>0)</w:t>
      </w:r>
      <w:r>
        <w:rPr>
          <w:rFonts w:ascii="Bookman Old Style" w:eastAsia="Times New Roman" w:hAnsi="Bookman Old Style" w:cs="Calibri"/>
          <w:lang w:eastAsia="en-SG"/>
        </w:rPr>
        <w:t>,</w:t>
      </w:r>
    </w:p>
    <w:p w:rsidR="00D36221" w:rsidRDefault="00D36221" w:rsidP="00D36221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</w:r>
      <w:r>
        <w:rPr>
          <w:rFonts w:ascii="Bookman Old Style" w:eastAsia="Times New Roman" w:hAnsi="Bookman Old Style" w:cs="Calibri"/>
          <w:lang w:eastAsia="en-SG"/>
        </w:rPr>
        <w:tab/>
        <w:t xml:space="preserve">@ASRSPickID </w:t>
      </w:r>
      <w:r>
        <w:rPr>
          <w:rFonts w:ascii="Bookman Old Style" w:eastAsia="Times New Roman" w:hAnsi="Bookman Old Style" w:cs="Calibri"/>
          <w:color w:val="0000FF"/>
          <w:lang w:eastAsia="en-SG"/>
        </w:rPr>
        <w:t>Bigint</w:t>
      </w:r>
      <w:r>
        <w:rPr>
          <w:rFonts w:ascii="Bookman Old Style" w:eastAsia="Times New Roman" w:hAnsi="Bookman Old Style" w:cs="Calibri"/>
          <w:lang w:eastAsia="en-SG"/>
        </w:rPr>
        <w:t xml:space="preserve"> </w:t>
      </w:r>
    </w:p>
    <w:p w:rsidR="00D36221" w:rsidRDefault="00D36221" w:rsidP="00DF775D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D36221" w:rsidRDefault="00D36221" w:rsidP="00DF775D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D36221" w:rsidRDefault="00D36221" w:rsidP="00D36221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D36221" w:rsidRDefault="00D36221" w:rsidP="00D36221">
      <w:p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3A40B4">
        <w:rPr>
          <w:rFonts w:ascii="Bookman Old Style" w:eastAsia="Times New Roman" w:hAnsi="Bookman Old Style" w:cs="Calibri"/>
          <w:highlight w:val="yellow"/>
          <w:lang w:eastAsia="en-SG"/>
        </w:rPr>
        <w:t>Return Value:</w:t>
      </w:r>
      <w:bookmarkStart w:id="0" w:name="_GoBack"/>
      <w:bookmarkEnd w:id="0"/>
    </w:p>
    <w:p w:rsidR="00D36221" w:rsidRPr="00B225DF" w:rsidRDefault="00D36221" w:rsidP="00D36221">
      <w:pPr>
        <w:numPr>
          <w:ilvl w:val="0"/>
          <w:numId w:val="12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B225DF">
        <w:rPr>
          <w:rFonts w:ascii="Bookman Old Style" w:eastAsia="Times New Roman" w:hAnsi="Bookman Old Style" w:cs="Calibri"/>
          <w:highlight w:val="yellow"/>
          <w:lang w:eastAsia="en-SG"/>
        </w:rPr>
        <w:t>1 Success</w:t>
      </w:r>
    </w:p>
    <w:p w:rsidR="00D36221" w:rsidRDefault="00D36221" w:rsidP="00D36221">
      <w:pPr>
        <w:numPr>
          <w:ilvl w:val="0"/>
          <w:numId w:val="12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B225DF">
        <w:rPr>
          <w:rFonts w:ascii="Bookman Old Style" w:eastAsia="Times New Roman" w:hAnsi="Bookman Old Style" w:cs="Calibri"/>
          <w:highlight w:val="yellow"/>
          <w:lang w:eastAsia="en-SG"/>
        </w:rPr>
        <w:t xml:space="preserve"> 2 Not Success</w:t>
      </w:r>
    </w:p>
    <w:p w:rsidR="00EC51CA" w:rsidRDefault="00EC51CA" w:rsidP="00EC51CA">
      <w:pPr>
        <w:adjustRightInd w:val="0"/>
        <w:spacing w:after="0" w:line="240" w:lineRule="auto"/>
        <w:ind w:left="72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EC51CA" w:rsidRDefault="00EC51CA" w:rsidP="00EC51CA">
      <w:pPr>
        <w:adjustRightInd w:val="0"/>
        <w:spacing w:after="0" w:line="240" w:lineRule="auto"/>
        <w:ind w:left="72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EC51CA" w:rsidRDefault="00EC51CA" w:rsidP="00EC51CA">
      <w:pPr>
        <w:adjustRightInd w:val="0"/>
        <w:spacing w:after="0" w:line="240" w:lineRule="auto"/>
        <w:ind w:left="72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EC51CA" w:rsidRPr="00D36221" w:rsidRDefault="00EC51CA" w:rsidP="00EC51CA">
      <w:pPr>
        <w:pStyle w:val="ListParagraph"/>
        <w:numPr>
          <w:ilvl w:val="0"/>
          <w:numId w:val="16"/>
        </w:numPr>
        <w:adjustRightInd w:val="0"/>
        <w:spacing w:after="0" w:line="240" w:lineRule="auto"/>
        <w:rPr>
          <w:rFonts w:ascii="Bookman Old Style" w:hAnsi="Bookman Old Style"/>
        </w:rPr>
      </w:pPr>
      <w:r w:rsidRPr="00EC51CA">
        <w:rPr>
          <w:rFonts w:ascii="Bookman Old Style" w:hAnsi="Bookman Old Style"/>
          <w:highlight w:val="green"/>
        </w:rPr>
        <w:t xml:space="preserve">ASRS SET Error bin update      </w:t>
      </w:r>
      <w:r w:rsidRPr="00EC51CA">
        <w:rPr>
          <w:rFonts w:ascii="Bookman Old Style" w:hAnsi="Bookman Old Style"/>
          <w:highlight w:val="green"/>
        </w:rPr>
        <w:tab/>
      </w:r>
      <w:r w:rsidRPr="00EC51CA">
        <w:rPr>
          <w:rFonts w:ascii="Bookman Old Style" w:hAnsi="Bookman Old Style"/>
          <w:highlight w:val="green"/>
        </w:rPr>
        <w:tab/>
      </w:r>
      <w:r w:rsidRPr="00EC51CA">
        <w:rPr>
          <w:rFonts w:ascii="Bookman Old Style" w:eastAsia="Times New Roman" w:hAnsi="Bookman Old Style"/>
          <w:b/>
          <w:bCs/>
          <w:highlight w:val="green"/>
          <w:lang w:eastAsia="en-SG"/>
        </w:rPr>
        <w:t>ASRS_SET_Bin_Error_Update</w:t>
      </w:r>
    </w:p>
    <w:p w:rsidR="00D36221" w:rsidRDefault="00D36221" w:rsidP="00DF775D">
      <w:pPr>
        <w:pStyle w:val="ListParagraph"/>
        <w:adjustRightInd w:val="0"/>
        <w:spacing w:after="0" w:line="240" w:lineRule="auto"/>
        <w:ind w:left="360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EC51CA" w:rsidRDefault="00EC51CA" w:rsidP="00EC51CA">
      <w:pPr>
        <w:pStyle w:val="ListParagraph"/>
        <w:adjustRightInd w:val="0"/>
        <w:spacing w:after="0" w:line="24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Call this procedure to update dispensing bin validation fail .</w:t>
      </w:r>
    </w:p>
    <w:p w:rsidR="00EC51CA" w:rsidRPr="006100D0" w:rsidRDefault="00EC51CA" w:rsidP="00EC51CA">
      <w:pPr>
        <w:pStyle w:val="ListParagraph"/>
        <w:adjustRightInd w:val="0"/>
        <w:spacing w:after="0" w:line="240" w:lineRule="auto"/>
        <w:ind w:left="360"/>
        <w:rPr>
          <w:rFonts w:ascii="Bookman Old Style" w:hAnsi="Bookman Old Style"/>
        </w:rPr>
      </w:pPr>
    </w:p>
    <w:p w:rsidR="00EC51CA" w:rsidRPr="00810687" w:rsidRDefault="00EC51CA" w:rsidP="00EC51CA">
      <w:pPr>
        <w:adjustRightInd w:val="0"/>
        <w:spacing w:after="0" w:line="240" w:lineRule="auto"/>
        <w:ind w:firstLine="360"/>
        <w:rPr>
          <w:rFonts w:ascii="Bookman Old Style" w:eastAsia="Times New Roman" w:hAnsi="Bookman Old Style" w:cs="Calibri"/>
          <w:highlight w:val="green"/>
          <w:lang w:eastAsia="en-SG"/>
        </w:rPr>
      </w:pPr>
      <w:r w:rsidRPr="006F7EA2">
        <w:rPr>
          <w:rFonts w:ascii="Bookman Old Style" w:eastAsia="Times New Roman" w:hAnsi="Bookman Old Style"/>
          <w:lang w:eastAsia="en-SG"/>
        </w:rPr>
        <w:t>Passing Parameter </w:t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 w:rsidRPr="006F7EA2">
        <w:rPr>
          <w:rFonts w:ascii="Bookman Old Style" w:eastAsia="Times New Roman" w:hAnsi="Bookman Old Style"/>
          <w:lang w:eastAsia="en-SG"/>
        </w:rPr>
        <w:tab/>
      </w:r>
      <w:r>
        <w:rPr>
          <w:rFonts w:ascii="Bookman Old Style" w:eastAsia="Times New Roman" w:hAnsi="Bookman Old Style"/>
          <w:lang w:eastAsia="en-SG"/>
        </w:rPr>
        <w:tab/>
      </w:r>
      <w:r w:rsidRPr="00810687">
        <w:rPr>
          <w:rFonts w:ascii="Bookman Old Style" w:eastAsia="Times New Roman" w:hAnsi="Bookman Old Style" w:cs="Calibri"/>
          <w:highlight w:val="green"/>
          <w:lang w:eastAsia="en-SG"/>
        </w:rPr>
        <w:t xml:space="preserve">@ASRSName </w:t>
      </w:r>
      <w:r w:rsidRPr="00810687">
        <w:rPr>
          <w:rFonts w:ascii="Bookman Old Style" w:eastAsia="Times New Roman" w:hAnsi="Bookman Old Style" w:cs="Calibri"/>
          <w:color w:val="0000FF"/>
          <w:highlight w:val="green"/>
          <w:lang w:eastAsia="en-SG"/>
        </w:rPr>
        <w:t>varchar</w:t>
      </w:r>
      <w:r w:rsidRPr="00810687">
        <w:rPr>
          <w:rFonts w:ascii="Bookman Old Style" w:eastAsia="Times New Roman" w:hAnsi="Bookman Old Style" w:cs="Calibri"/>
          <w:highlight w:val="green"/>
          <w:lang w:eastAsia="en-SG"/>
        </w:rPr>
        <w:t>(20),</w:t>
      </w:r>
    </w:p>
    <w:p w:rsidR="00EC51CA" w:rsidRPr="00810687" w:rsidRDefault="00EC51CA" w:rsidP="00EC51CA">
      <w:pPr>
        <w:adjustRightInd w:val="0"/>
        <w:spacing w:after="0" w:line="240" w:lineRule="auto"/>
        <w:rPr>
          <w:rFonts w:ascii="Bookman Old Style" w:eastAsia="Times New Roman" w:hAnsi="Bookman Old Style" w:cs="Calibri"/>
          <w:highlight w:val="green"/>
          <w:lang w:eastAsia="en-SG"/>
        </w:rPr>
      </w:pPr>
      <w:r w:rsidRPr="00810687">
        <w:rPr>
          <w:rFonts w:ascii="Bookman Old Style" w:eastAsia="Times New Roman" w:hAnsi="Bookman Old Style" w:cs="Calibri"/>
          <w:highlight w:val="green"/>
          <w:lang w:eastAsia="en-SG"/>
        </w:rPr>
        <w:tab/>
      </w:r>
      <w:r w:rsidRPr="00810687">
        <w:rPr>
          <w:rFonts w:ascii="Bookman Old Style" w:eastAsia="Times New Roman" w:hAnsi="Bookman Old Style" w:cs="Calibri"/>
          <w:highlight w:val="green"/>
          <w:lang w:eastAsia="en-SG"/>
        </w:rPr>
        <w:tab/>
      </w:r>
      <w:r w:rsidRPr="00810687">
        <w:rPr>
          <w:rFonts w:ascii="Bookman Old Style" w:eastAsia="Times New Roman" w:hAnsi="Bookman Old Style" w:cs="Calibri"/>
          <w:highlight w:val="green"/>
          <w:lang w:eastAsia="en-SG"/>
        </w:rPr>
        <w:tab/>
      </w:r>
      <w:r w:rsidRPr="00810687">
        <w:rPr>
          <w:rFonts w:ascii="Bookman Old Style" w:eastAsia="Times New Roman" w:hAnsi="Bookman Old Style" w:cs="Calibri"/>
          <w:highlight w:val="green"/>
          <w:lang w:eastAsia="en-SG"/>
        </w:rPr>
        <w:tab/>
      </w:r>
      <w:r w:rsidRPr="00810687">
        <w:rPr>
          <w:rFonts w:ascii="Bookman Old Style" w:eastAsia="Times New Roman" w:hAnsi="Bookman Old Style" w:cs="Calibri"/>
          <w:highlight w:val="green"/>
          <w:lang w:eastAsia="en-SG"/>
        </w:rPr>
        <w:tab/>
      </w:r>
      <w:r w:rsidRPr="00810687">
        <w:rPr>
          <w:rFonts w:ascii="Bookman Old Style" w:eastAsia="Times New Roman" w:hAnsi="Bookman Old Style" w:cs="Calibri"/>
          <w:highlight w:val="green"/>
          <w:lang w:eastAsia="en-SG"/>
        </w:rPr>
        <w:tab/>
      </w:r>
      <w:r w:rsidRPr="00810687">
        <w:rPr>
          <w:rFonts w:ascii="Bookman Old Style" w:eastAsia="Times New Roman" w:hAnsi="Bookman Old Style" w:cs="Calibri"/>
          <w:highlight w:val="green"/>
          <w:lang w:eastAsia="en-SG"/>
        </w:rPr>
        <w:tab/>
        <w:t xml:space="preserve">@BIN_ID </w:t>
      </w:r>
      <w:r w:rsidRPr="00810687">
        <w:rPr>
          <w:rFonts w:ascii="Bookman Old Style" w:eastAsia="Times New Roman" w:hAnsi="Bookman Old Style" w:cs="Calibri"/>
          <w:color w:val="0000FF"/>
          <w:highlight w:val="green"/>
          <w:lang w:eastAsia="en-SG"/>
        </w:rPr>
        <w:t>varchar</w:t>
      </w:r>
      <w:r w:rsidRPr="00810687">
        <w:rPr>
          <w:rFonts w:ascii="Bookman Old Style" w:eastAsia="Times New Roman" w:hAnsi="Bookman Old Style" w:cs="Calibri"/>
          <w:highlight w:val="green"/>
          <w:lang w:eastAsia="en-SG"/>
        </w:rPr>
        <w:t>(10),</w:t>
      </w:r>
    </w:p>
    <w:p w:rsidR="00EC51CA" w:rsidRDefault="00EC51CA" w:rsidP="00EC51CA">
      <w:pPr>
        <w:adjustRightInd w:val="0"/>
        <w:spacing w:after="0" w:line="240" w:lineRule="auto"/>
        <w:rPr>
          <w:rFonts w:ascii="Bookman Old Style" w:eastAsia="Times New Roman" w:hAnsi="Bookman Old Style" w:cs="Calibri"/>
          <w:lang w:eastAsia="en-SG"/>
        </w:rPr>
      </w:pPr>
      <w:r w:rsidRPr="00810687">
        <w:rPr>
          <w:rFonts w:ascii="Bookman Old Style" w:eastAsia="Times New Roman" w:hAnsi="Bookman Old Style" w:cs="Calibri"/>
          <w:highlight w:val="green"/>
          <w:lang w:eastAsia="en-SG"/>
        </w:rPr>
        <w:tab/>
      </w:r>
      <w:r w:rsidRPr="00810687">
        <w:rPr>
          <w:rFonts w:ascii="Bookman Old Style" w:eastAsia="Times New Roman" w:hAnsi="Bookman Old Style" w:cs="Calibri"/>
          <w:highlight w:val="green"/>
          <w:lang w:eastAsia="en-SG"/>
        </w:rPr>
        <w:tab/>
      </w:r>
      <w:r w:rsidRPr="00810687">
        <w:rPr>
          <w:rFonts w:ascii="Bookman Old Style" w:eastAsia="Times New Roman" w:hAnsi="Bookman Old Style" w:cs="Calibri"/>
          <w:highlight w:val="green"/>
          <w:lang w:eastAsia="en-SG"/>
        </w:rPr>
        <w:tab/>
      </w:r>
      <w:r w:rsidRPr="00810687">
        <w:rPr>
          <w:rFonts w:ascii="Bookman Old Style" w:eastAsia="Times New Roman" w:hAnsi="Bookman Old Style" w:cs="Calibri"/>
          <w:highlight w:val="green"/>
          <w:lang w:eastAsia="en-SG"/>
        </w:rPr>
        <w:tab/>
      </w:r>
      <w:r w:rsidRPr="00810687">
        <w:rPr>
          <w:rFonts w:ascii="Bookman Old Style" w:eastAsia="Times New Roman" w:hAnsi="Bookman Old Style" w:cs="Calibri"/>
          <w:highlight w:val="green"/>
          <w:lang w:eastAsia="en-SG"/>
        </w:rPr>
        <w:tab/>
      </w:r>
      <w:r w:rsidRPr="00810687">
        <w:rPr>
          <w:rFonts w:ascii="Bookman Old Style" w:eastAsia="Times New Roman" w:hAnsi="Bookman Old Style" w:cs="Calibri"/>
          <w:highlight w:val="green"/>
          <w:lang w:eastAsia="en-SG"/>
        </w:rPr>
        <w:tab/>
      </w:r>
      <w:r w:rsidRPr="00810687">
        <w:rPr>
          <w:rFonts w:ascii="Bookman Old Style" w:eastAsia="Times New Roman" w:hAnsi="Bookman Old Style" w:cs="Calibri"/>
          <w:highlight w:val="green"/>
          <w:lang w:eastAsia="en-SG"/>
        </w:rPr>
        <w:tab/>
        <w:t xml:space="preserve">@Reason </w:t>
      </w:r>
      <w:r w:rsidRPr="00810687">
        <w:rPr>
          <w:rFonts w:ascii="Bookman Old Style" w:eastAsia="Times New Roman" w:hAnsi="Bookman Old Style" w:cs="Calibri"/>
          <w:color w:val="0000FF"/>
          <w:highlight w:val="green"/>
          <w:lang w:eastAsia="en-SG"/>
        </w:rPr>
        <w:t>varchar</w:t>
      </w:r>
      <w:r w:rsidRPr="00810687">
        <w:rPr>
          <w:rFonts w:ascii="Bookman Old Style" w:eastAsia="Times New Roman" w:hAnsi="Bookman Old Style" w:cs="Calibri"/>
          <w:highlight w:val="green"/>
          <w:lang w:eastAsia="en-SG"/>
        </w:rPr>
        <w:t>(50),</w:t>
      </w:r>
    </w:p>
    <w:p w:rsidR="00EC51CA" w:rsidRDefault="00EC51CA" w:rsidP="00EC51CA">
      <w:p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</w:p>
    <w:p w:rsidR="00EC51CA" w:rsidRDefault="00EC51CA" w:rsidP="00EC51CA">
      <w:p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3A40B4">
        <w:rPr>
          <w:rFonts w:ascii="Bookman Old Style" w:eastAsia="Times New Roman" w:hAnsi="Bookman Old Style" w:cs="Calibri"/>
          <w:highlight w:val="yellow"/>
          <w:lang w:eastAsia="en-SG"/>
        </w:rPr>
        <w:t>Return Value:</w:t>
      </w:r>
    </w:p>
    <w:p w:rsidR="00EC51CA" w:rsidRPr="00B225DF" w:rsidRDefault="00EC51CA" w:rsidP="00EC51CA">
      <w:pPr>
        <w:numPr>
          <w:ilvl w:val="0"/>
          <w:numId w:val="12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B225DF">
        <w:rPr>
          <w:rFonts w:ascii="Bookman Old Style" w:eastAsia="Times New Roman" w:hAnsi="Bookman Old Style" w:cs="Calibri"/>
          <w:highlight w:val="yellow"/>
          <w:lang w:eastAsia="en-SG"/>
        </w:rPr>
        <w:t>1 Success</w:t>
      </w:r>
    </w:p>
    <w:p w:rsidR="00EC51CA" w:rsidRDefault="00EC51CA" w:rsidP="00EC51CA">
      <w:pPr>
        <w:numPr>
          <w:ilvl w:val="0"/>
          <w:numId w:val="12"/>
        </w:num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  <w:r w:rsidRPr="00B225DF">
        <w:rPr>
          <w:rFonts w:ascii="Bookman Old Style" w:eastAsia="Times New Roman" w:hAnsi="Bookman Old Style" w:cs="Calibri"/>
          <w:highlight w:val="yellow"/>
          <w:lang w:eastAsia="en-SG"/>
        </w:rPr>
        <w:t xml:space="preserve"> 2 Not Success</w:t>
      </w:r>
    </w:p>
    <w:p w:rsidR="00EC51CA" w:rsidRPr="00DF775D" w:rsidRDefault="00EC51CA" w:rsidP="00EC51CA">
      <w:pPr>
        <w:adjustRightInd w:val="0"/>
        <w:spacing w:after="0" w:line="240" w:lineRule="auto"/>
        <w:rPr>
          <w:rFonts w:ascii="Bookman Old Style" w:eastAsia="Times New Roman" w:hAnsi="Bookman Old Style" w:cs="Calibri"/>
          <w:highlight w:val="yellow"/>
          <w:lang w:eastAsia="en-SG"/>
        </w:rPr>
      </w:pPr>
    </w:p>
    <w:sectPr w:rsidR="00EC51CA" w:rsidRPr="00DF775D" w:rsidSect="00F47745">
      <w:pgSz w:w="12960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ADC" w:rsidRDefault="005E2ADC" w:rsidP="006F7EA2">
      <w:pPr>
        <w:spacing w:after="0" w:line="240" w:lineRule="auto"/>
      </w:pPr>
      <w:r>
        <w:separator/>
      </w:r>
    </w:p>
  </w:endnote>
  <w:endnote w:type="continuationSeparator" w:id="0">
    <w:p w:rsidR="005E2ADC" w:rsidRDefault="005E2ADC" w:rsidP="006F7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ADC" w:rsidRDefault="005E2ADC" w:rsidP="006F7EA2">
      <w:pPr>
        <w:spacing w:after="0" w:line="240" w:lineRule="auto"/>
      </w:pPr>
      <w:r>
        <w:separator/>
      </w:r>
    </w:p>
  </w:footnote>
  <w:footnote w:type="continuationSeparator" w:id="0">
    <w:p w:rsidR="005E2ADC" w:rsidRDefault="005E2ADC" w:rsidP="006F7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70709D"/>
    <w:multiLevelType w:val="hybridMultilevel"/>
    <w:tmpl w:val="2274493A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04E576A2"/>
    <w:multiLevelType w:val="hybridMultilevel"/>
    <w:tmpl w:val="ADA8AA96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069E8"/>
    <w:multiLevelType w:val="hybridMultilevel"/>
    <w:tmpl w:val="F64088C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26B2A"/>
    <w:multiLevelType w:val="hybridMultilevel"/>
    <w:tmpl w:val="4078CF1E"/>
    <w:lvl w:ilvl="0" w:tplc="48090011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13A97"/>
    <w:multiLevelType w:val="hybridMultilevel"/>
    <w:tmpl w:val="ECAC1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32D81"/>
    <w:multiLevelType w:val="hybridMultilevel"/>
    <w:tmpl w:val="CA9A343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DBC200D"/>
    <w:multiLevelType w:val="hybridMultilevel"/>
    <w:tmpl w:val="ADE4A5C2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51283660"/>
    <w:multiLevelType w:val="hybridMultilevel"/>
    <w:tmpl w:val="00424854"/>
    <w:lvl w:ilvl="0" w:tplc="23887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F45E1A"/>
    <w:multiLevelType w:val="hybridMultilevel"/>
    <w:tmpl w:val="A0789AB0"/>
    <w:lvl w:ilvl="0" w:tplc="59DCC2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5A2E74"/>
    <w:multiLevelType w:val="hybridMultilevel"/>
    <w:tmpl w:val="D4241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11092"/>
    <w:multiLevelType w:val="hybridMultilevel"/>
    <w:tmpl w:val="CC9ACC96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6F9A41AF"/>
    <w:multiLevelType w:val="hybridMultilevel"/>
    <w:tmpl w:val="CA8C1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15536"/>
    <w:multiLevelType w:val="hybridMultilevel"/>
    <w:tmpl w:val="CA4A0560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A33AE9"/>
    <w:multiLevelType w:val="hybridMultilevel"/>
    <w:tmpl w:val="53A68134"/>
    <w:lvl w:ilvl="0" w:tplc="F716CBC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3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5"/>
  </w:num>
  <w:num w:numId="13">
    <w:abstractNumId w:val="10"/>
  </w:num>
  <w:num w:numId="14">
    <w:abstractNumId w:val="0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661"/>
    <w:rsid w:val="00006BE7"/>
    <w:rsid w:val="000108B6"/>
    <w:rsid w:val="00013D37"/>
    <w:rsid w:val="000146A1"/>
    <w:rsid w:val="00015A9C"/>
    <w:rsid w:val="0002136B"/>
    <w:rsid w:val="00023667"/>
    <w:rsid w:val="000271D6"/>
    <w:rsid w:val="00034712"/>
    <w:rsid w:val="00042AE2"/>
    <w:rsid w:val="00044C3B"/>
    <w:rsid w:val="0005031E"/>
    <w:rsid w:val="00053207"/>
    <w:rsid w:val="00056102"/>
    <w:rsid w:val="00056D9D"/>
    <w:rsid w:val="00061895"/>
    <w:rsid w:val="00071046"/>
    <w:rsid w:val="000746BB"/>
    <w:rsid w:val="00075BEA"/>
    <w:rsid w:val="000769BC"/>
    <w:rsid w:val="000B0D9D"/>
    <w:rsid w:val="000B69A4"/>
    <w:rsid w:val="000C01CF"/>
    <w:rsid w:val="000C3CC0"/>
    <w:rsid w:val="000D1B2F"/>
    <w:rsid w:val="000D77FF"/>
    <w:rsid w:val="000D7CA0"/>
    <w:rsid w:val="000D7EFB"/>
    <w:rsid w:val="000E00A6"/>
    <w:rsid w:val="000E4E41"/>
    <w:rsid w:val="000E7313"/>
    <w:rsid w:val="000F3AF0"/>
    <w:rsid w:val="001153B7"/>
    <w:rsid w:val="00122C45"/>
    <w:rsid w:val="00132D77"/>
    <w:rsid w:val="0013566F"/>
    <w:rsid w:val="00135C71"/>
    <w:rsid w:val="0014117B"/>
    <w:rsid w:val="0014245B"/>
    <w:rsid w:val="0014484E"/>
    <w:rsid w:val="00145F07"/>
    <w:rsid w:val="001542DC"/>
    <w:rsid w:val="00155273"/>
    <w:rsid w:val="00161A1F"/>
    <w:rsid w:val="00180A67"/>
    <w:rsid w:val="00181C95"/>
    <w:rsid w:val="00182CA5"/>
    <w:rsid w:val="00183A0C"/>
    <w:rsid w:val="0019423F"/>
    <w:rsid w:val="00196F8F"/>
    <w:rsid w:val="001A0948"/>
    <w:rsid w:val="001A47DF"/>
    <w:rsid w:val="001A5E76"/>
    <w:rsid w:val="001B2275"/>
    <w:rsid w:val="001B6DAA"/>
    <w:rsid w:val="001B7C8A"/>
    <w:rsid w:val="001D7053"/>
    <w:rsid w:val="001F0234"/>
    <w:rsid w:val="001F070E"/>
    <w:rsid w:val="001F2565"/>
    <w:rsid w:val="001F3E6F"/>
    <w:rsid w:val="001F51C7"/>
    <w:rsid w:val="00211B6A"/>
    <w:rsid w:val="002171AF"/>
    <w:rsid w:val="00217EF0"/>
    <w:rsid w:val="00223B8A"/>
    <w:rsid w:val="00225BB6"/>
    <w:rsid w:val="002332F8"/>
    <w:rsid w:val="00245ECC"/>
    <w:rsid w:val="002540BB"/>
    <w:rsid w:val="00257F2D"/>
    <w:rsid w:val="00261356"/>
    <w:rsid w:val="00261408"/>
    <w:rsid w:val="00267A59"/>
    <w:rsid w:val="002700A6"/>
    <w:rsid w:val="00293880"/>
    <w:rsid w:val="00296BB3"/>
    <w:rsid w:val="002A0FC4"/>
    <w:rsid w:val="002B13F6"/>
    <w:rsid w:val="002B7A6F"/>
    <w:rsid w:val="002C2760"/>
    <w:rsid w:val="002C485D"/>
    <w:rsid w:val="002D0464"/>
    <w:rsid w:val="002E0779"/>
    <w:rsid w:val="002E0861"/>
    <w:rsid w:val="002E484A"/>
    <w:rsid w:val="00304FB3"/>
    <w:rsid w:val="00323B89"/>
    <w:rsid w:val="0033231F"/>
    <w:rsid w:val="003362FB"/>
    <w:rsid w:val="003463D0"/>
    <w:rsid w:val="00347492"/>
    <w:rsid w:val="0035067F"/>
    <w:rsid w:val="003524F3"/>
    <w:rsid w:val="00355021"/>
    <w:rsid w:val="0036345F"/>
    <w:rsid w:val="0036353C"/>
    <w:rsid w:val="00364177"/>
    <w:rsid w:val="00365A7B"/>
    <w:rsid w:val="00365D03"/>
    <w:rsid w:val="00371531"/>
    <w:rsid w:val="00384EF8"/>
    <w:rsid w:val="0039138D"/>
    <w:rsid w:val="003919AA"/>
    <w:rsid w:val="00397824"/>
    <w:rsid w:val="003A3C0C"/>
    <w:rsid w:val="003A40B4"/>
    <w:rsid w:val="003B2622"/>
    <w:rsid w:val="003B54C7"/>
    <w:rsid w:val="003C5210"/>
    <w:rsid w:val="003D13C6"/>
    <w:rsid w:val="003D2D6C"/>
    <w:rsid w:val="003D369C"/>
    <w:rsid w:val="003D46D3"/>
    <w:rsid w:val="003D611D"/>
    <w:rsid w:val="003E2123"/>
    <w:rsid w:val="003F6118"/>
    <w:rsid w:val="00400F9F"/>
    <w:rsid w:val="004154E5"/>
    <w:rsid w:val="00443C0D"/>
    <w:rsid w:val="004511E8"/>
    <w:rsid w:val="00452EDD"/>
    <w:rsid w:val="0045370A"/>
    <w:rsid w:val="00464A05"/>
    <w:rsid w:val="00467A9D"/>
    <w:rsid w:val="00481C43"/>
    <w:rsid w:val="00493A2D"/>
    <w:rsid w:val="00493F96"/>
    <w:rsid w:val="0049792E"/>
    <w:rsid w:val="00497ED0"/>
    <w:rsid w:val="004A07C0"/>
    <w:rsid w:val="004B3BFC"/>
    <w:rsid w:val="004B7F5B"/>
    <w:rsid w:val="004D0AF5"/>
    <w:rsid w:val="004E2521"/>
    <w:rsid w:val="004E7D9D"/>
    <w:rsid w:val="00510CB7"/>
    <w:rsid w:val="00514574"/>
    <w:rsid w:val="005165DC"/>
    <w:rsid w:val="00517398"/>
    <w:rsid w:val="00517634"/>
    <w:rsid w:val="00517F63"/>
    <w:rsid w:val="005373E4"/>
    <w:rsid w:val="005467C7"/>
    <w:rsid w:val="00550A90"/>
    <w:rsid w:val="0055339D"/>
    <w:rsid w:val="005616F1"/>
    <w:rsid w:val="00563868"/>
    <w:rsid w:val="00564892"/>
    <w:rsid w:val="00575860"/>
    <w:rsid w:val="005813B8"/>
    <w:rsid w:val="00585530"/>
    <w:rsid w:val="00586352"/>
    <w:rsid w:val="005916AD"/>
    <w:rsid w:val="00596C62"/>
    <w:rsid w:val="005A165B"/>
    <w:rsid w:val="005A6128"/>
    <w:rsid w:val="005B49D4"/>
    <w:rsid w:val="005C2111"/>
    <w:rsid w:val="005D0A4D"/>
    <w:rsid w:val="005D53DE"/>
    <w:rsid w:val="005E16AB"/>
    <w:rsid w:val="005E2ADC"/>
    <w:rsid w:val="005E7B30"/>
    <w:rsid w:val="005F6F6D"/>
    <w:rsid w:val="006100D0"/>
    <w:rsid w:val="006215B0"/>
    <w:rsid w:val="0062455A"/>
    <w:rsid w:val="00627C58"/>
    <w:rsid w:val="00631E69"/>
    <w:rsid w:val="00646A8F"/>
    <w:rsid w:val="00682FC2"/>
    <w:rsid w:val="00683FDE"/>
    <w:rsid w:val="00684487"/>
    <w:rsid w:val="00686F2C"/>
    <w:rsid w:val="006905F8"/>
    <w:rsid w:val="006A52D1"/>
    <w:rsid w:val="006A5A45"/>
    <w:rsid w:val="006A7923"/>
    <w:rsid w:val="006B184C"/>
    <w:rsid w:val="006B38C3"/>
    <w:rsid w:val="006C78B4"/>
    <w:rsid w:val="006C7B62"/>
    <w:rsid w:val="006D44E6"/>
    <w:rsid w:val="006F7EA2"/>
    <w:rsid w:val="00704686"/>
    <w:rsid w:val="00704D4B"/>
    <w:rsid w:val="00705B84"/>
    <w:rsid w:val="007143DE"/>
    <w:rsid w:val="00715D72"/>
    <w:rsid w:val="00720E1C"/>
    <w:rsid w:val="007217A2"/>
    <w:rsid w:val="00724A3D"/>
    <w:rsid w:val="00726B12"/>
    <w:rsid w:val="00737AEA"/>
    <w:rsid w:val="00746180"/>
    <w:rsid w:val="00747C0F"/>
    <w:rsid w:val="00754979"/>
    <w:rsid w:val="00754ABD"/>
    <w:rsid w:val="0076004D"/>
    <w:rsid w:val="0077253E"/>
    <w:rsid w:val="0077536B"/>
    <w:rsid w:val="00784364"/>
    <w:rsid w:val="0078493A"/>
    <w:rsid w:val="00797CD5"/>
    <w:rsid w:val="007B64B2"/>
    <w:rsid w:val="007F37B6"/>
    <w:rsid w:val="00803530"/>
    <w:rsid w:val="0080678E"/>
    <w:rsid w:val="00806D9A"/>
    <w:rsid w:val="00810687"/>
    <w:rsid w:val="00812747"/>
    <w:rsid w:val="00815FEE"/>
    <w:rsid w:val="008174EB"/>
    <w:rsid w:val="008179E5"/>
    <w:rsid w:val="00826989"/>
    <w:rsid w:val="00827BE3"/>
    <w:rsid w:val="008322F6"/>
    <w:rsid w:val="00833DF5"/>
    <w:rsid w:val="008470BE"/>
    <w:rsid w:val="00853152"/>
    <w:rsid w:val="008557B8"/>
    <w:rsid w:val="0087210D"/>
    <w:rsid w:val="00872F9F"/>
    <w:rsid w:val="00896C7D"/>
    <w:rsid w:val="008A4A1D"/>
    <w:rsid w:val="008C47B0"/>
    <w:rsid w:val="008C6A62"/>
    <w:rsid w:val="008D1DF4"/>
    <w:rsid w:val="008E59EC"/>
    <w:rsid w:val="008F3438"/>
    <w:rsid w:val="00903ABE"/>
    <w:rsid w:val="00920062"/>
    <w:rsid w:val="0092244B"/>
    <w:rsid w:val="00924B28"/>
    <w:rsid w:val="00930983"/>
    <w:rsid w:val="0093723D"/>
    <w:rsid w:val="009511FB"/>
    <w:rsid w:val="009536CB"/>
    <w:rsid w:val="00960416"/>
    <w:rsid w:val="00963741"/>
    <w:rsid w:val="00975FA1"/>
    <w:rsid w:val="00993705"/>
    <w:rsid w:val="0099377A"/>
    <w:rsid w:val="009A2ED5"/>
    <w:rsid w:val="009A6698"/>
    <w:rsid w:val="009B3B24"/>
    <w:rsid w:val="009B6D09"/>
    <w:rsid w:val="009C1D72"/>
    <w:rsid w:val="009C7E29"/>
    <w:rsid w:val="009D0E9B"/>
    <w:rsid w:val="009D3F3A"/>
    <w:rsid w:val="009D7DFF"/>
    <w:rsid w:val="009E4BAB"/>
    <w:rsid w:val="00A2610B"/>
    <w:rsid w:val="00A26FD9"/>
    <w:rsid w:val="00A34A49"/>
    <w:rsid w:val="00A3772D"/>
    <w:rsid w:val="00A4682D"/>
    <w:rsid w:val="00A52E47"/>
    <w:rsid w:val="00A638B5"/>
    <w:rsid w:val="00A77F13"/>
    <w:rsid w:val="00A876E6"/>
    <w:rsid w:val="00A91B56"/>
    <w:rsid w:val="00A972B0"/>
    <w:rsid w:val="00A97A71"/>
    <w:rsid w:val="00AA3F0F"/>
    <w:rsid w:val="00AA6102"/>
    <w:rsid w:val="00AA71EB"/>
    <w:rsid w:val="00AB1F6B"/>
    <w:rsid w:val="00AB1FEE"/>
    <w:rsid w:val="00AB6317"/>
    <w:rsid w:val="00AB6C75"/>
    <w:rsid w:val="00AC1B62"/>
    <w:rsid w:val="00AC6ACA"/>
    <w:rsid w:val="00AE14E6"/>
    <w:rsid w:val="00AF2D23"/>
    <w:rsid w:val="00AF3BB1"/>
    <w:rsid w:val="00B022E6"/>
    <w:rsid w:val="00B21982"/>
    <w:rsid w:val="00B225DF"/>
    <w:rsid w:val="00B30DFA"/>
    <w:rsid w:val="00B36BC4"/>
    <w:rsid w:val="00B40A1E"/>
    <w:rsid w:val="00B441F1"/>
    <w:rsid w:val="00B52BAD"/>
    <w:rsid w:val="00B556BD"/>
    <w:rsid w:val="00B67380"/>
    <w:rsid w:val="00B80DBF"/>
    <w:rsid w:val="00B81FEB"/>
    <w:rsid w:val="00BB6E6E"/>
    <w:rsid w:val="00BC1762"/>
    <w:rsid w:val="00BC4997"/>
    <w:rsid w:val="00BC4A9B"/>
    <w:rsid w:val="00BC5668"/>
    <w:rsid w:val="00BC6A35"/>
    <w:rsid w:val="00BC6D56"/>
    <w:rsid w:val="00BD0ACC"/>
    <w:rsid w:val="00BD3E44"/>
    <w:rsid w:val="00BD7F70"/>
    <w:rsid w:val="00BE07C9"/>
    <w:rsid w:val="00BF1011"/>
    <w:rsid w:val="00BF1820"/>
    <w:rsid w:val="00BF69BC"/>
    <w:rsid w:val="00C03093"/>
    <w:rsid w:val="00C05729"/>
    <w:rsid w:val="00C20839"/>
    <w:rsid w:val="00C214B3"/>
    <w:rsid w:val="00C30B5C"/>
    <w:rsid w:val="00C312E7"/>
    <w:rsid w:val="00C31BD3"/>
    <w:rsid w:val="00C3253D"/>
    <w:rsid w:val="00C57495"/>
    <w:rsid w:val="00C71DD9"/>
    <w:rsid w:val="00C7770C"/>
    <w:rsid w:val="00C8226F"/>
    <w:rsid w:val="00C834CD"/>
    <w:rsid w:val="00C847C9"/>
    <w:rsid w:val="00C90CE1"/>
    <w:rsid w:val="00C939CA"/>
    <w:rsid w:val="00CA1B61"/>
    <w:rsid w:val="00CA6559"/>
    <w:rsid w:val="00CC4420"/>
    <w:rsid w:val="00CC5014"/>
    <w:rsid w:val="00CD07DA"/>
    <w:rsid w:val="00CD23C8"/>
    <w:rsid w:val="00CD7340"/>
    <w:rsid w:val="00CE52C7"/>
    <w:rsid w:val="00CF6A5F"/>
    <w:rsid w:val="00CF7200"/>
    <w:rsid w:val="00D10AB4"/>
    <w:rsid w:val="00D12923"/>
    <w:rsid w:val="00D15457"/>
    <w:rsid w:val="00D16675"/>
    <w:rsid w:val="00D208BE"/>
    <w:rsid w:val="00D234B7"/>
    <w:rsid w:val="00D27CBF"/>
    <w:rsid w:val="00D33E53"/>
    <w:rsid w:val="00D36221"/>
    <w:rsid w:val="00D43DAB"/>
    <w:rsid w:val="00D513E1"/>
    <w:rsid w:val="00D5572E"/>
    <w:rsid w:val="00D56565"/>
    <w:rsid w:val="00D56591"/>
    <w:rsid w:val="00D62CBB"/>
    <w:rsid w:val="00D750BD"/>
    <w:rsid w:val="00D76BC1"/>
    <w:rsid w:val="00D84138"/>
    <w:rsid w:val="00D95504"/>
    <w:rsid w:val="00D958FF"/>
    <w:rsid w:val="00DA425D"/>
    <w:rsid w:val="00DA739B"/>
    <w:rsid w:val="00DB2B32"/>
    <w:rsid w:val="00DB6AD7"/>
    <w:rsid w:val="00DC5B19"/>
    <w:rsid w:val="00DE125C"/>
    <w:rsid w:val="00DE3FAC"/>
    <w:rsid w:val="00DF775D"/>
    <w:rsid w:val="00E02FD1"/>
    <w:rsid w:val="00E04DE4"/>
    <w:rsid w:val="00E07169"/>
    <w:rsid w:val="00E11F52"/>
    <w:rsid w:val="00E12CB3"/>
    <w:rsid w:val="00E131D3"/>
    <w:rsid w:val="00E318E0"/>
    <w:rsid w:val="00E32DDB"/>
    <w:rsid w:val="00E368F2"/>
    <w:rsid w:val="00E44690"/>
    <w:rsid w:val="00E457AD"/>
    <w:rsid w:val="00E528C4"/>
    <w:rsid w:val="00E52B77"/>
    <w:rsid w:val="00E60000"/>
    <w:rsid w:val="00E6434A"/>
    <w:rsid w:val="00E64F6A"/>
    <w:rsid w:val="00E66619"/>
    <w:rsid w:val="00E72EFF"/>
    <w:rsid w:val="00E73888"/>
    <w:rsid w:val="00E76847"/>
    <w:rsid w:val="00E76D63"/>
    <w:rsid w:val="00E857A9"/>
    <w:rsid w:val="00E872D5"/>
    <w:rsid w:val="00E9696F"/>
    <w:rsid w:val="00EA4FEA"/>
    <w:rsid w:val="00EA7A87"/>
    <w:rsid w:val="00EC51CA"/>
    <w:rsid w:val="00ED19AB"/>
    <w:rsid w:val="00ED599A"/>
    <w:rsid w:val="00EF1191"/>
    <w:rsid w:val="00EF145F"/>
    <w:rsid w:val="00EF4347"/>
    <w:rsid w:val="00F02F89"/>
    <w:rsid w:val="00F06652"/>
    <w:rsid w:val="00F070AE"/>
    <w:rsid w:val="00F12CB0"/>
    <w:rsid w:val="00F206F0"/>
    <w:rsid w:val="00F2245A"/>
    <w:rsid w:val="00F23C1C"/>
    <w:rsid w:val="00F26908"/>
    <w:rsid w:val="00F37523"/>
    <w:rsid w:val="00F47745"/>
    <w:rsid w:val="00F518FE"/>
    <w:rsid w:val="00F5417F"/>
    <w:rsid w:val="00F63695"/>
    <w:rsid w:val="00F6488C"/>
    <w:rsid w:val="00F71765"/>
    <w:rsid w:val="00F77368"/>
    <w:rsid w:val="00F87661"/>
    <w:rsid w:val="00FA2EB7"/>
    <w:rsid w:val="00FA6143"/>
    <w:rsid w:val="00FA761D"/>
    <w:rsid w:val="00FB78BB"/>
    <w:rsid w:val="00FC1D61"/>
    <w:rsid w:val="00FC2832"/>
    <w:rsid w:val="00FC2FCA"/>
    <w:rsid w:val="00FD0021"/>
    <w:rsid w:val="00FD05D9"/>
    <w:rsid w:val="00FD5638"/>
    <w:rsid w:val="00FE1C7D"/>
    <w:rsid w:val="00FE3CCD"/>
    <w:rsid w:val="00FF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FC97F8-8C88-452D-91A1-871B9AC7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D61"/>
    <w:pPr>
      <w:spacing w:after="200" w:line="276" w:lineRule="auto"/>
    </w:pPr>
    <w:rPr>
      <w:sz w:val="22"/>
      <w:szCs w:val="22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7AD"/>
    <w:pPr>
      <w:keepNext/>
      <w:spacing w:before="240" w:after="60"/>
      <w:outlineLvl w:val="0"/>
    </w:pPr>
    <w:rPr>
      <w:rFonts w:ascii="Cambria" w:eastAsia="Times New Roman" w:hAnsi="Cambria" w:cs="Lath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4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44E6"/>
    <w:rPr>
      <w:b/>
      <w:bCs/>
    </w:rPr>
  </w:style>
  <w:style w:type="paragraph" w:styleId="NormalWeb">
    <w:name w:val="Normal (Web)"/>
    <w:basedOn w:val="Normal"/>
    <w:uiPriority w:val="99"/>
    <w:unhideWhenUsed/>
    <w:rsid w:val="006D44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semiHidden/>
    <w:unhideWhenUsed/>
    <w:rsid w:val="006F7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7EA2"/>
  </w:style>
  <w:style w:type="paragraph" w:styleId="Footer">
    <w:name w:val="footer"/>
    <w:basedOn w:val="Normal"/>
    <w:link w:val="FooterChar"/>
    <w:uiPriority w:val="99"/>
    <w:semiHidden/>
    <w:unhideWhenUsed/>
    <w:rsid w:val="006F7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7EA2"/>
  </w:style>
  <w:style w:type="table" w:styleId="TableGrid">
    <w:name w:val="Table Grid"/>
    <w:basedOn w:val="TableNormal"/>
    <w:uiPriority w:val="59"/>
    <w:rsid w:val="00AC1B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2B13F6"/>
    <w:rPr>
      <w:sz w:val="22"/>
      <w:szCs w:val="22"/>
      <w:lang w:val="en-SG"/>
    </w:rPr>
  </w:style>
  <w:style w:type="character" w:customStyle="1" w:styleId="Heading1Char">
    <w:name w:val="Heading 1 Char"/>
    <w:basedOn w:val="DefaultParagraphFont"/>
    <w:link w:val="Heading1"/>
    <w:uiPriority w:val="9"/>
    <w:rsid w:val="00E457AD"/>
    <w:rPr>
      <w:rFonts w:ascii="Cambria" w:eastAsia="Times New Roman" w:hAnsi="Cambria" w:cs="Latha"/>
      <w:b/>
      <w:bCs/>
      <w:kern w:val="32"/>
      <w:sz w:val="32"/>
      <w:szCs w:val="32"/>
      <w:lang w:val="en-S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2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Sundaram</dc:creator>
  <cp:lastModifiedBy>K Ramesh</cp:lastModifiedBy>
  <cp:revision>12</cp:revision>
  <cp:lastPrinted>2014-11-24T02:14:00Z</cp:lastPrinted>
  <dcterms:created xsi:type="dcterms:W3CDTF">2018-02-06T02:09:00Z</dcterms:created>
  <dcterms:modified xsi:type="dcterms:W3CDTF">2018-07-10T05:34:00Z</dcterms:modified>
</cp:coreProperties>
</file>