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8"/>
          <w:szCs w:val="28"/>
        </w:rPr>
        <w:t xml:space="preserve"/>
      </w:r>
    </w:p>
    <w:p>
      <w:pPr>
        <w:sectPr>
          <w:pgSz w:w="11906" w:h="16838" w:orient="portrait"/>
          <w:pgMar w:top="1701" w:right="1134" w:bottom="1701" w:left="1701" w:header="708" w:footer="708" w:gutter="0"/>
          <w:pgNumType/>
          <w:docGrid w:linePitch="360"/>
        </w:sectPr>
      </w:pPr>
    </w:p>
    <w:p>
      <w:pPr>
        <w:spacing w:before="240" w:after="160" w:line="360" w:lineRule="auto"/>
        <w:ind/>
        <w:jc w:val="center"/>
      </w:pPr>
      <w:r>
        <w:rPr>
          <w:rFonts w:ascii="Times New Roman" w:cs="Times New Roman" w:eastAsia="Times New Roman" w:hAnsi="Times New Roman"/>
          <w:b/>
          <w:bCs/>
          <w:sz w:val="28"/>
          <w:szCs w:val="28"/>
        </w:rPr>
        <w:t xml:space="preserve">REJA</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Kirish</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I bob. Shaxs tushunchasi va uning psixologiyadagi o'rni</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    1.1. Shaxs tushunchasining ta'rifi va mohiyati</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    1.2. Shaxs va individ, individuallik tushunchalari</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    1.3. Shaxsning shakllanishi va rivojlanishi</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II bob. Shaxsning psixologik tuzilishi</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    2.1. Shaxsning biologik va ijtimoiy omillari</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    2.2. Shaxsning yo'nalganligi va motivatsiya</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    2.3. Shaxsning xarakter va temperament xususiyatlari</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III bob. Shaxsni o'rganishning zamonaviy yondashuvlari</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    3.1. Shaxs nazariyalari va ilmiy maktablar</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    3.2. Shaxs va jamiyat munosabati</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Xulosa</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Foydalanilgan adabiyotlar</w:t>
      </w:r>
    </w:p>
    <w:p>
      <w:r>
        <w:br/>
      </w:r>
    </w:p>
    <w:p>
      <w:pPr>
        <w:spacing w:before="240" w:after="160" w:line="360" w:lineRule="auto"/>
        <w:ind/>
        <w:jc w:val="center"/>
      </w:pPr>
      <w:r>
        <w:rPr>
          <w:rFonts w:ascii="Times New Roman" w:cs="Times New Roman" w:eastAsia="Times New Roman" w:hAnsi="Times New Roman"/>
          <w:b/>
          <w:bCs/>
          <w:sz w:val="28"/>
          <w:szCs w:val="28"/>
        </w:rPr>
        <w:t xml:space="preserve">KIRISH</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Psixologiya fanining eng muhim tushunchalaridan biri bo'lgan "shaxs" kategoriyasi insonni boshqa tirik mavjudotlardan ajratib turadigan eng asosiy belgilarni o'zida mujassamlashtiradi. Shaxs – bu ijtimoiy munosabatlar tizimida shakllanadigan, o'z xatti-harakatlarini ongli ravishda boshqara oladigan, hayotiy maqsad va qadriyatlarga ega bo'lgan inson.</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Mavzuning dolzarbligi shundaki, zamonaviy psixologiya fanida shaxsning tabiatini, uning shakllanish qonuniyatlarini va rivojlanish bosqichlarini chuqur o'rganish ham nazariy, ham amaliy ahamiyatga ega. Insonni tushunish, uning xulq-atvorini bashorat qilish, tarbiya va ta'lim jarayonlarini samarali tashkil etish bevosita shaxs psixologiyasini bilishga bog'liq.</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Ushbu mustaqil ishda shaxs tushunchasining mohiyati, uning ilmiy ta'riflari, psixologik tuzilishi va shakllanish omillari keng ko'lamda tahlil qilinadi. Shuningdek, shaxsni o'rganishga bag'ishlangan etakchi psixologik nazariyalar va ilmiy maktablar ham muhokama qilinadi.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Ishning maqsadi – "shaxs" tushunchasini psixologiya fanining turli yo'nalishlari nuqtai nazaridan har tomonlama o'rganish, shaxs shakllanishiga ta'sir etuvchi omillarni tahlil qilish hamda zamonaviy psixologiyadagi shaxs nazariyalarini sistemali tarzda yoritishdan iborat.</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Ishning vazifalari: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 shaxs tushunchasining ta'rifi va mohiyatini ochib berish;</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 shaxs, individ va individuallik tushunchalarini farqlash;</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 shaxsning psixologik tuzilishini tahlil qilish;</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 biologik va ijtimoiy omillarning shaxs shakllanishidagi rolini aniqlash;</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 zamonaviy shaxs nazariyalarini ko'rib chiqish.</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Ishda psixologiya fanining klassik va zamonaviy manbalari, shuningdek, o'zbek va xorijiy olimlarning asarlari keng qo'llanilgan.</w:t>
      </w:r>
    </w:p>
    <w:p>
      <w:r>
        <w:br/>
      </w:r>
    </w:p>
    <w:p>
      <w:pPr>
        <w:spacing w:before="240" w:after="160" w:line="360" w:lineRule="auto"/>
        <w:ind/>
        <w:jc w:val="center"/>
      </w:pPr>
      <w:r>
        <w:rPr>
          <w:rFonts w:ascii="Times New Roman" w:cs="Times New Roman" w:eastAsia="Times New Roman" w:hAnsi="Times New Roman"/>
          <w:b/>
          <w:bCs/>
          <w:sz w:val="28"/>
          <w:szCs w:val="28"/>
        </w:rPr>
        <w:t xml:space="preserve">I BOB. SHAXS TUSHUNCHASI VA UNING PSIXOLOGIYADAGI O'RNI</w:t>
      </w:r>
    </w:p>
    <w:p>
      <w:pPr>
        <w:spacing w:before="0" w:after="0" w:line="360" w:lineRule="auto"/>
      </w:pPr>
      <w:r>
        <w:rPr>
          <w:rFonts w:ascii="Times New Roman" w:cs="Times New Roman" w:eastAsia="Times New Roman" w:hAnsi="Times New Roman"/>
          <w:sz w:val="28"/>
          <w:szCs w:val="28"/>
        </w:rPr>
        <w:t xml:space="preserve"/>
      </w:r>
    </w:p>
    <w:p>
      <w:pPr>
        <w:spacing w:before="200" w:after="120" w:line="360" w:lineRule="auto"/>
        <w:ind/>
        <w:jc w:val="left"/>
      </w:pPr>
      <w:r>
        <w:rPr>
          <w:rFonts w:ascii="Times New Roman" w:cs="Times New Roman" w:eastAsia="Times New Roman" w:hAnsi="Times New Roman"/>
          <w:b/>
          <w:bCs/>
          <w:sz w:val="28"/>
          <w:szCs w:val="28"/>
        </w:rPr>
        <w:t xml:space="preserve">1.1. Shaxs tushunchasining ta'rifi va mohiyati</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"Shaxs" so'zi o'zbek tilida ham, xorijiy tillarda ham keng ma'no kasb etadi. Lotincha "persona" so'zidan kelib chiqqan bu atama dastlab teatrda aktyor kiyib chiqadigan niqobni anglatgan. Keyinchalik u insonning ijtimoiy timsolini, jamiyatdagi rolini ifodalay boshlagan. Bugungi kunda psixologiyada shaxs – inson individualligining ijtimoiy jihatini, uning munosabatlar tizimini va ongli faoliyatini anglatadi.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Rus psixologi S.L.Rubinshteynning ta'kidlashicha, shaxs – bu dunyoga nisbatan ongli munosabatda bo'la oladigan, o'z xatti-harakatlarini maqsad sari yo'naltira oladigan subyektdir. L.S.Vigotskiy esa shaxsni ijtimoiy-madaniy tajribani o'zlashtirib, uni o'z individualligida mujassamlashtirgan inson sifatida talqin qiladi.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A.N.Leontyev shaxsni faoliyat orqali shakllanadigan va rivojlanadigan tizim deb hisoblaydi. Uningcha, inson shaxsi tug'ma xususiyatlar bilan emas, balki hayot davomida amalga oshirilgan faoliyatlar, munosabatlar va tajribalar bilan belgilanadi. Bu nuqtai nazardan shaxs – biologik organizmning ijtimoiy hayot mahsuli.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O'zbek psixologiyasida shaxs tushunchasiga alohida e'tibor qaratilgan. E.G'oziyev, M.G'Davletshin va boshqa olimlarning tadqiqotlarida shaxs milliy-madaniy kontekstda o'rganiladi, uning shakllanishida milliy qadriyatlar, an'analar va oilaviy munosabatlarning roli alohida tahlil etiladi.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Psixologiyada shaxsning bir nechta asosiy belgilari ajratiladi: birinchidan, shaxs – ijtimoiy mavjudot bo'lib, u insonlar orasida va ular bilan munosabatda shakllanadi; ikkinchidan, shaxs – ongli mavjudot bo'lib, o'z faoliyati va xatti-harakatlarini anglab boradi; uchinchidan, shaxs – faol mavjudot bo'lib, u atrofdagi dunyo bilan o'zaro ta'sirda bo'lib, uni o'zgartiradi va o'zi ham o'zgarib boradi.</w:t>
      </w:r>
    </w:p>
    <w:p>
      <w:pPr>
        <w:spacing w:before="0" w:after="0" w:line="360" w:lineRule="auto"/>
      </w:pPr>
      <w:r>
        <w:rPr>
          <w:rFonts w:ascii="Times New Roman" w:cs="Times New Roman" w:eastAsia="Times New Roman" w:hAnsi="Times New Roman"/>
          <w:sz w:val="28"/>
          <w:szCs w:val="28"/>
        </w:rPr>
        <w:t xml:space="preserve"/>
      </w:r>
    </w:p>
    <w:p>
      <w:pPr>
        <w:spacing w:before="200" w:after="120" w:line="360" w:lineRule="auto"/>
        <w:ind/>
        <w:jc w:val="left"/>
      </w:pPr>
      <w:r>
        <w:rPr>
          <w:rFonts w:ascii="Times New Roman" w:cs="Times New Roman" w:eastAsia="Times New Roman" w:hAnsi="Times New Roman"/>
          <w:b/>
          <w:bCs/>
          <w:sz w:val="28"/>
          <w:szCs w:val="28"/>
        </w:rPr>
        <w:t xml:space="preserve">1.2. Shaxs va individ, individuallik tushunchalari</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Psixologiyada shaxs bilan bog'liq yana ikkita muhim tushuncha – "individ" va "individuallik" tushunchalari ishlatiladi. Bu uchta tushunchani to'g'ri farqlash shaxs psixologiyasini to'g'ri tushunish uchun zaruriy shart hisoblanadi.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"Individ" tushunchasi eng keng ma'noni anglatadi – bu biologik tur sifatida homo sapiens turkumiga mansub bo'lgan har qanday insonni bildiradi. Yangi tug'ilgan chaqaloq ham, keksa odam ham, psixik kasalligi bo'lgan ham individ hisoblanadi, chunki ular barchasi inson zotiga mansubdir. Individ – bu biologik tur vakili, unda tug'ma jihatlar, irsiy xususiyatlar va biologik ehtiyojlar mavjud.</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"Shaxs" tushunchasi esa individdan farqli o'laroq, ijtimoiy va psixologik jihatni ifodalaydi. Shaxs bo'lish uchun individ ijtimoiy hayotda qatnashishi, boshqa odamlar bilan munosabatga kirishishi, ijtimoiy normalar va qadriyatlarni o'zlashtirishi, o'z xatti-harakatlarini ongli ravishda boshqara olishi lozim. Shu sababli, tug'ilgan chaqaloq hali shaxs emas – u faqat individdir. Shaxs sifatida shakllanish jarayoni uzoq vaqt davom etadi.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"Individuallik" tushunchasi esa insonning o'zgalardan farqli, takrorlanmas va o'ziga xos xususiyatlarini bildiradi. Agar individ – bu tur vakili, shaxs – bu ijtimoiy mavjudot bo'lsa, individuallik – bu noyoblik, o'ziga xoslik. Har bir inson o'z temperamenti, xarakteri, qobiliyatlari, dunyoqarashi va hayot tajribasi bilan boshqalardan farqlanadi.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B.G.Ananev bu uch tushunchani bir-biriga bog'liq, ammo o'zaro farqlanadigan kategoriyalar sifatida tahlil qiladi. U "individ → shaxs → individuallik" sxemasini taklif qiladi, bu yerda har bir keyingi bosqich oldingi bosqichni o'z ichiga oladi va uni boyitadi. Shu yo'l bilan, eng yuksak rivojlanish darajasida inson o'zining individualligini to'liq namoyon eta oladi.</w:t>
      </w:r>
    </w:p>
    <w:p>
      <w:pPr>
        <w:spacing w:before="0" w:after="0" w:line="360" w:lineRule="auto"/>
      </w:pPr>
      <w:r>
        <w:rPr>
          <w:rFonts w:ascii="Times New Roman" w:cs="Times New Roman" w:eastAsia="Times New Roman" w:hAnsi="Times New Roman"/>
          <w:sz w:val="28"/>
          <w:szCs w:val="28"/>
        </w:rPr>
        <w:t xml:space="preserve"/>
      </w:r>
    </w:p>
    <w:p>
      <w:pPr>
        <w:spacing w:before="200" w:after="120" w:line="360" w:lineRule="auto"/>
        <w:ind/>
        <w:jc w:val="left"/>
      </w:pPr>
      <w:r>
        <w:rPr>
          <w:rFonts w:ascii="Times New Roman" w:cs="Times New Roman" w:eastAsia="Times New Roman" w:hAnsi="Times New Roman"/>
          <w:b/>
          <w:bCs/>
          <w:sz w:val="28"/>
          <w:szCs w:val="28"/>
        </w:rPr>
        <w:t xml:space="preserve">1.3. Shaxsning shakllanishi va rivojlanishi</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Shaxsning shakllanishi – bu murakkab, ko'p qirrali va uzoq davom etadigan jarayon. Ushbu jarayon tug'ilishdan boshlanib, umr bo'yi davom etadi, ammo uning eng muhim bosqichlari bolalik va o'smirlik davrlariga to'g'ri keladi. Psixologiyada shaxsning shakllanishiga ta'sir etuvchi omillar ikki katta guruhga – biologik va ijtimoiy omillarga bo'linadi.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Biologik omillarga irsiyat, tug'ma xususiyatlar, nerv tizimining xususiyatlari va temperament kiradi. Irsiyat orqali ma'lum moyilliklar, qobiliyatlar va temperament xususiyatlari bolaga o'tadi. Biroq psixologlar ta'kidlashicha, irsiyat faqat imkoniyat yaratadi – bu imkoniyatlarning ro'yobga chiqishi esa ijtimoiy muhitga bog'liq.</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Ijtimoiy omillar orasida eng muhimi oila hisoblanadi. Oilada ota-ona va bola o'rtasidagi munosabatlar, tarbiya uslubi, oilaviy qadriyatlar va muloqot madaniyati bolaning shaxs sifatida shakllanishiga kuchli ta'sir ko'rsatadi. Keyinchalik bog'cha, maktab, tengdoshlar guruhi, ommaviy axborot vositalari va keng ma'nodagi jamiyat ham shaxs shakllanishida muhim rol o'ynaydi.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L.S.Vigotskiy "eng yaqin rivojlanish zonasi" nazariyasida ta'kidlaydiki, bola o'z imkoniyatlaridan biroz yuqori bo'lgan vazifalarni kattalik yordami bilan bajarganda eng samarali rivojlanadi. Bu nazariya shaxs rivojlanishida ijtimoiy o'zaro ta'sirning hal qiluvchi rolini ko'rsatib beradi.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Eriksonning psixosotial rivojlanish nazariyasida inson hayoti 8 bosqichga bo'lingan bo'lib, har bir bosqichda o'z inqirozi va hal qilinishi lozim bo'lgan vazifa mavjud. Bu inqirozlar muvaffaqiyatli hal etilsa, shaxs yangi sifat va fazilatlar kasb etadi; aks holda esa rivojlanishda qiyinchiliklar paydo bo'ladi.</w:t>
      </w:r>
    </w:p>
    <w:p>
      <w:r>
        <w:br/>
      </w:r>
    </w:p>
    <w:p>
      <w:pPr>
        <w:spacing w:before="240" w:after="160" w:line="360" w:lineRule="auto"/>
        <w:ind/>
        <w:jc w:val="center"/>
      </w:pPr>
      <w:r>
        <w:rPr>
          <w:rFonts w:ascii="Times New Roman" w:cs="Times New Roman" w:eastAsia="Times New Roman" w:hAnsi="Times New Roman"/>
          <w:b/>
          <w:bCs/>
          <w:sz w:val="28"/>
          <w:szCs w:val="28"/>
        </w:rPr>
        <w:t xml:space="preserve">II BOB. SHAXSNING PSIXOLOGIK TUZILISHI</w:t>
      </w:r>
    </w:p>
    <w:p>
      <w:pPr>
        <w:spacing w:before="0" w:after="0" w:line="360" w:lineRule="auto"/>
      </w:pPr>
      <w:r>
        <w:rPr>
          <w:rFonts w:ascii="Times New Roman" w:cs="Times New Roman" w:eastAsia="Times New Roman" w:hAnsi="Times New Roman"/>
          <w:sz w:val="28"/>
          <w:szCs w:val="28"/>
        </w:rPr>
        <w:t xml:space="preserve"/>
      </w:r>
    </w:p>
    <w:p>
      <w:pPr>
        <w:spacing w:before="200" w:after="120" w:line="360" w:lineRule="auto"/>
        <w:ind/>
        <w:jc w:val="left"/>
      </w:pPr>
      <w:r>
        <w:rPr>
          <w:rFonts w:ascii="Times New Roman" w:cs="Times New Roman" w:eastAsia="Times New Roman" w:hAnsi="Times New Roman"/>
          <w:b/>
          <w:bCs/>
          <w:sz w:val="28"/>
          <w:szCs w:val="28"/>
        </w:rPr>
        <w:t xml:space="preserve">2.1. Shaxsning biologik va ijtimoiy omillari</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Shaxs psixologiyasida eng keski munozaralardan biri – shaxs shakllanishida biologik va ijtimoiy omillarning nisbati masalasida. Bu masalada uchta asosiy yo'nalish mavjud: birinchisi biologik determinizm (shaxsni asosan irsiyat belgilaydi), ikkinchisi sotsial determinizm (shaxsni asosan ijtimoiy muhit belgilaydi), uchinchisi esa bu ikki omilning o'zaro ta'siri va ularning dinamik muvozanati haqidagi zamonaviy yondashuv.</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Zamonaviy psixologiya biologik va ijtimoiy omillarning murakkab o'zaro ta'sirini tan oladi. Irsiyat ma'lum xususiyatlarga moyillik yaratadi, ammo bu moyilliklar faqat mos ijtimoiy sharoitlarda ro'yobga chiqadi. Masalan, musiqiy qobiliyat irsiy asosga ega bo'lishi mumkin, biroq bu qobiliyat faqat musiqa bilan shug'ullansa, o'rgatilsa va rivojlantirsa namoyon bo'ladi.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Biologik omillar ichida temperament alohida o'rin tutadi. Temperament – bu insonning individual psixologik xususiyatlari bo'lib, ular nerv tizimining xususiyatlariga bog'liq va asosan irsiy tarzda belgilanadi. Gippokrat ajratgan to't klassik temperament turi – sangvinik, xolerik, flegmatik va melanxolik – hali ham psixologiyada keng qo'llaniladi. I.P.Pavlov esa temperamentni oliy nerv faoliyatining xususiyatlari bilan bog'ladi: kuch, muvozanat va harakatchanlik.</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Ijtimoiy omillar ichida madaniyat alohida o'rin egallaydi. Har bir madaniyat o'ziga xos qadriyatlar, normalar, ideallar va xatti-harakat namunalarini o'zida mujassamlashtiradi. Inson aynan shu madaniy muhitda tarbiya topib, uning qadriyatlarini o'zlashtirib, shu madaniyat vakili sifatida shakllanadi. Shu sababli turli madaniyatlarda shaxsning ideal namunasi ham farq qilishi mumkin.</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Oila – eng birinchi va eng ta'sirli ijtimoiy muhit. D.B.Elkonin, A.V.Zaporojets va boshqa psixologlarning tadqiqotlari ko'rsatadiki, ilk bolalik davrida oilada shakllanadigan asosiy ishonch yoki ishonchsizlik hissi keyingi hayot davomida shaxs psixologiyasini belgilab beradigan fundamental asoslardan biriga aylanadi.</w:t>
      </w:r>
    </w:p>
    <w:p>
      <w:pPr>
        <w:spacing w:before="0" w:after="0" w:line="360" w:lineRule="auto"/>
      </w:pPr>
      <w:r>
        <w:rPr>
          <w:rFonts w:ascii="Times New Roman" w:cs="Times New Roman" w:eastAsia="Times New Roman" w:hAnsi="Times New Roman"/>
          <w:sz w:val="28"/>
          <w:szCs w:val="28"/>
        </w:rPr>
        <w:t xml:space="preserve"/>
      </w:r>
    </w:p>
    <w:p>
      <w:pPr>
        <w:spacing w:before="200" w:after="120" w:line="360" w:lineRule="auto"/>
        <w:ind/>
        <w:jc w:val="left"/>
      </w:pPr>
      <w:r>
        <w:rPr>
          <w:rFonts w:ascii="Times New Roman" w:cs="Times New Roman" w:eastAsia="Times New Roman" w:hAnsi="Times New Roman"/>
          <w:b/>
          <w:bCs/>
          <w:sz w:val="28"/>
          <w:szCs w:val="28"/>
        </w:rPr>
        <w:t xml:space="preserve">2.2. Shaxsning yo'nalganligi va motivatsiya</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Shaxsning yo'nalganligi – bu shaxsning asosiy ehtiyojlari, manfaatlari, qadriyatlari va hayotiy maqsadlarining yig'indisi. Yo'nalganlik shaxsning xatti-harakatlariga izchil yo'nalish beradi, uning faoliyatini ma'lum maqsad sari safarbar etadi. Psixologiyada yo'nalganlik shaxsning "o'zagi" yoki "yadro"si deb ham ataladi.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A.Maslou motivatsiya nazariyasida ehtiyojlarning ierarxiyasini taklif qildi. Bu piramida asosidan tepa tomonga qarab: fiziologik ehtiyojlar (ovqat, suv, issiqlik), xavfsizlik ehtiyojlari, mansublik va sevgi ehtiyojlari, hurmat va e'tirof ehtiyojlari va nihoyat o'z-o'zini ro'yobga chiqarish ehtiyojlaridan iborat. Maslou ta'kidlashicha, quyi ehtiyojlar qondirilgandagina inson yuqori darajadagi ehtiyojlarga intilib, o'z salohiyatini to'liq namoyon eta oladi.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Shaxsning yo'nalganligi bir nechta komponentni o'z ichiga oladi: ehtiyojlar, motivlar, qiziqishlar, moyilliklar, qadriyatlar, e'tiqodlar va dunyoqarash. Bu komponentlarning hammasini birga ko'rib chiqsak, shaxsning hayotga bo'lgan munosabatining to'liq manzarasi namoyon bo'ladi.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Motivatsiya – bu xatti-harakatni yuzaga keltiruvchi, yo'naltiruvchi va qo'llab-quvvatlovchi ichki kuchlar tizimi. Psixologiyada ichki motivatsiya (faoliyatning o'zidan qoniqish) va tashqi motivatsiya (tashqi rag'batlar – mukofot, jazo, ijtimoiy e'tirof) farqlanadi. D.Desi va R.Raynning o'z-o'zini belgilash nazariyasiga ko'ra, ichki motivatsiya insonning psixologik rivojlanishi va farovonligi uchun muhimroq hisoblanadi.</w:t>
      </w:r>
    </w:p>
    <w:p>
      <w:pPr>
        <w:spacing w:before="0" w:after="0" w:line="360" w:lineRule="auto"/>
      </w:pPr>
      <w:r>
        <w:rPr>
          <w:rFonts w:ascii="Times New Roman" w:cs="Times New Roman" w:eastAsia="Times New Roman" w:hAnsi="Times New Roman"/>
          <w:sz w:val="28"/>
          <w:szCs w:val="28"/>
        </w:rPr>
        <w:t xml:space="preserve"/>
      </w:r>
    </w:p>
    <w:p>
      <w:pPr>
        <w:spacing w:before="200" w:after="120" w:line="360" w:lineRule="auto"/>
        <w:ind/>
        <w:jc w:val="left"/>
      </w:pPr>
      <w:r>
        <w:rPr>
          <w:rFonts w:ascii="Times New Roman" w:cs="Times New Roman" w:eastAsia="Times New Roman" w:hAnsi="Times New Roman"/>
          <w:b/>
          <w:bCs/>
          <w:sz w:val="28"/>
          <w:szCs w:val="28"/>
        </w:rPr>
        <w:t xml:space="preserve">2.3. Shaxsning xarakter va temperament xususiyatlari</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Xarakter – bu insonning munosabatlar tizimida namoyon bo'ladigan barqaror individual psixologik xususiyatlarining yig'indisi. Xarakter insonnning boshqa odamlarga, faoliyatga, narsalarga va o'ziga bo'lgan munosabatini ifodalaydi. Temperamentdan farqli o'laroq, xarakter asosan hayot davomida shakllanadi va tarbiyalanishi mumkin.</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Xarakter xususiyatlari to'rt guruhga bo'linadi: boshqa odamlarga munosabat xususiyatlari (mehribonlik, odillik, samimiylik, ijtimoiy ochiqlik yoki yopiqlik); mehnatga munosabat xususiyatlari (mas'uliyatlilik, intizomlilik, mehnatsevarlik yoki dangasalik); narsalarga munosabat xususiyatlari (tejamkorlik, saranjomlik); o'ziga munosabat xususiyatlari (kamtarlik, o'z-o'zini hurmat, izzat-nafslik).</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Temperament bilan xarakter o'rtasidagi munosabat murakkab va ko'p qirrali. Bir tomondan, temperament xarakterning shakllanishiga ta'sir ko'rsatadi – masalan, xolerik odam odatda faol, qat'iyatli va impulsiv xarakter xususiyatlarini rivojlantiradi. Boshqa tomondan esa, xarakter temperamentning namoyon bo'lishini ma'lum darajada boshqarishi mumkin.</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K.Leongard va A.E.Lichko shaxs xaracteridagi aksentuatsiyalar – ya'ni ma'lum xususiyatlarning me'yordan yuqori rivojlanganligi haqidagi nazariyani ishlab chiqqan. Aksentuatsiya patologiya emas, balki chegara holat bo'lib, odatiy hayotda qiyinchilik tug'dirmasligi mumkin, biroq stress va noqulay sharoitlarda muammolarga olib kelishi ehtimoli bor.</w:t>
      </w:r>
    </w:p>
    <w:p>
      <w:r>
        <w:br/>
      </w:r>
    </w:p>
    <w:p>
      <w:pPr>
        <w:spacing w:before="240" w:after="160" w:line="360" w:lineRule="auto"/>
        <w:ind/>
        <w:jc w:val="center"/>
      </w:pPr>
      <w:r>
        <w:rPr>
          <w:rFonts w:ascii="Times New Roman" w:cs="Times New Roman" w:eastAsia="Times New Roman" w:hAnsi="Times New Roman"/>
          <w:b/>
          <w:bCs/>
          <w:sz w:val="28"/>
          <w:szCs w:val="28"/>
        </w:rPr>
        <w:t xml:space="preserve">III BOB. SHAXSNI O'RGANISHNING ZAMONAVIY YONDASHUVLARI</w:t>
      </w:r>
    </w:p>
    <w:p>
      <w:pPr>
        <w:spacing w:before="0" w:after="0" w:line="360" w:lineRule="auto"/>
      </w:pPr>
      <w:r>
        <w:rPr>
          <w:rFonts w:ascii="Times New Roman" w:cs="Times New Roman" w:eastAsia="Times New Roman" w:hAnsi="Times New Roman"/>
          <w:sz w:val="28"/>
          <w:szCs w:val="28"/>
        </w:rPr>
        <w:t xml:space="preserve"/>
      </w:r>
    </w:p>
    <w:p>
      <w:pPr>
        <w:spacing w:before="200" w:after="120" w:line="360" w:lineRule="auto"/>
        <w:ind/>
        <w:jc w:val="left"/>
      </w:pPr>
      <w:r>
        <w:rPr>
          <w:rFonts w:ascii="Times New Roman" w:cs="Times New Roman" w:eastAsia="Times New Roman" w:hAnsi="Times New Roman"/>
          <w:b/>
          <w:bCs/>
          <w:sz w:val="28"/>
          <w:szCs w:val="28"/>
        </w:rPr>
        <w:t xml:space="preserve">3.1. Shaxs nazariyalari va ilmiy maktablar</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Psixologiya tarixida shaxsni tushuntiruvchi ko'plab nazariyalar yaratilgan. Ularning har biri shaxsning turli jihatlarini yoritib beradi va o'ziga xos kuchli hamda zaif tomonlarga ega.</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Psixoanalitik nazariya (Z.Freyd). Zigmund Freyd shaxsni uch tuzilmadan iborat deb hisobladi: "Id" (biologik instinktlar, ibtidoiy istaklar), "Ego" (realizm printsipi asosida ish ko'radigan ongli qism) va "Superego" (axloqiy normalar, vijdon). Freyd ta'kidlaydiki, shaxsning ko'p qismi ongdan tashqarida – ongsizlik sohasida yashaydi va aynan shu ongsiz jarayonlar xatti-harakatni ko'p jihatdan belgilaydi. Bolalik davridagi tajribalar, ayniqsa psixoseksual rivojlanish bosqichlari, shaxs shakllanishida hal qiluvchi rol o'ynaydi.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Xulq-atvor nazariyasi (Behavioristik yondashuv). J.Uotson, B.Skinner va boshqa behavioristlar shaxsni atrof-muhitning ta'sirida shakllanadigan o'rganilgan xatti-harakatlar yig'indisi deb hisobladi. Ularning fikricha, shaxsning barcha xususiyatlari – bu rag'bat-javob (stimulus-response) juftliklari yig'indisi bo'lib, ularni ma'lum shartlar yaratilsa o'zlashtirish va o'zgartirish mumkin. Ijobiy va salbiy mustahkamlash (reinforcement) mexanizmlari xatti-harakatni boshqarishning asosiy vositasi sifatida qaraladi.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Gumanistik psixologiya (A.Maslou, K.Rojers). Gumanistik psixologiya XX asr o'rtalarida behaviorizm va psixoanaliz alternativasi sifatida vujudga keldi. Bu yo'nalish insonga tabiatan yaxshi va o'z salohiyatini to'liq ro'yobga chiqarishga intiluvchi mavjudot sifatida qaraydi. K.Rojers "to'liq ishlayotgan shaxs" tushunchasini kiritdi – bu shaxs o'z tajribasiga ochiq, hozirgi zamonni to'liq his etadigan va o'z-o'zini to'liq qabul qiladigan insondir. Gumanistlar uchun eng muhimi – insonning erkin tanlovi va o'z hayotiga mas'ulligi.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Kognitiv nazariya (J.Kelli, A.Bandura). Kognitiv yondashuv shaxsni tushunishda fikrlash jarayonlariga asosiy e'tiborni qaratadi. J.Kelli shaxsiy konstruktlar nazariyasida shaxsning dunyoni va o'zini qanday talqin qilishi, qanday kategoriyalarda fikrlashi muhim deb hisoblaydi. A.Bandura esa o'z-o'ziga samaradorlik (self-efficacy) tushunchasini kiritdi – bu insonning ma'lum vazifani bajara olishiga bo'lgan ishonchi bo'lib, u motivatsiya va xatti-harakatni kuchli belgilaydi.</w:t>
      </w:r>
    </w:p>
    <w:p>
      <w:pPr>
        <w:spacing w:before="0" w:after="0" w:line="360" w:lineRule="auto"/>
      </w:pPr>
      <w:r>
        <w:rPr>
          <w:rFonts w:ascii="Times New Roman" w:cs="Times New Roman" w:eastAsia="Times New Roman" w:hAnsi="Times New Roman"/>
          <w:sz w:val="28"/>
          <w:szCs w:val="28"/>
        </w:rPr>
        <w:t xml:space="preserve"/>
      </w:r>
    </w:p>
    <w:p>
      <w:pPr>
        <w:spacing w:before="200" w:after="120" w:line="360" w:lineRule="auto"/>
        <w:ind/>
        <w:jc w:val="left"/>
      </w:pPr>
      <w:r>
        <w:rPr>
          <w:rFonts w:ascii="Times New Roman" w:cs="Times New Roman" w:eastAsia="Times New Roman" w:hAnsi="Times New Roman"/>
          <w:b/>
          <w:bCs/>
          <w:sz w:val="28"/>
          <w:szCs w:val="28"/>
        </w:rPr>
        <w:t xml:space="preserve">3.2. Shaxs va jamiyat munosabati</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Shaxs va jamiyat o'rtasidagi munosabat psixologiyadagi eng muhim va murakkab masalalardan biridir. Bu munosabat bir tomonlama emas – jamiyat shaxsni shakllantirgani kabi, shaxs ham jamiyatni o'zgartiradi va rivojlantiradi.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Sotsiallashuv – bu shaxsning jamiyat a'zosi sifatida shakllanishi jarayoni. Bu jarayonda inson ijtimoiy normalar, qadriyatlar, rol va maqomlarni o'zlashtiradi. Sotsiallashuv bolalikdan boshlanib, umr bo'yi davom etadi. Boshlang'ich sotsiallashuv oilada amalga oshirilsa, ikkilamchi sotsiallashuv maktab, tengdoshlar guruhi, ish jamoasi va boshqa ijtimoiy institutlar orqali davom etadi.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G.Mid va Ch.Kulilarning ramziy interaktsionizm nazariyasiga ko'ra, shaxsning o'z-o'zi haqidagi tasavvuri ("Men" obrazi) boshqa odamlarning unga bo'lgan munosabatini his qilish va izohlash orqali shakllanadi. "Ko'zgudagi men" tushunchasi shuni anglatadiki, biz o'zimizni boshqalarning ko'zlari orqali ko'rib, o'zimiz haqida fikr yuritamiz.</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Zamonaviy globallashув va axborot texnologiyalari shaxs-jamiyat munosabatini yangi o'lchamga olib chiqmoqda. Ijtimoiy tarmoqlar, virtual haqiqat va sun'iy intellekt insonning o'zini anglash va boshqalar bilan munosabatlarida tubdan yangi imkoniyatlar va muammolarni yuzaga keltirmoqda. Psixologiya fani bu yangi voqelikni o'rganib, insonning ruhiy salomatligi va shaxsiy rivojlanishiga oid yangi bilimlar yaratashuv jarayonini davom ettirmoqda.</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Shaxs va jamiyat o'rtasidagi muvozanat – individual erkinlik va ijtimoiy mas'uliyat o'rtasidagi muvozanat – har doim muhim masala bo'lib qoladi. Sog'lom jamiyat shaxsning o'z salohiyatini to'liq ro'yobga chiqarishiga imkon yaratadi, sog'lom shaxs esa jamiyatning taraqqiyotiga faol hissa qo'shadi.</w:t>
      </w:r>
    </w:p>
    <w:p>
      <w:r>
        <w:br/>
      </w:r>
    </w:p>
    <w:p>
      <w:pPr>
        <w:spacing w:before="240" w:after="160" w:line="360" w:lineRule="auto"/>
        <w:ind/>
        <w:jc w:val="center"/>
      </w:pPr>
      <w:r>
        <w:rPr>
          <w:rFonts w:ascii="Times New Roman" w:cs="Times New Roman" w:eastAsia="Times New Roman" w:hAnsi="Times New Roman"/>
          <w:b/>
          <w:bCs/>
          <w:sz w:val="28"/>
          <w:szCs w:val="28"/>
        </w:rPr>
        <w:t xml:space="preserve">XULOSA</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Ushbu mustaqil ishda shaxs tushunchasi psixologiya fanining turli yo'nalishlari nuqtai nazaridan keng va har tomonlama o'rganildi. Olib borilgan tahlil asosida quyidagi muhim xulosalarga kelish mumkin.</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Birinchidan, "shaxs" tushunchasi ko'p qirrali va murakkab kategoriya bo'lib, u inson tabiati, ijtimoiy munosabatlar va individual rivojlanishning o'ziga xos uyg'unligini o'zida mujassamlashtiradi. Shaxsni individ va individuallikdan farqlash psixologik tahlilning muhim metodologik asosi hisoblanadi.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Ikkinchidan, shaxsning shakllanishi – bu biologik va ijtimoiy omillarning murakkab o'zaro ta'siri natijasida yuz beradigan uzoq muddatli jarayon. Irsiyat imkoniyat yaratsa, ijtimoiy muhit – oila, maktab, jamiyat – bu imkoniyatlarni ro'yobga chiqarishning asosiy sharti hisoblanadi.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Uchinchidan, shaxsning psixologik tuzilishi – temperament, xarakter, yo'nalganlik, motivatsiya va boshqa komponentlar – o'zaro chambarchas bog'liq bo'lib, ular birgalikda shaxsning integral psixologik portretini tashkil etadi. Shaxsning barqaror psixologik xususiyatlari uning hayotiy faoliyati, munosabatlari va xatti-harakatlarining asosiy determinantlari hisoblanadi.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To'rtinchidan, psixologiyada shaxsni o'rganishga bag'ishlangan turli nazariyalar – psixoanalitik, behavioristik, gumanistik, kognitiv – har biri shaxsning muayyan jihatlarini yoritib beradi va bir-birini to'ldiradi. Zamonaviy psixologiya bu nazariyalarning integrasiyasiga intiladi.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Beshinchidan, shaxs va jamiyat o'rtasidagi munosabat bir tomonlama emas: jamiyat shaxsni shakllantiradi, shaxs esa jamiyatni o'zgartiradi. Sotsiallashuv jarayoni orqali inson ijtimoiy normalar, rol va qadriyatlarni o'zlashtirib, to'laqonli jamiyat a'zosiga aylanadi.</w:t>
      </w:r>
    </w:p>
    <w:p>
      <w:pPr>
        <w:spacing w:before="0" w:after="120" w:line="360" w:lineRule="auto"/>
        <w:ind w:firstLine="720"/>
        <w:jc w:val="both"/>
      </w:pPr>
      <w:r>
        <w:rPr>
          <w:rFonts w:ascii="Times New Roman" w:cs="Times New Roman" w:eastAsia="Times New Roman" w:hAnsi="Times New Roman"/>
          <w:b w:val="false"/>
          <w:bCs w:val="false"/>
          <w:i w:val="false"/>
          <w:iCs w:val="false"/>
          <w:sz w:val="28"/>
          <w:szCs w:val="28"/>
        </w:rPr>
        <w:t xml:space="preserve">Xulosa qilib aytganda, shaxs psixologiyasi – bu psixologiya fanining markaziy sohasi bo'lib, insonni har tomonlama tushunish, ta'lim va tarbiyani samarali tashkil etish, psixologik yordam ko'rsatish va jamiyatni rivojlantirish uchun mustahkam ilmiy asos yaratadi. Ushbu sohadagi tadqiqotlar zamonaviy psixologiyada ham katta ahamiyat kasb etib, insonning tabiatini chuqurroq anglab yetishga xizmat qilmoqda.</w:t>
      </w:r>
    </w:p>
    <w:p>
      <w:r>
        <w:br/>
      </w:r>
    </w:p>
    <w:p>
      <w:pPr>
        <w:spacing w:before="240" w:after="160" w:line="360" w:lineRule="auto"/>
        <w:ind/>
        <w:jc w:val="center"/>
      </w:pPr>
      <w:r>
        <w:rPr>
          <w:rFonts w:ascii="Times New Roman" w:cs="Times New Roman" w:eastAsia="Times New Roman" w:hAnsi="Times New Roman"/>
          <w:b/>
          <w:bCs/>
          <w:sz w:val="28"/>
          <w:szCs w:val="28"/>
        </w:rPr>
        <w:t xml:space="preserve">FOYDALANILGAN ADABIYOTLAR</w:t>
      </w:r>
    </w:p>
    <w:p>
      <w:pPr>
        <w:spacing w:before="0" w:after="0" w:line="360" w:lineRule="auto"/>
      </w:pPr>
      <w:r>
        <w:rPr>
          <w:rFonts w:ascii="Times New Roman" w:cs="Times New Roman" w:eastAsia="Times New Roman" w:hAnsi="Times New Roman"/>
          <w:sz w:val="28"/>
          <w:szCs w:val="28"/>
        </w:rPr>
        <w:t xml:space="preserve"/>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1. Karimov I.A. Yuksak ma'naviyat – yengilmas kuch. – Toshkent: Ma'naviyat, 2008. – 176 b.</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2. G'oziyev E.G'. Psixologiya. – Toshkent: O'qituvchi, 2010. – 368 b.</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3. Davletshin M.G'. Zamonaviy maktab o'qituvchisi psixologiyasi. – Toshkent: O'qituvchi, 1999. – 256 b.</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4. Rubinshteyn S.L. Osnovy obshchey psikhologii. – SPb.: Piter, 2002. – 720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5. Leontyev A.N. Deyatelnost. Soznanie. Lichnost. – M.: Politizdat, 1975. – 304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6. Vigotskiy L.S. Razvitie vysshikh psikhicheskikh funktsiy. – M.: APN RSFSR, 1960. – 500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7. Ananev B.G'. Chelovek kak predmet poznaniya. – SPb.: Piter, 2001. – 288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8. Freyd Z. Vvedenie v psikhoanaliz. – M.: Nauka, 1989. – 456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9. Maslow A. Motivatsiya i lichnost. – SPb.: Evraziya, 1999. – 478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10. Rodzhers K. Stanovlenie lichnosti. – M.: EKSMO-Press, 2001. – 416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11. Erikson E. Identichnost: yunost i krizis. – M.: Progress, 1996. – 340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12. Bandura A. Teoriya sotsialnogo naucheniya. – SPb.: Evraziya, 2000. – 320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13. Leonchard K. Aktsentuirovannye lichnosti. – Kyiv: Vyssha shkola, 1981. – 392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14. Nemov R.S. Psikhologiya. Uchebnik dlya stud. vyssh. ped. ucheb. zaved. – M.: VLADOS, 2001. – 688 s.</w:t>
      </w:r>
    </w:p>
    <w:p>
      <w:pPr>
        <w:spacing w:before="0" w:after="120" w:line="360" w:lineRule="auto"/>
        <w:ind/>
        <w:jc w:val="both"/>
      </w:pPr>
      <w:r>
        <w:rPr>
          <w:rFonts w:ascii="Times New Roman" w:cs="Times New Roman" w:eastAsia="Times New Roman" w:hAnsi="Times New Roman"/>
          <w:b w:val="false"/>
          <w:bCs w:val="false"/>
          <w:i w:val="false"/>
          <w:iCs w:val="false"/>
          <w:sz w:val="28"/>
          <w:szCs w:val="28"/>
        </w:rPr>
        <w:t xml:space="preserve">15. Stolyarenko L.D. Osnovy psikhologii. – Rostov n/D: Feniks, 2005. – 672 s.</w:t>
      </w:r>
    </w:p>
    <w:sectPr>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2026-03-26T10:39:53.473Z</dcterms:created>
  <dcterms:modified xsi:type="dcterms:W3CDTF">2026-03-26T10:39:53.474Z</dcterms:modified>
</cp:coreProperties>
</file>

<file path=docProps/custom.xml><?xml version="1.0" encoding="utf-8"?>
<Properties xmlns="http://schemas.openxmlformats.org/officeDocument/2006/custom-properties" xmlns:vt="http://schemas.openxmlformats.org/officeDocument/2006/docPropsVTypes"/>
</file>