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Arial" w:hAnsi="Arial"/>
          <w:b/>
          <w:color w:val="0F172A"/>
          <w:sz w:val="34"/>
        </w:rPr>
        <w:t>Sarthak Srivastava</w:t>
      </w:r>
    </w:p>
    <w:p>
      <w:pPr>
        <w:spacing w:before="0" w:after="40"/>
        <w:jc w:val="center"/>
      </w:pPr>
      <w:r>
        <w:rPr>
          <w:rFonts w:ascii="Arial" w:hAnsi="Arial"/>
          <w:b/>
          <w:color w:val="1E3A8A"/>
          <w:sz w:val="17"/>
        </w:rPr>
        <w:t>Python Backend Developer | Django &amp; FastAPI | SQL &amp; Linux</w:t>
      </w:r>
    </w:p>
    <w:p>
      <w:pPr>
        <w:spacing w:before="0" w:after="100"/>
        <w:jc w:val="center"/>
        <w:pBdr>
          <w:bottom w:val="single" w:sz="12" w:space="3" w:color="0F172A"/>
        </w:pBdr>
      </w:pPr>
      <w:r>
        <w:rPr>
          <w:rFonts w:ascii="Arial" w:hAnsi="Arial"/>
          <w:color w:val="475569"/>
          <w:sz w:val="16"/>
        </w:rPr>
        <w:t>Kanpur, Uttar Pradesh, India   |   ss8971132@gmail.com   |   +91 7985040858   |   sarthakml.in   |   github.com/sarvasva-dev   |   linkedin.com/in/sarvasva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PROFESSIONAL SUMMARY</w:t>
      </w:r>
    </w:p>
    <w:p>
      <w:pPr>
        <w:spacing w:before="20" w:after="80"/>
      </w:pPr>
      <w:r>
        <w:rPr>
          <w:rFonts w:ascii="Arial" w:hAnsi="Arial"/>
          <w:color w:val="334155"/>
          <w:sz w:val="17"/>
        </w:rPr>
        <w:t>3rd-year BCA student at VSICS Kanpur (CSJMU) with strong hands-on experience in Python backend development, RESTful API engineering, and relational database design. Built and scaled real-world applications including BulkBeat TV (₹1.11L revenue, 6K+ users) and College Student Management System (CSMS). Proficient in Python (Django, FastAPI), SQL (PostgreSQL, SQLite), HTML/CSS/JavaScript, and Linux server deployment.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TECHNICAL SKILLS</w:t>
      </w:r>
    </w:p>
    <w:p>
      <w:pPr>
        <w:spacing w:before="0" w:after="20"/>
      </w:pPr>
      <w:r>
        <w:rPr>
          <w:rFonts w:ascii="Arial" w:hAnsi="Arial"/>
          <w:b/>
          <w:color w:val="0F172A"/>
          <w:sz w:val="16"/>
        </w:rPr>
        <w:t xml:space="preserve">Languages: </w:t>
      </w:r>
      <w:r>
        <w:rPr>
          <w:rFonts w:ascii="Arial" w:hAnsi="Arial"/>
          <w:color w:val="334155"/>
          <w:sz w:val="16"/>
        </w:rPr>
        <w:t>Python, SQL, JavaScript (ES6+), HTML5, CSS3, C, Java</w:t>
      </w:r>
    </w:p>
    <w:p>
      <w:pPr>
        <w:spacing w:before="0" w:after="20"/>
      </w:pPr>
      <w:r>
        <w:rPr>
          <w:rFonts w:ascii="Arial" w:hAnsi="Arial"/>
          <w:b/>
          <w:color w:val="0F172A"/>
          <w:sz w:val="16"/>
        </w:rPr>
        <w:t xml:space="preserve">Backend &amp; APIs: </w:t>
      </w:r>
      <w:r>
        <w:rPr>
          <w:rFonts w:ascii="Arial" w:hAnsi="Arial"/>
          <w:color w:val="334155"/>
          <w:sz w:val="16"/>
        </w:rPr>
        <w:t>Python, Django, FastAPI, RESTful APIs, Uvicorn, Requests, Webhooks, Postman</w:t>
      </w:r>
    </w:p>
    <w:p>
      <w:pPr>
        <w:spacing w:before="0" w:after="20"/>
      </w:pPr>
      <w:r>
        <w:rPr>
          <w:rFonts w:ascii="Arial" w:hAnsi="Arial"/>
          <w:b/>
          <w:color w:val="0F172A"/>
          <w:sz w:val="16"/>
        </w:rPr>
        <w:t xml:space="preserve">Databases: </w:t>
      </w:r>
      <w:r>
        <w:rPr>
          <w:rFonts w:ascii="Arial" w:hAnsi="Arial"/>
          <w:color w:val="334155"/>
          <w:sz w:val="16"/>
        </w:rPr>
        <w:t>PostgreSQL, SQLite (WAL mode), Database Schema Design, Normalization, ACID Transactions</w:t>
      </w:r>
    </w:p>
    <w:p>
      <w:pPr>
        <w:spacing w:before="0" w:after="20"/>
      </w:pPr>
      <w:r>
        <w:rPr>
          <w:rFonts w:ascii="Arial" w:hAnsi="Arial"/>
          <w:b/>
          <w:color w:val="0F172A"/>
          <w:sz w:val="16"/>
        </w:rPr>
        <w:t xml:space="preserve">DevOps &amp; Tools: </w:t>
      </w:r>
      <w:r>
        <w:rPr>
          <w:rFonts w:ascii="Arial" w:hAnsi="Arial"/>
          <w:color w:val="334155"/>
          <w:sz w:val="16"/>
        </w:rPr>
        <w:t>Linux (Ubuntu, Bash, systemd), Git, GitHub, Docker (basics), Render, Nginx</w:t>
      </w:r>
    </w:p>
    <w:p>
      <w:pPr>
        <w:spacing w:before="0" w:after="20"/>
      </w:pPr>
      <w:r>
        <w:rPr>
          <w:rFonts w:ascii="Arial" w:hAnsi="Arial"/>
          <w:b/>
          <w:color w:val="0F172A"/>
          <w:sz w:val="16"/>
        </w:rPr>
        <w:t xml:space="preserve">CS Fundamentals: </w:t>
      </w:r>
      <w:r>
        <w:rPr>
          <w:rFonts w:ascii="Arial" w:hAnsi="Arial"/>
          <w:color w:val="334155"/>
          <w:sz w:val="16"/>
        </w:rPr>
        <w:t>Data Structures &amp; Algorithms (50+ solved patterns), Object-Oriented Programming (OOP), DBMS, Operating Systems, Computer Networks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WORK EXPERIENCE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Technical Lead &amp; Web Coordinator</w:t>
      </w:r>
      <w:r>
        <w:rPr>
          <w:rFonts w:ascii="Arial" w:hAnsi="Arial"/>
          <w:b/>
          <w:color w:val="1E3A8A"/>
          <w:sz w:val="16"/>
        </w:rPr>
        <w:t xml:space="preserve"> · DevQBX · devqbx.in</w:t>
      </w:r>
      <w:r>
        <w:rPr>
          <w:rFonts w:ascii="Arial" w:hAnsi="Arial"/>
          <w:color w:val="64748B"/>
          <w:sz w:val="15"/>
        </w:rPr>
        <w:t xml:space="preserve">    (07/2026 – Present | Kanpur / Remote)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Led web development and technical operations for a 500+ student developer community, coordinating project showcases and hackathons.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Mentored junior students on Python backend fundamentals, relational database design with SQL, and Git collaboration workflows.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Backend Developer</w:t>
      </w:r>
      <w:r>
        <w:rPr>
          <w:rFonts w:ascii="Arial" w:hAnsi="Arial"/>
          <w:b/>
          <w:color w:val="1E3A8A"/>
          <w:sz w:val="16"/>
        </w:rPr>
        <w:t xml:space="preserve"> · Sitekraft.dev · sitekraft.dev</w:t>
      </w:r>
      <w:r>
        <w:rPr>
          <w:rFonts w:ascii="Arial" w:hAnsi="Arial"/>
          <w:color w:val="64748B"/>
          <w:sz w:val="15"/>
        </w:rPr>
        <w:t xml:space="preserve">    (03/2026 – Present | Remote)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Developed the backend architecture for BulkBeat TV, engineering automated financial news ingestion and Telegram alert broadcasting.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Configured SQLite with WAL mode for concurrent operations and deployed production services on an Ubuntu Linux VPS with systemd monitoring.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KEY ENGINEERING PROJECTS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BulkBeat TV — Real-Time Market Intelligence Engine (bulkbeattv.com)</w:t>
      </w:r>
      <w:r>
        <w:rPr>
          <w:rFonts w:ascii="Arial" w:hAnsi="Arial"/>
          <w:color w:val="475569"/>
          <w:sz w:val="16"/>
        </w:rPr>
        <w:t xml:space="preserve"> — Backend Developer &amp; Project Lead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Engineered a Python-based real-time market news and alert system, scanning 5+ live exchange and financial news feeds with automated parsing.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Implemented a deterministic 20+ keyword filtering engine to eliminate market noise and highlight high-impact corporate announcements.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Integrated automated Telegram Bot alerts for instant subscriber notifications; managed user subscriptions and payment tracking with SQLite database.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Scaled platform to 6,000+ active users and generated ₹1.11 Lakhs in subscription revenue within months, running 24/7 on an Ubuntu Linux VPS.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College Student Management System (CSMS) — Educational ERP Portal</w:t>
      </w:r>
      <w:r>
        <w:rPr>
          <w:rFonts w:ascii="Arial" w:hAnsi="Arial"/>
          <w:color w:val="475569"/>
          <w:sz w:val="16"/>
        </w:rPr>
        <w:t xml:space="preserve"> — Backend Developer · BCA 5th Sem Capstone Project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Developed an educational ERP web portal using Python (FastAPI), PostgreSQL, and a responsive HTML5/CSS3/JavaScript frontend.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Implemented Role-Based Access Control (RBAC) across 4 user roles: HOD, Section Incharge, Faculty, and Students with bcrypt password hashing.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Designed normalized PostgreSQL schema for daily class attendance tracking, automated &lt;75% attendance shortage alerts, and student grade calculation.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Built semester fee ledger managing Paid, Partial, and Pending payment records; deployed application on Render cloud platform.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SmartGalla — Hyperlocal Kirana Store &amp; Order Management</w:t>
      </w:r>
      <w:r>
        <w:rPr>
          <w:rFonts w:ascii="Arial" w:hAnsi="Arial"/>
          <w:color w:val="475569"/>
          <w:sz w:val="16"/>
        </w:rPr>
        <w:t xml:space="preserve"> — Backend &amp; Database Developer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Developed a hyperlocal store management and ordering web portal for local Kirana merchants using Python, HTML5, CSS3, JavaScript, and PostgreSQL.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Built product catalog management, real-time inventory tracking, and customer order placement workflows with Cash on Delivery (COD) tracking.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Successfully piloted across 4–5 local Kirana grocery stores in Kanpur to validate real-world ordering before sunsetting due to hosting infrastructure costs.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DocRoute — Document Text Extraction Engine</w:t>
      </w:r>
      <w:r>
        <w:rPr>
          <w:rFonts w:ascii="Arial" w:hAnsi="Arial"/>
          <w:color w:val="475569"/>
          <w:sz w:val="16"/>
        </w:rPr>
        <w:t xml:space="preserve"> — Python Developer · Status: Under Development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Developing a modular Python utility for extracting text from PDF documents and image files with automated fallback handling.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Utilizes PyMuPDF for high-speed digital text extraction, automatically routing scanned or image-based pages to Tesseract OCR.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Generates clean structured JSON output containing extracted text, page numbers, and document metadata for downstream analysis.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EDUCATION</w:t>
      </w:r>
    </w:p>
    <w:p>
      <w:pPr>
        <w:spacing w:before="20" w:after="40"/>
      </w:pPr>
      <w:r>
        <w:rPr>
          <w:rFonts w:ascii="Arial" w:hAnsi="Arial"/>
          <w:b/>
          <w:color w:val="0F172A"/>
          <w:sz w:val="17"/>
        </w:rPr>
        <w:t>Bachelor of Computer Applications (BCA)</w:t>
      </w:r>
      <w:r>
        <w:rPr>
          <w:rFonts w:ascii="Arial" w:hAnsi="Arial"/>
          <w:color w:val="334155"/>
          <w:sz w:val="16"/>
        </w:rPr>
        <w:t xml:space="preserve"> — Dr. Virendra Swarup Institute of Computer Studies (VSICS), CSJM University, Kanpur</w:t>
      </w:r>
      <w:r>
        <w:rPr>
          <w:rFonts w:ascii="Arial" w:hAnsi="Arial"/>
          <w:color w:val="64748B"/>
          <w:sz w:val="16"/>
        </w:rPr>
        <w:t xml:space="preserve">    (2024 – 2027 | CGPA: 8.0 / 10)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CERTIFICATIONS &amp; HONORS</w:t>
      </w:r>
    </w:p>
    <w:p>
      <w:pPr>
        <w:spacing w:before="20" w:after="0"/>
      </w:pPr>
      <w:r>
        <w:rPr>
          <w:rFonts w:ascii="Arial" w:hAnsi="Arial"/>
          <w:color w:val="334155"/>
          <w:sz w:val="16"/>
        </w:rPr>
        <w:t>Generative AI &amp; Data Analytics — Simplilearn (Distinction)   •   Machine Learning Internship — CodSoft (Distinction)   •   Cloud Computing Basics — VSICS   •   National Hackathon Finalist — ECLearnix</w:t>
      </w:r>
    </w:p>
    <w:sectPr w:rsidR="00FC693F" w:rsidRPr="0006063C" w:rsidSect="00034616">
      <w:pgSz w:w="11909" w:h="16834"/>
      <w:pgMar w:top="576" w:right="648" w:bottom="576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