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2A19" w14:textId="77777777" w:rsidR="00256C58" w:rsidRDefault="00000000">
      <w:pPr>
        <w:spacing w:before="240" w:after="60"/>
        <w:jc w:val="center"/>
      </w:pPr>
      <w:r>
        <w:rPr>
          <w:b/>
          <w:bCs/>
          <w:color w:val="1A3057"/>
          <w:sz w:val="48"/>
          <w:szCs w:val="48"/>
        </w:rPr>
        <w:t>DPCN Research Mapping Project</w:t>
      </w:r>
    </w:p>
    <w:p w14:paraId="64C2FDD6" w14:textId="77777777" w:rsidR="00256C58" w:rsidRDefault="00000000">
      <w:pPr>
        <w:spacing w:after="80"/>
        <w:jc w:val="center"/>
      </w:pPr>
      <w:r>
        <w:rPr>
          <w:color w:val="2563A8"/>
          <w:sz w:val="26"/>
          <w:szCs w:val="26"/>
        </w:rPr>
        <w:t>Instruction Note for All Groups  · 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256C58" w14:paraId="65E18F8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3" w:space="0" w:color="3B8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0E538" w14:textId="77777777" w:rsidR="00256C58" w:rsidRDefault="00000000">
            <w:pPr>
              <w:spacing w:after="20"/>
            </w:pPr>
            <w:r>
              <w:rPr>
                <w:color w:val="64748B"/>
                <w:sz w:val="16"/>
                <w:szCs w:val="16"/>
              </w:rPr>
              <w:t>Instructor</w:t>
            </w:r>
          </w:p>
          <w:p w14:paraId="7CB64D16" w14:textId="77777777" w:rsidR="00256C58" w:rsidRDefault="00000000">
            <w:r>
              <w:rPr>
                <w:b/>
                <w:bCs/>
                <w:color w:val="1A3057"/>
                <w:sz w:val="20"/>
                <w:szCs w:val="20"/>
              </w:rPr>
              <w:t>Chittaranjan Hens</w:t>
            </w:r>
          </w:p>
        </w:tc>
        <w:tc>
          <w:tcPr>
            <w:tcW w:w="2520" w:type="dxa"/>
            <w:tcBorders>
              <w:top w:val="single" w:sz="3" w:space="0" w:color="3B8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84A96" w14:textId="77777777" w:rsidR="00256C58" w:rsidRDefault="00000000">
            <w:pPr>
              <w:spacing w:after="20"/>
            </w:pPr>
            <w:r>
              <w:rPr>
                <w:color w:val="64748B"/>
                <w:sz w:val="16"/>
                <w:szCs w:val="16"/>
              </w:rPr>
              <w:t>Issued</w:t>
            </w:r>
          </w:p>
          <w:p w14:paraId="51125799" w14:textId="77777777" w:rsidR="00256C58" w:rsidRDefault="00000000">
            <w:r>
              <w:rPr>
                <w:b/>
                <w:bCs/>
                <w:color w:val="1A3057"/>
                <w:sz w:val="20"/>
                <w:szCs w:val="20"/>
              </w:rPr>
              <w:t>Academic Year 2026</w:t>
            </w:r>
          </w:p>
        </w:tc>
        <w:tc>
          <w:tcPr>
            <w:tcW w:w="2520" w:type="dxa"/>
            <w:tcBorders>
              <w:top w:val="single" w:sz="3" w:space="0" w:color="3B8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77334" w14:textId="77777777" w:rsidR="00256C58" w:rsidRDefault="00000000">
            <w:pPr>
              <w:spacing w:after="20"/>
            </w:pPr>
            <w:r>
              <w:rPr>
                <w:color w:val="64748B"/>
                <w:sz w:val="16"/>
                <w:szCs w:val="16"/>
              </w:rPr>
              <w:t>Groups</w:t>
            </w:r>
          </w:p>
          <w:p w14:paraId="63CB7DEF" w14:textId="77777777" w:rsidR="00256C58" w:rsidRDefault="00000000">
            <w:r>
              <w:rPr>
                <w:b/>
                <w:bCs/>
                <w:color w:val="1A3057"/>
                <w:sz w:val="20"/>
                <w:szCs w:val="20"/>
              </w:rPr>
              <w:t>30 Independent Groups</w:t>
            </w:r>
          </w:p>
        </w:tc>
        <w:tc>
          <w:tcPr>
            <w:tcW w:w="2520" w:type="dxa"/>
            <w:tcBorders>
              <w:top w:val="single" w:sz="3" w:space="0" w:color="3B82C4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B372F" w14:textId="77777777" w:rsidR="00256C58" w:rsidRDefault="00000000">
            <w:pPr>
              <w:spacing w:after="20"/>
            </w:pPr>
            <w:r>
              <w:rPr>
                <w:color w:val="64748B"/>
                <w:sz w:val="16"/>
                <w:szCs w:val="16"/>
              </w:rPr>
              <w:t>Institutions</w:t>
            </w:r>
          </w:p>
          <w:p w14:paraId="1370B522" w14:textId="77777777" w:rsidR="00256C58" w:rsidRDefault="00000000">
            <w:r>
              <w:rPr>
                <w:b/>
                <w:bCs/>
                <w:color w:val="1A3057"/>
                <w:sz w:val="20"/>
                <w:szCs w:val="20"/>
              </w:rPr>
              <w:t>43+ Covered</w:t>
            </w:r>
          </w:p>
        </w:tc>
      </w:tr>
    </w:tbl>
    <w:p w14:paraId="194BEE09" w14:textId="77777777" w:rsidR="00256C58" w:rsidRDefault="00256C58">
      <w:pPr>
        <w:pBdr>
          <w:bottom w:val="single" w:sz="4" w:space="4" w:color="2563A8"/>
        </w:pBdr>
        <w:spacing w:before="80" w:after="80"/>
      </w:pPr>
    </w:p>
    <w:p w14:paraId="10F78765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1.  Overview</w:t>
      </w:r>
    </w:p>
    <w:p w14:paraId="0311E30B" w14:textId="77777777" w:rsidR="00256C58" w:rsidRDefault="00000000">
      <w:pPr>
        <w:spacing w:before="80" w:after="80"/>
      </w:pPr>
      <w:r>
        <w:t xml:space="preserve">This course project maps the research output of </w:t>
      </w:r>
      <w:r>
        <w:rPr>
          <w:b/>
          <w:bCs/>
        </w:rPr>
        <w:t>43+ Indian institutions</w:t>
      </w:r>
      <w:r>
        <w:t xml:space="preserve"> spanning IITs, IIITs, NITs, Central Universities, IISERs, CSIR labs, and DAE institutes over </w:t>
      </w:r>
      <w:r>
        <w:rPr>
          <w:b/>
          <w:bCs/>
        </w:rPr>
        <w:t>2016–2026</w:t>
      </w:r>
      <w:r>
        <w:t xml:space="preserve">. Each of the </w:t>
      </w:r>
      <w:r>
        <w:rPr>
          <w:b/>
          <w:bCs/>
        </w:rPr>
        <w:t>30 independent groups</w:t>
      </w:r>
      <w:r>
        <w:t xml:space="preserve"> is responsible for four deliverables: a raw dataset, a statistics report, an interactive dashboard, and network analysis files.</w:t>
      </w:r>
    </w:p>
    <w:p w14:paraId="603FDD0F" w14:textId="77777777" w:rsidR="00256C58" w:rsidRDefault="00000000">
      <w:pPr>
        <w:pBdr>
          <w:top w:val="single" w:sz="4" w:space="2" w:color="F59E0B"/>
          <w:left w:val="single" w:sz="16" w:space="4" w:color="F59E0B"/>
          <w:bottom w:val="single" w:sz="4" w:space="2" w:color="F59E0B"/>
          <w:right w:val="single" w:sz="4" w:space="2" w:color="F59E0B"/>
        </w:pBdr>
        <w:shd w:val="clear" w:color="auto" w:fill="FFF7ED"/>
        <w:spacing w:before="80" w:after="80"/>
        <w:ind w:left="288" w:right="288"/>
      </w:pPr>
      <w:r>
        <w:rPr>
          <w:b/>
          <w:bCs/>
          <w:color w:val="92400E"/>
        </w:rPr>
        <w:t xml:space="preserve">⚠  Key Rule: </w:t>
      </w:r>
      <w:r>
        <w:t xml:space="preserve">All groups work fully independently. No data sharing between groups. The professor collects every output at the end. If two or three groups wish to collaborate, please inform the instructor </w:t>
      </w:r>
      <w:r>
        <w:rPr>
          <w:b/>
          <w:bCs/>
        </w:rPr>
        <w:t>immediately</w:t>
      </w:r>
      <w:r>
        <w:t>.</w:t>
      </w:r>
    </w:p>
    <w:p w14:paraId="0D106DE8" w14:textId="77777777" w:rsidR="00256C58" w:rsidRDefault="00256C58">
      <w:pPr>
        <w:spacing w:before="160"/>
      </w:pPr>
    </w:p>
    <w:p w14:paraId="4A552583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2.  Four Core Tasks</w:t>
      </w:r>
    </w:p>
    <w:p w14:paraId="3F8CF053" w14:textId="77777777" w:rsidR="00256C58" w:rsidRDefault="00000000">
      <w:pPr>
        <w:spacing w:before="100" w:after="80"/>
        <w:ind w:left="648" w:hanging="648"/>
      </w:pPr>
      <w:r>
        <w:rPr>
          <w:b/>
          <w:bCs/>
          <w:color w:val="2563A8"/>
        </w:rPr>
        <w:t xml:space="preserve">1.  </w:t>
      </w:r>
      <w:r>
        <w:rPr>
          <w:b/>
          <w:bCs/>
        </w:rPr>
        <w:t xml:space="preserve">Data Collection: </w:t>
      </w:r>
      <w:r>
        <w:t>Fetch all faculty publications (2016–2026) for your 2–3 assigned institutions using OpenAlex, IRINS, or Scopus. Export to CSV with the column structure specified in Section 5.</w:t>
      </w:r>
    </w:p>
    <w:p w14:paraId="1CEC82E9" w14:textId="77777777" w:rsidR="00256C58" w:rsidRDefault="00000000">
      <w:pPr>
        <w:spacing w:before="100" w:after="80"/>
        <w:ind w:left="648" w:hanging="648"/>
      </w:pPr>
      <w:r>
        <w:rPr>
          <w:b/>
          <w:bCs/>
          <w:color w:val="2563A8"/>
        </w:rPr>
        <w:t xml:space="preserve">2.  </w:t>
      </w:r>
      <w:r>
        <w:rPr>
          <w:b/>
          <w:bCs/>
        </w:rPr>
        <w:t xml:space="preserve">Statistics Report: </w:t>
      </w:r>
      <w:r>
        <w:t>Analyse the dataset and compute key metrics at faculty, department, and institution level (publication trend, Q1 fraction, h-index distribution, top journals, citation counts, etc.).</w:t>
      </w:r>
    </w:p>
    <w:p w14:paraId="3866E78E" w14:textId="77777777" w:rsidR="00256C58" w:rsidRDefault="00000000">
      <w:pPr>
        <w:spacing w:before="100" w:after="80"/>
        <w:ind w:left="648" w:hanging="648"/>
      </w:pPr>
      <w:r>
        <w:rPr>
          <w:b/>
          <w:bCs/>
          <w:color w:val="2563A8"/>
        </w:rPr>
        <w:t xml:space="preserve">3.  </w:t>
      </w:r>
      <w:r>
        <w:rPr>
          <w:b/>
          <w:bCs/>
        </w:rPr>
        <w:t xml:space="preserve">Interactive Dashboard: </w:t>
      </w:r>
      <w:r>
        <w:t>Build and submit an interactive dashboard that displays all results for your assigned institutions. Required panels are listed in Section 4.</w:t>
      </w:r>
    </w:p>
    <w:p w14:paraId="5ECE144A" w14:textId="77777777" w:rsidR="00256C58" w:rsidRDefault="00000000">
      <w:pPr>
        <w:spacing w:before="100" w:after="80"/>
        <w:ind w:left="648" w:hanging="648"/>
      </w:pPr>
      <w:r>
        <w:rPr>
          <w:b/>
          <w:bCs/>
          <w:color w:val="2563A8"/>
        </w:rPr>
        <w:t xml:space="preserve">4.  </w:t>
      </w:r>
      <w:r>
        <w:rPr>
          <w:b/>
          <w:bCs/>
        </w:rPr>
        <w:t xml:space="preserve">Network Analysis: </w:t>
      </w:r>
      <w:r>
        <w:t>Build and submit citation and authorship network files for your assigned institutions. Details in Section 6.</w:t>
      </w:r>
    </w:p>
    <w:p w14:paraId="22ED55B1" w14:textId="77777777" w:rsidR="00256C58" w:rsidRDefault="00000000">
      <w:pPr>
        <w:pBdr>
          <w:top w:val="single" w:sz="4" w:space="2" w:color="059669"/>
          <w:left w:val="single" w:sz="16" w:space="4" w:color="059669"/>
          <w:bottom w:val="single" w:sz="4" w:space="2" w:color="059669"/>
          <w:right w:val="single" w:sz="4" w:space="2" w:color="059669"/>
        </w:pBdr>
        <w:shd w:val="clear" w:color="auto" w:fill="ECFDF5"/>
        <w:spacing w:before="80" w:after="80"/>
        <w:ind w:left="288" w:right="288"/>
      </w:pPr>
      <w:r>
        <w:rPr>
          <w:b/>
          <w:bCs/>
          <w:color w:val="065F46"/>
          <w:sz w:val="20"/>
          <w:szCs w:val="20"/>
        </w:rPr>
        <w:t xml:space="preserve">New in 2026: </w:t>
      </w:r>
      <w:r>
        <w:rPr>
          <w:sz w:val="20"/>
          <w:szCs w:val="20"/>
        </w:rPr>
        <w:t>Citation Networks and Authorship Networks are now required deliverables (Week 2). See Sections 6 and 7 for full specifications.</w:t>
      </w:r>
    </w:p>
    <w:p w14:paraId="05FD35FB" w14:textId="77777777" w:rsidR="00256C58" w:rsidRDefault="00256C58">
      <w:pPr>
        <w:spacing w:before="160"/>
      </w:pPr>
    </w:p>
    <w:p w14:paraId="5E0C8705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3.  Group Assignments</w:t>
      </w:r>
    </w:p>
    <w:p w14:paraId="21A4A46F" w14:textId="6207EE8D" w:rsidR="00256C58" w:rsidRDefault="00000000">
      <w:pPr>
        <w:spacing w:before="60" w:after="120"/>
      </w:pPr>
      <w:r>
        <w:t>Each group is assigned 2–3 institutions from the same cluster</w:t>
      </w:r>
      <w:r w:rsidR="00506409">
        <w:t xml:space="preserve"> </w:t>
      </w:r>
      <w:r w:rsidR="00506409" w:rsidRPr="00506409">
        <w:rPr>
          <w:color w:val="EE0000"/>
        </w:rPr>
        <w:t>(see the PPT)</w:t>
      </w:r>
      <w:r w:rsidRPr="00506409">
        <w:rPr>
          <w:color w:val="EE000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2360"/>
        <w:gridCol w:w="6080"/>
      </w:tblGrid>
      <w:tr w:rsidR="00256C58" w14:paraId="6B1BCDB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F317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Groups</w:t>
            </w:r>
          </w:p>
        </w:tc>
        <w:tc>
          <w:tcPr>
            <w:tcW w:w="236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9F1C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Cluster</w:t>
            </w:r>
          </w:p>
        </w:tc>
        <w:tc>
          <w:tcPr>
            <w:tcW w:w="608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C246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Institutions Covered</w:t>
            </w:r>
          </w:p>
        </w:tc>
      </w:tr>
      <w:tr w:rsidR="00256C58" w14:paraId="3D1BCA94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0FBD2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1–4</w:t>
            </w:r>
          </w:p>
        </w:tc>
        <w:tc>
          <w:tcPr>
            <w:tcW w:w="236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5C44" w14:textId="77777777" w:rsidR="00256C58" w:rsidRDefault="00000000">
            <w:r>
              <w:rPr>
                <w:b/>
                <w:bCs/>
                <w:sz w:val="19"/>
                <w:szCs w:val="19"/>
              </w:rPr>
              <w:t>Old &amp; large IITs</w:t>
            </w:r>
          </w:p>
        </w:tc>
        <w:tc>
          <w:tcPr>
            <w:tcW w:w="60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5604A" w14:textId="77777777" w:rsidR="00256C58" w:rsidRDefault="00000000">
            <w:r>
              <w:rPr>
                <w:sz w:val="18"/>
                <w:szCs w:val="18"/>
              </w:rPr>
              <w:t>IIT Bombay, Madras, Delhi, Kanpur, Kharagpur, Roorkee, Guwahati, Hyderabad</w:t>
            </w:r>
          </w:p>
        </w:tc>
      </w:tr>
      <w:tr w:rsidR="00256C58" w14:paraId="61220858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7657B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5–8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D1818" w14:textId="77777777" w:rsidR="00256C58" w:rsidRDefault="00000000">
            <w:r>
              <w:rPr>
                <w:b/>
                <w:bCs/>
                <w:sz w:val="19"/>
                <w:szCs w:val="19"/>
              </w:rPr>
              <w:t>Newer IITs (3–4 per group)</w:t>
            </w:r>
          </w:p>
        </w:tc>
        <w:tc>
          <w:tcPr>
            <w:tcW w:w="60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26A9" w14:textId="77777777" w:rsidR="00256C58" w:rsidRDefault="00000000">
            <w:r>
              <w:rPr>
                <w:sz w:val="18"/>
                <w:szCs w:val="18"/>
              </w:rPr>
              <w:t>IIT Gandhinagar, Jodhpur, Patna, BHU Varanasi, Indore, Mandi, Bhubaneswar, Tirupati, Jammu, Goa, Palakkad, Dharwad, Bhilai</w:t>
            </w:r>
          </w:p>
        </w:tc>
      </w:tr>
      <w:tr w:rsidR="00256C58" w14:paraId="469AC84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707D5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9–11</w:t>
            </w:r>
          </w:p>
        </w:tc>
        <w:tc>
          <w:tcPr>
            <w:tcW w:w="236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7DDA" w14:textId="77777777" w:rsidR="00256C58" w:rsidRDefault="00000000">
            <w:r>
              <w:rPr>
                <w:b/>
                <w:bCs/>
                <w:sz w:val="19"/>
                <w:szCs w:val="19"/>
              </w:rPr>
              <w:t>IIITs</w:t>
            </w:r>
          </w:p>
        </w:tc>
        <w:tc>
          <w:tcPr>
            <w:tcW w:w="60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CD741" w14:textId="77777777" w:rsidR="00256C58" w:rsidRDefault="00000000">
            <w:r>
              <w:rPr>
                <w:sz w:val="18"/>
                <w:szCs w:val="18"/>
              </w:rPr>
              <w:t>IIIT Hyderabad, Delhi, Allahabad, Bangalore, Gwalior, Jabalpur, Pune, Kancheepuram</w:t>
            </w:r>
          </w:p>
        </w:tc>
      </w:tr>
      <w:tr w:rsidR="00256C58" w14:paraId="7A5A1C2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15854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lastRenderedPageBreak/>
              <w:t>Groups 12–15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66BE0" w14:textId="77777777" w:rsidR="00256C58" w:rsidRDefault="00000000">
            <w:r>
              <w:rPr>
                <w:b/>
                <w:bCs/>
                <w:sz w:val="19"/>
                <w:szCs w:val="19"/>
              </w:rPr>
              <w:t>NITs</w:t>
            </w:r>
          </w:p>
        </w:tc>
        <w:tc>
          <w:tcPr>
            <w:tcW w:w="60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56A7" w14:textId="77777777" w:rsidR="00256C58" w:rsidRDefault="00000000">
            <w:r>
              <w:rPr>
                <w:sz w:val="18"/>
                <w:szCs w:val="18"/>
              </w:rPr>
              <w:t>NIT Trichy, Surathkal, Warangal, Rourkela, Calicut, Kurukshetra, Durgapur, Bhopal, Jamshedpur, Silchar</w:t>
            </w:r>
          </w:p>
        </w:tc>
      </w:tr>
      <w:tr w:rsidR="00256C58" w14:paraId="283CBA28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816E8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16–17</w:t>
            </w:r>
          </w:p>
        </w:tc>
        <w:tc>
          <w:tcPr>
            <w:tcW w:w="236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A868" w14:textId="77777777" w:rsidR="00256C58" w:rsidRDefault="00000000">
            <w:r>
              <w:rPr>
                <w:b/>
                <w:bCs/>
                <w:sz w:val="19"/>
                <w:szCs w:val="19"/>
              </w:rPr>
              <w:t>Central Universities</w:t>
            </w:r>
          </w:p>
        </w:tc>
        <w:tc>
          <w:tcPr>
            <w:tcW w:w="60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08DCC" w14:textId="77777777" w:rsidR="00256C58" w:rsidRDefault="00000000">
            <w:r>
              <w:rPr>
                <w:sz w:val="18"/>
                <w:szCs w:val="18"/>
              </w:rPr>
              <w:t>JNU, Hyderabad Central, University of Delhi, BHU, Jadavpur, Jamia Millia Islamia</w:t>
            </w:r>
          </w:p>
        </w:tc>
      </w:tr>
      <w:tr w:rsidR="00256C58" w14:paraId="1A7B73F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E4B80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18–20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4577" w14:textId="77777777" w:rsidR="00256C58" w:rsidRDefault="00000000">
            <w:r>
              <w:rPr>
                <w:b/>
                <w:bCs/>
                <w:sz w:val="19"/>
                <w:szCs w:val="19"/>
              </w:rPr>
              <w:t>IISc · TIFR · IISERs</w:t>
            </w:r>
          </w:p>
        </w:tc>
        <w:tc>
          <w:tcPr>
            <w:tcW w:w="60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CC982" w14:textId="77777777" w:rsidR="00256C58" w:rsidRDefault="00000000">
            <w:r>
              <w:rPr>
                <w:sz w:val="18"/>
                <w:szCs w:val="18"/>
              </w:rPr>
              <w:t>IISc, TIFR Mumbai, IISER Pune, Kolkata, Bhopal, Mohali, Thiruvananthapuram</w:t>
            </w:r>
          </w:p>
        </w:tc>
      </w:tr>
      <w:tr w:rsidR="00256C58" w14:paraId="3848C340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DA31B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21–23</w:t>
            </w:r>
          </w:p>
        </w:tc>
        <w:tc>
          <w:tcPr>
            <w:tcW w:w="236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EF64" w14:textId="77777777" w:rsidR="00256C58" w:rsidRDefault="00000000">
            <w:r>
              <w:rPr>
                <w:b/>
                <w:bCs/>
                <w:sz w:val="19"/>
                <w:szCs w:val="19"/>
              </w:rPr>
              <w:t>Premier Science Institutes</w:t>
            </w:r>
          </w:p>
        </w:tc>
        <w:tc>
          <w:tcPr>
            <w:tcW w:w="60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AAC17" w14:textId="77777777" w:rsidR="00256C58" w:rsidRDefault="00000000">
            <w:r>
              <w:rPr>
                <w:sz w:val="18"/>
                <w:szCs w:val="18"/>
              </w:rPr>
              <w:t>ISI (all campuses), IMSc, CMI, HRI, NCBS, SNBose, Bose Institute, SINP</w:t>
            </w:r>
          </w:p>
        </w:tc>
      </w:tr>
      <w:tr w:rsidR="00256C58" w14:paraId="76145729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7405F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24–26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D5959" w14:textId="77777777" w:rsidR="00256C58" w:rsidRDefault="00000000">
            <w:r>
              <w:rPr>
                <w:b/>
                <w:bCs/>
                <w:sz w:val="19"/>
                <w:szCs w:val="19"/>
              </w:rPr>
              <w:t>CSIR Chemistry &amp; Physics Labs</w:t>
            </w:r>
          </w:p>
        </w:tc>
        <w:tc>
          <w:tcPr>
            <w:tcW w:w="60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98732" w14:textId="77777777" w:rsidR="00256C58" w:rsidRDefault="00000000">
            <w:r>
              <w:rPr>
                <w:sz w:val="18"/>
                <w:szCs w:val="18"/>
              </w:rPr>
              <w:t>NCL, IICT, CECRI, CFTRI, NIIST, NML, NPL, CSIO, CGCRI</w:t>
            </w:r>
          </w:p>
        </w:tc>
      </w:tr>
      <w:tr w:rsidR="00256C58" w14:paraId="1C299D5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0C379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27–28</w:t>
            </w:r>
          </w:p>
        </w:tc>
        <w:tc>
          <w:tcPr>
            <w:tcW w:w="236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AAEF" w14:textId="77777777" w:rsidR="00256C58" w:rsidRDefault="00000000">
            <w:r>
              <w:rPr>
                <w:b/>
                <w:bCs/>
                <w:sz w:val="19"/>
                <w:szCs w:val="19"/>
              </w:rPr>
              <w:t>CSIR Engineering Labs</w:t>
            </w:r>
          </w:p>
        </w:tc>
        <w:tc>
          <w:tcPr>
            <w:tcW w:w="60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7295" w14:textId="77777777" w:rsidR="00256C58" w:rsidRDefault="00000000">
            <w:r>
              <w:rPr>
                <w:sz w:val="18"/>
                <w:szCs w:val="18"/>
              </w:rPr>
              <w:t>CMERI, CRRI, CIMFR, CBRI, CEERI, SERC, AMPRI, CDRI</w:t>
            </w:r>
          </w:p>
        </w:tc>
      </w:tr>
      <w:tr w:rsidR="00256C58" w14:paraId="72AABABB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6CD75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  <w:sz w:val="19"/>
                <w:szCs w:val="19"/>
              </w:rPr>
              <w:t>Groups 29–30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4BEB8" w14:textId="77777777" w:rsidR="00256C58" w:rsidRDefault="00000000">
            <w:r>
              <w:rPr>
                <w:b/>
                <w:bCs/>
                <w:sz w:val="19"/>
                <w:szCs w:val="19"/>
              </w:rPr>
              <w:t>CSIR Biology · DAE Institutes</w:t>
            </w:r>
          </w:p>
        </w:tc>
        <w:tc>
          <w:tcPr>
            <w:tcW w:w="60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820B" w14:textId="77777777" w:rsidR="00256C58" w:rsidRDefault="00000000">
            <w:r>
              <w:rPr>
                <w:sz w:val="18"/>
                <w:szCs w:val="18"/>
              </w:rPr>
              <w:t>CCMB, IGIB, IMTECH, BARC, IGCAR, RRCAT, NISER</w:t>
            </w:r>
          </w:p>
        </w:tc>
      </w:tr>
    </w:tbl>
    <w:p w14:paraId="1ACA96DD" w14:textId="77777777" w:rsidR="00256C58" w:rsidRDefault="00000000">
      <w:pPr>
        <w:pBdr>
          <w:top w:val="single" w:sz="4" w:space="2" w:color="F59E0B"/>
          <w:left w:val="single" w:sz="16" w:space="4" w:color="F59E0B"/>
          <w:bottom w:val="single" w:sz="4" w:space="2" w:color="F59E0B"/>
          <w:right w:val="single" w:sz="4" w:space="2" w:color="F59E0B"/>
        </w:pBdr>
        <w:shd w:val="clear" w:color="auto" w:fill="FFF7ED"/>
        <w:spacing w:before="80" w:after="80"/>
        <w:ind w:left="288" w:right="288"/>
      </w:pPr>
      <w:r>
        <w:rPr>
          <w:b/>
          <w:bCs/>
          <w:color w:val="92400E"/>
          <w:sz w:val="20"/>
          <w:szCs w:val="20"/>
        </w:rPr>
        <w:t xml:space="preserve">Newer IITs: </w:t>
      </w:r>
      <w:r>
        <w:rPr>
          <w:sz w:val="20"/>
          <w:szCs w:val="20"/>
        </w:rPr>
        <w:t>Cross-check institute website for faculty who joined before 2018 — OpenAlex coverage may be thin.</w:t>
      </w:r>
    </w:p>
    <w:p w14:paraId="690A6ABC" w14:textId="77777777" w:rsidR="00256C58" w:rsidRDefault="00000000">
      <w:pPr>
        <w:pBdr>
          <w:top w:val="single" w:sz="4" w:space="2" w:color="F59E0B"/>
          <w:left w:val="single" w:sz="16" w:space="4" w:color="F59E0B"/>
          <w:bottom w:val="single" w:sz="4" w:space="2" w:color="F59E0B"/>
          <w:right w:val="single" w:sz="4" w:space="2" w:color="F59E0B"/>
        </w:pBdr>
        <w:shd w:val="clear" w:color="auto" w:fill="FFF7ED"/>
        <w:spacing w:before="80" w:after="80"/>
        <w:ind w:left="288" w:right="288"/>
      </w:pPr>
      <w:r>
        <w:rPr>
          <w:b/>
          <w:bCs/>
          <w:color w:val="92400E"/>
          <w:sz w:val="20"/>
          <w:szCs w:val="20"/>
        </w:rPr>
        <w:t xml:space="preserve">ISI / IMSc / HRI (Groups 21–23): </w:t>
      </w:r>
      <w:r>
        <w:rPr>
          <w:sz w:val="20"/>
          <w:szCs w:val="20"/>
        </w:rPr>
        <w:t>Use the ROR ID directly (e.g. ror.org/01an7q238 for ISI) to avoid wrong-institution matches.</w:t>
      </w:r>
    </w:p>
    <w:p w14:paraId="4FAD8EF4" w14:textId="77777777" w:rsidR="00256C58" w:rsidRDefault="00256C58">
      <w:pPr>
        <w:spacing w:before="160"/>
      </w:pPr>
    </w:p>
    <w:p w14:paraId="50520C9E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4.  Dashboard — Required Panels</w:t>
      </w:r>
    </w:p>
    <w:p w14:paraId="76BAEB67" w14:textId="77777777" w:rsidR="00256C58" w:rsidRDefault="00000000">
      <w:pPr>
        <w:spacing w:before="60" w:after="120"/>
      </w:pPr>
      <w:r>
        <w:t>Your interactive dashboard must include at least these panels for each assigned institution:</w:t>
      </w:r>
    </w:p>
    <w:p w14:paraId="7BE5BEBB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Publication trend chart: </w:t>
      </w:r>
      <w:r>
        <w:rPr>
          <w:sz w:val="20"/>
          <w:szCs w:val="20"/>
        </w:rPr>
        <w:t>Line or bar chart — papers per year, 2016–2026</w:t>
      </w:r>
    </w:p>
    <w:p w14:paraId="37D316ED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Faculty list: </w:t>
      </w:r>
      <w:r>
        <w:rPr>
          <w:sz w:val="20"/>
          <w:szCs w:val="20"/>
        </w:rPr>
        <w:t>Name, department, h-index, total papers</w:t>
      </w:r>
    </w:p>
    <w:p w14:paraId="382359D7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Journal quartile distribution: </w:t>
      </w:r>
      <w:r>
        <w:rPr>
          <w:sz w:val="20"/>
          <w:szCs w:val="20"/>
        </w:rPr>
        <w:t>Stacked or pie chart — Q1 / Q2 / Q3 / Q4 share</w:t>
      </w:r>
    </w:p>
    <w:p w14:paraId="3F3A5B7B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Faculty performance table: </w:t>
      </w:r>
      <w:r>
        <w:rPr>
          <w:sz w:val="20"/>
          <w:szCs w:val="20"/>
        </w:rPr>
        <w:t>Sortable — papers, citations, top journal, h-index</w:t>
      </w:r>
    </w:p>
    <w:p w14:paraId="3CD45760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Top journals: </w:t>
      </w:r>
      <w:r>
        <w:rPr>
          <w:sz w:val="20"/>
          <w:szCs w:val="20"/>
        </w:rPr>
        <w:t>Top 5 journals per institution by paper count</w:t>
      </w:r>
    </w:p>
    <w:p w14:paraId="3928C19C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h-index distribution: </w:t>
      </w:r>
      <w:r>
        <w:rPr>
          <w:sz w:val="20"/>
          <w:szCs w:val="20"/>
        </w:rPr>
        <w:t>Histogram of faculty h-index values</w:t>
      </w:r>
    </w:p>
    <w:p w14:paraId="6B985F4D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Research area breakdown: </w:t>
      </w:r>
      <w:r>
        <w:rPr>
          <w:sz w:val="20"/>
          <w:szCs w:val="20"/>
        </w:rPr>
        <w:t>Publication share by domain / field</w:t>
      </w:r>
    </w:p>
    <w:p w14:paraId="4F8D00D0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Most-cited papers: </w:t>
      </w:r>
      <w:r>
        <w:rPr>
          <w:sz w:val="20"/>
          <w:szCs w:val="20"/>
        </w:rPr>
        <w:t>Top 10 — title, journal, year, citation count, DOI</w:t>
      </w:r>
    </w:p>
    <w:p w14:paraId="6F64FE81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Conference rank (where applicable): </w:t>
      </w:r>
      <w:r>
        <w:rPr>
          <w:sz w:val="20"/>
          <w:szCs w:val="20"/>
        </w:rPr>
        <w:t>CORE A* / A / B / C breakdown</w:t>
      </w:r>
    </w:p>
    <w:p w14:paraId="10849DFE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Citation network visualisation: </w:t>
      </w:r>
      <w:r>
        <w:rPr>
          <w:sz w:val="20"/>
          <w:szCs w:val="20"/>
        </w:rPr>
        <w:t>Interactive directed graph — nodes = papers, edges = citations (NEW)</w:t>
      </w:r>
    </w:p>
    <w:p w14:paraId="4AADC7F4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Authorship network visualisation: </w:t>
      </w:r>
      <w:r>
        <w:rPr>
          <w:sz w:val="20"/>
          <w:szCs w:val="20"/>
        </w:rPr>
        <w:t>Interactive undirected graph — nodes = authors, edges = co-authorship (NEW)</w:t>
      </w:r>
    </w:p>
    <w:p w14:paraId="07DCBBB4" w14:textId="77777777" w:rsidR="00256C58" w:rsidRDefault="00256C58">
      <w:pPr>
        <w:spacing w:before="160"/>
      </w:pPr>
    </w:p>
    <w:p w14:paraId="3A19969F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5.  Dataset — CSV Column Structure</w:t>
      </w:r>
    </w:p>
    <w:p w14:paraId="02B42E61" w14:textId="77777777" w:rsidR="00256C58" w:rsidRDefault="00000000">
      <w:pPr>
        <w:spacing w:before="60" w:after="120"/>
      </w:pPr>
      <w:r>
        <w:t xml:space="preserve">Submit one CSV file per group, named </w:t>
      </w:r>
      <w:r>
        <w:rPr>
          <w:b/>
          <w:bCs/>
          <w:color w:val="2563A8"/>
        </w:rPr>
        <w:t>groupN_data.csv</w:t>
      </w:r>
      <w:r>
        <w:t xml:space="preserve"> (e.g. group12_data.csv). The file must include all of the following columns: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256C58" w14:paraId="47B814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DFD5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648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C8BE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56C58" w14:paraId="705E5E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8765F" w14:textId="77777777" w:rsidR="00256C58" w:rsidRDefault="00000000">
            <w:r>
              <w:rPr>
                <w:b/>
                <w:bCs/>
                <w:sz w:val="19"/>
                <w:szCs w:val="19"/>
              </w:rPr>
              <w:t>group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2128D" w14:textId="77777777" w:rsidR="00256C58" w:rsidRDefault="00000000">
            <w:r>
              <w:rPr>
                <w:sz w:val="19"/>
                <w:szCs w:val="19"/>
              </w:rPr>
              <w:t>Your group number</w:t>
            </w:r>
          </w:p>
        </w:tc>
      </w:tr>
      <w:tr w:rsidR="00256C58" w14:paraId="265E6C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84B37" w14:textId="77777777" w:rsidR="00256C58" w:rsidRDefault="00000000">
            <w:r>
              <w:rPr>
                <w:b/>
                <w:bCs/>
                <w:sz w:val="19"/>
                <w:szCs w:val="19"/>
              </w:rPr>
              <w:t>institution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A6701" w14:textId="77777777" w:rsidR="00256C58" w:rsidRDefault="00000000">
            <w:r>
              <w:rPr>
                <w:sz w:val="19"/>
                <w:szCs w:val="19"/>
              </w:rPr>
              <w:t>Assigned institution name</w:t>
            </w:r>
          </w:p>
        </w:tc>
      </w:tr>
      <w:tr w:rsidR="00256C58" w14:paraId="4D35B6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5FA04" w14:textId="77777777" w:rsidR="00256C58" w:rsidRDefault="00000000">
            <w:r>
              <w:rPr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1364" w14:textId="77777777" w:rsidR="00256C58" w:rsidRDefault="00000000">
            <w:r>
              <w:rPr>
                <w:sz w:val="19"/>
                <w:szCs w:val="19"/>
              </w:rPr>
              <w:t>Faculty / author full name</w:t>
            </w:r>
          </w:p>
        </w:tc>
      </w:tr>
      <w:tr w:rsidR="00256C58" w14:paraId="0922C2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5D895" w14:textId="77777777" w:rsidR="00256C58" w:rsidRDefault="00000000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28706" w14:textId="77777777" w:rsidR="00256C58" w:rsidRDefault="00000000">
            <w:r>
              <w:rPr>
                <w:sz w:val="19"/>
                <w:szCs w:val="19"/>
              </w:rPr>
              <w:t>Paper / article title</w:t>
            </w:r>
          </w:p>
        </w:tc>
      </w:tr>
      <w:tr w:rsidR="00256C58" w14:paraId="3E6922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01FC0" w14:textId="77777777" w:rsidR="00256C58" w:rsidRDefault="00000000">
            <w:r>
              <w:rPr>
                <w:b/>
                <w:bCs/>
                <w:sz w:val="19"/>
                <w:szCs w:val="19"/>
              </w:rPr>
              <w:t>year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ED5B3" w14:textId="77777777" w:rsidR="00256C58" w:rsidRDefault="00000000">
            <w:r>
              <w:rPr>
                <w:sz w:val="19"/>
                <w:szCs w:val="19"/>
              </w:rPr>
              <w:t>Publication year (2016–2026)</w:t>
            </w:r>
          </w:p>
        </w:tc>
      </w:tr>
      <w:tr w:rsidR="00256C58" w14:paraId="6BC22D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7CB63" w14:textId="77777777" w:rsidR="00256C58" w:rsidRDefault="00000000">
            <w:r>
              <w:rPr>
                <w:b/>
                <w:bCs/>
                <w:sz w:val="19"/>
                <w:szCs w:val="19"/>
              </w:rPr>
              <w:lastRenderedPageBreak/>
              <w:t>type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27D6A" w14:textId="77777777" w:rsidR="00256C58" w:rsidRDefault="00000000">
            <w:r>
              <w:rPr>
                <w:sz w:val="19"/>
                <w:szCs w:val="19"/>
              </w:rPr>
              <w:t>journal  or  conference</w:t>
            </w:r>
          </w:p>
        </w:tc>
      </w:tr>
      <w:tr w:rsidR="00256C58" w14:paraId="7019B3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04B4C" w14:textId="77777777" w:rsidR="00256C58" w:rsidRDefault="00000000">
            <w:r>
              <w:rPr>
                <w:b/>
                <w:bCs/>
                <w:sz w:val="19"/>
                <w:szCs w:val="19"/>
              </w:rPr>
              <w:t>journal_name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56D2B" w14:textId="77777777" w:rsidR="00256C58" w:rsidRDefault="00000000">
            <w:r>
              <w:rPr>
                <w:sz w:val="19"/>
                <w:szCs w:val="19"/>
              </w:rPr>
              <w:t>Journal or conference name</w:t>
            </w:r>
          </w:p>
        </w:tc>
      </w:tr>
      <w:tr w:rsidR="00256C58" w14:paraId="39F86E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4C879" w14:textId="77777777" w:rsidR="00256C58" w:rsidRDefault="00000000">
            <w:r>
              <w:rPr>
                <w:b/>
                <w:bCs/>
                <w:sz w:val="19"/>
                <w:szCs w:val="19"/>
              </w:rPr>
              <w:t>issn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B988F" w14:textId="77777777" w:rsidR="00256C58" w:rsidRDefault="00000000">
            <w:r>
              <w:rPr>
                <w:sz w:val="19"/>
                <w:szCs w:val="19"/>
              </w:rPr>
              <w:t>ISSN (journals only)</w:t>
            </w:r>
          </w:p>
        </w:tc>
      </w:tr>
      <w:tr w:rsidR="00256C58" w14:paraId="604DEA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7B873" w14:textId="77777777" w:rsidR="00256C58" w:rsidRDefault="00000000">
            <w:r>
              <w:rPr>
                <w:b/>
                <w:bCs/>
                <w:sz w:val="19"/>
                <w:szCs w:val="19"/>
              </w:rPr>
              <w:t>doi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BD02B" w14:textId="77777777" w:rsidR="00256C58" w:rsidRDefault="00000000">
            <w:r>
              <w:rPr>
                <w:sz w:val="19"/>
                <w:szCs w:val="19"/>
              </w:rPr>
              <w:t>DOI URL</w:t>
            </w:r>
          </w:p>
        </w:tc>
      </w:tr>
      <w:tr w:rsidR="00256C58" w14:paraId="1CD13E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934E6" w14:textId="77777777" w:rsidR="00256C58" w:rsidRDefault="00000000">
            <w:r>
              <w:rPr>
                <w:b/>
                <w:bCs/>
                <w:sz w:val="19"/>
                <w:szCs w:val="19"/>
              </w:rPr>
              <w:t>citations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F3000" w14:textId="77777777" w:rsidR="00256C58" w:rsidRDefault="00000000">
            <w:r>
              <w:rPr>
                <w:sz w:val="19"/>
                <w:szCs w:val="19"/>
              </w:rPr>
              <w:t>Citation count at collection date</w:t>
            </w:r>
          </w:p>
        </w:tc>
      </w:tr>
      <w:tr w:rsidR="00256C58" w14:paraId="6CBDF6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E420D" w14:textId="77777777" w:rsidR="00256C58" w:rsidRDefault="00000000">
            <w:r>
              <w:rPr>
                <w:b/>
                <w:bCs/>
                <w:sz w:val="19"/>
                <w:szCs w:val="19"/>
              </w:rPr>
              <w:t>quartile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89FFA" w14:textId="77777777" w:rsidR="00256C58" w:rsidRDefault="00000000">
            <w:r>
              <w:rPr>
                <w:sz w:val="19"/>
                <w:szCs w:val="19"/>
              </w:rPr>
              <w:t>Q1 / Q2 / Q3 / Q4 or CORE A*/A/B/C</w:t>
            </w:r>
          </w:p>
        </w:tc>
      </w:tr>
      <w:tr w:rsidR="00256C58" w14:paraId="15E6D6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9BE3F" w14:textId="77777777" w:rsidR="00256C58" w:rsidRDefault="00000000">
            <w:r>
              <w:rPr>
                <w:b/>
                <w:bCs/>
                <w:sz w:val="19"/>
                <w:szCs w:val="19"/>
              </w:rPr>
              <w:t>coauthor_institutes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44423" w14:textId="77777777" w:rsidR="00256C58" w:rsidRDefault="00000000">
            <w:r>
              <w:rPr>
                <w:sz w:val="19"/>
                <w:szCs w:val="19"/>
              </w:rPr>
              <w:t>Semicolon-separated list of co-author institutions (for Indian connections)</w:t>
            </w:r>
          </w:p>
        </w:tc>
      </w:tr>
      <w:tr w:rsidR="00256C58" w14:paraId="1EF7B6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1C348" w14:textId="77777777" w:rsidR="00256C58" w:rsidRDefault="00000000">
            <w:r>
              <w:rPr>
                <w:b/>
                <w:bCs/>
                <w:sz w:val="19"/>
                <w:szCs w:val="19"/>
              </w:rPr>
              <w:t>cites_indian_inst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7D2B" w14:textId="77777777" w:rsidR="00256C58" w:rsidRDefault="00000000">
            <w:r>
              <w:rPr>
                <w:sz w:val="19"/>
                <w:szCs w:val="19"/>
              </w:rPr>
              <w:t>TRUE if paper cites a paper from another Indian institution</w:t>
            </w:r>
          </w:p>
        </w:tc>
      </w:tr>
      <w:tr w:rsidR="00256C58" w14:paraId="179AB7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360EC" w14:textId="77777777" w:rsidR="00256C58" w:rsidRDefault="00000000">
            <w:r>
              <w:rPr>
                <w:b/>
                <w:bCs/>
                <w:sz w:val="19"/>
                <w:szCs w:val="19"/>
              </w:rPr>
              <w:t>cited_by_indian_inst</w:t>
            </w:r>
          </w:p>
        </w:tc>
        <w:tc>
          <w:tcPr>
            <w:tcW w:w="6480" w:type="dxa"/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9F077" w14:textId="77777777" w:rsidR="00256C58" w:rsidRDefault="00000000">
            <w:r>
              <w:rPr>
                <w:sz w:val="19"/>
                <w:szCs w:val="19"/>
              </w:rPr>
              <w:t>TRUE if paper is cited by another Indian institution</w:t>
            </w:r>
          </w:p>
        </w:tc>
      </w:tr>
    </w:tbl>
    <w:p w14:paraId="2581AB5E" w14:textId="77777777" w:rsidR="00256C58" w:rsidRDefault="00000000">
      <w:pPr>
        <w:pBdr>
          <w:top w:val="single" w:sz="4" w:space="2" w:color="F59E0B"/>
          <w:left w:val="single" w:sz="16" w:space="4" w:color="F59E0B"/>
          <w:bottom w:val="single" w:sz="4" w:space="2" w:color="F59E0B"/>
          <w:right w:val="single" w:sz="4" w:space="2" w:color="F59E0B"/>
        </w:pBdr>
        <w:shd w:val="clear" w:color="auto" w:fill="FFF7ED"/>
        <w:spacing w:before="80" w:after="80"/>
        <w:ind w:left="288" w:right="288"/>
      </w:pPr>
      <w:r>
        <w:rPr>
          <w:b/>
          <w:bCs/>
          <w:color w:val="92400E"/>
          <w:sz w:val="20"/>
          <w:szCs w:val="20"/>
        </w:rPr>
        <w:t xml:space="preserve">Indian connection note: </w:t>
      </w:r>
      <w:r>
        <w:rPr>
          <w:sz w:val="20"/>
          <w:szCs w:val="20"/>
        </w:rPr>
        <w:t xml:space="preserve">The three new columns (coauthor_institutes, cites_indian_inst, cited_by_indian_inst) capture cross-institute links in your raw data. Your </w:t>
      </w:r>
      <w:r>
        <w:rPr>
          <w:i/>
          <w:iCs/>
          <w:color w:val="92400E"/>
          <w:sz w:val="20"/>
          <w:szCs w:val="20"/>
        </w:rPr>
        <w:t>statistical analysis</w:t>
      </w:r>
      <w:r>
        <w:rPr>
          <w:sz w:val="20"/>
          <w:szCs w:val="20"/>
        </w:rPr>
        <w:t xml:space="preserve"> must remain within your assigned institutions only.</w:t>
      </w:r>
    </w:p>
    <w:p w14:paraId="7A97FFA0" w14:textId="77777777" w:rsidR="00256C58" w:rsidRDefault="00256C58">
      <w:pPr>
        <w:spacing w:before="160"/>
      </w:pPr>
    </w:p>
    <w:p w14:paraId="34368C18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6.  Citation Networks &amp; Authorship Networks  (Task 4)</w:t>
      </w:r>
    </w:p>
    <w:p w14:paraId="2BA94F02" w14:textId="77777777" w:rsidR="00256C58" w:rsidRDefault="00000000">
      <w:pPr>
        <w:spacing w:before="60" w:after="100"/>
      </w:pPr>
      <w:r>
        <w:t>Every group must now build and submit two network files alongside the main dataset. Both are due in Week 2.</w:t>
      </w:r>
    </w:p>
    <w:p w14:paraId="1948D4D9" w14:textId="77777777" w:rsidR="00256C58" w:rsidRDefault="00000000">
      <w:pPr>
        <w:pStyle w:val="Heading2"/>
        <w:spacing w:before="200" w:after="80"/>
      </w:pPr>
      <w:r>
        <w:rPr>
          <w:b/>
          <w:bCs/>
          <w:color w:val="2563A8"/>
          <w:sz w:val="24"/>
          <w:szCs w:val="24"/>
        </w:rPr>
        <w:t>6a.  Citation Network</w:t>
      </w:r>
    </w:p>
    <w:p w14:paraId="1A1A497F" w14:textId="77777777" w:rsidR="00256C58" w:rsidRDefault="00000000">
      <w:pPr>
        <w:spacing w:before="60" w:after="80"/>
      </w:pPr>
      <w:r>
        <w:t>A directed graph where each node is a paper and each edge means "paper A cites paper B". Build it from your dataset's DOIs and citation data.</w:t>
      </w:r>
    </w:p>
    <w:p w14:paraId="7D825D9B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Extract paper-cites-paper pairs from OpenAlex (referenced_works field) or Scopus</w:t>
      </w:r>
    </w:p>
    <w:p w14:paraId="0D4E06A9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Compute in-degree per paper: </w:t>
      </w:r>
      <w:r>
        <w:rPr>
          <w:sz w:val="20"/>
          <w:szCs w:val="20"/>
        </w:rPr>
        <w:t>= cited-by count within your institution's corpus</w:t>
      </w:r>
    </w:p>
    <w:p w14:paraId="056244E9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Compute PageRank: </w:t>
      </w:r>
      <w:r>
        <w:rPr>
          <w:sz w:val="20"/>
          <w:szCs w:val="20"/>
        </w:rPr>
        <w:t>to find the most influential papers in your cluster</w:t>
      </w:r>
    </w:p>
    <w:p w14:paraId="25FA4502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Map citation flow: </w:t>
      </w:r>
      <w:r>
        <w:rPr>
          <w:sz w:val="20"/>
          <w:szCs w:val="20"/>
        </w:rPr>
        <w:t>into and out of your assigned institutions from/to other Indian institutes</w:t>
      </w:r>
    </w:p>
    <w:p w14:paraId="0D363792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Identify cross-institute citation edges: </w:t>
      </w:r>
      <w:r>
        <w:rPr>
          <w:sz w:val="20"/>
          <w:szCs w:val="20"/>
        </w:rPr>
        <w:t>flag them in your raw CSV (cites_indian_inst column)</w:t>
      </w:r>
    </w:p>
    <w:p w14:paraId="73FE8758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Export as edge-list CSV: </w:t>
      </w:r>
      <w:r>
        <w:rPr>
          <w:sz w:val="20"/>
          <w:szCs w:val="20"/>
        </w:rPr>
        <w:t>columns: source_doi, target_doi, source_inst, target_inst, year</w:t>
      </w:r>
    </w:p>
    <w:p w14:paraId="069B3ABA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Visualise: </w:t>
      </w:r>
      <w:r>
        <w:rPr>
          <w:sz w:val="20"/>
          <w:szCs w:val="20"/>
        </w:rPr>
        <w:t>directed network graph using Gephi, NetworkX, or D3.js</w:t>
      </w:r>
    </w:p>
    <w:p w14:paraId="0C289983" w14:textId="77777777" w:rsidR="00256C58" w:rsidRDefault="00256C58">
      <w:pPr>
        <w:spacing w:before="80"/>
      </w:pPr>
    </w:p>
    <w:p w14:paraId="0C95E2F3" w14:textId="77777777" w:rsidR="00256C58" w:rsidRDefault="00000000">
      <w:pPr>
        <w:pStyle w:val="Heading2"/>
        <w:spacing w:before="200" w:after="80"/>
      </w:pPr>
      <w:r>
        <w:rPr>
          <w:b/>
          <w:bCs/>
          <w:color w:val="2563A8"/>
          <w:sz w:val="24"/>
          <w:szCs w:val="24"/>
        </w:rPr>
        <w:t>6b.  Authorship Network</w:t>
      </w:r>
    </w:p>
    <w:p w14:paraId="6D304C22" w14:textId="77777777" w:rsidR="00256C58" w:rsidRDefault="00000000">
      <w:pPr>
        <w:spacing w:before="60" w:after="80"/>
      </w:pPr>
      <w:r>
        <w:t>An undirected graph where each node is a faculty member and each edge means "these two people co-authored a paper". Extract from your paper data.</w:t>
      </w:r>
    </w:p>
    <w:p w14:paraId="70E5959B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Extract co-author pairs from every paper in your dataset</w:t>
      </w:r>
    </w:p>
    <w:p w14:paraId="32A952D2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Build an undirected graph: </w:t>
      </w:r>
      <w:r>
        <w:rPr>
          <w:sz w:val="20"/>
          <w:szCs w:val="20"/>
        </w:rPr>
        <w:t>nodes = authors, edges = co-authorship events</w:t>
      </w:r>
    </w:p>
    <w:p w14:paraId="24DB1157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Compute degree centrality: </w:t>
      </w:r>
      <w:r>
        <w:rPr>
          <w:sz w:val="20"/>
          <w:szCs w:val="20"/>
        </w:rPr>
        <w:t>= most collaborative faculty at your institutions</w:t>
      </w:r>
    </w:p>
    <w:p w14:paraId="03350249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Compute betweenness centrality: </w:t>
      </w:r>
      <w:r>
        <w:rPr>
          <w:sz w:val="20"/>
          <w:szCs w:val="20"/>
        </w:rPr>
        <w:t>= faculty who bridge otherwise disconnected groups</w:t>
      </w:r>
    </w:p>
    <w:p w14:paraId="23A56F88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Apply community detection: </w:t>
      </w:r>
      <w:r>
        <w:rPr>
          <w:sz w:val="20"/>
          <w:szCs w:val="20"/>
        </w:rPr>
        <w:t>Louvain or Leiden algorithm to find collaboration clusters</w:t>
      </w:r>
    </w:p>
    <w:p w14:paraId="1CB4730D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Flag cross-institution edges: </w:t>
      </w:r>
      <w:r>
        <w:rPr>
          <w:sz w:val="20"/>
          <w:szCs w:val="20"/>
        </w:rPr>
        <w:t>these are the Indian inter-institute connections</w:t>
      </w:r>
    </w:p>
    <w:p w14:paraId="51AE7E82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Export as edge-list CSV: </w:t>
      </w:r>
      <w:r>
        <w:rPr>
          <w:sz w:val="20"/>
          <w:szCs w:val="20"/>
        </w:rPr>
        <w:t>columns: author_a, author_b, paper_doi, inst_a, inst_b, year</w:t>
      </w:r>
    </w:p>
    <w:p w14:paraId="2E381154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Visualise: </w:t>
      </w:r>
      <w:r>
        <w:rPr>
          <w:sz w:val="20"/>
          <w:szCs w:val="20"/>
        </w:rPr>
        <w:t>collaboration clusters using Gephi or NetworkX</w:t>
      </w:r>
    </w:p>
    <w:p w14:paraId="37FD7DA9" w14:textId="77777777" w:rsidR="00256C58" w:rsidRDefault="00256C58">
      <w:pPr>
        <w:spacing w:before="160"/>
      </w:pPr>
    </w:p>
    <w:p w14:paraId="12CA9470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lastRenderedPageBreak/>
        <w:t>7.  Indian Connectivity: Citation Flow &amp; Raw Data</w:t>
      </w:r>
    </w:p>
    <w:p w14:paraId="00AD5094" w14:textId="77777777" w:rsidR="00256C58" w:rsidRDefault="00000000">
      <w:pPr>
        <w:spacing w:before="60" w:after="80"/>
      </w:pPr>
      <w:r>
        <w:t>This section captures how your institutions are embedded in the broader Indian research network — who cites you, who you cite, and who your faculty collaborate with.</w:t>
      </w:r>
    </w:p>
    <w:p w14:paraId="13F8E09C" w14:textId="77777777" w:rsidR="00256C58" w:rsidRDefault="00000000">
      <w:pPr>
        <w:pStyle w:val="Heading2"/>
        <w:spacing w:before="200" w:after="80"/>
      </w:pPr>
      <w:r>
        <w:rPr>
          <w:b/>
          <w:bCs/>
          <w:color w:val="2563A8"/>
          <w:sz w:val="24"/>
          <w:szCs w:val="24"/>
        </w:rPr>
        <w:t>7a.  Citation Flow</w:t>
      </w:r>
    </w:p>
    <w:p w14:paraId="4DCD85E8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Count citations received from other Indian institutes (in-flow)</w:t>
      </w:r>
    </w:p>
    <w:p w14:paraId="6096F453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Count citations given to other Indian institutes (out-flow)</w:t>
      </w:r>
    </w:p>
    <w:p w14:paraId="1A2810FC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Identify the top 10 Indian institutes citing your institution's work</w:t>
      </w:r>
    </w:p>
    <w:p w14:paraId="0E205E8E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Compute citation impact ratio: </w:t>
      </w:r>
      <w:r>
        <w:rPr>
          <w:sz w:val="20"/>
          <w:szCs w:val="20"/>
        </w:rPr>
        <w:t>In-cites / Out-cites per institution</w:t>
      </w:r>
    </w:p>
    <w:p w14:paraId="0AD81A3F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Produce a year-wise citation flow chart (2016–2026)</w:t>
      </w:r>
    </w:p>
    <w:p w14:paraId="1F73A041" w14:textId="77777777" w:rsidR="00256C58" w:rsidRDefault="00256C58">
      <w:pPr>
        <w:spacing w:before="80"/>
      </w:pPr>
    </w:p>
    <w:p w14:paraId="31D7AE63" w14:textId="77777777" w:rsidR="00256C58" w:rsidRDefault="00000000">
      <w:pPr>
        <w:pStyle w:val="Heading2"/>
        <w:spacing w:before="200" w:after="80"/>
      </w:pPr>
      <w:r>
        <w:rPr>
          <w:b/>
          <w:bCs/>
          <w:color w:val="2563A8"/>
          <w:sz w:val="24"/>
          <w:szCs w:val="24"/>
        </w:rPr>
        <w:t>7b.  Connectivity Map</w:t>
      </w:r>
    </w:p>
    <w:p w14:paraId="3A49DE76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List every Indian institution your faculty co-author with</w:t>
      </w:r>
    </w:p>
    <w:p w14:paraId="3EE82E2F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Rank partner institutions by number of shared papers</w:t>
      </w:r>
    </w:p>
    <w:p w14:paraId="6C408854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Show co-authorship strength: </w:t>
      </w:r>
      <w:r>
        <w:rPr>
          <w:sz w:val="20"/>
          <w:szCs w:val="20"/>
        </w:rPr>
        <w:t>number of joint papers per partner institution</w:t>
      </w:r>
    </w:p>
    <w:p w14:paraId="02BAF4C2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Flag cross-cluster links: </w:t>
      </w:r>
      <w:r>
        <w:rPr>
          <w:sz w:val="20"/>
          <w:szCs w:val="20"/>
        </w:rPr>
        <w:t>IIT ↔ CSIR, IIT ↔ IISER, CSIR ↔ DAE, etc.</w:t>
      </w:r>
    </w:p>
    <w:p w14:paraId="594C5BDD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Compute Jaccard similarity of research topics between your institutes and partners</w:t>
      </w:r>
    </w:p>
    <w:p w14:paraId="616D1FA0" w14:textId="77777777" w:rsidR="00256C58" w:rsidRDefault="00256C58">
      <w:pPr>
        <w:spacing w:before="80"/>
      </w:pPr>
    </w:p>
    <w:p w14:paraId="32633503" w14:textId="77777777" w:rsidR="00256C58" w:rsidRDefault="00000000">
      <w:pPr>
        <w:pStyle w:val="Heading2"/>
        <w:spacing w:before="200" w:after="80"/>
      </w:pPr>
      <w:r>
        <w:rPr>
          <w:b/>
          <w:bCs/>
          <w:color w:val="2563A8"/>
          <w:sz w:val="24"/>
          <w:szCs w:val="24"/>
        </w:rPr>
        <w:t>7c.  Network Files to Submit</w:t>
      </w:r>
    </w:p>
    <w:p w14:paraId="22F57F8B" w14:textId="77777777" w:rsidR="00256C58" w:rsidRDefault="00000000">
      <w:pPr>
        <w:spacing w:before="60" w:after="120"/>
      </w:pPr>
      <w:r>
        <w:t>Submit these three additional files with your Week 2 dataset delivery: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3480"/>
      </w:tblGrid>
      <w:tr w:rsidR="00256C58" w14:paraId="03066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CDF7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360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47BB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Columns</w:t>
            </w:r>
          </w:p>
        </w:tc>
        <w:tc>
          <w:tcPr>
            <w:tcW w:w="348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CA52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56C58" w14:paraId="01BDF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F44E" w14:textId="77777777" w:rsidR="00256C58" w:rsidRDefault="00000000">
            <w:r>
              <w:rPr>
                <w:b/>
                <w:bCs/>
                <w:color w:val="2563A8"/>
                <w:sz w:val="18"/>
                <w:szCs w:val="18"/>
              </w:rPr>
              <w:t>citation_network.csv</w:t>
            </w:r>
          </w:p>
        </w:tc>
        <w:tc>
          <w:tcPr>
            <w:tcW w:w="3600" w:type="dxa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26D6" w14:textId="77777777" w:rsidR="00256C58" w:rsidRDefault="00000000">
            <w:r>
              <w:rPr>
                <w:sz w:val="17"/>
                <w:szCs w:val="17"/>
              </w:rPr>
              <w:t>source_doi, target_doi, source_inst, target_inst, year</w:t>
            </w:r>
          </w:p>
        </w:tc>
        <w:tc>
          <w:tcPr>
            <w:tcW w:w="3480" w:type="dxa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A9B2" w14:textId="77777777" w:rsidR="00256C58" w:rsidRDefault="00000000">
            <w:r>
              <w:rPr>
                <w:sz w:val="17"/>
                <w:szCs w:val="17"/>
              </w:rPr>
              <w:t>Directed edges — paper A cites paper B</w:t>
            </w:r>
          </w:p>
        </w:tc>
      </w:tr>
      <w:tr w:rsidR="00256C58" w14:paraId="76101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930A" w14:textId="77777777" w:rsidR="00256C58" w:rsidRDefault="00000000">
            <w:r>
              <w:rPr>
                <w:b/>
                <w:bCs/>
                <w:color w:val="2563A8"/>
                <w:sz w:val="18"/>
                <w:szCs w:val="18"/>
              </w:rPr>
              <w:t>authorship_network.csv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D887" w14:textId="77777777" w:rsidR="00256C58" w:rsidRDefault="00000000">
            <w:r>
              <w:rPr>
                <w:sz w:val="17"/>
                <w:szCs w:val="17"/>
              </w:rPr>
              <w:t>author_a, author_b, paper_doi, inst_a, inst_b, year</w:t>
            </w:r>
          </w:p>
        </w:tc>
        <w:tc>
          <w:tcPr>
            <w:tcW w:w="3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8132" w14:textId="77777777" w:rsidR="00256C58" w:rsidRDefault="00000000">
            <w:r>
              <w:rPr>
                <w:sz w:val="17"/>
                <w:szCs w:val="17"/>
              </w:rPr>
              <w:t>Undirected co-authorship edges</w:t>
            </w:r>
          </w:p>
        </w:tc>
      </w:tr>
      <w:tr w:rsidR="00256C58" w14:paraId="693CF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7D60" w14:textId="77777777" w:rsidR="00256C58" w:rsidRDefault="00000000">
            <w:r>
              <w:rPr>
                <w:b/>
                <w:bCs/>
                <w:color w:val="2563A8"/>
                <w:sz w:val="18"/>
                <w:szCs w:val="18"/>
              </w:rPr>
              <w:t>indian_connections.csv</w:t>
            </w:r>
          </w:p>
        </w:tc>
        <w:tc>
          <w:tcPr>
            <w:tcW w:w="3600" w:type="dxa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AC76" w14:textId="77777777" w:rsidR="00256C58" w:rsidRDefault="00000000">
            <w:r>
              <w:rPr>
                <w:sz w:val="17"/>
                <w:szCs w:val="17"/>
              </w:rPr>
              <w:t>your_inst, partner_inst, shared_papers, total_citations</w:t>
            </w:r>
          </w:p>
        </w:tc>
        <w:tc>
          <w:tcPr>
            <w:tcW w:w="3480" w:type="dxa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E383" w14:textId="77777777" w:rsidR="00256C58" w:rsidRDefault="00000000">
            <w:r>
              <w:rPr>
                <w:sz w:val="17"/>
                <w:szCs w:val="17"/>
              </w:rPr>
              <w:t>Aggregated cross-institute links</w:t>
            </w:r>
          </w:p>
        </w:tc>
      </w:tr>
    </w:tbl>
    <w:p w14:paraId="6404A27F" w14:textId="77777777" w:rsidR="00256C58" w:rsidRDefault="00000000">
      <w:pPr>
        <w:pBdr>
          <w:top w:val="single" w:sz="4" w:space="2" w:color="7C3AED"/>
          <w:left w:val="single" w:sz="16" w:space="4" w:color="7C3AED"/>
          <w:bottom w:val="single" w:sz="4" w:space="2" w:color="7C3AED"/>
          <w:right w:val="single" w:sz="4" w:space="2" w:color="7C3AED"/>
        </w:pBdr>
        <w:shd w:val="clear" w:color="auto" w:fill="F5F3FF"/>
        <w:spacing w:before="80" w:after="80"/>
        <w:ind w:left="288" w:right="288"/>
      </w:pPr>
      <w:r>
        <w:rPr>
          <w:b/>
          <w:bCs/>
          <w:color w:val="5B21B6"/>
          <w:sz w:val="20"/>
          <w:szCs w:val="20"/>
        </w:rPr>
        <w:t xml:space="preserve">Scope reminder: </w:t>
      </w:r>
      <w:r>
        <w:rPr>
          <w:sz w:val="20"/>
          <w:szCs w:val="20"/>
        </w:rPr>
        <w:t>Build and analyse networks WITHIN your assigned institutions. Include cross-institute edges in the raw files only. Do not merge your data with another group's data.</w:t>
      </w:r>
    </w:p>
    <w:p w14:paraId="20DAD12F" w14:textId="77777777" w:rsidR="00256C58" w:rsidRDefault="00256C58">
      <w:pPr>
        <w:spacing w:before="160"/>
      </w:pPr>
    </w:p>
    <w:p w14:paraId="0597B2E6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8.  Statistics Report</w:t>
      </w:r>
    </w:p>
    <w:p w14:paraId="27B6C539" w14:textId="77777777" w:rsidR="00256C58" w:rsidRDefault="00000000">
      <w:pPr>
        <w:spacing w:before="60" w:after="80"/>
      </w:pPr>
      <w:r>
        <w:t xml:space="preserve">Submit a short report — </w:t>
      </w:r>
      <w:r>
        <w:rPr>
          <w:b/>
          <w:bCs/>
        </w:rPr>
        <w:t>maximum 10 slides or 5 pages</w:t>
      </w:r>
      <w:r>
        <w:t xml:space="preserve"> — covering your assigned institutions at faculty, department, and institution level. It must address:</w:t>
      </w:r>
    </w:p>
    <w:p w14:paraId="29B8E0DE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Publication trend (2016–2026): </w:t>
      </w:r>
      <w:r>
        <w:rPr>
          <w:sz w:val="20"/>
          <w:szCs w:val="20"/>
        </w:rPr>
        <w:t>total and per-year breakdown</w:t>
      </w:r>
    </w:p>
    <w:p w14:paraId="3497713A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Q1 fraction per institution: </w:t>
      </w:r>
      <w:r>
        <w:rPr>
          <w:sz w:val="20"/>
          <w:szCs w:val="20"/>
        </w:rPr>
        <w:t>percentage of papers in Q1 journals</w:t>
      </w:r>
    </w:p>
    <w:p w14:paraId="30DF89F9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h-index distribution of faculty</w:t>
      </w:r>
    </w:p>
    <w:p w14:paraId="0ABCEF60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Top 5 journals for each institution</w:t>
      </w:r>
    </w:p>
    <w:p w14:paraId="0D37E828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Most-cited papers (top 10)</w:t>
      </w:r>
    </w:p>
    <w:p w14:paraId="34D1F570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>Research area breakdown</w:t>
      </w:r>
    </w:p>
    <w:p w14:paraId="75C19849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lastRenderedPageBreak/>
        <w:t xml:space="preserve">▸  </w:t>
      </w:r>
      <w:r>
        <w:rPr>
          <w:b/>
          <w:bCs/>
          <w:sz w:val="20"/>
          <w:szCs w:val="20"/>
        </w:rPr>
        <w:t xml:space="preserve">Citation network summary: </w:t>
      </w:r>
      <w:r>
        <w:rPr>
          <w:sz w:val="20"/>
          <w:szCs w:val="20"/>
        </w:rPr>
        <w:t>PageRank top-10, in-degree distribution, cross-institute flow (NEW)</w:t>
      </w:r>
    </w:p>
    <w:p w14:paraId="1EFC171E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Authorship network summary: </w:t>
      </w:r>
      <w:r>
        <w:rPr>
          <w:sz w:val="20"/>
          <w:szCs w:val="20"/>
        </w:rPr>
        <w:t>degree &amp; betweenness centrality, community structure (NEW)</w:t>
      </w:r>
    </w:p>
    <w:p w14:paraId="480F9145" w14:textId="77777777" w:rsidR="00256C58" w:rsidRDefault="00256C58">
      <w:pPr>
        <w:spacing w:before="160"/>
      </w:pPr>
    </w:p>
    <w:p w14:paraId="1844E6D3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9.  Recommended Tools &amp; Sources</w:t>
      </w:r>
    </w:p>
    <w:p w14:paraId="2657EF91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OpenAlex: </w:t>
      </w:r>
      <w:r>
        <w:rPr>
          <w:sz w:val="20"/>
          <w:szCs w:val="20"/>
        </w:rPr>
        <w:t>Primary source for publications &amp; cited_by data (API: openalex.org)</w:t>
      </w:r>
    </w:p>
    <w:p w14:paraId="168E4906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IRINS: </w:t>
      </w:r>
      <w:r>
        <w:rPr>
          <w:sz w:val="20"/>
          <w:szCs w:val="20"/>
        </w:rPr>
        <w:t>Indian Research Information Network — useful for institutional coverage</w:t>
      </w:r>
    </w:p>
    <w:p w14:paraId="6B941942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Scopus: </w:t>
      </w:r>
      <w:r>
        <w:rPr>
          <w:sz w:val="20"/>
          <w:szCs w:val="20"/>
        </w:rPr>
        <w:t>Secondary source for quartile and citation data</w:t>
      </w:r>
    </w:p>
    <w:p w14:paraId="2B99EE04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ROR IDs: </w:t>
      </w:r>
      <w:r>
        <w:rPr>
          <w:sz w:val="20"/>
          <w:szCs w:val="20"/>
        </w:rPr>
        <w:t>Use institution ROR IDs for accurate OpenAlex queries (esp. ISI, TIFR, CSIR)</w:t>
      </w:r>
    </w:p>
    <w:p w14:paraId="4B4CDECD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Scimago / JCR: </w:t>
      </w:r>
      <w:r>
        <w:rPr>
          <w:sz w:val="20"/>
          <w:szCs w:val="20"/>
        </w:rPr>
        <w:t>Journal quartile (Q1–Q4) lookup</w:t>
      </w:r>
    </w:p>
    <w:p w14:paraId="5F0C4606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CORE Portal: </w:t>
      </w:r>
      <w:r>
        <w:rPr>
          <w:sz w:val="20"/>
          <w:szCs w:val="20"/>
        </w:rPr>
        <w:t>Conference rank (A* / A / B / C)</w:t>
      </w:r>
    </w:p>
    <w:p w14:paraId="74E72F11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NetworkX (Python): </w:t>
      </w:r>
      <w:r>
        <w:rPr>
          <w:sz w:val="20"/>
          <w:szCs w:val="20"/>
        </w:rPr>
        <w:t>Build, analyse, and export citation &amp; authorship networks</w:t>
      </w:r>
    </w:p>
    <w:p w14:paraId="640585AD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Gephi: </w:t>
      </w:r>
      <w:r>
        <w:rPr>
          <w:sz w:val="20"/>
          <w:szCs w:val="20"/>
        </w:rPr>
        <w:t>Desktop network visualisation and community detection (Louvain)</w:t>
      </w:r>
    </w:p>
    <w:p w14:paraId="42E62A45" w14:textId="77777777" w:rsidR="00256C58" w:rsidRDefault="00000000">
      <w:pPr>
        <w:spacing w:before="80" w:after="80"/>
        <w:ind w:left="576" w:hanging="288"/>
      </w:pPr>
      <w:r>
        <w:rPr>
          <w:b/>
          <w:bCs/>
          <w:color w:val="3B82C4"/>
          <w:sz w:val="20"/>
          <w:szCs w:val="20"/>
        </w:rPr>
        <w:t xml:space="preserve">▸  </w:t>
      </w:r>
      <w:r>
        <w:rPr>
          <w:b/>
          <w:bCs/>
          <w:sz w:val="20"/>
          <w:szCs w:val="20"/>
        </w:rPr>
        <w:t xml:space="preserve">D3.js / Cytoscape.js: </w:t>
      </w:r>
      <w:r>
        <w:rPr>
          <w:sz w:val="20"/>
          <w:szCs w:val="20"/>
        </w:rPr>
        <w:t>Interactive network visualisation for the dashboard</w:t>
      </w:r>
    </w:p>
    <w:p w14:paraId="12F06C8A" w14:textId="77777777" w:rsidR="00256C58" w:rsidRDefault="00256C58">
      <w:pPr>
        <w:spacing w:before="160"/>
      </w:pPr>
    </w:p>
    <w:p w14:paraId="2C80AAF3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10.  Submission Timeline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5040"/>
      </w:tblGrid>
      <w:tr w:rsidR="00256C58" w14:paraId="72147EB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E452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252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18E6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040" w:type="dxa"/>
            <w:shd w:val="clear" w:color="auto" w:fill="1A3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F3BE" w14:textId="77777777" w:rsidR="00256C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56C58" w14:paraId="0FBD4B8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F3C7" w14:textId="0308A046" w:rsidR="00256C58" w:rsidRDefault="00000000">
            <w:pPr>
              <w:jc w:val="center"/>
            </w:pPr>
            <w:r>
              <w:rPr>
                <w:b/>
                <w:bCs/>
                <w:color w:val="2563A8"/>
              </w:rPr>
              <w:t>Week</w:t>
            </w:r>
            <w:r w:rsidR="00226D6D">
              <w:rPr>
                <w:b/>
                <w:bCs/>
                <w:color w:val="2563A8"/>
              </w:rPr>
              <w:t>1-2</w:t>
            </w:r>
          </w:p>
        </w:tc>
        <w:tc>
          <w:tcPr>
            <w:tcW w:w="252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C7F9" w14:textId="77777777" w:rsidR="00256C58" w:rsidRDefault="00000000">
            <w:r>
              <w:rPr>
                <w:b/>
                <w:bCs/>
              </w:rPr>
              <w:t>📁  Dataset + Network Files</w:t>
            </w:r>
          </w:p>
        </w:tc>
        <w:tc>
          <w:tcPr>
            <w:tcW w:w="504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7B84" w14:textId="77777777" w:rsidR="00256C58" w:rsidRDefault="00000000">
            <w:r>
              <w:rPr>
                <w:sz w:val="20"/>
                <w:szCs w:val="20"/>
              </w:rPr>
              <w:t>groupN_data.csv + citation_network.csv + authorship_network.csv + indian_connections.csv</w:t>
            </w:r>
          </w:p>
        </w:tc>
      </w:tr>
      <w:tr w:rsidR="00256C58" w14:paraId="5C4CED7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1678" w14:textId="77777777" w:rsidR="00256C58" w:rsidRDefault="00000000">
            <w:pPr>
              <w:jc w:val="center"/>
            </w:pPr>
            <w:r>
              <w:rPr>
                <w:b/>
                <w:bCs/>
                <w:color w:val="2563A8"/>
              </w:rPr>
              <w:t>Week 3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E6EB" w14:textId="77777777" w:rsidR="00256C58" w:rsidRDefault="00000000">
            <w:r>
              <w:rPr>
                <w:b/>
                <w:bCs/>
              </w:rPr>
              <w:t>📊  Report + 🖥  Dashboard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7972" w14:textId="77777777" w:rsidR="00256C58" w:rsidRDefault="00000000">
            <w:r>
              <w:rPr>
                <w:sz w:val="20"/>
                <w:szCs w:val="20"/>
              </w:rPr>
              <w:t>Statistics report (≤10 slides / ≤5 pages) + interactive dashboard including network visualisations</w:t>
            </w:r>
          </w:p>
        </w:tc>
      </w:tr>
    </w:tbl>
    <w:p w14:paraId="0E3EF362" w14:textId="77777777" w:rsidR="00256C58" w:rsidRDefault="00256C58">
      <w:pPr>
        <w:spacing w:before="160"/>
      </w:pPr>
    </w:p>
    <w:p w14:paraId="200BA176" w14:textId="77777777" w:rsidR="00256C58" w:rsidRDefault="00000000">
      <w:pPr>
        <w:pStyle w:val="Heading1"/>
        <w:spacing w:before="300" w:after="120"/>
      </w:pPr>
      <w:r>
        <w:rPr>
          <w:b/>
          <w:bCs/>
          <w:color w:val="1A3057"/>
          <w:sz w:val="28"/>
          <w:szCs w:val="28"/>
        </w:rPr>
        <w:t>11.  Submission Checklist</w:t>
      </w:r>
    </w:p>
    <w:p w14:paraId="793E01CF" w14:textId="77777777" w:rsidR="00256C58" w:rsidRDefault="00000000">
      <w:pPr>
        <w:spacing w:before="60" w:after="100"/>
      </w:pPr>
      <w:r>
        <w:t>Before submitting, verify each item:</w:t>
      </w:r>
    </w:p>
    <w:p w14:paraId="5AD84926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groupN_data.csv named correctly and contains all required columns including three new network columns</w:t>
      </w:r>
    </w:p>
    <w:p w14:paraId="367B26D3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Data covers years 2016 to 2026 only</w:t>
      </w:r>
    </w:p>
    <w:p w14:paraId="2D8D3556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All assigned institutions are included in the dataset</w:t>
      </w:r>
    </w:p>
    <w:p w14:paraId="1D43DF10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citation_network.csv submitted (source_doi, target_doi, source_inst, target_inst, year)</w:t>
      </w:r>
    </w:p>
    <w:p w14:paraId="4FD132D7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authorship_network.csv submitted (author_a, author_b, paper_doi, inst_a, inst_b, year)</w:t>
      </w:r>
    </w:p>
    <w:p w14:paraId="27984DA1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indian_connections.csv submitted (your_inst, partner_inst, shared_papers, total_citations)</w:t>
      </w:r>
    </w:p>
    <w:p w14:paraId="18E6E611" w14:textId="549D59F9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Statistics report does not exceed 10 slides or 5 pages</w:t>
      </w:r>
      <w:r w:rsidR="00226D6D">
        <w:rPr>
          <w:sz w:val="21"/>
          <w:szCs w:val="21"/>
        </w:rPr>
        <w:t xml:space="preserve"> (use dahborad)</w:t>
      </w:r>
    </w:p>
    <w:p w14:paraId="6D14E613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Report covers all required metrics + citation &amp; authorship network summaries</w:t>
      </w:r>
    </w:p>
    <w:p w14:paraId="55CB672E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Dashboard includes network visualisation panels (citation graph + co-authorship graph)</w:t>
      </w:r>
    </w:p>
    <w:p w14:paraId="77422859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All deliverables submitted to the professor — no sharing with other groups</w:t>
      </w:r>
    </w:p>
    <w:p w14:paraId="4012D9F7" w14:textId="77777777" w:rsidR="00256C58" w:rsidRDefault="00000000">
      <w:pPr>
        <w:spacing w:before="80" w:after="60"/>
        <w:ind w:left="431" w:hanging="431"/>
      </w:pPr>
      <w:r>
        <w:rPr>
          <w:color w:val="2563A8"/>
        </w:rPr>
        <w:t xml:space="preserve">☐  </w:t>
      </w:r>
      <w:r>
        <w:rPr>
          <w:sz w:val="21"/>
          <w:szCs w:val="21"/>
        </w:rPr>
        <w:t>If collaborating with another group — instructor has been notified in advance</w:t>
      </w:r>
    </w:p>
    <w:p w14:paraId="2E40A77B" w14:textId="77777777" w:rsidR="00256C58" w:rsidRDefault="00256C58">
      <w:pPr>
        <w:spacing w:before="160"/>
      </w:pPr>
    </w:p>
    <w:p w14:paraId="0165EFDB" w14:textId="77777777" w:rsidR="00256C58" w:rsidRDefault="00256C58">
      <w:pPr>
        <w:pBdr>
          <w:bottom w:val="single" w:sz="4" w:space="4" w:color="2563A8"/>
        </w:pBdr>
        <w:spacing w:before="80" w:after="80"/>
      </w:pPr>
    </w:p>
    <w:p w14:paraId="3EAF53B0" w14:textId="77777777" w:rsidR="00256C58" w:rsidRDefault="00000000">
      <w:pPr>
        <w:spacing w:before="120" w:after="80"/>
        <w:jc w:val="center"/>
      </w:pPr>
      <w:r>
        <w:rPr>
          <w:color w:val="64748B"/>
        </w:rPr>
        <w:t xml:space="preserve">Questions? Contact the instructor — </w:t>
      </w:r>
      <w:r>
        <w:rPr>
          <w:b/>
          <w:bCs/>
          <w:color w:val="1A3057"/>
        </w:rPr>
        <w:t>Chittaranjan Hens</w:t>
      </w:r>
      <w:r>
        <w:rPr>
          <w:color w:val="64748B"/>
        </w:rPr>
        <w:t xml:space="preserve"> — through the course communication channel.</w:t>
      </w:r>
    </w:p>
    <w:p w14:paraId="672A6A71" w14:textId="77777777" w:rsidR="00256C58" w:rsidRDefault="00000000">
      <w:pPr>
        <w:spacing w:before="20" w:after="120"/>
        <w:jc w:val="center"/>
      </w:pPr>
      <w:r>
        <w:rPr>
          <w:i/>
          <w:iCs/>
          <w:color w:val="64748B"/>
          <w:sz w:val="20"/>
          <w:szCs w:val="20"/>
        </w:rPr>
        <w:t>All group outputs go directly to the professor. No inter-group data sharing is required or permitted.</w:t>
      </w:r>
    </w:p>
    <w:sectPr w:rsidR="00256C5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3D4A" w14:textId="77777777" w:rsidR="005F0C71" w:rsidRDefault="005F0C71">
      <w:r>
        <w:separator/>
      </w:r>
    </w:p>
  </w:endnote>
  <w:endnote w:type="continuationSeparator" w:id="0">
    <w:p w14:paraId="4E3AB5B8" w14:textId="77777777" w:rsidR="005F0C71" w:rsidRDefault="005F0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0DBC" w14:textId="77777777" w:rsidR="00256C58" w:rsidRDefault="00000000">
    <w:pPr>
      <w:pBdr>
        <w:top w:val="single" w:sz="4" w:space="4" w:color="CBD5E1"/>
      </w:pBdr>
      <w:spacing w:before="80"/>
      <w:jc w:val="center"/>
    </w:pPr>
    <w:r>
      <w:rPr>
        <w:i/>
        <w:iCs/>
        <w:color w:val="64748B"/>
        <w:sz w:val="18"/>
        <w:szCs w:val="18"/>
      </w:rPr>
      <w:t xml:space="preserve">DPCN Course · 2026 · Instructor: Chittaranjan Hens  ·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506409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i/>
        <w:iCs/>
        <w:color w:val="64748B"/>
        <w:sz w:val="18"/>
        <w:szCs w:val="18"/>
      </w:rPr>
      <w:t xml:space="preserve">  of 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506409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2684" w14:textId="77777777" w:rsidR="005F0C71" w:rsidRDefault="005F0C71">
      <w:r>
        <w:separator/>
      </w:r>
    </w:p>
  </w:footnote>
  <w:footnote w:type="continuationSeparator" w:id="0">
    <w:p w14:paraId="0A96E542" w14:textId="77777777" w:rsidR="005F0C71" w:rsidRDefault="005F0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bottom w:val="single" w:sz="6" w:space="0" w:color="2563A8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200"/>
      <w:gridCol w:w="1880"/>
    </w:tblGrid>
    <w:tr w:rsidR="00256C58" w14:paraId="60D3BF61" w14:textId="77777777">
      <w:tblPrEx>
        <w:tblCellMar>
          <w:top w:w="0" w:type="dxa"/>
          <w:bottom w:w="0" w:type="dxa"/>
        </w:tblCellMar>
      </w:tblPrEx>
      <w:tc>
        <w:tcPr>
          <w:tcW w:w="8200" w:type="dxa"/>
        </w:tcPr>
        <w:p w14:paraId="4D46EFFD" w14:textId="77777777" w:rsidR="00256C58" w:rsidRDefault="00000000">
          <w:pPr>
            <w:spacing w:after="60"/>
          </w:pPr>
          <w:r>
            <w:rPr>
              <w:b/>
              <w:bCs/>
              <w:color w:val="1A3057"/>
              <w:sz w:val="20"/>
              <w:szCs w:val="20"/>
            </w:rPr>
            <w:t>DPCN Course Project 2026</w:t>
          </w:r>
          <w:r>
            <w:rPr>
              <w:color w:val="64748B"/>
              <w:sz w:val="18"/>
              <w:szCs w:val="18"/>
            </w:rPr>
            <w:t xml:space="preserve">  ·  Research Mapping across Indian Institutions</w:t>
          </w:r>
        </w:p>
      </w:tc>
      <w:tc>
        <w:tcPr>
          <w:tcW w:w="1880" w:type="dxa"/>
        </w:tcPr>
        <w:p w14:paraId="357190FB" w14:textId="77777777" w:rsidR="00256C58" w:rsidRDefault="00000000">
          <w:pPr>
            <w:spacing w:after="60"/>
            <w:jc w:val="right"/>
          </w:pPr>
          <w:r>
            <w:rPr>
              <w:color w:val="94A3B8"/>
              <w:sz w:val="16"/>
              <w:szCs w:val="16"/>
            </w:rPr>
            <w:t xml:space="preserve">Instructor: </w:t>
          </w:r>
          <w:r>
            <w:rPr>
              <w:b/>
              <w:bCs/>
              <w:color w:val="2563A8"/>
              <w:sz w:val="16"/>
              <w:szCs w:val="16"/>
            </w:rPr>
            <w:t>Chittaranjan Hens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224D"/>
    <w:multiLevelType w:val="hybridMultilevel"/>
    <w:tmpl w:val="9BB0309A"/>
    <w:lvl w:ilvl="0" w:tplc="DFFEA416">
      <w:start w:val="1"/>
      <w:numFmt w:val="bullet"/>
      <w:lvlText w:val="●"/>
      <w:lvlJc w:val="left"/>
      <w:pPr>
        <w:ind w:left="720" w:hanging="360"/>
      </w:pPr>
    </w:lvl>
    <w:lvl w:ilvl="1" w:tplc="78E6878A">
      <w:start w:val="1"/>
      <w:numFmt w:val="bullet"/>
      <w:lvlText w:val="○"/>
      <w:lvlJc w:val="left"/>
      <w:pPr>
        <w:ind w:left="1440" w:hanging="360"/>
      </w:pPr>
    </w:lvl>
    <w:lvl w:ilvl="2" w:tplc="397E0652">
      <w:start w:val="1"/>
      <w:numFmt w:val="bullet"/>
      <w:lvlText w:val="■"/>
      <w:lvlJc w:val="left"/>
      <w:pPr>
        <w:ind w:left="2160" w:hanging="360"/>
      </w:pPr>
    </w:lvl>
    <w:lvl w:ilvl="3" w:tplc="F97483B8">
      <w:start w:val="1"/>
      <w:numFmt w:val="bullet"/>
      <w:lvlText w:val="●"/>
      <w:lvlJc w:val="left"/>
      <w:pPr>
        <w:ind w:left="2880" w:hanging="360"/>
      </w:pPr>
    </w:lvl>
    <w:lvl w:ilvl="4" w:tplc="B5EE220A">
      <w:start w:val="1"/>
      <w:numFmt w:val="bullet"/>
      <w:lvlText w:val="○"/>
      <w:lvlJc w:val="left"/>
      <w:pPr>
        <w:ind w:left="3600" w:hanging="360"/>
      </w:pPr>
    </w:lvl>
    <w:lvl w:ilvl="5" w:tplc="4300A74E">
      <w:start w:val="1"/>
      <w:numFmt w:val="bullet"/>
      <w:lvlText w:val="■"/>
      <w:lvlJc w:val="left"/>
      <w:pPr>
        <w:ind w:left="4320" w:hanging="360"/>
      </w:pPr>
    </w:lvl>
    <w:lvl w:ilvl="6" w:tplc="E160C54E">
      <w:start w:val="1"/>
      <w:numFmt w:val="bullet"/>
      <w:lvlText w:val="●"/>
      <w:lvlJc w:val="left"/>
      <w:pPr>
        <w:ind w:left="5040" w:hanging="360"/>
      </w:pPr>
    </w:lvl>
    <w:lvl w:ilvl="7" w:tplc="E88A79BC">
      <w:start w:val="1"/>
      <w:numFmt w:val="bullet"/>
      <w:lvlText w:val="●"/>
      <w:lvlJc w:val="left"/>
      <w:pPr>
        <w:ind w:left="5760" w:hanging="360"/>
      </w:pPr>
    </w:lvl>
    <w:lvl w:ilvl="8" w:tplc="AE7C46A4">
      <w:start w:val="1"/>
      <w:numFmt w:val="bullet"/>
      <w:lvlText w:val="●"/>
      <w:lvlJc w:val="left"/>
      <w:pPr>
        <w:ind w:left="6480" w:hanging="360"/>
      </w:pPr>
    </w:lvl>
  </w:abstractNum>
  <w:num w:numId="1" w16cid:durableId="1649045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58"/>
    <w:rsid w:val="001A6D80"/>
    <w:rsid w:val="00226D6D"/>
    <w:rsid w:val="00256C58"/>
    <w:rsid w:val="00506409"/>
    <w:rsid w:val="005F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4FB1"/>
  <w15:docId w15:val="{874F1F91-E89F-42C3-857B-95D2DB13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1E293B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1667</Words>
  <Characters>9503</Characters>
  <Application>Microsoft Office Word</Application>
  <DocSecurity>0</DocSecurity>
  <Lines>79</Lines>
  <Paragraphs>22</Paragraphs>
  <ScaleCrop>false</ScaleCrop>
  <Company/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Chittaranjan Hens</cp:lastModifiedBy>
  <cp:revision>3</cp:revision>
  <dcterms:created xsi:type="dcterms:W3CDTF">2026-09-29T03:47:00Z</dcterms:created>
  <dcterms:modified xsi:type="dcterms:W3CDTF">2026-09-29T03:54:00Z</dcterms:modified>
</cp:coreProperties>
</file>