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950973542"/>
        <w:docPartObj>
          <w:docPartGallery w:val="Cover Pages"/>
          <w:docPartUnique/>
        </w:docPartObj>
      </w:sdtPr>
      <w:sdtEndPr/>
      <w:sdtContent>
        <w:p w:rsidR="00D94F21" w:rsidRDefault="00D94F2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11-06T00:00:00Z">
                                      <w:dateFormat w:val="M/d/yyyy"/>
                                      <w:lid w:val="en-US"/>
                                      <w:storeMappedDataAs w:val="dateTime"/>
                                      <w:calendar w:val="gregorian"/>
                                    </w:date>
                                  </w:sdtPr>
                                  <w:sdtEndPr/>
                                  <w:sdtContent>
                                    <w:p w:rsidR="00D94F21" w:rsidRDefault="00D94F21">
                                      <w:pPr>
                                        <w:pStyle w:val="NoSpacing"/>
                                        <w:jc w:val="right"/>
                                        <w:rPr>
                                          <w:color w:val="FFFFFF" w:themeColor="background1"/>
                                          <w:sz w:val="28"/>
                                          <w:szCs w:val="28"/>
                                        </w:rPr>
                                      </w:pPr>
                                      <w:r>
                                        <w:rPr>
                                          <w:color w:val="FFFFFF" w:themeColor="background1"/>
                                          <w:sz w:val="28"/>
                                          <w:szCs w:val="28"/>
                                        </w:rPr>
                                        <w:t>11/6/2015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11-06T00:00:00Z">
                                <w:dateFormat w:val="M/d/yyyy"/>
                                <w:lid w:val="en-US"/>
                                <w:storeMappedDataAs w:val="dateTime"/>
                                <w:calendar w:val="gregorian"/>
                              </w:date>
                            </w:sdtPr>
                            <w:sdtContent>
                              <w:p w:rsidR="00D94F21" w:rsidRDefault="00D94F21">
                                <w:pPr>
                                  <w:pStyle w:val="NoSpacing"/>
                                  <w:jc w:val="right"/>
                                  <w:rPr>
                                    <w:color w:val="FFFFFF" w:themeColor="background1"/>
                                    <w:sz w:val="28"/>
                                    <w:szCs w:val="28"/>
                                  </w:rPr>
                                </w:pPr>
                                <w:r>
                                  <w:rPr>
                                    <w:color w:val="FFFFFF" w:themeColor="background1"/>
                                    <w:sz w:val="28"/>
                                    <w:szCs w:val="28"/>
                                  </w:rPr>
                                  <w:t>11/6/2015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D94F21" w:rsidRDefault="00671A8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4F21">
                                      <w:rPr>
                                        <w:color w:val="5B9BD5" w:themeColor="accent1"/>
                                        <w:sz w:val="26"/>
                                        <w:szCs w:val="26"/>
                                      </w:rPr>
                                      <w:t>Avantika Borikar (BT12CSE045)</w:t>
                                    </w:r>
                                  </w:sdtContent>
                                </w:sdt>
                              </w:p>
                              <w:p w:rsidR="00D94F21" w:rsidRDefault="00D94F21">
                                <w:pPr>
                                  <w:pStyle w:val="NoSpacing"/>
                                  <w:rPr>
                                    <w:color w:val="5B9BD5" w:themeColor="accent1"/>
                                    <w:sz w:val="26"/>
                                    <w:szCs w:val="26"/>
                                  </w:rPr>
                                </w:pPr>
                                <w:r>
                                  <w:rPr>
                                    <w:color w:val="5B9BD5" w:themeColor="accent1"/>
                                    <w:sz w:val="26"/>
                                    <w:szCs w:val="26"/>
                                  </w:rPr>
                                  <w:t>Sarvesh Parab (BT12CSE054)</w:t>
                                </w:r>
                              </w:p>
                              <w:p w:rsidR="00D94F21" w:rsidRDefault="00D94F21">
                                <w:pPr>
                                  <w:pStyle w:val="NoSpacing"/>
                                  <w:rPr>
                                    <w:color w:val="5B9BD5" w:themeColor="accent1"/>
                                    <w:sz w:val="26"/>
                                    <w:szCs w:val="26"/>
                                  </w:rPr>
                                </w:pPr>
                                <w:r>
                                  <w:rPr>
                                    <w:color w:val="5B9BD5" w:themeColor="accent1"/>
                                    <w:sz w:val="26"/>
                                    <w:szCs w:val="26"/>
                                  </w:rPr>
                                  <w:t>Prakhar Sethi (BT12CSE059)</w:t>
                                </w:r>
                              </w:p>
                              <w:p w:rsidR="00D94F21" w:rsidRDefault="00D94F21">
                                <w:pPr>
                                  <w:pStyle w:val="NoSpacing"/>
                                  <w:rPr>
                                    <w:color w:val="5B9BD5" w:themeColor="accent1"/>
                                    <w:sz w:val="26"/>
                                    <w:szCs w:val="26"/>
                                  </w:rPr>
                                </w:pPr>
                                <w:r>
                                  <w:rPr>
                                    <w:color w:val="5B9BD5" w:themeColor="accent1"/>
                                    <w:sz w:val="26"/>
                                    <w:szCs w:val="26"/>
                                  </w:rPr>
                                  <w:t>Shaikh Mohammed Danish (BT12CSE072)</w:t>
                                </w:r>
                                <w:bookmarkEnd w:id="0"/>
                              </w:p>
                              <w:p w:rsidR="00D94F21" w:rsidRDefault="00D94F2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bookmarkStart w:id="1" w:name="_GoBack"/>
                        <w:p w:rsidR="00D94F21" w:rsidRDefault="00671A8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4F21">
                                <w:rPr>
                                  <w:color w:val="5B9BD5" w:themeColor="accent1"/>
                                  <w:sz w:val="26"/>
                                  <w:szCs w:val="26"/>
                                </w:rPr>
                                <w:t>Avantika Borikar (BT12CSE045)</w:t>
                              </w:r>
                            </w:sdtContent>
                          </w:sdt>
                        </w:p>
                        <w:p w:rsidR="00D94F21" w:rsidRDefault="00D94F21">
                          <w:pPr>
                            <w:pStyle w:val="NoSpacing"/>
                            <w:rPr>
                              <w:color w:val="5B9BD5" w:themeColor="accent1"/>
                              <w:sz w:val="26"/>
                              <w:szCs w:val="26"/>
                            </w:rPr>
                          </w:pPr>
                          <w:r>
                            <w:rPr>
                              <w:color w:val="5B9BD5" w:themeColor="accent1"/>
                              <w:sz w:val="26"/>
                              <w:szCs w:val="26"/>
                            </w:rPr>
                            <w:t>Sarvesh Parab (BT12CSE054)</w:t>
                          </w:r>
                        </w:p>
                        <w:p w:rsidR="00D94F21" w:rsidRDefault="00D94F21">
                          <w:pPr>
                            <w:pStyle w:val="NoSpacing"/>
                            <w:rPr>
                              <w:color w:val="5B9BD5" w:themeColor="accent1"/>
                              <w:sz w:val="26"/>
                              <w:szCs w:val="26"/>
                            </w:rPr>
                          </w:pPr>
                          <w:r>
                            <w:rPr>
                              <w:color w:val="5B9BD5" w:themeColor="accent1"/>
                              <w:sz w:val="26"/>
                              <w:szCs w:val="26"/>
                            </w:rPr>
                            <w:t>Prakhar Sethi (BT12CSE059)</w:t>
                          </w:r>
                        </w:p>
                        <w:p w:rsidR="00D94F21" w:rsidRDefault="00D94F21">
                          <w:pPr>
                            <w:pStyle w:val="NoSpacing"/>
                            <w:rPr>
                              <w:color w:val="5B9BD5" w:themeColor="accent1"/>
                              <w:sz w:val="26"/>
                              <w:szCs w:val="26"/>
                            </w:rPr>
                          </w:pPr>
                          <w:r>
                            <w:rPr>
                              <w:color w:val="5B9BD5" w:themeColor="accent1"/>
                              <w:sz w:val="26"/>
                              <w:szCs w:val="26"/>
                            </w:rPr>
                            <w:t>Shaikh Mohammed Danish (BT12CSE072)</w:t>
                          </w:r>
                          <w:bookmarkEnd w:id="1"/>
                        </w:p>
                        <w:p w:rsidR="00D94F21" w:rsidRDefault="00D94F21">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F21" w:rsidRPr="00D94F21" w:rsidRDefault="00671A8E">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4F21" w:rsidRPr="00D94F21">
                                      <w:rPr>
                                        <w:rFonts w:asciiTheme="majorHAnsi" w:eastAsiaTheme="majorEastAsia" w:hAnsiTheme="majorHAnsi" w:cstheme="majorBidi"/>
                                        <w:color w:val="262626" w:themeColor="text1" w:themeTint="D9"/>
                                        <w:sz w:val="60"/>
                                        <w:szCs w:val="60"/>
                                      </w:rPr>
                                      <w:t>Information Retrieval</w:t>
                                    </w:r>
                                  </w:sdtContent>
                                </w:sdt>
                              </w:p>
                              <w:p w:rsidR="00D94F21" w:rsidRDefault="00671A8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4F21">
                                      <w:rPr>
                                        <w:color w:val="404040" w:themeColor="text1" w:themeTint="BF"/>
                                        <w:sz w:val="36"/>
                                        <w:szCs w:val="36"/>
                                      </w:rPr>
                                      <w:t>BM25 Ranking Algorithm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94F21" w:rsidRPr="00D94F21" w:rsidRDefault="00D94F21">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D94F21">
                                <w:rPr>
                                  <w:rFonts w:asciiTheme="majorHAnsi" w:eastAsiaTheme="majorEastAsia" w:hAnsiTheme="majorHAnsi" w:cstheme="majorBidi"/>
                                  <w:color w:val="262626" w:themeColor="text1" w:themeTint="D9"/>
                                  <w:sz w:val="60"/>
                                  <w:szCs w:val="60"/>
                                </w:rPr>
                                <w:t>Information Retrieval</w:t>
                              </w:r>
                            </w:sdtContent>
                          </w:sdt>
                        </w:p>
                        <w:p w:rsidR="00D94F21" w:rsidRDefault="00D94F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BM25 Ranking Algorithm</w:t>
                              </w:r>
                            </w:sdtContent>
                          </w:sdt>
                        </w:p>
                      </w:txbxContent>
                    </v:textbox>
                    <w10:wrap anchorx="page" anchory="page"/>
                  </v:shape>
                </w:pict>
              </mc:Fallback>
            </mc:AlternateContent>
          </w:r>
        </w:p>
        <w:p w:rsidR="00D94F21" w:rsidRDefault="00671A8E">
          <w:r>
            <w:rPr>
              <w:noProof/>
            </w:rPr>
            <mc:AlternateContent>
              <mc:Choice Requires="wps">
                <w:drawing>
                  <wp:anchor distT="0" distB="0" distL="114300" distR="114300" simplePos="0" relativeHeight="251664384" behindDoc="0" locked="0" layoutInCell="1" allowOverlap="1" wp14:anchorId="04BE65B0" wp14:editId="174FBA87">
                    <wp:simplePos x="0" y="0"/>
                    <wp:positionH relativeFrom="page">
                      <wp:posOffset>7312660</wp:posOffset>
                    </wp:positionH>
                    <wp:positionV relativeFrom="page">
                      <wp:posOffset>10163091</wp:posOffset>
                    </wp:positionV>
                    <wp:extent cx="3657600"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A8E" w:rsidRDefault="00671A8E">
                                <w:pPr>
                                  <w:pStyle w:val="Hyperlink"/>
                                  <w:rPr>
                                    <w:color w:val="5B9BD5" w:themeColor="accent1"/>
                                    <w:sz w:val="26"/>
                                    <w:szCs w:val="26"/>
                                  </w:rPr>
                                </w:pPr>
                                <w:sdt>
                                  <w:sdtPr>
                                    <w:rPr>
                                      <w:color w:val="5B9BD5" w:themeColor="accent1"/>
                                      <w:sz w:val="26"/>
                                      <w:szCs w:val="26"/>
                                    </w:rPr>
                                    <w:alias w:val="Author"/>
                                    <w:tag w:val=""/>
                                    <w:id w:val="181706623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Avantika Borikar (BT12CSE045)</w:t>
                                    </w:r>
                                  </w:sdtContent>
                                </w:sdt>
                              </w:p>
                              <w:p w:rsidR="00671A8E" w:rsidRDefault="00671A8E">
                                <w:pPr>
                                  <w:pStyle w:val="Hyperlink"/>
                                  <w:rPr>
                                    <w:color w:val="5B9BD5" w:themeColor="accent1"/>
                                    <w:sz w:val="26"/>
                                    <w:szCs w:val="26"/>
                                  </w:rPr>
                                </w:pPr>
                                <w:r>
                                  <w:rPr>
                                    <w:color w:val="5B9BD5" w:themeColor="accent1"/>
                                    <w:sz w:val="26"/>
                                    <w:szCs w:val="26"/>
                                  </w:rPr>
                                  <w:t>Sarvesh Parab (BT12CSE054)</w:t>
                                </w:r>
                              </w:p>
                              <w:p w:rsidR="00671A8E" w:rsidRDefault="00671A8E">
                                <w:pPr>
                                  <w:pStyle w:val="Hyperlink"/>
                                  <w:rPr>
                                    <w:color w:val="5B9BD5" w:themeColor="accent1"/>
                                    <w:sz w:val="26"/>
                                    <w:szCs w:val="26"/>
                                  </w:rPr>
                                </w:pPr>
                                <w:r>
                                  <w:rPr>
                                    <w:color w:val="5B9BD5" w:themeColor="accent1"/>
                                    <w:sz w:val="26"/>
                                    <w:szCs w:val="26"/>
                                  </w:rPr>
                                  <w:t>Prakhar Sethi (BT12CSE059)</w:t>
                                </w:r>
                              </w:p>
                              <w:p w:rsidR="00671A8E" w:rsidRDefault="00671A8E">
                                <w:pPr>
                                  <w:pStyle w:val="Hyperlink"/>
                                  <w:rPr>
                                    <w:color w:val="5B9BD5" w:themeColor="accent1"/>
                                    <w:sz w:val="26"/>
                                    <w:szCs w:val="26"/>
                                  </w:rPr>
                                </w:pPr>
                                <w:r>
                                  <w:rPr>
                                    <w:color w:val="5B9BD5" w:themeColor="accent1"/>
                                    <w:sz w:val="26"/>
                                    <w:szCs w:val="26"/>
                                  </w:rPr>
                                  <w:t>Shaikh Mohammed Danish (BT12CSE072)</w:t>
                                </w:r>
                              </w:p>
                              <w:p w:rsidR="00671A8E" w:rsidRDefault="00671A8E">
                                <w:pPr>
                                  <w:pStyle w:val="Hyperlink"/>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BE65B0" id="Text Box 11" o:spid="_x0000_s1057" type="#_x0000_t202" style="position:absolute;margin-left:575.8pt;margin-top:800.25pt;width:4in;height:28.8pt;z-index:2516643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WVcg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" filled="f" stroked="f" strokeweight=".5pt">
                    <v:textbox style="mso-fit-shape-to-text:t" inset="0,0,0,0">
                      <w:txbxContent>
                        <w:p w:rsidR="00671A8E" w:rsidRDefault="00671A8E">
                          <w:pPr>
                            <w:pStyle w:val="Hyperlink"/>
                            <w:rPr>
                              <w:color w:val="5B9BD5" w:themeColor="accent1"/>
                              <w:sz w:val="26"/>
                              <w:szCs w:val="26"/>
                            </w:rPr>
                          </w:pPr>
                          <w:sdt>
                            <w:sdtPr>
                              <w:rPr>
                                <w:color w:val="5B9BD5" w:themeColor="accent1"/>
                                <w:sz w:val="26"/>
                                <w:szCs w:val="26"/>
                              </w:rPr>
                              <w:alias w:val="Author"/>
                              <w:tag w:val=""/>
                              <w:id w:val="1817066235"/>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Avantika Borikar (BT12CSE045)</w:t>
                              </w:r>
                            </w:sdtContent>
                          </w:sdt>
                        </w:p>
                        <w:p w:rsidR="00671A8E" w:rsidRDefault="00671A8E">
                          <w:pPr>
                            <w:pStyle w:val="Hyperlink"/>
                            <w:rPr>
                              <w:color w:val="5B9BD5" w:themeColor="accent1"/>
                              <w:sz w:val="26"/>
                              <w:szCs w:val="26"/>
                            </w:rPr>
                          </w:pPr>
                          <w:r>
                            <w:rPr>
                              <w:color w:val="5B9BD5" w:themeColor="accent1"/>
                              <w:sz w:val="26"/>
                              <w:szCs w:val="26"/>
                            </w:rPr>
                            <w:t>Sarvesh Parab (BT12CSE054)</w:t>
                          </w:r>
                        </w:p>
                        <w:p w:rsidR="00671A8E" w:rsidRDefault="00671A8E">
                          <w:pPr>
                            <w:pStyle w:val="Hyperlink"/>
                            <w:rPr>
                              <w:color w:val="5B9BD5" w:themeColor="accent1"/>
                              <w:sz w:val="26"/>
                              <w:szCs w:val="26"/>
                            </w:rPr>
                          </w:pPr>
                          <w:r>
                            <w:rPr>
                              <w:color w:val="5B9BD5" w:themeColor="accent1"/>
                              <w:sz w:val="26"/>
                              <w:szCs w:val="26"/>
                            </w:rPr>
                            <w:t>Prakhar Sethi (BT12CSE059)</w:t>
                          </w:r>
                        </w:p>
                        <w:p w:rsidR="00671A8E" w:rsidRDefault="00671A8E">
                          <w:pPr>
                            <w:pStyle w:val="Hyperlink"/>
                            <w:rPr>
                              <w:color w:val="5B9BD5" w:themeColor="accent1"/>
                              <w:sz w:val="26"/>
                              <w:szCs w:val="26"/>
                            </w:rPr>
                          </w:pPr>
                          <w:r>
                            <w:rPr>
                              <w:color w:val="5B9BD5" w:themeColor="accent1"/>
                              <w:sz w:val="26"/>
                              <w:szCs w:val="26"/>
                            </w:rPr>
                            <w:t>Shaikh Mohammed Danish (BT12CSE072)</w:t>
                          </w:r>
                        </w:p>
                        <w:p w:rsidR="00671A8E" w:rsidRDefault="00671A8E">
                          <w:pPr>
                            <w:pStyle w:val="Hyperlink"/>
                            <w:rPr>
                              <w:color w:val="595959" w:themeColor="text1" w:themeTint="A6"/>
                              <w:sz w:val="20"/>
                              <w:szCs w:val="20"/>
                            </w:rPr>
                          </w:pPr>
                        </w:p>
                      </w:txbxContent>
                    </v:textbox>
                    <w10:wrap anchorx="page" anchory="page"/>
                  </v:shape>
                </w:pict>
              </mc:Fallback>
            </mc:AlternateContent>
          </w:r>
          <w:r w:rsidR="00D94F21">
            <w:br w:type="page"/>
          </w:r>
        </w:p>
      </w:sdtContent>
    </w:sdt>
    <w:p w:rsidR="0007406F" w:rsidRPr="00D137D7" w:rsidRDefault="000777DE">
      <w:pPr>
        <w:rPr>
          <w:b/>
          <w:sz w:val="28"/>
        </w:rPr>
      </w:pPr>
      <w:r w:rsidRPr="00D137D7">
        <w:rPr>
          <w:b/>
          <w:sz w:val="28"/>
        </w:rPr>
        <w:lastRenderedPageBreak/>
        <w:t>Problem Statement:</w:t>
      </w:r>
    </w:p>
    <w:p w:rsidR="000777DE" w:rsidRDefault="000777DE">
      <w:r>
        <w:t xml:space="preserve">Simulate a document partitioned search engine using BM25 ranking function. Build an index for 100%,50%,25%,12.5% of a corpus. Choose any corpus available on internet freely. For each index size measure the average time per query. What do you observe? How does this affect the scalability of document partitioning? </w:t>
      </w:r>
    </w:p>
    <w:p w:rsidR="00EC4BD4" w:rsidRPr="00D137D7" w:rsidRDefault="000777DE">
      <w:pPr>
        <w:rPr>
          <w:b/>
          <w:sz w:val="28"/>
        </w:rPr>
      </w:pPr>
      <w:r w:rsidRPr="00D137D7">
        <w:rPr>
          <w:b/>
          <w:sz w:val="28"/>
        </w:rPr>
        <w:t>Technical details:</w:t>
      </w:r>
    </w:p>
    <w:p w:rsidR="000777DE" w:rsidRPr="00D137D7" w:rsidRDefault="000777DE">
      <w:pPr>
        <w:rPr>
          <w:sz w:val="28"/>
          <w:u w:val="single"/>
        </w:rPr>
      </w:pPr>
      <w:r w:rsidRPr="00D137D7">
        <w:rPr>
          <w:sz w:val="28"/>
          <w:u w:val="single"/>
        </w:rPr>
        <w:t>Corpus:</w:t>
      </w:r>
    </w:p>
    <w:p w:rsidR="000777DE" w:rsidRDefault="00EC4BD4" w:rsidP="00EC4BD4">
      <w:pPr>
        <w:spacing w:after="0"/>
      </w:pPr>
      <w:r>
        <w:t xml:space="preserve">We have used ANC’s MASC corpus which has 53 documents with 36236 distinct words after stop-word    elimination. </w:t>
      </w:r>
    </w:p>
    <w:p w:rsidR="00D137D7" w:rsidRDefault="00671A8E" w:rsidP="00D137D7">
      <w:pPr>
        <w:spacing w:after="0"/>
      </w:pPr>
      <w:hyperlink r:id="rId6" w:history="1">
        <w:r w:rsidR="000777DE" w:rsidRPr="00F20641">
          <w:rPr>
            <w:rStyle w:val="Hyperlink"/>
          </w:rPr>
          <w:t>http://www.anc.org/MASC/download/masc_wordsense.zip</w:t>
        </w:r>
      </w:hyperlink>
    </w:p>
    <w:p w:rsidR="00D137D7" w:rsidRDefault="00D137D7" w:rsidP="00D137D7">
      <w:pPr>
        <w:spacing w:after="0"/>
      </w:pPr>
    </w:p>
    <w:p w:rsidR="000777DE" w:rsidRDefault="00EC4BD4" w:rsidP="00D137D7">
      <w:pPr>
        <w:spacing w:after="0"/>
        <w:rPr>
          <w:sz w:val="28"/>
          <w:u w:val="single"/>
        </w:rPr>
      </w:pPr>
      <w:r w:rsidRPr="00D137D7">
        <w:rPr>
          <w:sz w:val="28"/>
          <w:u w:val="single"/>
        </w:rPr>
        <w:t xml:space="preserve">Stop-word list: </w:t>
      </w:r>
      <w:r w:rsidR="000777DE" w:rsidRPr="00D137D7">
        <w:rPr>
          <w:sz w:val="28"/>
          <w:u w:val="single"/>
        </w:rPr>
        <w:t xml:space="preserve"> </w:t>
      </w:r>
    </w:p>
    <w:p w:rsidR="00D137D7" w:rsidRPr="00D137D7" w:rsidRDefault="00D137D7" w:rsidP="00D137D7">
      <w:pPr>
        <w:spacing w:after="0"/>
      </w:pPr>
    </w:p>
    <w:p w:rsidR="00EC4BD4" w:rsidRDefault="00EC4BD4">
      <w:r w:rsidRPr="00EC4BD4">
        <w:t xml:space="preserve">a about above after again against all am an and any are aren't as at be because been before being below between both but by can't cannot could couldn't did didn't do does doesn't doing don't down during each few for from further had hadn't has hasn't have haven't having he he'd he'll he's her here here's hers herself him himself his how how's I I’d I’ll I’m I’ve if in into is isn't it it's its itself lets me more  most mustn't my myself no nor not of off on once only or other ought our  ours ourselves out over own same shan't she she'd she'll she's should shouldn't so some such than that that's the their theirs them themselves then there there's these they they'd they'll they're they've this those through to too under until up very was wasn't we we'd we'll we're we've were weren't what what's when when's where where's which while who who's whom why why's with won't would wouldn't you you'd you'll you're you've </w:t>
      </w:r>
      <w:r>
        <w:t>your yours yourself yourselves</w:t>
      </w:r>
    </w:p>
    <w:p w:rsidR="00EC4BD4" w:rsidRPr="00D137D7" w:rsidRDefault="00EC4BD4">
      <w:pPr>
        <w:rPr>
          <w:b/>
          <w:sz w:val="28"/>
        </w:rPr>
      </w:pPr>
      <w:r w:rsidRPr="00D137D7">
        <w:rPr>
          <w:b/>
          <w:sz w:val="28"/>
        </w:rPr>
        <w:t>Assumptions:</w:t>
      </w:r>
    </w:p>
    <w:p w:rsidR="00EC4BD4" w:rsidRDefault="00EC4BD4" w:rsidP="00D137D7">
      <w:pPr>
        <w:pStyle w:val="ListParagraph"/>
        <w:numPr>
          <w:ilvl w:val="0"/>
          <w:numId w:val="2"/>
        </w:numPr>
        <w:spacing w:after="0"/>
      </w:pPr>
      <w:r>
        <w:t>Words are considered case insensitive</w:t>
      </w:r>
      <w:r w:rsidR="00687BA1">
        <w:t>.</w:t>
      </w:r>
    </w:p>
    <w:p w:rsidR="00D137D7" w:rsidRDefault="00DB5CE7" w:rsidP="00D137D7">
      <w:pPr>
        <w:pStyle w:val="ListParagraph"/>
        <w:numPr>
          <w:ilvl w:val="0"/>
          <w:numId w:val="2"/>
        </w:numPr>
        <w:spacing w:after="0"/>
      </w:pPr>
      <w:r>
        <w:t>Threads are used to mimic parallelism. Every partition is run on a separate thread concurrently.</w:t>
      </w:r>
    </w:p>
    <w:p w:rsidR="00D137D7" w:rsidRDefault="00D137D7" w:rsidP="00D137D7">
      <w:pPr>
        <w:pStyle w:val="ListParagraph"/>
        <w:spacing w:after="0"/>
      </w:pPr>
    </w:p>
    <w:p w:rsidR="00687BA1" w:rsidRPr="00D137D7" w:rsidRDefault="00687BA1">
      <w:pPr>
        <w:rPr>
          <w:b/>
          <w:sz w:val="28"/>
        </w:rPr>
      </w:pPr>
      <w:r w:rsidRPr="00D137D7">
        <w:rPr>
          <w:b/>
          <w:sz w:val="28"/>
        </w:rPr>
        <w:t>Advantages of document partitioning:</w:t>
      </w:r>
    </w:p>
    <w:p w:rsidR="00D137D7" w:rsidRDefault="00D137D7" w:rsidP="00D137D7">
      <w:pPr>
        <w:pStyle w:val="ListParagraph"/>
      </w:pPr>
    </w:p>
    <w:p w:rsidR="00687BA1" w:rsidRDefault="00D137D7" w:rsidP="00D137D7">
      <w:pPr>
        <w:pStyle w:val="ListParagraph"/>
        <w:numPr>
          <w:ilvl w:val="0"/>
          <w:numId w:val="3"/>
        </w:numPr>
      </w:pPr>
      <w:r>
        <w:rPr>
          <w:noProof/>
        </w:rPr>
        <w:drawing>
          <wp:anchor distT="0" distB="0" distL="114300" distR="114300" simplePos="0" relativeHeight="251662336" behindDoc="0" locked="0" layoutInCell="1" allowOverlap="1" wp14:anchorId="044FD24D" wp14:editId="05438607">
            <wp:simplePos x="0" y="0"/>
            <wp:positionH relativeFrom="column">
              <wp:posOffset>3810000</wp:posOffset>
            </wp:positionH>
            <wp:positionV relativeFrom="paragraph">
              <wp:posOffset>10160</wp:posOffset>
            </wp:positionV>
            <wp:extent cx="2343150" cy="2238375"/>
            <wp:effectExtent l="0" t="0" r="0" b="9525"/>
            <wp:wrapSquare wrapText="bothSides"/>
            <wp:docPr id="33" name="Picture 33" descr="C:\Users\Impuls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mpulse\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7BA1">
        <w:t>Enables fast parallel processing of queries.</w:t>
      </w:r>
    </w:p>
    <w:p w:rsidR="00D137D7" w:rsidRDefault="00D137D7" w:rsidP="00D137D7">
      <w:pPr>
        <w:pStyle w:val="ListParagraph"/>
      </w:pPr>
    </w:p>
    <w:p w:rsidR="00687BA1" w:rsidRDefault="00687BA1" w:rsidP="003658B9">
      <w:pPr>
        <w:pStyle w:val="ListParagraph"/>
        <w:numPr>
          <w:ilvl w:val="0"/>
          <w:numId w:val="3"/>
        </w:numPr>
        <w:autoSpaceDE w:val="0"/>
        <w:autoSpaceDN w:val="0"/>
        <w:adjustRightInd w:val="0"/>
        <w:spacing w:after="0" w:line="240" w:lineRule="auto"/>
      </w:pPr>
      <w:r w:rsidRPr="00687BA1">
        <w:t xml:space="preserve">The main advantage of the document-partitioned </w:t>
      </w:r>
      <w:r w:rsidR="00D137D7">
        <w:t xml:space="preserve">      a</w:t>
      </w:r>
      <w:r w:rsidRPr="00687BA1">
        <w:t>pproach is its simplicity. Because all index</w:t>
      </w:r>
      <w:r w:rsidR="00D137D7">
        <w:t xml:space="preserve"> </w:t>
      </w:r>
      <w:r w:rsidRPr="00687BA1">
        <w:t>servers operate independently of each other; no additional complexity needs to be introduced</w:t>
      </w:r>
      <w:r w:rsidR="00D137D7">
        <w:t xml:space="preserve"> </w:t>
      </w:r>
      <w:r w:rsidRPr="00687BA1">
        <w:t>into the low-level query processing routines</w:t>
      </w:r>
      <w:r>
        <w:t>.</w:t>
      </w:r>
    </w:p>
    <w:p w:rsidR="00687BA1" w:rsidRDefault="00687BA1"/>
    <w:p w:rsidR="00D137D7" w:rsidRDefault="00D137D7">
      <w:pPr>
        <w:rPr>
          <w:b/>
          <w:sz w:val="28"/>
        </w:rPr>
      </w:pPr>
    </w:p>
    <w:p w:rsidR="00D137D7" w:rsidRDefault="00D137D7">
      <w:pPr>
        <w:rPr>
          <w:b/>
          <w:sz w:val="28"/>
        </w:rPr>
      </w:pPr>
    </w:p>
    <w:p w:rsidR="00687BA1" w:rsidRPr="00D137D7" w:rsidRDefault="00DB5CE7">
      <w:pPr>
        <w:rPr>
          <w:b/>
          <w:sz w:val="28"/>
        </w:rPr>
      </w:pPr>
      <w:r w:rsidRPr="00D137D7">
        <w:rPr>
          <w:b/>
          <w:sz w:val="28"/>
        </w:rPr>
        <w:t>Conclusions:</w:t>
      </w:r>
    </w:p>
    <w:p w:rsidR="00DB5CE7" w:rsidRDefault="00DB5CE7" w:rsidP="00D137D7">
      <w:pPr>
        <w:pStyle w:val="ListParagraph"/>
        <w:numPr>
          <w:ilvl w:val="0"/>
          <w:numId w:val="1"/>
        </w:numPr>
        <w:spacing w:after="0"/>
      </w:pPr>
      <w:r>
        <w:t>Document partitioning reduces the query time.</w:t>
      </w:r>
    </w:p>
    <w:p w:rsidR="000777DE" w:rsidRDefault="00DB5CE7" w:rsidP="008A420E">
      <w:pPr>
        <w:pStyle w:val="ListParagraph"/>
        <w:numPr>
          <w:ilvl w:val="0"/>
          <w:numId w:val="1"/>
        </w:numPr>
        <w:spacing w:after="0"/>
      </w:pPr>
      <w:r>
        <w:t>Fine-grain or coarse grain partitioning doesn’t show sufficient improvement in performance as compared to intermediate grain partitioning.</w:t>
      </w:r>
    </w:p>
    <w:sectPr w:rsidR="000777DE" w:rsidSect="00D94F21">
      <w:pgSz w:w="12240" w:h="15840"/>
      <w:pgMar w:top="630" w:right="900" w:bottom="810" w:left="99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7E55"/>
    <w:multiLevelType w:val="hybridMultilevel"/>
    <w:tmpl w:val="BE88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63F3"/>
    <w:multiLevelType w:val="hybridMultilevel"/>
    <w:tmpl w:val="BD2E3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B1850"/>
    <w:multiLevelType w:val="hybridMultilevel"/>
    <w:tmpl w:val="3BFC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DE"/>
    <w:rsid w:val="0007406F"/>
    <w:rsid w:val="000777DE"/>
    <w:rsid w:val="00671A8E"/>
    <w:rsid w:val="00687BA1"/>
    <w:rsid w:val="00D137D7"/>
    <w:rsid w:val="00D94F21"/>
    <w:rsid w:val="00DB5CE7"/>
    <w:rsid w:val="00E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934FC-E204-4A61-AC52-C7374E77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7DE"/>
    <w:rPr>
      <w:color w:val="0563C1" w:themeColor="hyperlink"/>
      <w:u w:val="single"/>
    </w:rPr>
  </w:style>
  <w:style w:type="paragraph" w:styleId="NoSpacing">
    <w:name w:val="No Spacing"/>
    <w:link w:val="NoSpacingChar"/>
    <w:uiPriority w:val="1"/>
    <w:qFormat/>
    <w:rsid w:val="00D94F21"/>
    <w:pPr>
      <w:spacing w:after="0" w:line="240" w:lineRule="auto"/>
    </w:pPr>
    <w:rPr>
      <w:rFonts w:eastAsiaTheme="minorEastAsia"/>
    </w:rPr>
  </w:style>
  <w:style w:type="character" w:customStyle="1" w:styleId="NoSpacingChar">
    <w:name w:val="No Spacing Char"/>
    <w:basedOn w:val="DefaultParagraphFont"/>
    <w:link w:val="NoSpacing"/>
    <w:uiPriority w:val="1"/>
    <w:rsid w:val="00D94F21"/>
    <w:rPr>
      <w:rFonts w:eastAsiaTheme="minorEastAsia"/>
    </w:rPr>
  </w:style>
  <w:style w:type="paragraph" w:styleId="ListParagraph">
    <w:name w:val="List Paragraph"/>
    <w:basedOn w:val="Normal"/>
    <w:uiPriority w:val="34"/>
    <w:qFormat/>
    <w:rsid w:val="00D13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nc.org/MASC/download/masc_wordsense.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BM25 Ranking Algorithm</dc:subject>
  <dc:creator>Avantika Borikar (BT12CSE045)</dc:creator>
  <cp:keywords/>
  <dc:description/>
  <cp:lastModifiedBy>Sarvesh Parab</cp:lastModifiedBy>
  <cp:revision>3</cp:revision>
  <dcterms:created xsi:type="dcterms:W3CDTF">2015-12-01T08:53:00Z</dcterms:created>
  <dcterms:modified xsi:type="dcterms:W3CDTF">2015-12-01T10:08:00Z</dcterms:modified>
</cp:coreProperties>
</file>