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648F8" w14:textId="3FE69C86" w:rsidR="0053522F" w:rsidRPr="00E220AB" w:rsidRDefault="00061D44" w:rsidP="004D61DF">
      <w:pPr>
        <w:spacing w:line="360" w:lineRule="auto"/>
        <w:jc w:val="center"/>
        <w:rPr>
          <w:rFonts w:ascii="Times New Roman" w:hAnsi="Times New Roman" w:cs="Times New Roman"/>
          <w:b/>
          <w:sz w:val="24"/>
          <w:lang w:val="en-IN"/>
        </w:rPr>
      </w:pPr>
      <w:r w:rsidRPr="00E220AB">
        <w:rPr>
          <w:rFonts w:ascii="Times New Roman" w:hAnsi="Times New Roman" w:cs="Times New Roman"/>
          <w:b/>
          <w:sz w:val="24"/>
          <w:lang w:val="en-IN"/>
        </w:rPr>
        <w:t>SNMP - RFC 3411 – Summarization</w:t>
      </w:r>
    </w:p>
    <w:p w14:paraId="369D3C60" w14:textId="77777777" w:rsidR="007A4834" w:rsidRDefault="007A4834" w:rsidP="004D61DF">
      <w:pPr>
        <w:spacing w:line="360" w:lineRule="auto"/>
        <w:rPr>
          <w:rFonts w:ascii="Times New Roman" w:hAnsi="Times New Roman" w:cs="Times New Roman"/>
          <w:b/>
          <w:sz w:val="24"/>
          <w:lang w:val="en-IN"/>
        </w:rPr>
      </w:pPr>
    </w:p>
    <w:p w14:paraId="0D0F9341" w14:textId="049A82EC" w:rsidR="00061D44" w:rsidRPr="00E220AB" w:rsidRDefault="00061D44" w:rsidP="004D61DF">
      <w:pPr>
        <w:spacing w:line="360" w:lineRule="auto"/>
        <w:rPr>
          <w:rFonts w:ascii="Times New Roman" w:hAnsi="Times New Roman" w:cs="Times New Roman"/>
          <w:b/>
          <w:sz w:val="24"/>
          <w:lang w:val="en-IN"/>
        </w:rPr>
      </w:pPr>
      <w:r w:rsidRPr="00E220AB">
        <w:rPr>
          <w:rFonts w:ascii="Times New Roman" w:hAnsi="Times New Roman" w:cs="Times New Roman"/>
          <w:b/>
          <w:sz w:val="24"/>
          <w:lang w:val="en-IN"/>
        </w:rPr>
        <w:t>Introduction:</w:t>
      </w:r>
    </w:p>
    <w:p w14:paraId="6215CE16" w14:textId="41858AC3" w:rsidR="00664AA9" w:rsidRPr="00E220AB" w:rsidRDefault="00061D44" w:rsidP="004D61DF">
      <w:pPr>
        <w:spacing w:line="360" w:lineRule="auto"/>
        <w:rPr>
          <w:rFonts w:ascii="Times New Roman" w:hAnsi="Times New Roman" w:cs="Times New Roman"/>
          <w:sz w:val="24"/>
          <w:lang w:val="en-IN"/>
        </w:rPr>
      </w:pPr>
      <w:r w:rsidRPr="00E220AB">
        <w:rPr>
          <w:rFonts w:ascii="Times New Roman" w:hAnsi="Times New Roman" w:cs="Times New Roman"/>
          <w:sz w:val="24"/>
          <w:lang w:val="en-IN"/>
        </w:rPr>
        <w:t xml:space="preserve">Simple Network Management Protocol is a </w:t>
      </w:r>
      <w:r w:rsidR="005922BB">
        <w:rPr>
          <w:rFonts w:ascii="Times New Roman" w:hAnsi="Times New Roman" w:cs="Times New Roman"/>
          <w:sz w:val="24"/>
          <w:lang w:val="en-IN"/>
        </w:rPr>
        <w:t xml:space="preserve">part of the internet </w:t>
      </w:r>
      <w:r w:rsidRPr="00E220AB">
        <w:rPr>
          <w:rFonts w:ascii="Times New Roman" w:hAnsi="Times New Roman" w:cs="Times New Roman"/>
          <w:sz w:val="24"/>
          <w:lang w:val="en-IN"/>
        </w:rPr>
        <w:t xml:space="preserve">protocol which is used for </w:t>
      </w:r>
      <w:r w:rsidR="005A6AD4">
        <w:rPr>
          <w:rFonts w:ascii="Times New Roman" w:hAnsi="Times New Roman" w:cs="Times New Roman"/>
          <w:sz w:val="24"/>
          <w:lang w:val="en-IN"/>
        </w:rPr>
        <w:t>network management</w:t>
      </w:r>
      <w:r w:rsidRPr="00E220AB">
        <w:rPr>
          <w:rFonts w:ascii="Times New Roman" w:hAnsi="Times New Roman" w:cs="Times New Roman"/>
          <w:sz w:val="24"/>
          <w:lang w:val="en-IN"/>
        </w:rPr>
        <w:t xml:space="preserve"> by collecting information from the devices which are connected to the network like printers, switches, routers etc and configuring those network devices. R</w:t>
      </w:r>
      <w:r w:rsidR="007A4834">
        <w:rPr>
          <w:rFonts w:ascii="Times New Roman" w:hAnsi="Times New Roman" w:cs="Times New Roman"/>
          <w:sz w:val="24"/>
          <w:lang w:val="en-IN"/>
        </w:rPr>
        <w:t>F</w:t>
      </w:r>
      <w:r w:rsidRPr="00E220AB">
        <w:rPr>
          <w:rFonts w:ascii="Times New Roman" w:hAnsi="Times New Roman" w:cs="Times New Roman"/>
          <w:sz w:val="24"/>
          <w:lang w:val="en-IN"/>
        </w:rPr>
        <w:t>C 3411 describes about the architecture for the SNMP managed frameworks. The need for this is to make SNMP modular</w:t>
      </w:r>
      <w:r w:rsidR="00776384" w:rsidRPr="00E220AB">
        <w:rPr>
          <w:rFonts w:ascii="Times New Roman" w:hAnsi="Times New Roman" w:cs="Times New Roman"/>
          <w:sz w:val="24"/>
          <w:lang w:val="en-IN"/>
        </w:rPr>
        <w:t xml:space="preserve">. This architecture majorly contains message processing, security, access control subsystems and multiple SNMP applications. </w:t>
      </w:r>
    </w:p>
    <w:p w14:paraId="653EBCE9" w14:textId="7BA530F8" w:rsidR="00776384" w:rsidRPr="00E220AB" w:rsidRDefault="00776384" w:rsidP="004D61DF">
      <w:pPr>
        <w:spacing w:line="360" w:lineRule="auto"/>
        <w:rPr>
          <w:rFonts w:ascii="Times New Roman" w:hAnsi="Times New Roman" w:cs="Times New Roman"/>
          <w:b/>
          <w:sz w:val="24"/>
          <w:lang w:val="en-IN"/>
        </w:rPr>
      </w:pPr>
      <w:r w:rsidRPr="00E220AB">
        <w:rPr>
          <w:rFonts w:ascii="Times New Roman" w:hAnsi="Times New Roman" w:cs="Times New Roman"/>
          <w:b/>
          <w:sz w:val="24"/>
          <w:lang w:val="en-IN"/>
        </w:rPr>
        <w:t>SNMP:</w:t>
      </w:r>
    </w:p>
    <w:p w14:paraId="0B549E6C" w14:textId="4DEAC6CD" w:rsidR="00664AA9" w:rsidRPr="00E220AB" w:rsidRDefault="00664AA9" w:rsidP="004D61DF">
      <w:pPr>
        <w:spacing w:line="360" w:lineRule="auto"/>
        <w:rPr>
          <w:rFonts w:ascii="Times New Roman" w:hAnsi="Times New Roman" w:cs="Times New Roman"/>
          <w:sz w:val="24"/>
          <w:lang w:val="en-IN"/>
        </w:rPr>
      </w:pPr>
      <w:r w:rsidRPr="00E220AB">
        <w:rPr>
          <w:rFonts w:ascii="Times New Roman" w:hAnsi="Times New Roman" w:cs="Times New Roman"/>
          <w:sz w:val="24"/>
          <w:lang w:val="en-IN"/>
        </w:rPr>
        <w:t>The system contains several nodes, each with command responder, agents, command generators, manager, management protocol. The main goal of this architecture is to make use of the existing protocols, keep it simple, SET support, make it cheaper. Some security threat that are applicable here are principal threats (alteration of the message in transit, masquerade)</w:t>
      </w:r>
      <w:r w:rsidR="003C7E3A" w:rsidRPr="00E220AB">
        <w:rPr>
          <w:rFonts w:ascii="Times New Roman" w:hAnsi="Times New Roman" w:cs="Times New Roman"/>
          <w:sz w:val="24"/>
          <w:lang w:val="en-IN"/>
        </w:rPr>
        <w:t xml:space="preserve"> and secondary</w:t>
      </w:r>
      <w:r w:rsidRPr="00E220AB">
        <w:rPr>
          <w:rFonts w:ascii="Times New Roman" w:hAnsi="Times New Roman" w:cs="Times New Roman"/>
          <w:sz w:val="24"/>
          <w:lang w:val="en-IN"/>
        </w:rPr>
        <w:t xml:space="preserve"> threats (malicious reordering of the messages, eavesdropping).</w:t>
      </w:r>
    </w:p>
    <w:p w14:paraId="07F5D235" w14:textId="7C10B30C" w:rsidR="003C7E3A" w:rsidRDefault="003C7E3A" w:rsidP="004D61DF">
      <w:pPr>
        <w:spacing w:line="360" w:lineRule="auto"/>
        <w:rPr>
          <w:rFonts w:ascii="Times New Roman" w:hAnsi="Times New Roman" w:cs="Times New Roman"/>
          <w:b/>
          <w:sz w:val="24"/>
          <w:lang w:val="en-IN"/>
        </w:rPr>
      </w:pPr>
      <w:r w:rsidRPr="00E220AB">
        <w:rPr>
          <w:rFonts w:ascii="Times New Roman" w:hAnsi="Times New Roman" w:cs="Times New Roman"/>
          <w:b/>
          <w:sz w:val="24"/>
          <w:lang w:val="en-IN"/>
        </w:rPr>
        <w:t>Elements of SNMP Frameworks Architecture:</w:t>
      </w:r>
      <w:r w:rsidR="004D61DF">
        <w:rPr>
          <w:rFonts w:ascii="Times New Roman" w:hAnsi="Times New Roman" w:cs="Times New Roman"/>
          <w:b/>
          <w:sz w:val="24"/>
          <w:lang w:val="en-IN"/>
        </w:rPr>
        <w:t xml:space="preserve"> </w:t>
      </w:r>
    </w:p>
    <w:p w14:paraId="27B1CF38" w14:textId="47370713" w:rsidR="004D61DF" w:rsidRPr="004D61DF" w:rsidRDefault="004D61DF" w:rsidP="004D61DF">
      <w:pPr>
        <w:spacing w:line="360" w:lineRule="auto"/>
        <w:rPr>
          <w:rFonts w:ascii="Times New Roman" w:hAnsi="Times New Roman" w:cs="Times New Roman"/>
          <w:sz w:val="24"/>
          <w:lang w:val="en-IN"/>
        </w:rPr>
      </w:pPr>
      <w:r w:rsidRPr="004D61DF">
        <w:rPr>
          <w:rFonts w:ascii="Times New Roman" w:hAnsi="Times New Roman" w:cs="Times New Roman"/>
          <w:sz w:val="24"/>
          <w:lang w:val="en-IN"/>
        </w:rPr>
        <w:t xml:space="preserve">The </w:t>
      </w:r>
      <w:r>
        <w:rPr>
          <w:rFonts w:ascii="Times New Roman" w:hAnsi="Times New Roman" w:cs="Times New Roman"/>
          <w:sz w:val="24"/>
          <w:lang w:val="en-IN"/>
        </w:rPr>
        <w:t xml:space="preserve">following are the elements of the SNMP Frameworks Architecture. </w:t>
      </w:r>
    </w:p>
    <w:p w14:paraId="5558889A" w14:textId="514F4659" w:rsidR="00400D38" w:rsidRPr="00E220AB" w:rsidRDefault="006D261A" w:rsidP="004D61DF">
      <w:pPr>
        <w:spacing w:line="360" w:lineRule="auto"/>
        <w:rPr>
          <w:rFonts w:ascii="Times New Roman" w:hAnsi="Times New Roman" w:cs="Times New Roman"/>
          <w:b/>
          <w:sz w:val="24"/>
          <w:lang w:val="en-IN"/>
        </w:rPr>
      </w:pPr>
      <w:r w:rsidRPr="00E220AB">
        <w:rPr>
          <w:rFonts w:ascii="Times New Roman" w:hAnsi="Times New Roman" w:cs="Times New Roman"/>
          <w:b/>
          <w:sz w:val="24"/>
          <w:lang w:val="en-IN"/>
        </w:rPr>
        <w:t xml:space="preserve">Naming </w:t>
      </w:r>
      <w:r w:rsidR="005A6AD4">
        <w:rPr>
          <w:rFonts w:ascii="Times New Roman" w:hAnsi="Times New Roman" w:cs="Times New Roman"/>
          <w:b/>
          <w:sz w:val="24"/>
          <w:lang w:val="en-IN"/>
        </w:rPr>
        <w:t>Based on</w:t>
      </w:r>
      <w:r w:rsidRPr="00E220AB">
        <w:rPr>
          <w:rFonts w:ascii="Times New Roman" w:hAnsi="Times New Roman" w:cs="Times New Roman"/>
          <w:b/>
          <w:sz w:val="24"/>
          <w:lang w:val="en-IN"/>
        </w:rPr>
        <w:t xml:space="preserve"> Entities: </w:t>
      </w:r>
    </w:p>
    <w:p w14:paraId="2EACD964" w14:textId="4E89AE45" w:rsidR="009C0366" w:rsidRPr="00E220AB" w:rsidRDefault="006D261A" w:rsidP="004D61DF">
      <w:pPr>
        <w:spacing w:line="360" w:lineRule="auto"/>
        <w:rPr>
          <w:rFonts w:ascii="Times New Roman" w:hAnsi="Times New Roman" w:cs="Times New Roman"/>
          <w:sz w:val="24"/>
          <w:lang w:val="en-IN"/>
        </w:rPr>
      </w:pPr>
      <w:r w:rsidRPr="00E220AB">
        <w:rPr>
          <w:rFonts w:ascii="Times New Roman" w:hAnsi="Times New Roman" w:cs="Times New Roman"/>
          <w:sz w:val="24"/>
          <w:lang w:val="en-IN"/>
        </w:rPr>
        <w:t xml:space="preserve">Each entity </w:t>
      </w:r>
      <w:r w:rsidR="00FA5BD0">
        <w:rPr>
          <w:rFonts w:ascii="Times New Roman" w:hAnsi="Times New Roman" w:cs="Times New Roman"/>
          <w:sz w:val="24"/>
          <w:lang w:val="en-IN"/>
        </w:rPr>
        <w:t>comprises</w:t>
      </w:r>
      <w:r w:rsidRPr="00E220AB">
        <w:rPr>
          <w:rFonts w:ascii="Times New Roman" w:hAnsi="Times New Roman" w:cs="Times New Roman"/>
          <w:sz w:val="24"/>
          <w:lang w:val="en-IN"/>
        </w:rPr>
        <w:t xml:space="preserve"> of </w:t>
      </w:r>
      <w:r w:rsidR="00C5461A">
        <w:rPr>
          <w:rFonts w:ascii="Times New Roman" w:hAnsi="Times New Roman" w:cs="Times New Roman"/>
          <w:sz w:val="24"/>
          <w:lang w:val="en-IN"/>
        </w:rPr>
        <w:t>applications</w:t>
      </w:r>
      <w:r w:rsidR="00400D38" w:rsidRPr="00E220AB">
        <w:rPr>
          <w:rFonts w:ascii="Times New Roman" w:hAnsi="Times New Roman" w:cs="Times New Roman"/>
          <w:sz w:val="24"/>
          <w:lang w:val="en-IN"/>
        </w:rPr>
        <w:t xml:space="preserve"> and </w:t>
      </w:r>
      <w:r w:rsidR="00C5461A">
        <w:rPr>
          <w:rFonts w:ascii="Times New Roman" w:hAnsi="Times New Roman" w:cs="Times New Roman"/>
          <w:sz w:val="24"/>
          <w:lang w:val="en-IN"/>
        </w:rPr>
        <w:t>engine</w:t>
      </w:r>
      <w:r w:rsidR="00400D38" w:rsidRPr="00E220AB">
        <w:rPr>
          <w:rFonts w:ascii="Times New Roman" w:hAnsi="Times New Roman" w:cs="Times New Roman"/>
          <w:sz w:val="24"/>
          <w:lang w:val="en-IN"/>
        </w:rPr>
        <w:t xml:space="preserve">. </w:t>
      </w:r>
      <w:r w:rsidR="00F61D5A">
        <w:rPr>
          <w:rFonts w:ascii="Times New Roman" w:hAnsi="Times New Roman" w:cs="Times New Roman"/>
          <w:sz w:val="24"/>
          <w:lang w:val="en-IN"/>
        </w:rPr>
        <w:t xml:space="preserve">These are explained below. </w:t>
      </w:r>
    </w:p>
    <w:p w14:paraId="2068B73A" w14:textId="7DDD0F19" w:rsidR="00400D38" w:rsidRPr="00E220AB" w:rsidRDefault="009C0366" w:rsidP="004D61DF">
      <w:pPr>
        <w:spacing w:line="360" w:lineRule="auto"/>
        <w:rPr>
          <w:rFonts w:ascii="Times New Roman" w:hAnsi="Times New Roman" w:cs="Times New Roman"/>
          <w:sz w:val="24"/>
          <w:lang w:val="en-IN"/>
        </w:rPr>
      </w:pPr>
      <w:r w:rsidRPr="00E220AB">
        <w:rPr>
          <w:rFonts w:ascii="Times New Roman" w:hAnsi="Times New Roman" w:cs="Times New Roman"/>
          <w:sz w:val="24"/>
          <w:u w:val="single"/>
          <w:lang w:val="en-IN"/>
        </w:rPr>
        <w:t>Engine:</w:t>
      </w:r>
      <w:r w:rsidRPr="00E220AB">
        <w:rPr>
          <w:rFonts w:ascii="Times New Roman" w:hAnsi="Times New Roman" w:cs="Times New Roman"/>
          <w:sz w:val="24"/>
          <w:lang w:val="en-IN"/>
        </w:rPr>
        <w:t xml:space="preserve"> </w:t>
      </w:r>
      <w:r w:rsidR="00400D38" w:rsidRPr="00E220AB">
        <w:rPr>
          <w:rFonts w:ascii="Times New Roman" w:hAnsi="Times New Roman" w:cs="Times New Roman"/>
          <w:sz w:val="24"/>
          <w:lang w:val="en-IN"/>
        </w:rPr>
        <w:t>Each engine has unique ID, one to one association with the entity. It can be used to identify it within the administrative domain. Different administrative domains may have same ID. Each engine consists of the following:</w:t>
      </w:r>
    </w:p>
    <w:p w14:paraId="6F7ADF08" w14:textId="0CB01506" w:rsidR="003220F3" w:rsidRPr="00E220AB" w:rsidRDefault="00400D38" w:rsidP="004D61DF">
      <w:pPr>
        <w:pStyle w:val="ListParagraph"/>
        <w:numPr>
          <w:ilvl w:val="0"/>
          <w:numId w:val="1"/>
        </w:numPr>
        <w:spacing w:line="360" w:lineRule="auto"/>
        <w:rPr>
          <w:rFonts w:ascii="Times New Roman" w:hAnsi="Times New Roman" w:cs="Times New Roman"/>
          <w:sz w:val="24"/>
          <w:lang w:val="en-IN"/>
        </w:rPr>
      </w:pPr>
      <w:r w:rsidRPr="00E220AB">
        <w:rPr>
          <w:rFonts w:ascii="Times New Roman" w:hAnsi="Times New Roman" w:cs="Times New Roman"/>
          <w:sz w:val="24"/>
          <w:u w:val="single"/>
          <w:lang w:val="en-IN"/>
        </w:rPr>
        <w:t>Dispatcher:</w:t>
      </w:r>
      <w:r w:rsidRPr="00E220AB">
        <w:rPr>
          <w:rFonts w:ascii="Times New Roman" w:hAnsi="Times New Roman" w:cs="Times New Roman"/>
          <w:sz w:val="24"/>
          <w:lang w:val="en-IN"/>
        </w:rPr>
        <w:t xml:space="preserve"> </w:t>
      </w:r>
      <w:r w:rsidR="003220F3" w:rsidRPr="00E220AB">
        <w:rPr>
          <w:rFonts w:ascii="Times New Roman" w:hAnsi="Times New Roman" w:cs="Times New Roman"/>
          <w:sz w:val="24"/>
          <w:lang w:val="en-IN"/>
        </w:rPr>
        <w:t>Each SNMP engine has one dispatcher</w:t>
      </w:r>
      <w:r w:rsidR="00C5461A">
        <w:rPr>
          <w:rFonts w:ascii="Times New Roman" w:hAnsi="Times New Roman" w:cs="Times New Roman"/>
          <w:sz w:val="24"/>
          <w:lang w:val="en-IN"/>
        </w:rPr>
        <w:t>. Each engine can have different versions of SNMP messages. Dispatcher supports this type of messages.</w:t>
      </w:r>
      <w:r w:rsidR="003220F3" w:rsidRPr="00E220AB">
        <w:rPr>
          <w:rFonts w:ascii="Times New Roman" w:hAnsi="Times New Roman" w:cs="Times New Roman"/>
          <w:sz w:val="24"/>
          <w:lang w:val="en-IN"/>
        </w:rPr>
        <w:t xml:space="preserve"> </w:t>
      </w:r>
      <w:r w:rsidR="00EF6D44" w:rsidRPr="00E220AB">
        <w:rPr>
          <w:rFonts w:ascii="Times New Roman" w:hAnsi="Times New Roman" w:cs="Times New Roman"/>
          <w:sz w:val="24"/>
          <w:lang w:val="en-IN"/>
        </w:rPr>
        <w:t>PDU Dispatcher provides the following primitives</w:t>
      </w:r>
    </w:p>
    <w:p w14:paraId="72B648FC" w14:textId="642ACC8E" w:rsidR="00EF6D44" w:rsidRPr="00E220AB" w:rsidRDefault="00EF6D44" w:rsidP="004D61DF">
      <w:pPr>
        <w:pStyle w:val="ListParagraph"/>
        <w:numPr>
          <w:ilvl w:val="1"/>
          <w:numId w:val="1"/>
        </w:numPr>
        <w:spacing w:line="360" w:lineRule="auto"/>
        <w:rPr>
          <w:rFonts w:ascii="Times New Roman" w:hAnsi="Times New Roman" w:cs="Times New Roman"/>
          <w:sz w:val="24"/>
          <w:lang w:val="en-IN"/>
        </w:rPr>
      </w:pPr>
      <w:r w:rsidRPr="00E220AB">
        <w:rPr>
          <w:rFonts w:ascii="Times New Roman" w:hAnsi="Times New Roman" w:cs="Times New Roman"/>
          <w:sz w:val="24"/>
          <w:lang w:val="en-IN"/>
        </w:rPr>
        <w:t xml:space="preserve">To </w:t>
      </w:r>
      <w:r w:rsidR="00C5461A">
        <w:rPr>
          <w:rFonts w:ascii="Times New Roman" w:hAnsi="Times New Roman" w:cs="Times New Roman"/>
          <w:sz w:val="24"/>
          <w:lang w:val="en-IN"/>
        </w:rPr>
        <w:t xml:space="preserve">generate outgoing </w:t>
      </w:r>
      <w:r w:rsidR="001173FA">
        <w:rPr>
          <w:rFonts w:ascii="Times New Roman" w:hAnsi="Times New Roman" w:cs="Times New Roman"/>
          <w:sz w:val="24"/>
          <w:lang w:val="en-IN"/>
        </w:rPr>
        <w:t>notification or request</w:t>
      </w:r>
      <w:r w:rsidRPr="00E220AB">
        <w:rPr>
          <w:rFonts w:ascii="Times New Roman" w:hAnsi="Times New Roman" w:cs="Times New Roman"/>
          <w:sz w:val="24"/>
          <w:lang w:val="en-IN"/>
        </w:rPr>
        <w:t xml:space="preserve"> – </w:t>
      </w:r>
      <w:proofErr w:type="spellStart"/>
      <w:proofErr w:type="gramStart"/>
      <w:r w:rsidRPr="00E220AB">
        <w:rPr>
          <w:rFonts w:ascii="Times New Roman" w:hAnsi="Times New Roman" w:cs="Times New Roman"/>
          <w:sz w:val="24"/>
          <w:lang w:val="en-IN"/>
        </w:rPr>
        <w:t>sendPDU</w:t>
      </w:r>
      <w:proofErr w:type="spellEnd"/>
      <w:r w:rsidRPr="00E220AB">
        <w:rPr>
          <w:rFonts w:ascii="Times New Roman" w:hAnsi="Times New Roman" w:cs="Times New Roman"/>
          <w:sz w:val="24"/>
          <w:lang w:val="en-IN"/>
        </w:rPr>
        <w:t>(</w:t>
      </w:r>
      <w:proofErr w:type="gramEnd"/>
      <w:r w:rsidRPr="00E220AB">
        <w:rPr>
          <w:rFonts w:ascii="Times New Roman" w:hAnsi="Times New Roman" w:cs="Times New Roman"/>
          <w:sz w:val="24"/>
          <w:lang w:val="en-IN"/>
        </w:rPr>
        <w:t>)</w:t>
      </w:r>
    </w:p>
    <w:p w14:paraId="32AE4EA3" w14:textId="327012E3" w:rsidR="00EF6D44" w:rsidRPr="00E220AB" w:rsidRDefault="00EF6D44" w:rsidP="004D61DF">
      <w:pPr>
        <w:pStyle w:val="ListParagraph"/>
        <w:numPr>
          <w:ilvl w:val="1"/>
          <w:numId w:val="1"/>
        </w:numPr>
        <w:spacing w:line="360" w:lineRule="auto"/>
        <w:rPr>
          <w:rFonts w:ascii="Times New Roman" w:hAnsi="Times New Roman" w:cs="Times New Roman"/>
          <w:sz w:val="24"/>
          <w:lang w:val="en-IN"/>
        </w:rPr>
      </w:pPr>
      <w:r w:rsidRPr="00E220AB">
        <w:rPr>
          <w:rFonts w:ascii="Times New Roman" w:hAnsi="Times New Roman" w:cs="Times New Roman"/>
          <w:sz w:val="24"/>
          <w:lang w:val="en-IN"/>
        </w:rPr>
        <w:t xml:space="preserve">To process an incoming PDU – </w:t>
      </w:r>
      <w:proofErr w:type="spellStart"/>
      <w:proofErr w:type="gramStart"/>
      <w:r w:rsidRPr="00E220AB">
        <w:rPr>
          <w:rFonts w:ascii="Times New Roman" w:hAnsi="Times New Roman" w:cs="Times New Roman"/>
          <w:sz w:val="24"/>
          <w:lang w:val="en-IN"/>
        </w:rPr>
        <w:t>processPDU</w:t>
      </w:r>
      <w:proofErr w:type="spellEnd"/>
      <w:r w:rsidRPr="00E220AB">
        <w:rPr>
          <w:rFonts w:ascii="Times New Roman" w:hAnsi="Times New Roman" w:cs="Times New Roman"/>
          <w:sz w:val="24"/>
          <w:lang w:val="en-IN"/>
        </w:rPr>
        <w:t>(</w:t>
      </w:r>
      <w:proofErr w:type="gramEnd"/>
      <w:r w:rsidRPr="00E220AB">
        <w:rPr>
          <w:rFonts w:ascii="Times New Roman" w:hAnsi="Times New Roman" w:cs="Times New Roman"/>
          <w:sz w:val="24"/>
          <w:lang w:val="en-IN"/>
        </w:rPr>
        <w:t>)</w:t>
      </w:r>
    </w:p>
    <w:p w14:paraId="115D28C3" w14:textId="58DC1DF9" w:rsidR="00EF6D44" w:rsidRPr="00E220AB" w:rsidRDefault="00EF6D44" w:rsidP="004D61DF">
      <w:pPr>
        <w:pStyle w:val="ListParagraph"/>
        <w:numPr>
          <w:ilvl w:val="1"/>
          <w:numId w:val="1"/>
        </w:numPr>
        <w:spacing w:line="360" w:lineRule="auto"/>
        <w:rPr>
          <w:rFonts w:ascii="Times New Roman" w:hAnsi="Times New Roman" w:cs="Times New Roman"/>
          <w:sz w:val="24"/>
          <w:lang w:val="en-IN"/>
        </w:rPr>
      </w:pPr>
      <w:r w:rsidRPr="00E220AB">
        <w:rPr>
          <w:rFonts w:ascii="Times New Roman" w:hAnsi="Times New Roman" w:cs="Times New Roman"/>
          <w:sz w:val="24"/>
          <w:lang w:val="en-IN"/>
        </w:rPr>
        <w:lastRenderedPageBreak/>
        <w:t xml:space="preserve">To </w:t>
      </w:r>
      <w:r w:rsidR="001173FA">
        <w:rPr>
          <w:rFonts w:ascii="Times New Roman" w:hAnsi="Times New Roman" w:cs="Times New Roman"/>
          <w:sz w:val="24"/>
          <w:lang w:val="en-IN"/>
        </w:rPr>
        <w:t>generate outgoing response</w:t>
      </w:r>
      <w:r w:rsidRPr="00E220AB">
        <w:rPr>
          <w:rFonts w:ascii="Times New Roman" w:hAnsi="Times New Roman" w:cs="Times New Roman"/>
          <w:sz w:val="24"/>
          <w:lang w:val="en-IN"/>
        </w:rPr>
        <w:t xml:space="preserve"> – </w:t>
      </w:r>
      <w:proofErr w:type="spellStart"/>
      <w:proofErr w:type="gramStart"/>
      <w:r w:rsidRPr="00E220AB">
        <w:rPr>
          <w:rFonts w:ascii="Times New Roman" w:hAnsi="Times New Roman" w:cs="Times New Roman"/>
          <w:sz w:val="24"/>
          <w:lang w:val="en-IN"/>
        </w:rPr>
        <w:t>returnReponsePDU</w:t>
      </w:r>
      <w:proofErr w:type="spellEnd"/>
      <w:r w:rsidRPr="00E220AB">
        <w:rPr>
          <w:rFonts w:ascii="Times New Roman" w:hAnsi="Times New Roman" w:cs="Times New Roman"/>
          <w:sz w:val="24"/>
          <w:lang w:val="en-IN"/>
        </w:rPr>
        <w:t>(</w:t>
      </w:r>
      <w:proofErr w:type="gramEnd"/>
      <w:r w:rsidRPr="00E220AB">
        <w:rPr>
          <w:rFonts w:ascii="Times New Roman" w:hAnsi="Times New Roman" w:cs="Times New Roman"/>
          <w:sz w:val="24"/>
          <w:lang w:val="en-IN"/>
        </w:rPr>
        <w:t>)</w:t>
      </w:r>
    </w:p>
    <w:p w14:paraId="60C2C23D" w14:textId="599ACD32" w:rsidR="00EF6D44" w:rsidRPr="00E220AB" w:rsidRDefault="00EF6D44" w:rsidP="004D61DF">
      <w:pPr>
        <w:pStyle w:val="ListParagraph"/>
        <w:numPr>
          <w:ilvl w:val="1"/>
          <w:numId w:val="1"/>
        </w:numPr>
        <w:spacing w:line="360" w:lineRule="auto"/>
        <w:rPr>
          <w:rFonts w:ascii="Times New Roman" w:hAnsi="Times New Roman" w:cs="Times New Roman"/>
          <w:sz w:val="24"/>
          <w:lang w:val="en-IN"/>
        </w:rPr>
      </w:pPr>
      <w:r w:rsidRPr="00E220AB">
        <w:rPr>
          <w:rFonts w:ascii="Times New Roman" w:hAnsi="Times New Roman" w:cs="Times New Roman"/>
          <w:sz w:val="24"/>
          <w:lang w:val="en-IN"/>
        </w:rPr>
        <w:t xml:space="preserve">To process incoming response PDU- </w:t>
      </w:r>
      <w:proofErr w:type="spellStart"/>
      <w:proofErr w:type="gramStart"/>
      <w:r w:rsidRPr="00E220AB">
        <w:rPr>
          <w:rFonts w:ascii="Times New Roman" w:hAnsi="Times New Roman" w:cs="Times New Roman"/>
          <w:sz w:val="24"/>
          <w:lang w:val="en-IN"/>
        </w:rPr>
        <w:t>processResponsePDU</w:t>
      </w:r>
      <w:proofErr w:type="spellEnd"/>
      <w:r w:rsidRPr="00E220AB">
        <w:rPr>
          <w:rFonts w:ascii="Times New Roman" w:hAnsi="Times New Roman" w:cs="Times New Roman"/>
          <w:sz w:val="24"/>
          <w:lang w:val="en-IN"/>
        </w:rPr>
        <w:t>(</w:t>
      </w:r>
      <w:proofErr w:type="gramEnd"/>
      <w:r w:rsidRPr="00E220AB">
        <w:rPr>
          <w:rFonts w:ascii="Times New Roman" w:hAnsi="Times New Roman" w:cs="Times New Roman"/>
          <w:sz w:val="24"/>
          <w:lang w:val="en-IN"/>
        </w:rPr>
        <w:t>)</w:t>
      </w:r>
    </w:p>
    <w:p w14:paraId="6B67F063" w14:textId="5B883381" w:rsidR="003220F3" w:rsidRPr="00E220AB" w:rsidRDefault="003220F3" w:rsidP="004D61DF">
      <w:pPr>
        <w:pStyle w:val="ListParagraph"/>
        <w:numPr>
          <w:ilvl w:val="0"/>
          <w:numId w:val="1"/>
        </w:numPr>
        <w:spacing w:line="360" w:lineRule="auto"/>
        <w:rPr>
          <w:rFonts w:ascii="Times New Roman" w:hAnsi="Times New Roman" w:cs="Times New Roman"/>
          <w:sz w:val="24"/>
          <w:lang w:val="en-IN"/>
        </w:rPr>
      </w:pPr>
      <w:r w:rsidRPr="00E220AB">
        <w:rPr>
          <w:rFonts w:ascii="Times New Roman" w:hAnsi="Times New Roman" w:cs="Times New Roman"/>
          <w:sz w:val="24"/>
          <w:u w:val="single"/>
          <w:lang w:val="en-IN"/>
        </w:rPr>
        <w:t>M</w:t>
      </w:r>
      <w:r w:rsidR="00400D38" w:rsidRPr="00E220AB">
        <w:rPr>
          <w:rFonts w:ascii="Times New Roman" w:hAnsi="Times New Roman" w:cs="Times New Roman"/>
          <w:sz w:val="24"/>
          <w:u w:val="single"/>
          <w:lang w:val="en-IN"/>
        </w:rPr>
        <w:t>essage processing subsystems</w:t>
      </w:r>
      <w:r w:rsidRPr="00E220AB">
        <w:rPr>
          <w:rFonts w:ascii="Times New Roman" w:hAnsi="Times New Roman" w:cs="Times New Roman"/>
          <w:sz w:val="24"/>
          <w:u w:val="single"/>
          <w:lang w:val="en-IN"/>
        </w:rPr>
        <w:t>:</w:t>
      </w:r>
      <w:r w:rsidRPr="00E220AB">
        <w:rPr>
          <w:rFonts w:ascii="Times New Roman" w:hAnsi="Times New Roman" w:cs="Times New Roman"/>
          <w:sz w:val="24"/>
          <w:lang w:val="en-IN"/>
        </w:rPr>
        <w:t xml:space="preserve"> The main </w:t>
      </w:r>
      <w:r w:rsidR="00BF00D6" w:rsidRPr="00E220AB">
        <w:rPr>
          <w:rFonts w:ascii="Times New Roman" w:hAnsi="Times New Roman" w:cs="Times New Roman"/>
          <w:sz w:val="24"/>
          <w:lang w:val="en-IN"/>
        </w:rPr>
        <w:t>job</w:t>
      </w:r>
      <w:r w:rsidRPr="00E220AB">
        <w:rPr>
          <w:rFonts w:ascii="Times New Roman" w:hAnsi="Times New Roman" w:cs="Times New Roman"/>
          <w:sz w:val="24"/>
          <w:lang w:val="en-IN"/>
        </w:rPr>
        <w:t xml:space="preserve"> of this subsystem is to prepare the message for sending and to extract the data from the received messages. It can have multiple models like SNMPv3, SNMPv2c, SNMPv1 etc on it. </w:t>
      </w:r>
      <w:r w:rsidR="00BF00D6" w:rsidRPr="00E220AB">
        <w:rPr>
          <w:rFonts w:ascii="Times New Roman" w:hAnsi="Times New Roman" w:cs="Times New Roman"/>
          <w:sz w:val="24"/>
          <w:lang w:val="en-IN"/>
        </w:rPr>
        <w:t xml:space="preserve">Each of these models takes care of the version specific formatting. </w:t>
      </w:r>
      <w:r w:rsidR="00EF6D44" w:rsidRPr="00E220AB">
        <w:rPr>
          <w:rFonts w:ascii="Times New Roman" w:hAnsi="Times New Roman" w:cs="Times New Roman"/>
          <w:sz w:val="24"/>
          <w:lang w:val="en-IN"/>
        </w:rPr>
        <w:t xml:space="preserve">The primitives provided by this subsystem are: </w:t>
      </w:r>
    </w:p>
    <w:p w14:paraId="18D0C8CF" w14:textId="7CA3A88B" w:rsidR="00EF6D44" w:rsidRPr="00E220AB" w:rsidRDefault="00EF6D44" w:rsidP="004D61DF">
      <w:pPr>
        <w:pStyle w:val="ListParagraph"/>
        <w:numPr>
          <w:ilvl w:val="1"/>
          <w:numId w:val="1"/>
        </w:numPr>
        <w:spacing w:line="360" w:lineRule="auto"/>
        <w:rPr>
          <w:rFonts w:ascii="Times New Roman" w:hAnsi="Times New Roman" w:cs="Times New Roman"/>
          <w:sz w:val="24"/>
          <w:lang w:val="en-IN"/>
        </w:rPr>
      </w:pPr>
      <w:r w:rsidRPr="00E220AB">
        <w:rPr>
          <w:rFonts w:ascii="Times New Roman" w:hAnsi="Times New Roman" w:cs="Times New Roman"/>
          <w:sz w:val="24"/>
          <w:lang w:val="en-IN"/>
        </w:rPr>
        <w:t xml:space="preserve">Preparing an outgoing SNMP request or notification – </w:t>
      </w:r>
      <w:proofErr w:type="spellStart"/>
      <w:proofErr w:type="gramStart"/>
      <w:r w:rsidRPr="00E220AB">
        <w:rPr>
          <w:rFonts w:ascii="Times New Roman" w:hAnsi="Times New Roman" w:cs="Times New Roman"/>
          <w:sz w:val="24"/>
          <w:lang w:val="en-IN"/>
        </w:rPr>
        <w:t>prepareOutgoingMessage</w:t>
      </w:r>
      <w:proofErr w:type="spellEnd"/>
      <w:r w:rsidRPr="00E220AB">
        <w:rPr>
          <w:rFonts w:ascii="Times New Roman" w:hAnsi="Times New Roman" w:cs="Times New Roman"/>
          <w:sz w:val="24"/>
          <w:lang w:val="en-IN"/>
        </w:rPr>
        <w:t>(</w:t>
      </w:r>
      <w:proofErr w:type="gramEnd"/>
      <w:r w:rsidRPr="00E220AB">
        <w:rPr>
          <w:rFonts w:ascii="Times New Roman" w:hAnsi="Times New Roman" w:cs="Times New Roman"/>
          <w:sz w:val="24"/>
          <w:lang w:val="en-IN"/>
        </w:rPr>
        <w:t>)</w:t>
      </w:r>
    </w:p>
    <w:p w14:paraId="2D85D1E9" w14:textId="7B0227E9" w:rsidR="003E4701" w:rsidRPr="00E220AB" w:rsidRDefault="003E4701" w:rsidP="004D61DF">
      <w:pPr>
        <w:pStyle w:val="ListParagraph"/>
        <w:numPr>
          <w:ilvl w:val="1"/>
          <w:numId w:val="1"/>
        </w:numPr>
        <w:spacing w:line="360" w:lineRule="auto"/>
        <w:rPr>
          <w:rFonts w:ascii="Times New Roman" w:hAnsi="Times New Roman" w:cs="Times New Roman"/>
          <w:sz w:val="24"/>
          <w:lang w:val="en-IN"/>
        </w:rPr>
      </w:pPr>
      <w:r w:rsidRPr="00E220AB">
        <w:rPr>
          <w:rFonts w:ascii="Times New Roman" w:hAnsi="Times New Roman" w:cs="Times New Roman"/>
          <w:sz w:val="24"/>
          <w:lang w:val="en-IN"/>
        </w:rPr>
        <w:t xml:space="preserve">Preparing an outgoing SNMP response message – </w:t>
      </w:r>
      <w:proofErr w:type="spellStart"/>
      <w:proofErr w:type="gramStart"/>
      <w:r w:rsidRPr="00E220AB">
        <w:rPr>
          <w:rFonts w:ascii="Times New Roman" w:hAnsi="Times New Roman" w:cs="Times New Roman"/>
          <w:sz w:val="24"/>
          <w:lang w:val="en-IN"/>
        </w:rPr>
        <w:t>prepareResponseMessage</w:t>
      </w:r>
      <w:proofErr w:type="spellEnd"/>
      <w:r w:rsidRPr="00E220AB">
        <w:rPr>
          <w:rFonts w:ascii="Times New Roman" w:hAnsi="Times New Roman" w:cs="Times New Roman"/>
          <w:sz w:val="24"/>
          <w:lang w:val="en-IN"/>
        </w:rPr>
        <w:t>(</w:t>
      </w:r>
      <w:proofErr w:type="gramEnd"/>
      <w:r w:rsidRPr="00E220AB">
        <w:rPr>
          <w:rFonts w:ascii="Times New Roman" w:hAnsi="Times New Roman" w:cs="Times New Roman"/>
          <w:sz w:val="24"/>
          <w:lang w:val="en-IN"/>
        </w:rPr>
        <w:t>)</w:t>
      </w:r>
    </w:p>
    <w:p w14:paraId="1CC214E0" w14:textId="3074E546" w:rsidR="003E4701" w:rsidRPr="00E220AB" w:rsidRDefault="003E4701" w:rsidP="004D61DF">
      <w:pPr>
        <w:pStyle w:val="ListParagraph"/>
        <w:numPr>
          <w:ilvl w:val="1"/>
          <w:numId w:val="1"/>
        </w:numPr>
        <w:spacing w:line="360" w:lineRule="auto"/>
        <w:rPr>
          <w:rFonts w:ascii="Times New Roman" w:hAnsi="Times New Roman" w:cs="Times New Roman"/>
          <w:sz w:val="24"/>
          <w:lang w:val="en-IN"/>
        </w:rPr>
      </w:pPr>
      <w:r w:rsidRPr="00E220AB">
        <w:rPr>
          <w:rFonts w:ascii="Times New Roman" w:hAnsi="Times New Roman" w:cs="Times New Roman"/>
          <w:sz w:val="24"/>
          <w:lang w:val="en-IN"/>
        </w:rPr>
        <w:t xml:space="preserve">Preparing data elements from incoming message – </w:t>
      </w:r>
      <w:proofErr w:type="spellStart"/>
      <w:proofErr w:type="gramStart"/>
      <w:r w:rsidRPr="00E220AB">
        <w:rPr>
          <w:rFonts w:ascii="Times New Roman" w:hAnsi="Times New Roman" w:cs="Times New Roman"/>
          <w:sz w:val="24"/>
          <w:lang w:val="en-IN"/>
        </w:rPr>
        <w:t>prepareDataElements</w:t>
      </w:r>
      <w:proofErr w:type="spellEnd"/>
      <w:r w:rsidRPr="00E220AB">
        <w:rPr>
          <w:rFonts w:ascii="Times New Roman" w:hAnsi="Times New Roman" w:cs="Times New Roman"/>
          <w:sz w:val="24"/>
          <w:lang w:val="en-IN"/>
        </w:rPr>
        <w:t>(</w:t>
      </w:r>
      <w:proofErr w:type="gramEnd"/>
      <w:r w:rsidRPr="00E220AB">
        <w:rPr>
          <w:rFonts w:ascii="Times New Roman" w:hAnsi="Times New Roman" w:cs="Times New Roman"/>
          <w:sz w:val="24"/>
          <w:lang w:val="en-IN"/>
        </w:rPr>
        <w:t>)</w:t>
      </w:r>
    </w:p>
    <w:p w14:paraId="3D90F5DE" w14:textId="41421821" w:rsidR="00BF00D6" w:rsidRPr="00E220AB" w:rsidRDefault="00BF00D6" w:rsidP="004D61DF">
      <w:pPr>
        <w:pStyle w:val="ListParagraph"/>
        <w:numPr>
          <w:ilvl w:val="0"/>
          <w:numId w:val="1"/>
        </w:numPr>
        <w:spacing w:line="360" w:lineRule="auto"/>
        <w:rPr>
          <w:rFonts w:ascii="Times New Roman" w:hAnsi="Times New Roman" w:cs="Times New Roman"/>
          <w:sz w:val="24"/>
          <w:lang w:val="en-IN"/>
        </w:rPr>
      </w:pPr>
      <w:r w:rsidRPr="00E220AB">
        <w:rPr>
          <w:rFonts w:ascii="Times New Roman" w:hAnsi="Times New Roman" w:cs="Times New Roman"/>
          <w:sz w:val="24"/>
          <w:u w:val="single"/>
          <w:lang w:val="en-IN"/>
        </w:rPr>
        <w:t>S</w:t>
      </w:r>
      <w:r w:rsidR="00400D38" w:rsidRPr="00E220AB">
        <w:rPr>
          <w:rFonts w:ascii="Times New Roman" w:hAnsi="Times New Roman" w:cs="Times New Roman"/>
          <w:sz w:val="24"/>
          <w:u w:val="single"/>
          <w:lang w:val="en-IN"/>
        </w:rPr>
        <w:t>ecurity subsystem</w:t>
      </w:r>
      <w:r w:rsidRPr="00E220AB">
        <w:rPr>
          <w:rFonts w:ascii="Times New Roman" w:hAnsi="Times New Roman" w:cs="Times New Roman"/>
          <w:sz w:val="24"/>
          <w:u w:val="single"/>
          <w:lang w:val="en-IN"/>
        </w:rPr>
        <w:t>:</w:t>
      </w:r>
      <w:r w:rsidR="00400D38" w:rsidRPr="00E220AB">
        <w:rPr>
          <w:rFonts w:ascii="Times New Roman" w:hAnsi="Times New Roman" w:cs="Times New Roman"/>
          <w:sz w:val="24"/>
          <w:u w:val="single"/>
          <w:lang w:val="en-IN"/>
        </w:rPr>
        <w:t xml:space="preserve"> </w:t>
      </w:r>
      <w:r w:rsidRPr="00E220AB">
        <w:rPr>
          <w:rFonts w:ascii="Times New Roman" w:hAnsi="Times New Roman" w:cs="Times New Roman"/>
          <w:sz w:val="24"/>
          <w:lang w:val="en-IN"/>
        </w:rPr>
        <w:t xml:space="preserve">They contain multiple security models and the main job of this subsystem is to provide authentication and security services. </w:t>
      </w:r>
      <w:r w:rsidR="003E4701" w:rsidRPr="00E220AB">
        <w:rPr>
          <w:rFonts w:ascii="Times New Roman" w:hAnsi="Times New Roman" w:cs="Times New Roman"/>
          <w:sz w:val="24"/>
          <w:lang w:val="en-IN"/>
        </w:rPr>
        <w:t>This subsystem provides the following primitives:</w:t>
      </w:r>
    </w:p>
    <w:p w14:paraId="0C44AA33" w14:textId="66DDB9AB" w:rsidR="003E4701" w:rsidRPr="00E220AB" w:rsidRDefault="003E4701" w:rsidP="004D61DF">
      <w:pPr>
        <w:pStyle w:val="ListParagraph"/>
        <w:numPr>
          <w:ilvl w:val="1"/>
          <w:numId w:val="1"/>
        </w:numPr>
        <w:spacing w:line="360" w:lineRule="auto"/>
        <w:rPr>
          <w:rFonts w:ascii="Times New Roman" w:hAnsi="Times New Roman" w:cs="Times New Roman"/>
          <w:sz w:val="24"/>
          <w:lang w:val="en-IN"/>
        </w:rPr>
      </w:pPr>
      <w:r w:rsidRPr="00E220AB">
        <w:rPr>
          <w:rFonts w:ascii="Times New Roman" w:hAnsi="Times New Roman" w:cs="Times New Roman"/>
          <w:sz w:val="24"/>
          <w:lang w:val="en-IN"/>
        </w:rPr>
        <w:t xml:space="preserve">Generate notification message </w:t>
      </w:r>
      <w:r w:rsidR="001173FA">
        <w:rPr>
          <w:rFonts w:ascii="Times New Roman" w:hAnsi="Times New Roman" w:cs="Times New Roman"/>
          <w:sz w:val="24"/>
          <w:lang w:val="en-IN"/>
        </w:rPr>
        <w:t xml:space="preserve">or request </w:t>
      </w:r>
      <w:r w:rsidRPr="00E220AB">
        <w:rPr>
          <w:rFonts w:ascii="Times New Roman" w:hAnsi="Times New Roman" w:cs="Times New Roman"/>
          <w:sz w:val="24"/>
          <w:lang w:val="en-IN"/>
        </w:rPr>
        <w:t xml:space="preserve">– </w:t>
      </w:r>
      <w:proofErr w:type="spellStart"/>
      <w:proofErr w:type="gramStart"/>
      <w:r w:rsidRPr="00E220AB">
        <w:rPr>
          <w:rFonts w:ascii="Times New Roman" w:hAnsi="Times New Roman" w:cs="Times New Roman"/>
          <w:sz w:val="24"/>
          <w:lang w:val="en-IN"/>
        </w:rPr>
        <w:t>generateRequestMsg</w:t>
      </w:r>
      <w:proofErr w:type="spellEnd"/>
      <w:r w:rsidRPr="00E220AB">
        <w:rPr>
          <w:rFonts w:ascii="Times New Roman" w:hAnsi="Times New Roman" w:cs="Times New Roman"/>
          <w:sz w:val="24"/>
          <w:lang w:val="en-IN"/>
        </w:rPr>
        <w:t>(</w:t>
      </w:r>
      <w:proofErr w:type="gramEnd"/>
      <w:r w:rsidRPr="00E220AB">
        <w:rPr>
          <w:rFonts w:ascii="Times New Roman" w:hAnsi="Times New Roman" w:cs="Times New Roman"/>
          <w:sz w:val="24"/>
          <w:lang w:val="en-IN"/>
        </w:rPr>
        <w:t>)</w:t>
      </w:r>
    </w:p>
    <w:p w14:paraId="68EFF33A" w14:textId="5B054347" w:rsidR="003E4701" w:rsidRPr="00E220AB" w:rsidRDefault="003E4701" w:rsidP="004D61DF">
      <w:pPr>
        <w:pStyle w:val="ListParagraph"/>
        <w:numPr>
          <w:ilvl w:val="1"/>
          <w:numId w:val="1"/>
        </w:numPr>
        <w:spacing w:line="360" w:lineRule="auto"/>
        <w:rPr>
          <w:rFonts w:ascii="Times New Roman" w:hAnsi="Times New Roman" w:cs="Times New Roman"/>
          <w:sz w:val="24"/>
          <w:lang w:val="en-IN"/>
        </w:rPr>
      </w:pPr>
      <w:r w:rsidRPr="00E220AB">
        <w:rPr>
          <w:rFonts w:ascii="Times New Roman" w:hAnsi="Times New Roman" w:cs="Times New Roman"/>
          <w:sz w:val="24"/>
          <w:lang w:val="en-IN"/>
        </w:rPr>
        <w:t xml:space="preserve">Process an incoming message – </w:t>
      </w:r>
      <w:proofErr w:type="spellStart"/>
      <w:proofErr w:type="gramStart"/>
      <w:r w:rsidRPr="00E220AB">
        <w:rPr>
          <w:rFonts w:ascii="Times New Roman" w:hAnsi="Times New Roman" w:cs="Times New Roman"/>
          <w:sz w:val="24"/>
          <w:lang w:val="en-IN"/>
        </w:rPr>
        <w:t>processIncomingMsg</w:t>
      </w:r>
      <w:proofErr w:type="spellEnd"/>
      <w:r w:rsidRPr="00E220AB">
        <w:rPr>
          <w:rFonts w:ascii="Times New Roman" w:hAnsi="Times New Roman" w:cs="Times New Roman"/>
          <w:sz w:val="24"/>
          <w:lang w:val="en-IN"/>
        </w:rPr>
        <w:t>(</w:t>
      </w:r>
      <w:proofErr w:type="gramEnd"/>
      <w:r w:rsidRPr="00E220AB">
        <w:rPr>
          <w:rFonts w:ascii="Times New Roman" w:hAnsi="Times New Roman" w:cs="Times New Roman"/>
          <w:sz w:val="24"/>
          <w:lang w:val="en-IN"/>
        </w:rPr>
        <w:t>)</w:t>
      </w:r>
    </w:p>
    <w:p w14:paraId="4AC65F97" w14:textId="2496BE72" w:rsidR="003E4701" w:rsidRPr="00E220AB" w:rsidRDefault="003E4701" w:rsidP="004D61DF">
      <w:pPr>
        <w:pStyle w:val="ListParagraph"/>
        <w:numPr>
          <w:ilvl w:val="1"/>
          <w:numId w:val="1"/>
        </w:numPr>
        <w:spacing w:line="360" w:lineRule="auto"/>
        <w:rPr>
          <w:rFonts w:ascii="Times New Roman" w:hAnsi="Times New Roman" w:cs="Times New Roman"/>
          <w:sz w:val="24"/>
          <w:lang w:val="en-IN"/>
        </w:rPr>
      </w:pPr>
      <w:r w:rsidRPr="00E220AB">
        <w:rPr>
          <w:rFonts w:ascii="Times New Roman" w:hAnsi="Times New Roman" w:cs="Times New Roman"/>
          <w:sz w:val="24"/>
          <w:lang w:val="en-IN"/>
        </w:rPr>
        <w:t xml:space="preserve">Generate response message – </w:t>
      </w:r>
      <w:proofErr w:type="spellStart"/>
      <w:proofErr w:type="gramStart"/>
      <w:r w:rsidRPr="00E220AB">
        <w:rPr>
          <w:rFonts w:ascii="Times New Roman" w:hAnsi="Times New Roman" w:cs="Times New Roman"/>
          <w:sz w:val="24"/>
          <w:lang w:val="en-IN"/>
        </w:rPr>
        <w:t>generateResponseMsg</w:t>
      </w:r>
      <w:proofErr w:type="spellEnd"/>
      <w:r w:rsidRPr="00E220AB">
        <w:rPr>
          <w:rFonts w:ascii="Times New Roman" w:hAnsi="Times New Roman" w:cs="Times New Roman"/>
          <w:sz w:val="24"/>
          <w:lang w:val="en-IN"/>
        </w:rPr>
        <w:t>(</w:t>
      </w:r>
      <w:proofErr w:type="gramEnd"/>
      <w:r w:rsidRPr="00E220AB">
        <w:rPr>
          <w:rFonts w:ascii="Times New Roman" w:hAnsi="Times New Roman" w:cs="Times New Roman"/>
          <w:sz w:val="24"/>
          <w:lang w:val="en-IN"/>
        </w:rPr>
        <w:t>)</w:t>
      </w:r>
    </w:p>
    <w:p w14:paraId="3B8D526C" w14:textId="2938F8AD" w:rsidR="00061D44" w:rsidRPr="00E220AB" w:rsidRDefault="00BF00D6" w:rsidP="004D61DF">
      <w:pPr>
        <w:pStyle w:val="ListParagraph"/>
        <w:numPr>
          <w:ilvl w:val="0"/>
          <w:numId w:val="1"/>
        </w:numPr>
        <w:spacing w:line="360" w:lineRule="auto"/>
        <w:rPr>
          <w:rFonts w:ascii="Times New Roman" w:hAnsi="Times New Roman" w:cs="Times New Roman"/>
          <w:sz w:val="24"/>
          <w:lang w:val="en-IN"/>
        </w:rPr>
      </w:pPr>
      <w:r w:rsidRPr="00E220AB">
        <w:rPr>
          <w:rFonts w:ascii="Times New Roman" w:hAnsi="Times New Roman" w:cs="Times New Roman"/>
          <w:sz w:val="24"/>
          <w:u w:val="single"/>
          <w:lang w:val="en-IN"/>
        </w:rPr>
        <w:t>A</w:t>
      </w:r>
      <w:r w:rsidR="00400D38" w:rsidRPr="00E220AB">
        <w:rPr>
          <w:rFonts w:ascii="Times New Roman" w:hAnsi="Times New Roman" w:cs="Times New Roman"/>
          <w:sz w:val="24"/>
          <w:u w:val="single"/>
          <w:lang w:val="en-IN"/>
        </w:rPr>
        <w:t>ccess control subsystem</w:t>
      </w:r>
      <w:r w:rsidRPr="00E220AB">
        <w:rPr>
          <w:rFonts w:ascii="Times New Roman" w:hAnsi="Times New Roman" w:cs="Times New Roman"/>
          <w:sz w:val="24"/>
          <w:u w:val="single"/>
          <w:lang w:val="en-IN"/>
        </w:rPr>
        <w:t xml:space="preserve">: </w:t>
      </w:r>
      <w:r w:rsidRPr="00E220AB">
        <w:rPr>
          <w:rFonts w:ascii="Times New Roman" w:hAnsi="Times New Roman" w:cs="Times New Roman"/>
          <w:sz w:val="24"/>
          <w:lang w:val="en-IN"/>
        </w:rPr>
        <w:t xml:space="preserve">This subsystem too provides authentication </w:t>
      </w:r>
      <w:r w:rsidR="009C0366" w:rsidRPr="00E220AB">
        <w:rPr>
          <w:rFonts w:ascii="Times New Roman" w:hAnsi="Times New Roman" w:cs="Times New Roman"/>
          <w:sz w:val="24"/>
          <w:lang w:val="en-IN"/>
        </w:rPr>
        <w:t>services,</w:t>
      </w:r>
      <w:r w:rsidRPr="00E220AB">
        <w:rPr>
          <w:rFonts w:ascii="Times New Roman" w:hAnsi="Times New Roman" w:cs="Times New Roman"/>
          <w:sz w:val="24"/>
          <w:lang w:val="en-IN"/>
        </w:rPr>
        <w:t xml:space="preserve"> but this does it by means of access control models. </w:t>
      </w:r>
      <w:r w:rsidR="003E4701" w:rsidRPr="00E220AB">
        <w:rPr>
          <w:rFonts w:ascii="Times New Roman" w:hAnsi="Times New Roman" w:cs="Times New Roman"/>
          <w:sz w:val="24"/>
          <w:lang w:val="en-IN"/>
        </w:rPr>
        <w:t>This subsystem provides the following primitive:</w:t>
      </w:r>
    </w:p>
    <w:p w14:paraId="153CBEDD" w14:textId="47A40230" w:rsidR="003E4701" w:rsidRPr="00E220AB" w:rsidRDefault="003E4701" w:rsidP="004D61DF">
      <w:pPr>
        <w:pStyle w:val="ListParagraph"/>
        <w:numPr>
          <w:ilvl w:val="1"/>
          <w:numId w:val="1"/>
        </w:numPr>
        <w:spacing w:line="360" w:lineRule="auto"/>
        <w:rPr>
          <w:rFonts w:ascii="Times New Roman" w:hAnsi="Times New Roman" w:cs="Times New Roman"/>
          <w:sz w:val="24"/>
          <w:lang w:val="en-IN"/>
        </w:rPr>
      </w:pPr>
      <w:r w:rsidRPr="00E220AB">
        <w:rPr>
          <w:rFonts w:ascii="Times New Roman" w:hAnsi="Times New Roman" w:cs="Times New Roman"/>
          <w:sz w:val="24"/>
          <w:lang w:val="en-IN"/>
        </w:rPr>
        <w:t xml:space="preserve">To check if the access is allowed – </w:t>
      </w:r>
      <w:proofErr w:type="spellStart"/>
      <w:proofErr w:type="gramStart"/>
      <w:r w:rsidRPr="00E220AB">
        <w:rPr>
          <w:rFonts w:ascii="Times New Roman" w:hAnsi="Times New Roman" w:cs="Times New Roman"/>
          <w:sz w:val="24"/>
          <w:lang w:val="en-IN"/>
        </w:rPr>
        <w:t>isAccessAllowed</w:t>
      </w:r>
      <w:proofErr w:type="spellEnd"/>
      <w:r w:rsidRPr="00E220AB">
        <w:rPr>
          <w:rFonts w:ascii="Times New Roman" w:hAnsi="Times New Roman" w:cs="Times New Roman"/>
          <w:sz w:val="24"/>
          <w:lang w:val="en-IN"/>
        </w:rPr>
        <w:t>(</w:t>
      </w:r>
      <w:proofErr w:type="gramEnd"/>
      <w:r w:rsidRPr="00E220AB">
        <w:rPr>
          <w:rFonts w:ascii="Times New Roman" w:hAnsi="Times New Roman" w:cs="Times New Roman"/>
          <w:sz w:val="24"/>
          <w:lang w:val="en-IN"/>
        </w:rPr>
        <w:t>)</w:t>
      </w:r>
    </w:p>
    <w:p w14:paraId="3B279EAE" w14:textId="6A87D396" w:rsidR="009C0366" w:rsidRPr="00E220AB" w:rsidRDefault="009C0366" w:rsidP="004D61DF">
      <w:pPr>
        <w:spacing w:line="360" w:lineRule="auto"/>
        <w:rPr>
          <w:rFonts w:ascii="Times New Roman" w:hAnsi="Times New Roman" w:cs="Times New Roman"/>
          <w:sz w:val="24"/>
          <w:lang w:val="en-IN"/>
        </w:rPr>
      </w:pPr>
      <w:r w:rsidRPr="00E220AB">
        <w:rPr>
          <w:rFonts w:ascii="Times New Roman" w:hAnsi="Times New Roman" w:cs="Times New Roman"/>
          <w:sz w:val="24"/>
          <w:u w:val="single"/>
          <w:lang w:val="en-IN"/>
        </w:rPr>
        <w:t>Applications:</w:t>
      </w:r>
      <w:r w:rsidRPr="00E220AB">
        <w:rPr>
          <w:rFonts w:ascii="Times New Roman" w:hAnsi="Times New Roman" w:cs="Times New Roman"/>
          <w:sz w:val="24"/>
          <w:lang w:val="en-IN"/>
        </w:rPr>
        <w:t xml:space="preserve"> This consist of several applications like command generator, responder, notification originators, receivers and proxy forwarders. SNMP Engine provides services which are being used by these applications. </w:t>
      </w:r>
    </w:p>
    <w:p w14:paraId="77CD23F0" w14:textId="6D3578D6" w:rsidR="009C0366" w:rsidRPr="00E220AB" w:rsidRDefault="009C0366" w:rsidP="004D61DF">
      <w:pPr>
        <w:pStyle w:val="ListParagraph"/>
        <w:numPr>
          <w:ilvl w:val="0"/>
          <w:numId w:val="2"/>
        </w:numPr>
        <w:spacing w:line="360" w:lineRule="auto"/>
        <w:rPr>
          <w:rFonts w:ascii="Times New Roman" w:hAnsi="Times New Roman" w:cs="Times New Roman"/>
          <w:sz w:val="24"/>
          <w:u w:val="single"/>
          <w:lang w:val="en-IN"/>
        </w:rPr>
      </w:pPr>
      <w:r w:rsidRPr="00E220AB">
        <w:rPr>
          <w:rFonts w:ascii="Times New Roman" w:hAnsi="Times New Roman" w:cs="Times New Roman"/>
          <w:sz w:val="24"/>
          <w:u w:val="single"/>
          <w:lang w:val="en-IN"/>
        </w:rPr>
        <w:t>SNMP Manager:</w:t>
      </w:r>
      <w:r w:rsidRPr="00E220AB">
        <w:rPr>
          <w:rFonts w:ascii="Times New Roman" w:hAnsi="Times New Roman" w:cs="Times New Roman"/>
          <w:sz w:val="24"/>
          <w:lang w:val="en-IN"/>
        </w:rPr>
        <w:t xml:space="preserve"> </w:t>
      </w:r>
      <w:r w:rsidR="00F61D5A">
        <w:rPr>
          <w:rFonts w:ascii="Times New Roman" w:hAnsi="Times New Roman" w:cs="Times New Roman"/>
          <w:sz w:val="24"/>
          <w:lang w:val="en-IN"/>
        </w:rPr>
        <w:t xml:space="preserve">The SNMP Manager comprises of the notification receiver and/or the command generators. There could be more than one command generators in the SNMP Manager. Along with these it also contains its corresponding engine. </w:t>
      </w:r>
    </w:p>
    <w:p w14:paraId="0E19CAC3" w14:textId="7318D29A" w:rsidR="00215972" w:rsidRPr="00E220AB" w:rsidRDefault="00215972" w:rsidP="004D61DF">
      <w:pPr>
        <w:pStyle w:val="ListParagraph"/>
        <w:numPr>
          <w:ilvl w:val="0"/>
          <w:numId w:val="2"/>
        </w:numPr>
        <w:spacing w:line="360" w:lineRule="auto"/>
        <w:rPr>
          <w:rFonts w:ascii="Times New Roman" w:hAnsi="Times New Roman" w:cs="Times New Roman"/>
          <w:sz w:val="24"/>
          <w:u w:val="single"/>
          <w:lang w:val="en-IN"/>
        </w:rPr>
      </w:pPr>
      <w:r w:rsidRPr="00E220AB">
        <w:rPr>
          <w:rFonts w:ascii="Times New Roman" w:hAnsi="Times New Roman" w:cs="Times New Roman"/>
          <w:sz w:val="24"/>
          <w:u w:val="single"/>
          <w:lang w:val="en-IN"/>
        </w:rPr>
        <w:t>SNMP Agent:</w:t>
      </w:r>
      <w:r w:rsidRPr="00E220AB">
        <w:rPr>
          <w:rFonts w:ascii="Times New Roman" w:hAnsi="Times New Roman" w:cs="Times New Roman"/>
          <w:sz w:val="24"/>
          <w:lang w:val="en-IN"/>
        </w:rPr>
        <w:t xml:space="preserve"> </w:t>
      </w:r>
      <w:r w:rsidR="00F61D5A">
        <w:rPr>
          <w:rFonts w:ascii="Times New Roman" w:hAnsi="Times New Roman" w:cs="Times New Roman"/>
          <w:sz w:val="24"/>
          <w:lang w:val="en-IN"/>
        </w:rPr>
        <w:t xml:space="preserve">The SNMP Agent is </w:t>
      </w:r>
      <w:proofErr w:type="gramStart"/>
      <w:r w:rsidR="00F61D5A">
        <w:rPr>
          <w:rFonts w:ascii="Times New Roman" w:hAnsi="Times New Roman" w:cs="Times New Roman"/>
          <w:sz w:val="24"/>
          <w:lang w:val="en-IN"/>
        </w:rPr>
        <w:t>similar to</w:t>
      </w:r>
      <w:proofErr w:type="gramEnd"/>
      <w:r w:rsidR="00F61D5A">
        <w:rPr>
          <w:rFonts w:ascii="Times New Roman" w:hAnsi="Times New Roman" w:cs="Times New Roman"/>
          <w:sz w:val="24"/>
          <w:lang w:val="en-IN"/>
        </w:rPr>
        <w:t xml:space="preserve"> that of the SNMP Manager but with the following differences. This consist of </w:t>
      </w:r>
      <w:r w:rsidRPr="00E220AB">
        <w:rPr>
          <w:rFonts w:ascii="Times New Roman" w:hAnsi="Times New Roman" w:cs="Times New Roman"/>
          <w:sz w:val="24"/>
          <w:lang w:val="en-IN"/>
        </w:rPr>
        <w:t>command responder</w:t>
      </w:r>
      <w:r w:rsidR="00F61D5A">
        <w:rPr>
          <w:rFonts w:ascii="Times New Roman" w:hAnsi="Times New Roman" w:cs="Times New Roman"/>
          <w:sz w:val="24"/>
          <w:lang w:val="en-IN"/>
        </w:rPr>
        <w:t xml:space="preserve"> instead of the command generators</w:t>
      </w:r>
      <w:r w:rsidRPr="00E220AB">
        <w:rPr>
          <w:rFonts w:ascii="Times New Roman" w:hAnsi="Times New Roman" w:cs="Times New Roman"/>
          <w:sz w:val="24"/>
          <w:lang w:val="en-IN"/>
        </w:rPr>
        <w:t xml:space="preserve"> and/or notification originator </w:t>
      </w:r>
      <w:r w:rsidR="00F61D5A">
        <w:rPr>
          <w:rFonts w:ascii="Times New Roman" w:hAnsi="Times New Roman" w:cs="Times New Roman"/>
          <w:sz w:val="24"/>
          <w:lang w:val="en-IN"/>
        </w:rPr>
        <w:t>instead of the notification receiver</w:t>
      </w:r>
      <w:r w:rsidRPr="00E220AB">
        <w:rPr>
          <w:rFonts w:ascii="Times New Roman" w:hAnsi="Times New Roman" w:cs="Times New Roman"/>
          <w:sz w:val="24"/>
          <w:lang w:val="en-IN"/>
        </w:rPr>
        <w:t xml:space="preserve">. </w:t>
      </w:r>
    </w:p>
    <w:p w14:paraId="38AF91EC" w14:textId="77777777" w:rsidR="007A4834" w:rsidRDefault="007A4834" w:rsidP="004D61DF">
      <w:pPr>
        <w:spacing w:line="360" w:lineRule="auto"/>
        <w:rPr>
          <w:rFonts w:ascii="Times New Roman" w:hAnsi="Times New Roman" w:cs="Times New Roman"/>
          <w:b/>
          <w:sz w:val="24"/>
          <w:lang w:val="en-IN"/>
        </w:rPr>
      </w:pPr>
    </w:p>
    <w:p w14:paraId="715ADCB8" w14:textId="77777777" w:rsidR="007A4834" w:rsidRDefault="007A4834" w:rsidP="004D61DF">
      <w:pPr>
        <w:spacing w:line="360" w:lineRule="auto"/>
        <w:rPr>
          <w:rFonts w:ascii="Times New Roman" w:hAnsi="Times New Roman" w:cs="Times New Roman"/>
          <w:b/>
          <w:sz w:val="24"/>
          <w:lang w:val="en-IN"/>
        </w:rPr>
      </w:pPr>
    </w:p>
    <w:p w14:paraId="36847662" w14:textId="427DDB82" w:rsidR="00215972" w:rsidRPr="00E220AB" w:rsidRDefault="00215972" w:rsidP="004D61DF">
      <w:pPr>
        <w:spacing w:line="360" w:lineRule="auto"/>
        <w:rPr>
          <w:rFonts w:ascii="Times New Roman" w:hAnsi="Times New Roman" w:cs="Times New Roman"/>
          <w:b/>
          <w:sz w:val="24"/>
          <w:lang w:val="en-IN"/>
        </w:rPr>
      </w:pPr>
      <w:bookmarkStart w:id="0" w:name="_GoBack"/>
      <w:bookmarkEnd w:id="0"/>
      <w:r w:rsidRPr="00E220AB">
        <w:rPr>
          <w:rFonts w:ascii="Times New Roman" w:hAnsi="Times New Roman" w:cs="Times New Roman"/>
          <w:b/>
          <w:sz w:val="24"/>
          <w:lang w:val="en-IN"/>
        </w:rPr>
        <w:lastRenderedPageBreak/>
        <w:t xml:space="preserve">Naming </w:t>
      </w:r>
      <w:r w:rsidR="005A6AD4">
        <w:rPr>
          <w:rFonts w:ascii="Times New Roman" w:hAnsi="Times New Roman" w:cs="Times New Roman"/>
          <w:b/>
          <w:sz w:val="24"/>
          <w:lang w:val="en-IN"/>
        </w:rPr>
        <w:t>Based on</w:t>
      </w:r>
      <w:r w:rsidRPr="00E220AB">
        <w:rPr>
          <w:rFonts w:ascii="Times New Roman" w:hAnsi="Times New Roman" w:cs="Times New Roman"/>
          <w:b/>
          <w:sz w:val="24"/>
          <w:lang w:val="en-IN"/>
        </w:rPr>
        <w:t xml:space="preserve"> Identities: </w:t>
      </w:r>
    </w:p>
    <w:p w14:paraId="48563054" w14:textId="575830F9" w:rsidR="00B8402D" w:rsidRPr="00E220AB" w:rsidRDefault="00B8402D" w:rsidP="004D61DF">
      <w:pPr>
        <w:spacing w:line="360" w:lineRule="auto"/>
        <w:rPr>
          <w:rFonts w:ascii="Times New Roman" w:hAnsi="Times New Roman" w:cs="Times New Roman"/>
          <w:sz w:val="24"/>
          <w:lang w:val="en-IN"/>
        </w:rPr>
      </w:pPr>
      <w:r w:rsidRPr="00E220AB">
        <w:rPr>
          <w:rFonts w:ascii="Times New Roman" w:hAnsi="Times New Roman" w:cs="Times New Roman"/>
          <w:sz w:val="24"/>
          <w:u w:val="single"/>
          <w:lang w:val="en-IN"/>
        </w:rPr>
        <w:t>Principal:</w:t>
      </w:r>
      <w:r w:rsidRPr="00E220AB">
        <w:rPr>
          <w:rFonts w:ascii="Times New Roman" w:hAnsi="Times New Roman" w:cs="Times New Roman"/>
          <w:sz w:val="24"/>
          <w:lang w:val="en-IN"/>
        </w:rPr>
        <w:t xml:space="preserve"> Principal is the one for whom the service is being provided. It could be anything. For example, it could be an individual, or group of individuals, application or group of application etc. </w:t>
      </w:r>
    </w:p>
    <w:p w14:paraId="179AC6F9" w14:textId="35A0B05B" w:rsidR="00B8402D" w:rsidRPr="00E220AB" w:rsidRDefault="00B8402D" w:rsidP="004D61DF">
      <w:pPr>
        <w:spacing w:line="360" w:lineRule="auto"/>
        <w:rPr>
          <w:rFonts w:ascii="Times New Roman" w:hAnsi="Times New Roman" w:cs="Times New Roman"/>
          <w:sz w:val="24"/>
          <w:lang w:val="en-IN"/>
        </w:rPr>
      </w:pPr>
      <w:r w:rsidRPr="00E220AB">
        <w:rPr>
          <w:rFonts w:ascii="Times New Roman" w:hAnsi="Times New Roman" w:cs="Times New Roman"/>
          <w:sz w:val="24"/>
          <w:u w:val="single"/>
          <w:lang w:val="en-IN"/>
        </w:rPr>
        <w:t>Security Name:</w:t>
      </w:r>
      <w:r w:rsidRPr="001173FA">
        <w:rPr>
          <w:rFonts w:ascii="Times New Roman" w:hAnsi="Times New Roman" w:cs="Times New Roman"/>
          <w:sz w:val="24"/>
          <w:lang w:val="en-IN"/>
        </w:rPr>
        <w:t xml:space="preserve"> </w:t>
      </w:r>
      <w:r w:rsidR="001173FA" w:rsidRPr="00E220AB">
        <w:rPr>
          <w:rFonts w:ascii="Times New Roman" w:hAnsi="Times New Roman" w:cs="Times New Roman"/>
          <w:sz w:val="24"/>
          <w:lang w:val="en-IN"/>
        </w:rPr>
        <w:t>This is in model independent format.</w:t>
      </w:r>
      <w:r w:rsidR="001173FA">
        <w:rPr>
          <w:rFonts w:ascii="Times New Roman" w:hAnsi="Times New Roman" w:cs="Times New Roman"/>
          <w:sz w:val="24"/>
          <w:lang w:val="en-IN"/>
        </w:rPr>
        <w:t xml:space="preserve"> This is used to represent the </w:t>
      </w:r>
      <w:r w:rsidR="00F61D5A">
        <w:rPr>
          <w:rFonts w:ascii="Times New Roman" w:hAnsi="Times New Roman" w:cs="Times New Roman"/>
          <w:sz w:val="24"/>
          <w:lang w:val="en-IN"/>
        </w:rPr>
        <w:t>above-mentioned</w:t>
      </w:r>
      <w:r w:rsidR="001173FA">
        <w:rPr>
          <w:rFonts w:ascii="Times New Roman" w:hAnsi="Times New Roman" w:cs="Times New Roman"/>
          <w:sz w:val="24"/>
          <w:lang w:val="en-IN"/>
        </w:rPr>
        <w:t xml:space="preserve"> principal in a form which could be easily read by the humans. </w:t>
      </w:r>
    </w:p>
    <w:p w14:paraId="783CA5AF" w14:textId="560F7C43" w:rsidR="00B8402D" w:rsidRPr="00E220AB" w:rsidRDefault="00B8402D" w:rsidP="004D61DF">
      <w:pPr>
        <w:spacing w:line="360" w:lineRule="auto"/>
        <w:rPr>
          <w:rFonts w:ascii="Times New Roman" w:hAnsi="Times New Roman" w:cs="Times New Roman"/>
          <w:sz w:val="24"/>
          <w:lang w:val="en-IN"/>
        </w:rPr>
      </w:pPr>
      <w:r w:rsidRPr="00E220AB">
        <w:rPr>
          <w:rFonts w:ascii="Times New Roman" w:hAnsi="Times New Roman" w:cs="Times New Roman"/>
          <w:sz w:val="24"/>
          <w:u w:val="single"/>
          <w:lang w:val="en-IN"/>
        </w:rPr>
        <w:t>Model Dependent Security ID:</w:t>
      </w:r>
      <w:r w:rsidRPr="00E220AB">
        <w:rPr>
          <w:rFonts w:ascii="Times New Roman" w:hAnsi="Times New Roman" w:cs="Times New Roman"/>
          <w:sz w:val="24"/>
          <w:lang w:val="en-IN"/>
        </w:rPr>
        <w:t xml:space="preserve"> </w:t>
      </w:r>
      <w:r w:rsidR="00F61D5A">
        <w:rPr>
          <w:rFonts w:ascii="Times New Roman" w:hAnsi="Times New Roman" w:cs="Times New Roman"/>
          <w:sz w:val="24"/>
          <w:lang w:val="en-IN"/>
        </w:rPr>
        <w:t xml:space="preserve">The security name which is mentioned above is independent of the model. But this security ID is </w:t>
      </w:r>
      <w:r w:rsidRPr="00E220AB">
        <w:rPr>
          <w:rFonts w:ascii="Times New Roman" w:hAnsi="Times New Roman" w:cs="Times New Roman"/>
          <w:sz w:val="24"/>
          <w:lang w:val="en-IN"/>
        </w:rPr>
        <w:t xml:space="preserve">specific to the </w:t>
      </w:r>
      <w:proofErr w:type="gramStart"/>
      <w:r w:rsidRPr="00E220AB">
        <w:rPr>
          <w:rFonts w:ascii="Times New Roman" w:hAnsi="Times New Roman" w:cs="Times New Roman"/>
          <w:sz w:val="24"/>
          <w:lang w:val="en-IN"/>
        </w:rPr>
        <w:t>particular security</w:t>
      </w:r>
      <w:proofErr w:type="gramEnd"/>
      <w:r w:rsidRPr="00E220AB">
        <w:rPr>
          <w:rFonts w:ascii="Times New Roman" w:hAnsi="Times New Roman" w:cs="Times New Roman"/>
          <w:sz w:val="24"/>
          <w:lang w:val="en-IN"/>
        </w:rPr>
        <w:t xml:space="preserve"> model. </w:t>
      </w:r>
    </w:p>
    <w:p w14:paraId="60564FF9" w14:textId="7842F70D" w:rsidR="00A72174" w:rsidRPr="00E220AB" w:rsidRDefault="00A72174" w:rsidP="004D61DF">
      <w:pPr>
        <w:spacing w:line="360" w:lineRule="auto"/>
        <w:rPr>
          <w:rFonts w:ascii="Times New Roman" w:hAnsi="Times New Roman" w:cs="Times New Roman"/>
          <w:b/>
          <w:sz w:val="24"/>
          <w:lang w:val="en-IN"/>
        </w:rPr>
      </w:pPr>
      <w:r w:rsidRPr="00E220AB">
        <w:rPr>
          <w:rFonts w:ascii="Times New Roman" w:hAnsi="Times New Roman" w:cs="Times New Roman"/>
          <w:b/>
          <w:sz w:val="24"/>
          <w:lang w:val="en-IN"/>
        </w:rPr>
        <w:t xml:space="preserve">Naming </w:t>
      </w:r>
      <w:r w:rsidR="005A6AD4">
        <w:rPr>
          <w:rFonts w:ascii="Times New Roman" w:hAnsi="Times New Roman" w:cs="Times New Roman"/>
          <w:b/>
          <w:sz w:val="24"/>
          <w:lang w:val="en-IN"/>
        </w:rPr>
        <w:t>Based on</w:t>
      </w:r>
      <w:r w:rsidRPr="00E220AB">
        <w:rPr>
          <w:rFonts w:ascii="Times New Roman" w:hAnsi="Times New Roman" w:cs="Times New Roman"/>
          <w:b/>
          <w:sz w:val="24"/>
          <w:lang w:val="en-IN"/>
        </w:rPr>
        <w:t xml:space="preserve"> Management Information: </w:t>
      </w:r>
    </w:p>
    <w:p w14:paraId="15F24CE9" w14:textId="68DD16F3" w:rsidR="00A72174" w:rsidRPr="00E220AB" w:rsidRDefault="00A72174" w:rsidP="004D61DF">
      <w:pPr>
        <w:spacing w:line="360" w:lineRule="auto"/>
        <w:rPr>
          <w:rFonts w:ascii="Times New Roman" w:hAnsi="Times New Roman" w:cs="Times New Roman"/>
          <w:sz w:val="24"/>
          <w:lang w:val="en-IN"/>
        </w:rPr>
      </w:pPr>
      <w:r w:rsidRPr="00E220AB">
        <w:rPr>
          <w:rFonts w:ascii="Times New Roman" w:hAnsi="Times New Roman" w:cs="Times New Roman"/>
          <w:sz w:val="24"/>
          <w:lang w:val="en-IN"/>
        </w:rPr>
        <w:t xml:space="preserve">This is located at SNMP Entity and uses a </w:t>
      </w:r>
      <w:proofErr w:type="spellStart"/>
      <w:r w:rsidRPr="00E220AB">
        <w:rPr>
          <w:rFonts w:ascii="Times New Roman" w:hAnsi="Times New Roman" w:cs="Times New Roman"/>
          <w:sz w:val="24"/>
          <w:lang w:val="en-IN"/>
        </w:rPr>
        <w:t>contextEngineID</w:t>
      </w:r>
      <w:proofErr w:type="spellEnd"/>
      <w:r w:rsidRPr="00E220AB">
        <w:rPr>
          <w:rFonts w:ascii="Times New Roman" w:hAnsi="Times New Roman" w:cs="Times New Roman"/>
          <w:sz w:val="24"/>
          <w:lang w:val="en-IN"/>
        </w:rPr>
        <w:t xml:space="preserve"> = </w:t>
      </w:r>
      <w:proofErr w:type="spellStart"/>
      <w:r w:rsidRPr="00E220AB">
        <w:rPr>
          <w:rFonts w:ascii="Times New Roman" w:hAnsi="Times New Roman" w:cs="Times New Roman"/>
          <w:sz w:val="24"/>
          <w:lang w:val="en-IN"/>
        </w:rPr>
        <w:t>snmpEngineID</w:t>
      </w:r>
      <w:proofErr w:type="spellEnd"/>
      <w:r w:rsidRPr="00E220AB">
        <w:rPr>
          <w:rFonts w:ascii="Times New Roman" w:hAnsi="Times New Roman" w:cs="Times New Roman"/>
          <w:sz w:val="24"/>
          <w:lang w:val="en-IN"/>
        </w:rPr>
        <w:t xml:space="preserve"> for its associated engine. </w:t>
      </w:r>
    </w:p>
    <w:p w14:paraId="632C7688" w14:textId="1673A429" w:rsidR="00077225" w:rsidRPr="00E220AB" w:rsidRDefault="00A72174" w:rsidP="004D61DF">
      <w:pPr>
        <w:spacing w:line="360" w:lineRule="auto"/>
        <w:rPr>
          <w:rFonts w:ascii="Times New Roman" w:hAnsi="Times New Roman" w:cs="Times New Roman"/>
          <w:sz w:val="24"/>
          <w:lang w:val="en-IN"/>
        </w:rPr>
      </w:pPr>
      <w:r w:rsidRPr="00E220AB">
        <w:rPr>
          <w:rFonts w:ascii="Times New Roman" w:hAnsi="Times New Roman" w:cs="Times New Roman"/>
          <w:sz w:val="24"/>
          <w:u w:val="single"/>
          <w:lang w:val="en-IN"/>
        </w:rPr>
        <w:t>SNMP Context:</w:t>
      </w:r>
      <w:r w:rsidRPr="00E220AB">
        <w:rPr>
          <w:rFonts w:ascii="Times New Roman" w:hAnsi="Times New Roman" w:cs="Times New Roman"/>
          <w:sz w:val="24"/>
          <w:lang w:val="en-IN"/>
        </w:rPr>
        <w:t xml:space="preserve"> SNMP Entity which could access the management information are collectively called as context. </w:t>
      </w:r>
      <w:r w:rsidR="00077225" w:rsidRPr="00E220AB">
        <w:rPr>
          <w:rFonts w:ascii="Times New Roman" w:hAnsi="Times New Roman" w:cs="Times New Roman"/>
          <w:sz w:val="24"/>
          <w:lang w:val="en-IN"/>
        </w:rPr>
        <w:t>Hence,</w:t>
      </w:r>
      <w:r w:rsidRPr="00E220AB">
        <w:rPr>
          <w:rFonts w:ascii="Times New Roman" w:hAnsi="Times New Roman" w:cs="Times New Roman"/>
          <w:sz w:val="24"/>
          <w:lang w:val="en-IN"/>
        </w:rPr>
        <w:t xml:space="preserve"> we can say that the SNMP Entity has access to many contexts. </w:t>
      </w:r>
      <w:r w:rsidR="00077225" w:rsidRPr="00E220AB">
        <w:rPr>
          <w:rFonts w:ascii="Times New Roman" w:hAnsi="Times New Roman" w:cs="Times New Roman"/>
          <w:sz w:val="24"/>
          <w:lang w:val="en-IN"/>
        </w:rPr>
        <w:t xml:space="preserve">There will be a unique identification within every management domain. In an administrative domain, to uniquely identify a context, a combination of </w:t>
      </w:r>
      <w:proofErr w:type="spellStart"/>
      <w:r w:rsidR="00077225" w:rsidRPr="00E220AB">
        <w:rPr>
          <w:rFonts w:ascii="Times New Roman" w:hAnsi="Times New Roman" w:cs="Times New Roman"/>
          <w:sz w:val="24"/>
          <w:lang w:val="en-IN"/>
        </w:rPr>
        <w:t>contextName</w:t>
      </w:r>
      <w:proofErr w:type="spellEnd"/>
      <w:r w:rsidR="00077225" w:rsidRPr="00E220AB">
        <w:rPr>
          <w:rFonts w:ascii="Times New Roman" w:hAnsi="Times New Roman" w:cs="Times New Roman"/>
          <w:sz w:val="24"/>
          <w:lang w:val="en-IN"/>
        </w:rPr>
        <w:t xml:space="preserve"> and </w:t>
      </w:r>
      <w:proofErr w:type="spellStart"/>
      <w:r w:rsidR="00077225" w:rsidRPr="00E220AB">
        <w:rPr>
          <w:rFonts w:ascii="Times New Roman" w:hAnsi="Times New Roman" w:cs="Times New Roman"/>
          <w:sz w:val="24"/>
          <w:lang w:val="en-IN"/>
        </w:rPr>
        <w:t>contextEngineID</w:t>
      </w:r>
      <w:proofErr w:type="spellEnd"/>
      <w:r w:rsidR="00077225" w:rsidRPr="00E220AB">
        <w:rPr>
          <w:rFonts w:ascii="Times New Roman" w:hAnsi="Times New Roman" w:cs="Times New Roman"/>
          <w:sz w:val="24"/>
          <w:lang w:val="en-IN"/>
        </w:rPr>
        <w:t xml:space="preserve"> could be used. </w:t>
      </w:r>
    </w:p>
    <w:p w14:paraId="6D6D6D31" w14:textId="124B23DB" w:rsidR="00077225" w:rsidRPr="00E220AB" w:rsidRDefault="00077225" w:rsidP="004D61DF">
      <w:pPr>
        <w:spacing w:line="360" w:lineRule="auto"/>
        <w:rPr>
          <w:rFonts w:ascii="Times New Roman" w:hAnsi="Times New Roman" w:cs="Times New Roman"/>
          <w:sz w:val="24"/>
          <w:lang w:val="en-IN"/>
        </w:rPr>
      </w:pPr>
      <w:r w:rsidRPr="00E220AB">
        <w:rPr>
          <w:rFonts w:ascii="Times New Roman" w:hAnsi="Times New Roman" w:cs="Times New Roman"/>
          <w:sz w:val="24"/>
          <w:u w:val="single"/>
          <w:lang w:val="en-IN"/>
        </w:rPr>
        <w:t>Context Engine ID:</w:t>
      </w:r>
      <w:r w:rsidRPr="00E220AB">
        <w:rPr>
          <w:rFonts w:ascii="Times New Roman" w:hAnsi="Times New Roman" w:cs="Times New Roman"/>
          <w:sz w:val="24"/>
          <w:lang w:val="en-IN"/>
        </w:rPr>
        <w:t xml:space="preserve"> To uniquely identify an SNMP entity in an administrative domain, we could make use of </w:t>
      </w:r>
      <w:proofErr w:type="spellStart"/>
      <w:r w:rsidRPr="00E220AB">
        <w:rPr>
          <w:rFonts w:ascii="Times New Roman" w:hAnsi="Times New Roman" w:cs="Times New Roman"/>
          <w:sz w:val="24"/>
          <w:lang w:val="en-IN"/>
        </w:rPr>
        <w:t>contextEngineID</w:t>
      </w:r>
      <w:proofErr w:type="spellEnd"/>
      <w:r w:rsidRPr="00E220AB">
        <w:rPr>
          <w:rFonts w:ascii="Times New Roman" w:hAnsi="Times New Roman" w:cs="Times New Roman"/>
          <w:sz w:val="24"/>
          <w:lang w:val="en-IN"/>
        </w:rPr>
        <w:t xml:space="preserve">. </w:t>
      </w:r>
    </w:p>
    <w:p w14:paraId="132E0B8D" w14:textId="77777777" w:rsidR="00077225" w:rsidRPr="00E220AB" w:rsidRDefault="00077225" w:rsidP="004D61DF">
      <w:pPr>
        <w:spacing w:line="360" w:lineRule="auto"/>
        <w:rPr>
          <w:rFonts w:ascii="Times New Roman" w:hAnsi="Times New Roman" w:cs="Times New Roman"/>
          <w:sz w:val="24"/>
          <w:lang w:val="en-IN"/>
        </w:rPr>
      </w:pPr>
      <w:r w:rsidRPr="00E220AB">
        <w:rPr>
          <w:rFonts w:ascii="Times New Roman" w:hAnsi="Times New Roman" w:cs="Times New Roman"/>
          <w:sz w:val="24"/>
          <w:u w:val="single"/>
          <w:lang w:val="en-IN"/>
        </w:rPr>
        <w:t>Context Name:</w:t>
      </w:r>
      <w:r w:rsidRPr="00E220AB">
        <w:rPr>
          <w:rFonts w:ascii="Times New Roman" w:hAnsi="Times New Roman" w:cs="Times New Roman"/>
          <w:sz w:val="24"/>
          <w:lang w:val="en-IN"/>
        </w:rPr>
        <w:t xml:space="preserve"> Every SNMP Entity should have a unique </w:t>
      </w:r>
      <w:proofErr w:type="spellStart"/>
      <w:r w:rsidRPr="00E220AB">
        <w:rPr>
          <w:rFonts w:ascii="Times New Roman" w:hAnsi="Times New Roman" w:cs="Times New Roman"/>
          <w:sz w:val="24"/>
          <w:lang w:val="en-IN"/>
        </w:rPr>
        <w:t>contextName</w:t>
      </w:r>
      <w:proofErr w:type="spellEnd"/>
      <w:r w:rsidRPr="00E220AB">
        <w:rPr>
          <w:rFonts w:ascii="Times New Roman" w:hAnsi="Times New Roman" w:cs="Times New Roman"/>
          <w:sz w:val="24"/>
          <w:lang w:val="en-IN"/>
        </w:rPr>
        <w:t xml:space="preserve">. This is used to for naming a context. </w:t>
      </w:r>
    </w:p>
    <w:p w14:paraId="67AB4865" w14:textId="5C6C7C55" w:rsidR="00077225" w:rsidRPr="00E220AB" w:rsidRDefault="00077225" w:rsidP="004D61DF">
      <w:pPr>
        <w:spacing w:line="360" w:lineRule="auto"/>
        <w:rPr>
          <w:rFonts w:ascii="Times New Roman" w:hAnsi="Times New Roman" w:cs="Times New Roman"/>
          <w:sz w:val="24"/>
          <w:u w:val="single"/>
          <w:lang w:val="en-IN"/>
        </w:rPr>
      </w:pPr>
      <w:r w:rsidRPr="00E220AB">
        <w:rPr>
          <w:rFonts w:ascii="Times New Roman" w:hAnsi="Times New Roman" w:cs="Times New Roman"/>
          <w:sz w:val="24"/>
          <w:u w:val="single"/>
          <w:lang w:val="en-IN"/>
        </w:rPr>
        <w:t xml:space="preserve">Scoped PDU: </w:t>
      </w:r>
      <w:r w:rsidRPr="00E220AB">
        <w:rPr>
          <w:rFonts w:ascii="Times New Roman" w:hAnsi="Times New Roman" w:cs="Times New Roman"/>
          <w:sz w:val="24"/>
          <w:lang w:val="en-IN"/>
        </w:rPr>
        <w:t xml:space="preserve">PDU, Context Name and Context Engine ID together forms a block which is called as </w:t>
      </w:r>
      <w:proofErr w:type="spellStart"/>
      <w:r w:rsidRPr="00E220AB">
        <w:rPr>
          <w:rFonts w:ascii="Times New Roman" w:hAnsi="Times New Roman" w:cs="Times New Roman"/>
          <w:sz w:val="24"/>
          <w:lang w:val="en-IN"/>
        </w:rPr>
        <w:t>scopedPDU</w:t>
      </w:r>
      <w:proofErr w:type="spellEnd"/>
      <w:r w:rsidRPr="00E220AB">
        <w:rPr>
          <w:rFonts w:ascii="Times New Roman" w:hAnsi="Times New Roman" w:cs="Times New Roman"/>
          <w:sz w:val="24"/>
          <w:lang w:val="en-IN"/>
        </w:rPr>
        <w:t xml:space="preserve">. PDU – Protocol Data Unit is used to identify </w:t>
      </w:r>
      <w:r w:rsidR="00BA5EA4" w:rsidRPr="00E220AB">
        <w:rPr>
          <w:rFonts w:ascii="Times New Roman" w:hAnsi="Times New Roman" w:cs="Times New Roman"/>
          <w:sz w:val="24"/>
          <w:lang w:val="en-IN"/>
        </w:rPr>
        <w:t xml:space="preserve">context by combining </w:t>
      </w:r>
      <w:proofErr w:type="spellStart"/>
      <w:r w:rsidR="00BA5EA4" w:rsidRPr="00E220AB">
        <w:rPr>
          <w:rFonts w:ascii="Times New Roman" w:hAnsi="Times New Roman" w:cs="Times New Roman"/>
          <w:sz w:val="24"/>
          <w:lang w:val="en-IN"/>
        </w:rPr>
        <w:t>contextName</w:t>
      </w:r>
      <w:proofErr w:type="spellEnd"/>
      <w:r w:rsidR="00BA5EA4" w:rsidRPr="00E220AB">
        <w:rPr>
          <w:rFonts w:ascii="Times New Roman" w:hAnsi="Times New Roman" w:cs="Times New Roman"/>
          <w:sz w:val="24"/>
          <w:lang w:val="en-IN"/>
        </w:rPr>
        <w:t xml:space="preserve"> and </w:t>
      </w:r>
      <w:proofErr w:type="spellStart"/>
      <w:r w:rsidR="00BA5EA4" w:rsidRPr="00E220AB">
        <w:rPr>
          <w:rFonts w:ascii="Times New Roman" w:hAnsi="Times New Roman" w:cs="Times New Roman"/>
          <w:sz w:val="24"/>
          <w:lang w:val="en-IN"/>
        </w:rPr>
        <w:t>contextEngineID</w:t>
      </w:r>
      <w:proofErr w:type="spellEnd"/>
      <w:r w:rsidR="00BA5EA4" w:rsidRPr="00E220AB">
        <w:rPr>
          <w:rFonts w:ascii="Times New Roman" w:hAnsi="Times New Roman" w:cs="Times New Roman"/>
          <w:sz w:val="24"/>
          <w:lang w:val="en-IN"/>
        </w:rPr>
        <w:t xml:space="preserve"> within an administrative domain. </w:t>
      </w:r>
      <w:r w:rsidRPr="00E220AB">
        <w:rPr>
          <w:rFonts w:ascii="Times New Roman" w:hAnsi="Times New Roman" w:cs="Times New Roman"/>
          <w:sz w:val="24"/>
          <w:u w:val="single"/>
          <w:lang w:val="en-IN"/>
        </w:rPr>
        <w:t xml:space="preserve"> </w:t>
      </w:r>
    </w:p>
    <w:p w14:paraId="611FD858" w14:textId="17F70B15" w:rsidR="00215972" w:rsidRPr="00E220AB" w:rsidRDefault="00294DB2" w:rsidP="004D61DF">
      <w:pPr>
        <w:spacing w:line="360" w:lineRule="auto"/>
        <w:rPr>
          <w:rFonts w:ascii="Times New Roman" w:hAnsi="Times New Roman" w:cs="Times New Roman"/>
          <w:b/>
          <w:sz w:val="24"/>
          <w:lang w:val="en-IN"/>
        </w:rPr>
      </w:pPr>
      <w:r w:rsidRPr="00E220AB">
        <w:rPr>
          <w:rFonts w:ascii="Times New Roman" w:hAnsi="Times New Roman" w:cs="Times New Roman"/>
          <w:b/>
          <w:sz w:val="24"/>
          <w:lang w:val="en-IN"/>
        </w:rPr>
        <w:t>Security Consideration:</w:t>
      </w:r>
    </w:p>
    <w:p w14:paraId="7B70E07E" w14:textId="12926BDC" w:rsidR="00294DB2" w:rsidRPr="00E220AB" w:rsidRDefault="00DF2A32" w:rsidP="004D61DF">
      <w:pPr>
        <w:spacing w:line="360" w:lineRule="auto"/>
        <w:rPr>
          <w:rFonts w:ascii="Times New Roman" w:hAnsi="Times New Roman" w:cs="Times New Roman"/>
          <w:sz w:val="24"/>
          <w:lang w:val="en-IN"/>
        </w:rPr>
      </w:pPr>
      <w:r w:rsidRPr="00E220AB">
        <w:rPr>
          <w:rFonts w:ascii="Times New Roman" w:hAnsi="Times New Roman" w:cs="Times New Roman"/>
          <w:sz w:val="24"/>
          <w:lang w:val="en-IN"/>
        </w:rPr>
        <w:t xml:space="preserve">This RFC describes how the security and access control model could be included during the implementation. But the level of security which could be achieved using this is based on the model which is implemented. It also suggests that the implementor should take care in protecting the data from disclosure. </w:t>
      </w:r>
    </w:p>
    <w:sectPr w:rsidR="00294DB2" w:rsidRPr="00E220AB">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E3804" w14:textId="77777777" w:rsidR="006501E4" w:rsidRDefault="006501E4" w:rsidP="00E220AB">
      <w:pPr>
        <w:spacing w:after="0" w:line="240" w:lineRule="auto"/>
      </w:pPr>
      <w:r>
        <w:separator/>
      </w:r>
    </w:p>
  </w:endnote>
  <w:endnote w:type="continuationSeparator" w:id="0">
    <w:p w14:paraId="65B24973" w14:textId="77777777" w:rsidR="006501E4" w:rsidRDefault="006501E4" w:rsidP="00E22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2989990"/>
      <w:docPartObj>
        <w:docPartGallery w:val="Page Numbers (Bottom of Page)"/>
        <w:docPartUnique/>
      </w:docPartObj>
    </w:sdtPr>
    <w:sdtEndPr>
      <w:rPr>
        <w:noProof/>
      </w:rPr>
    </w:sdtEndPr>
    <w:sdtContent>
      <w:p w14:paraId="47A01A07" w14:textId="57D03B24" w:rsidR="00E220AB" w:rsidRDefault="00E220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F8321C" w14:textId="77777777" w:rsidR="00E220AB" w:rsidRDefault="00E220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5EF56" w14:textId="77777777" w:rsidR="006501E4" w:rsidRDefault="006501E4" w:rsidP="00E220AB">
      <w:pPr>
        <w:spacing w:after="0" w:line="240" w:lineRule="auto"/>
      </w:pPr>
      <w:r>
        <w:separator/>
      </w:r>
    </w:p>
  </w:footnote>
  <w:footnote w:type="continuationSeparator" w:id="0">
    <w:p w14:paraId="67409963" w14:textId="77777777" w:rsidR="006501E4" w:rsidRDefault="006501E4" w:rsidP="00E22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861D2"/>
    <w:multiLevelType w:val="hybridMultilevel"/>
    <w:tmpl w:val="E050F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A33BD3"/>
    <w:multiLevelType w:val="hybridMultilevel"/>
    <w:tmpl w:val="93048F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U1MjM0NDAzMrQ0MzFT0lEKTi0uzszPAykwqgUA0OuzniwAAAA="/>
  </w:docVars>
  <w:rsids>
    <w:rsidRoot w:val="00061D44"/>
    <w:rsid w:val="00061D44"/>
    <w:rsid w:val="00077225"/>
    <w:rsid w:val="001173FA"/>
    <w:rsid w:val="00215972"/>
    <w:rsid w:val="00294DB2"/>
    <w:rsid w:val="003220F3"/>
    <w:rsid w:val="003C7E3A"/>
    <w:rsid w:val="003E4701"/>
    <w:rsid w:val="00400D38"/>
    <w:rsid w:val="004D61DF"/>
    <w:rsid w:val="0053522F"/>
    <w:rsid w:val="005922BB"/>
    <w:rsid w:val="005A6AD4"/>
    <w:rsid w:val="006501E4"/>
    <w:rsid w:val="00664AA9"/>
    <w:rsid w:val="006D261A"/>
    <w:rsid w:val="00776384"/>
    <w:rsid w:val="007A4834"/>
    <w:rsid w:val="00996FF9"/>
    <w:rsid w:val="009C0366"/>
    <w:rsid w:val="00A72174"/>
    <w:rsid w:val="00B8402D"/>
    <w:rsid w:val="00BA5EA4"/>
    <w:rsid w:val="00BF00D6"/>
    <w:rsid w:val="00C5461A"/>
    <w:rsid w:val="00DF2A32"/>
    <w:rsid w:val="00E220AB"/>
    <w:rsid w:val="00EF6D44"/>
    <w:rsid w:val="00F61D5A"/>
    <w:rsid w:val="00F70ECB"/>
    <w:rsid w:val="00FA5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AB56D"/>
  <w15:chartTrackingRefBased/>
  <w15:docId w15:val="{AFB14B21-4B4D-4EC8-A33D-D58419F47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366"/>
    <w:pPr>
      <w:ind w:left="720"/>
      <w:contextualSpacing/>
    </w:pPr>
  </w:style>
  <w:style w:type="paragraph" w:styleId="Header">
    <w:name w:val="header"/>
    <w:basedOn w:val="Normal"/>
    <w:link w:val="HeaderChar"/>
    <w:uiPriority w:val="99"/>
    <w:unhideWhenUsed/>
    <w:rsid w:val="00E220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0AB"/>
  </w:style>
  <w:style w:type="paragraph" w:styleId="Footer">
    <w:name w:val="footer"/>
    <w:basedOn w:val="Normal"/>
    <w:link w:val="FooterChar"/>
    <w:uiPriority w:val="99"/>
    <w:unhideWhenUsed/>
    <w:rsid w:val="00E220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3</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Sarveshwaran S</dc:creator>
  <cp:keywords/>
  <dc:description/>
  <cp:lastModifiedBy>Sarveshwaran S</cp:lastModifiedBy>
  <cp:revision>12</cp:revision>
  <dcterms:created xsi:type="dcterms:W3CDTF">2018-03-14T18:35:00Z</dcterms:created>
  <dcterms:modified xsi:type="dcterms:W3CDTF">2018-03-18T19:31:00Z</dcterms:modified>
</cp:coreProperties>
</file>