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AE1" w:rsidRPr="00C01471" w:rsidRDefault="003D2869" w:rsidP="003A5AE1">
      <w:pPr>
        <w:pStyle w:val="Title"/>
        <w:rPr>
          <w:sz w:val="48"/>
          <w:szCs w:val="48"/>
        </w:rPr>
      </w:pPr>
      <w:proofErr w:type="spellStart"/>
      <w:r>
        <w:rPr>
          <w:sz w:val="48"/>
          <w:szCs w:val="48"/>
        </w:rPr>
        <w:t>S</w:t>
      </w:r>
      <w:r w:rsidR="00836B51">
        <w:rPr>
          <w:sz w:val="48"/>
          <w:szCs w:val="48"/>
        </w:rPr>
        <w:t>tyleCop</w:t>
      </w:r>
      <w:proofErr w:type="spellEnd"/>
      <w:r w:rsidR="00C01471" w:rsidRPr="00C01471">
        <w:rPr>
          <w:sz w:val="48"/>
          <w:szCs w:val="48"/>
        </w:rPr>
        <w:t xml:space="preserve"> 4.1</w:t>
      </w:r>
      <w:r w:rsidR="003A5AE1" w:rsidRPr="00C01471">
        <w:rPr>
          <w:sz w:val="48"/>
          <w:szCs w:val="48"/>
        </w:rPr>
        <w:t xml:space="preserve"> Users Guide</w:t>
      </w:r>
    </w:p>
    <w:p w:rsidR="003A5AE1" w:rsidRDefault="00C01471" w:rsidP="003A5AE1">
      <w:pPr>
        <w:spacing w:after="0" w:line="240" w:lineRule="auto"/>
        <w:rPr>
          <w:b/>
          <w:color w:val="1F497D"/>
        </w:rPr>
      </w:pPr>
      <w:r>
        <w:rPr>
          <w:b/>
          <w:color w:val="1F497D"/>
        </w:rPr>
        <w:t>October 1, 2007</w:t>
      </w:r>
    </w:p>
    <w:p w:rsidR="001B728B" w:rsidRDefault="001B728B" w:rsidP="005E146A">
      <w:pPr>
        <w:pStyle w:val="Heading1"/>
      </w:pPr>
      <w:bookmarkStart w:id="0" w:name="_Toc133595996"/>
      <w:r>
        <w:t>Contents</w:t>
      </w:r>
      <w:bookmarkEnd w:id="0"/>
    </w:p>
    <w:p w:rsidR="001B728B" w:rsidRDefault="00C51E98">
      <w:pPr>
        <w:pStyle w:val="TOC1"/>
        <w:tabs>
          <w:tab w:val="right" w:leader="dot" w:pos="9350"/>
        </w:tabs>
        <w:rPr>
          <w:noProof/>
          <w:sz w:val="22"/>
          <w:szCs w:val="22"/>
        </w:rPr>
      </w:pPr>
      <w:r>
        <w:fldChar w:fldCharType="begin"/>
      </w:r>
      <w:r w:rsidR="001B728B">
        <w:instrText xml:space="preserve"> TOC \o "1-3" \h \z \u </w:instrText>
      </w:r>
      <w:r>
        <w:fldChar w:fldCharType="separate"/>
      </w:r>
      <w:hyperlink w:anchor="_Toc133595996" w:history="1">
        <w:r w:rsidR="001B728B" w:rsidRPr="00753197">
          <w:rPr>
            <w:rStyle w:val="Hyperlink"/>
            <w:noProof/>
          </w:rPr>
          <w:t>Contents</w:t>
        </w:r>
        <w:r w:rsidR="001B728B">
          <w:rPr>
            <w:noProof/>
            <w:webHidden/>
          </w:rPr>
          <w:tab/>
        </w:r>
        <w:r>
          <w:rPr>
            <w:noProof/>
            <w:webHidden/>
          </w:rPr>
          <w:fldChar w:fldCharType="begin"/>
        </w:r>
        <w:r w:rsidR="001B728B">
          <w:rPr>
            <w:noProof/>
            <w:webHidden/>
          </w:rPr>
          <w:instrText xml:space="preserve"> PAGEREF _Toc133595996 \h </w:instrText>
        </w:r>
        <w:r>
          <w:rPr>
            <w:noProof/>
            <w:webHidden/>
          </w:rPr>
        </w:r>
        <w:r>
          <w:rPr>
            <w:noProof/>
            <w:webHidden/>
          </w:rPr>
          <w:fldChar w:fldCharType="separate"/>
        </w:r>
        <w:r w:rsidR="001B728B">
          <w:rPr>
            <w:noProof/>
            <w:webHidden/>
          </w:rPr>
          <w:t>1</w:t>
        </w:r>
        <w:r>
          <w:rPr>
            <w:noProof/>
            <w:webHidden/>
          </w:rPr>
          <w:fldChar w:fldCharType="end"/>
        </w:r>
      </w:hyperlink>
    </w:p>
    <w:p w:rsidR="001B728B" w:rsidRDefault="003D2869">
      <w:pPr>
        <w:pStyle w:val="TOC1"/>
        <w:tabs>
          <w:tab w:val="right" w:leader="dot" w:pos="9350"/>
        </w:tabs>
        <w:rPr>
          <w:noProof/>
          <w:sz w:val="22"/>
          <w:szCs w:val="22"/>
        </w:rPr>
      </w:pPr>
      <w:hyperlink w:anchor="_Toc133595997" w:history="1">
        <w:r w:rsidR="001B728B" w:rsidRPr="00753197">
          <w:rPr>
            <w:rStyle w:val="Hyperlink"/>
            <w:noProof/>
          </w:rPr>
          <w:t>1.0 Overview</w:t>
        </w:r>
        <w:r w:rsidR="001B728B">
          <w:rPr>
            <w:noProof/>
            <w:webHidden/>
          </w:rPr>
          <w:tab/>
        </w:r>
        <w:r w:rsidR="00C51E98">
          <w:rPr>
            <w:noProof/>
            <w:webHidden/>
          </w:rPr>
          <w:fldChar w:fldCharType="begin"/>
        </w:r>
        <w:r w:rsidR="001B728B">
          <w:rPr>
            <w:noProof/>
            <w:webHidden/>
          </w:rPr>
          <w:instrText xml:space="preserve"> PAGEREF _Toc133595997 \h </w:instrText>
        </w:r>
        <w:r w:rsidR="00C51E98">
          <w:rPr>
            <w:noProof/>
            <w:webHidden/>
          </w:rPr>
        </w:r>
        <w:r w:rsidR="00C51E98">
          <w:rPr>
            <w:noProof/>
            <w:webHidden/>
          </w:rPr>
          <w:fldChar w:fldCharType="separate"/>
        </w:r>
        <w:r w:rsidR="001B728B">
          <w:rPr>
            <w:noProof/>
            <w:webHidden/>
          </w:rPr>
          <w:t>3</w:t>
        </w:r>
        <w:r w:rsidR="00C51E98">
          <w:rPr>
            <w:noProof/>
            <w:webHidden/>
          </w:rPr>
          <w:fldChar w:fldCharType="end"/>
        </w:r>
      </w:hyperlink>
    </w:p>
    <w:p w:rsidR="001B728B" w:rsidRDefault="003D2869">
      <w:pPr>
        <w:pStyle w:val="TOC1"/>
        <w:tabs>
          <w:tab w:val="right" w:leader="dot" w:pos="9350"/>
        </w:tabs>
        <w:rPr>
          <w:noProof/>
          <w:sz w:val="22"/>
          <w:szCs w:val="22"/>
        </w:rPr>
      </w:pPr>
      <w:hyperlink w:anchor="_Toc133595998" w:history="1">
        <w:r w:rsidR="001B728B" w:rsidRPr="00753197">
          <w:rPr>
            <w:rStyle w:val="Hyperlink"/>
            <w:noProof/>
          </w:rPr>
          <w:t xml:space="preserve">2.0 Running </w:t>
        </w:r>
        <w:r w:rsidR="00836B51">
          <w:rPr>
            <w:rStyle w:val="Hyperlink"/>
            <w:noProof/>
          </w:rPr>
          <w:t>StyleCop</w:t>
        </w:r>
        <w:r w:rsidR="001B728B">
          <w:rPr>
            <w:noProof/>
            <w:webHidden/>
          </w:rPr>
          <w:tab/>
        </w:r>
        <w:r w:rsidR="00C51E98">
          <w:rPr>
            <w:noProof/>
            <w:webHidden/>
          </w:rPr>
          <w:fldChar w:fldCharType="begin"/>
        </w:r>
        <w:r w:rsidR="001B728B">
          <w:rPr>
            <w:noProof/>
            <w:webHidden/>
          </w:rPr>
          <w:instrText xml:space="preserve"> PAGEREF _Toc133595998 \h </w:instrText>
        </w:r>
        <w:r w:rsidR="00C51E98">
          <w:rPr>
            <w:noProof/>
            <w:webHidden/>
          </w:rPr>
        </w:r>
        <w:r w:rsidR="00C51E98">
          <w:rPr>
            <w:noProof/>
            <w:webHidden/>
          </w:rPr>
          <w:fldChar w:fldCharType="separate"/>
        </w:r>
        <w:r w:rsidR="001B728B">
          <w:rPr>
            <w:noProof/>
            <w:webHidden/>
          </w:rPr>
          <w:t>3</w:t>
        </w:r>
        <w:r w:rsidR="00C51E98">
          <w:rPr>
            <w:noProof/>
            <w:webHidden/>
          </w:rPr>
          <w:fldChar w:fldCharType="end"/>
        </w:r>
      </w:hyperlink>
    </w:p>
    <w:p w:rsidR="001B728B" w:rsidRDefault="003D2869">
      <w:pPr>
        <w:pStyle w:val="TOC1"/>
        <w:tabs>
          <w:tab w:val="right" w:leader="dot" w:pos="9350"/>
        </w:tabs>
        <w:rPr>
          <w:noProof/>
          <w:sz w:val="22"/>
          <w:szCs w:val="22"/>
        </w:rPr>
      </w:pPr>
      <w:hyperlink w:anchor="_Toc133595999" w:history="1">
        <w:r w:rsidR="001B728B" w:rsidRPr="00753197">
          <w:rPr>
            <w:rStyle w:val="Hyperlink"/>
            <w:noProof/>
          </w:rPr>
          <w:t>3.0 Exclusions</w:t>
        </w:r>
        <w:r w:rsidR="001B728B">
          <w:rPr>
            <w:noProof/>
            <w:webHidden/>
          </w:rPr>
          <w:tab/>
        </w:r>
        <w:r w:rsidR="00C51E98">
          <w:rPr>
            <w:noProof/>
            <w:webHidden/>
          </w:rPr>
          <w:fldChar w:fldCharType="begin"/>
        </w:r>
        <w:r w:rsidR="001B728B">
          <w:rPr>
            <w:noProof/>
            <w:webHidden/>
          </w:rPr>
          <w:instrText xml:space="preserve"> PAGEREF _Toc133595999 \h </w:instrText>
        </w:r>
        <w:r w:rsidR="00C51E98">
          <w:rPr>
            <w:noProof/>
            <w:webHidden/>
          </w:rPr>
        </w:r>
        <w:r w:rsidR="00C51E98">
          <w:rPr>
            <w:noProof/>
            <w:webHidden/>
          </w:rPr>
          <w:fldChar w:fldCharType="separate"/>
        </w:r>
        <w:r w:rsidR="001B728B">
          <w:rPr>
            <w:noProof/>
            <w:webHidden/>
          </w:rPr>
          <w:t>5</w:t>
        </w:r>
        <w:r w:rsidR="00C51E98">
          <w:rPr>
            <w:noProof/>
            <w:webHidden/>
          </w:rPr>
          <w:fldChar w:fldCharType="end"/>
        </w:r>
      </w:hyperlink>
    </w:p>
    <w:p w:rsidR="001B728B" w:rsidRDefault="003D2869">
      <w:pPr>
        <w:pStyle w:val="TOC1"/>
        <w:tabs>
          <w:tab w:val="right" w:leader="dot" w:pos="9350"/>
        </w:tabs>
        <w:rPr>
          <w:noProof/>
          <w:sz w:val="22"/>
          <w:szCs w:val="22"/>
        </w:rPr>
      </w:pPr>
      <w:hyperlink w:anchor="_Toc133596000" w:history="1">
        <w:r w:rsidR="001B728B" w:rsidRPr="00753197">
          <w:rPr>
            <w:rStyle w:val="Hyperlink"/>
            <w:noProof/>
          </w:rPr>
          <w:t>4.0 Settings</w:t>
        </w:r>
        <w:r w:rsidR="001B728B">
          <w:rPr>
            <w:noProof/>
            <w:webHidden/>
          </w:rPr>
          <w:tab/>
        </w:r>
        <w:r w:rsidR="00C51E98">
          <w:rPr>
            <w:noProof/>
            <w:webHidden/>
          </w:rPr>
          <w:fldChar w:fldCharType="begin"/>
        </w:r>
        <w:r w:rsidR="001B728B">
          <w:rPr>
            <w:noProof/>
            <w:webHidden/>
          </w:rPr>
          <w:instrText xml:space="preserve"> PAGEREF _Toc133596000 \h </w:instrText>
        </w:r>
        <w:r w:rsidR="00C51E98">
          <w:rPr>
            <w:noProof/>
            <w:webHidden/>
          </w:rPr>
        </w:r>
        <w:r w:rsidR="00C51E98">
          <w:rPr>
            <w:noProof/>
            <w:webHidden/>
          </w:rPr>
          <w:fldChar w:fldCharType="separate"/>
        </w:r>
        <w:r w:rsidR="001B728B">
          <w:rPr>
            <w:noProof/>
            <w:webHidden/>
          </w:rPr>
          <w:t>6</w:t>
        </w:r>
        <w:r w:rsidR="00C51E98">
          <w:rPr>
            <w:noProof/>
            <w:webHidden/>
          </w:rPr>
          <w:fldChar w:fldCharType="end"/>
        </w:r>
      </w:hyperlink>
    </w:p>
    <w:p w:rsidR="001B728B" w:rsidRDefault="003D2869">
      <w:pPr>
        <w:pStyle w:val="TOC1"/>
        <w:tabs>
          <w:tab w:val="right" w:leader="dot" w:pos="9350"/>
        </w:tabs>
        <w:rPr>
          <w:noProof/>
          <w:sz w:val="22"/>
          <w:szCs w:val="22"/>
        </w:rPr>
      </w:pPr>
      <w:hyperlink w:anchor="_Toc133596001" w:history="1">
        <w:r w:rsidR="001B728B" w:rsidRPr="00753197">
          <w:rPr>
            <w:rStyle w:val="Hyperlink"/>
            <w:noProof/>
          </w:rPr>
          <w:t>5.0 Rules</w:t>
        </w:r>
        <w:r w:rsidR="001B728B">
          <w:rPr>
            <w:noProof/>
            <w:webHidden/>
          </w:rPr>
          <w:tab/>
        </w:r>
        <w:r w:rsidR="00C51E98">
          <w:rPr>
            <w:noProof/>
            <w:webHidden/>
          </w:rPr>
          <w:fldChar w:fldCharType="begin"/>
        </w:r>
        <w:r w:rsidR="001B728B">
          <w:rPr>
            <w:noProof/>
            <w:webHidden/>
          </w:rPr>
          <w:instrText xml:space="preserve"> PAGEREF _Toc133596001 \h </w:instrText>
        </w:r>
        <w:r w:rsidR="00C51E98">
          <w:rPr>
            <w:noProof/>
            <w:webHidden/>
          </w:rPr>
        </w:r>
        <w:r w:rsidR="00C51E98">
          <w:rPr>
            <w:noProof/>
            <w:webHidden/>
          </w:rPr>
          <w:fldChar w:fldCharType="separate"/>
        </w:r>
        <w:r w:rsidR="001B728B">
          <w:rPr>
            <w:noProof/>
            <w:webHidden/>
          </w:rPr>
          <w:t>7</w:t>
        </w:r>
        <w:r w:rsidR="00C51E98">
          <w:rPr>
            <w:noProof/>
            <w:webHidden/>
          </w:rPr>
          <w:fldChar w:fldCharType="end"/>
        </w:r>
      </w:hyperlink>
    </w:p>
    <w:p w:rsidR="001B728B" w:rsidRDefault="003D2869">
      <w:pPr>
        <w:pStyle w:val="TOC2"/>
        <w:tabs>
          <w:tab w:val="right" w:leader="dot" w:pos="9350"/>
        </w:tabs>
        <w:rPr>
          <w:noProof/>
          <w:sz w:val="22"/>
          <w:szCs w:val="22"/>
        </w:rPr>
      </w:pPr>
      <w:hyperlink w:anchor="_Toc133596002" w:history="1">
        <w:r w:rsidR="001B728B" w:rsidRPr="00753197">
          <w:rPr>
            <w:rStyle w:val="Hyperlink"/>
            <w:noProof/>
          </w:rPr>
          <w:t>5.1 C# Rules Analyzers</w:t>
        </w:r>
        <w:r w:rsidR="001B728B">
          <w:rPr>
            <w:noProof/>
            <w:webHidden/>
          </w:rPr>
          <w:tab/>
        </w:r>
        <w:r w:rsidR="00C51E98">
          <w:rPr>
            <w:noProof/>
            <w:webHidden/>
          </w:rPr>
          <w:fldChar w:fldCharType="begin"/>
        </w:r>
        <w:r w:rsidR="001B728B">
          <w:rPr>
            <w:noProof/>
            <w:webHidden/>
          </w:rPr>
          <w:instrText xml:space="preserve"> PAGEREF _Toc133596002 \h </w:instrText>
        </w:r>
        <w:r w:rsidR="00C51E98">
          <w:rPr>
            <w:noProof/>
            <w:webHidden/>
          </w:rPr>
        </w:r>
        <w:r w:rsidR="00C51E98">
          <w:rPr>
            <w:noProof/>
            <w:webHidden/>
          </w:rPr>
          <w:fldChar w:fldCharType="separate"/>
        </w:r>
        <w:r w:rsidR="001B728B">
          <w:rPr>
            <w:noProof/>
            <w:webHidden/>
          </w:rPr>
          <w:t>8</w:t>
        </w:r>
        <w:r w:rsidR="00C51E98">
          <w:rPr>
            <w:noProof/>
            <w:webHidden/>
          </w:rPr>
          <w:fldChar w:fldCharType="end"/>
        </w:r>
      </w:hyperlink>
    </w:p>
    <w:p w:rsidR="001B728B" w:rsidRDefault="003D2869">
      <w:pPr>
        <w:pStyle w:val="TOC3"/>
        <w:tabs>
          <w:tab w:val="right" w:leader="dot" w:pos="9350"/>
        </w:tabs>
        <w:rPr>
          <w:noProof/>
          <w:sz w:val="22"/>
          <w:szCs w:val="22"/>
        </w:rPr>
      </w:pPr>
      <w:hyperlink w:anchor="_Toc133596003" w:history="1">
        <w:r w:rsidR="001B728B" w:rsidRPr="00753197">
          <w:rPr>
            <w:rStyle w:val="Hyperlink"/>
            <w:noProof/>
          </w:rPr>
          <w:t>5.1.1 Spacing</w:t>
        </w:r>
        <w:r w:rsidR="001B728B">
          <w:rPr>
            <w:noProof/>
            <w:webHidden/>
          </w:rPr>
          <w:tab/>
        </w:r>
        <w:r w:rsidR="00C51E98">
          <w:rPr>
            <w:noProof/>
            <w:webHidden/>
          </w:rPr>
          <w:fldChar w:fldCharType="begin"/>
        </w:r>
        <w:r w:rsidR="001B728B">
          <w:rPr>
            <w:noProof/>
            <w:webHidden/>
          </w:rPr>
          <w:instrText xml:space="preserve"> PAGEREF _Toc133596003 \h </w:instrText>
        </w:r>
        <w:r w:rsidR="00C51E98">
          <w:rPr>
            <w:noProof/>
            <w:webHidden/>
          </w:rPr>
        </w:r>
        <w:r w:rsidR="00C51E98">
          <w:rPr>
            <w:noProof/>
            <w:webHidden/>
          </w:rPr>
          <w:fldChar w:fldCharType="separate"/>
        </w:r>
        <w:r w:rsidR="001B728B">
          <w:rPr>
            <w:noProof/>
            <w:webHidden/>
          </w:rPr>
          <w:t>8</w:t>
        </w:r>
        <w:r w:rsidR="00C51E98">
          <w:rPr>
            <w:noProof/>
            <w:webHidden/>
          </w:rPr>
          <w:fldChar w:fldCharType="end"/>
        </w:r>
      </w:hyperlink>
    </w:p>
    <w:p w:rsidR="001B728B" w:rsidRDefault="003D2869">
      <w:pPr>
        <w:pStyle w:val="TOC3"/>
        <w:tabs>
          <w:tab w:val="right" w:leader="dot" w:pos="9350"/>
        </w:tabs>
        <w:rPr>
          <w:noProof/>
          <w:sz w:val="22"/>
          <w:szCs w:val="22"/>
        </w:rPr>
      </w:pPr>
      <w:hyperlink w:anchor="_Toc133596004" w:history="1">
        <w:r w:rsidR="001B728B" w:rsidRPr="00753197">
          <w:rPr>
            <w:rStyle w:val="Hyperlink"/>
            <w:noProof/>
          </w:rPr>
          <w:t>5.1.2 Line Spacing</w:t>
        </w:r>
        <w:r w:rsidR="001B728B">
          <w:rPr>
            <w:noProof/>
            <w:webHidden/>
          </w:rPr>
          <w:tab/>
        </w:r>
        <w:r w:rsidR="00C51E98">
          <w:rPr>
            <w:noProof/>
            <w:webHidden/>
          </w:rPr>
          <w:fldChar w:fldCharType="begin"/>
        </w:r>
        <w:r w:rsidR="001B728B">
          <w:rPr>
            <w:noProof/>
            <w:webHidden/>
          </w:rPr>
          <w:instrText xml:space="preserve"> PAGEREF _Toc133596004 \h </w:instrText>
        </w:r>
        <w:r w:rsidR="00C51E98">
          <w:rPr>
            <w:noProof/>
            <w:webHidden/>
          </w:rPr>
        </w:r>
        <w:r w:rsidR="00C51E98">
          <w:rPr>
            <w:noProof/>
            <w:webHidden/>
          </w:rPr>
          <w:fldChar w:fldCharType="separate"/>
        </w:r>
        <w:r w:rsidR="001B728B">
          <w:rPr>
            <w:noProof/>
            <w:webHidden/>
          </w:rPr>
          <w:t>10</w:t>
        </w:r>
        <w:r w:rsidR="00C51E98">
          <w:rPr>
            <w:noProof/>
            <w:webHidden/>
          </w:rPr>
          <w:fldChar w:fldCharType="end"/>
        </w:r>
      </w:hyperlink>
    </w:p>
    <w:p w:rsidR="001B728B" w:rsidRDefault="003D2869">
      <w:pPr>
        <w:pStyle w:val="TOC3"/>
        <w:tabs>
          <w:tab w:val="right" w:leader="dot" w:pos="9350"/>
        </w:tabs>
        <w:rPr>
          <w:noProof/>
          <w:sz w:val="22"/>
          <w:szCs w:val="22"/>
        </w:rPr>
      </w:pPr>
      <w:hyperlink w:anchor="_Toc133596005" w:history="1">
        <w:r w:rsidR="001B728B" w:rsidRPr="00753197">
          <w:rPr>
            <w:rStyle w:val="Hyperlink"/>
            <w:noProof/>
          </w:rPr>
          <w:t>5.1.3 Bracket Placement</w:t>
        </w:r>
        <w:r w:rsidR="001B728B">
          <w:rPr>
            <w:noProof/>
            <w:webHidden/>
          </w:rPr>
          <w:tab/>
        </w:r>
        <w:r w:rsidR="00C51E98">
          <w:rPr>
            <w:noProof/>
            <w:webHidden/>
          </w:rPr>
          <w:fldChar w:fldCharType="begin"/>
        </w:r>
        <w:r w:rsidR="001B728B">
          <w:rPr>
            <w:noProof/>
            <w:webHidden/>
          </w:rPr>
          <w:instrText xml:space="preserve"> PAGEREF _Toc133596005 \h </w:instrText>
        </w:r>
        <w:r w:rsidR="00C51E98">
          <w:rPr>
            <w:noProof/>
            <w:webHidden/>
          </w:rPr>
        </w:r>
        <w:r w:rsidR="00C51E98">
          <w:rPr>
            <w:noProof/>
            <w:webHidden/>
          </w:rPr>
          <w:fldChar w:fldCharType="separate"/>
        </w:r>
        <w:r w:rsidR="001B728B">
          <w:rPr>
            <w:noProof/>
            <w:webHidden/>
          </w:rPr>
          <w:t>11</w:t>
        </w:r>
        <w:r w:rsidR="00C51E98">
          <w:rPr>
            <w:noProof/>
            <w:webHidden/>
          </w:rPr>
          <w:fldChar w:fldCharType="end"/>
        </w:r>
      </w:hyperlink>
    </w:p>
    <w:p w:rsidR="001B728B" w:rsidRDefault="003D2869">
      <w:pPr>
        <w:pStyle w:val="TOC3"/>
        <w:tabs>
          <w:tab w:val="right" w:leader="dot" w:pos="9350"/>
        </w:tabs>
        <w:rPr>
          <w:noProof/>
          <w:sz w:val="22"/>
          <w:szCs w:val="22"/>
        </w:rPr>
      </w:pPr>
      <w:hyperlink w:anchor="_Toc133596006" w:history="1">
        <w:r w:rsidR="001B728B" w:rsidRPr="00753197">
          <w:rPr>
            <w:rStyle w:val="Hyperlink"/>
            <w:noProof/>
          </w:rPr>
          <w:t>5.1.4 Xml Headers</w:t>
        </w:r>
        <w:r w:rsidR="001B728B">
          <w:rPr>
            <w:noProof/>
            <w:webHidden/>
          </w:rPr>
          <w:tab/>
        </w:r>
        <w:r w:rsidR="00C51E98">
          <w:rPr>
            <w:noProof/>
            <w:webHidden/>
          </w:rPr>
          <w:fldChar w:fldCharType="begin"/>
        </w:r>
        <w:r w:rsidR="001B728B">
          <w:rPr>
            <w:noProof/>
            <w:webHidden/>
          </w:rPr>
          <w:instrText xml:space="preserve"> PAGEREF _Toc133596006 \h </w:instrText>
        </w:r>
        <w:r w:rsidR="00C51E98">
          <w:rPr>
            <w:noProof/>
            <w:webHidden/>
          </w:rPr>
        </w:r>
        <w:r w:rsidR="00C51E98">
          <w:rPr>
            <w:noProof/>
            <w:webHidden/>
          </w:rPr>
          <w:fldChar w:fldCharType="separate"/>
        </w:r>
        <w:r w:rsidR="001B728B">
          <w:rPr>
            <w:noProof/>
            <w:webHidden/>
          </w:rPr>
          <w:t>13</w:t>
        </w:r>
        <w:r w:rsidR="00C51E98">
          <w:rPr>
            <w:noProof/>
            <w:webHidden/>
          </w:rPr>
          <w:fldChar w:fldCharType="end"/>
        </w:r>
      </w:hyperlink>
    </w:p>
    <w:p w:rsidR="001B728B" w:rsidRDefault="003D2869">
      <w:pPr>
        <w:pStyle w:val="TOC3"/>
        <w:tabs>
          <w:tab w:val="right" w:leader="dot" w:pos="9350"/>
        </w:tabs>
        <w:rPr>
          <w:noProof/>
          <w:sz w:val="22"/>
          <w:szCs w:val="22"/>
        </w:rPr>
      </w:pPr>
      <w:hyperlink w:anchor="_Toc133596008" w:history="1">
        <w:r w:rsidR="001B728B" w:rsidRPr="00753197">
          <w:rPr>
            <w:rStyle w:val="Hyperlink"/>
            <w:noProof/>
          </w:rPr>
          <w:t>5.1.5 File Headers</w:t>
        </w:r>
        <w:r w:rsidR="001B728B">
          <w:rPr>
            <w:noProof/>
            <w:webHidden/>
          </w:rPr>
          <w:tab/>
        </w:r>
        <w:r w:rsidR="00C51E98">
          <w:rPr>
            <w:noProof/>
            <w:webHidden/>
          </w:rPr>
          <w:fldChar w:fldCharType="begin"/>
        </w:r>
        <w:r w:rsidR="001B728B">
          <w:rPr>
            <w:noProof/>
            <w:webHidden/>
          </w:rPr>
          <w:instrText xml:space="preserve"> PAGEREF _Toc133596008 \h </w:instrText>
        </w:r>
        <w:r w:rsidR="00C51E98">
          <w:rPr>
            <w:noProof/>
            <w:webHidden/>
          </w:rPr>
        </w:r>
        <w:r w:rsidR="00C51E98">
          <w:rPr>
            <w:noProof/>
            <w:webHidden/>
          </w:rPr>
          <w:fldChar w:fldCharType="separate"/>
        </w:r>
        <w:r w:rsidR="001B728B">
          <w:rPr>
            <w:noProof/>
            <w:webHidden/>
          </w:rPr>
          <w:t>14</w:t>
        </w:r>
        <w:r w:rsidR="00C51E98">
          <w:rPr>
            <w:noProof/>
            <w:webHidden/>
          </w:rPr>
          <w:fldChar w:fldCharType="end"/>
        </w:r>
      </w:hyperlink>
    </w:p>
    <w:p w:rsidR="001B728B" w:rsidRDefault="003D2869">
      <w:pPr>
        <w:pStyle w:val="TOC3"/>
        <w:tabs>
          <w:tab w:val="right" w:leader="dot" w:pos="9350"/>
        </w:tabs>
        <w:rPr>
          <w:noProof/>
          <w:sz w:val="22"/>
          <w:szCs w:val="22"/>
        </w:rPr>
      </w:pPr>
      <w:hyperlink w:anchor="_Toc133596009" w:history="1">
        <w:r w:rsidR="001B728B" w:rsidRPr="00753197">
          <w:rPr>
            <w:rStyle w:val="Hyperlink"/>
            <w:noProof/>
          </w:rPr>
          <w:t>5.1.6 Element Order</w:t>
        </w:r>
        <w:r w:rsidR="001B728B">
          <w:rPr>
            <w:noProof/>
            <w:webHidden/>
          </w:rPr>
          <w:tab/>
        </w:r>
        <w:r w:rsidR="00C51E98">
          <w:rPr>
            <w:noProof/>
            <w:webHidden/>
          </w:rPr>
          <w:fldChar w:fldCharType="begin"/>
        </w:r>
        <w:r w:rsidR="001B728B">
          <w:rPr>
            <w:noProof/>
            <w:webHidden/>
          </w:rPr>
          <w:instrText xml:space="preserve"> PAGEREF _Toc133596009 \h </w:instrText>
        </w:r>
        <w:r w:rsidR="00C51E98">
          <w:rPr>
            <w:noProof/>
            <w:webHidden/>
          </w:rPr>
        </w:r>
        <w:r w:rsidR="00C51E98">
          <w:rPr>
            <w:noProof/>
            <w:webHidden/>
          </w:rPr>
          <w:fldChar w:fldCharType="separate"/>
        </w:r>
        <w:r w:rsidR="001B728B">
          <w:rPr>
            <w:noProof/>
            <w:webHidden/>
          </w:rPr>
          <w:t>14</w:t>
        </w:r>
        <w:r w:rsidR="00C51E98">
          <w:rPr>
            <w:noProof/>
            <w:webHidden/>
          </w:rPr>
          <w:fldChar w:fldCharType="end"/>
        </w:r>
      </w:hyperlink>
    </w:p>
    <w:p w:rsidR="001B728B" w:rsidRDefault="003D2869">
      <w:pPr>
        <w:pStyle w:val="TOC3"/>
        <w:tabs>
          <w:tab w:val="right" w:leader="dot" w:pos="9350"/>
        </w:tabs>
        <w:rPr>
          <w:noProof/>
          <w:sz w:val="22"/>
          <w:szCs w:val="22"/>
        </w:rPr>
      </w:pPr>
      <w:hyperlink w:anchor="_Toc133596010" w:history="1">
        <w:r w:rsidR="001B728B" w:rsidRPr="00753197">
          <w:rPr>
            <w:rStyle w:val="Hyperlink"/>
            <w:noProof/>
          </w:rPr>
          <w:t>5.1.7 Declaration Keyword Order</w:t>
        </w:r>
        <w:r w:rsidR="001B728B">
          <w:rPr>
            <w:noProof/>
            <w:webHidden/>
          </w:rPr>
          <w:tab/>
        </w:r>
        <w:r w:rsidR="00C51E98">
          <w:rPr>
            <w:noProof/>
            <w:webHidden/>
          </w:rPr>
          <w:fldChar w:fldCharType="begin"/>
        </w:r>
        <w:r w:rsidR="001B728B">
          <w:rPr>
            <w:noProof/>
            <w:webHidden/>
          </w:rPr>
          <w:instrText xml:space="preserve"> PAGEREF _Toc133596010 \h </w:instrText>
        </w:r>
        <w:r w:rsidR="00C51E98">
          <w:rPr>
            <w:noProof/>
            <w:webHidden/>
          </w:rPr>
        </w:r>
        <w:r w:rsidR="00C51E98">
          <w:rPr>
            <w:noProof/>
            <w:webHidden/>
          </w:rPr>
          <w:fldChar w:fldCharType="separate"/>
        </w:r>
        <w:r w:rsidR="001B728B">
          <w:rPr>
            <w:noProof/>
            <w:webHidden/>
          </w:rPr>
          <w:t>17</w:t>
        </w:r>
        <w:r w:rsidR="00C51E98">
          <w:rPr>
            <w:noProof/>
            <w:webHidden/>
          </w:rPr>
          <w:fldChar w:fldCharType="end"/>
        </w:r>
      </w:hyperlink>
    </w:p>
    <w:p w:rsidR="001B728B" w:rsidRDefault="003D2869">
      <w:pPr>
        <w:pStyle w:val="TOC3"/>
        <w:tabs>
          <w:tab w:val="right" w:leader="dot" w:pos="9350"/>
        </w:tabs>
        <w:rPr>
          <w:noProof/>
          <w:sz w:val="22"/>
          <w:szCs w:val="22"/>
        </w:rPr>
      </w:pPr>
      <w:hyperlink w:anchor="_Toc133596011" w:history="1">
        <w:r w:rsidR="001B728B" w:rsidRPr="00753197">
          <w:rPr>
            <w:rStyle w:val="Hyperlink"/>
            <w:noProof/>
          </w:rPr>
          <w:t>5.1.8 Class Members</w:t>
        </w:r>
        <w:r w:rsidR="001B728B">
          <w:rPr>
            <w:noProof/>
            <w:webHidden/>
          </w:rPr>
          <w:tab/>
        </w:r>
        <w:r w:rsidR="00C51E98">
          <w:rPr>
            <w:noProof/>
            <w:webHidden/>
          </w:rPr>
          <w:fldChar w:fldCharType="begin"/>
        </w:r>
        <w:r w:rsidR="001B728B">
          <w:rPr>
            <w:noProof/>
            <w:webHidden/>
          </w:rPr>
          <w:instrText xml:space="preserve"> PAGEREF _Toc133596011 \h </w:instrText>
        </w:r>
        <w:r w:rsidR="00C51E98">
          <w:rPr>
            <w:noProof/>
            <w:webHidden/>
          </w:rPr>
        </w:r>
        <w:r w:rsidR="00C51E98">
          <w:rPr>
            <w:noProof/>
            <w:webHidden/>
          </w:rPr>
          <w:fldChar w:fldCharType="separate"/>
        </w:r>
        <w:r w:rsidR="001B728B">
          <w:rPr>
            <w:noProof/>
            <w:webHidden/>
          </w:rPr>
          <w:t>17</w:t>
        </w:r>
        <w:r w:rsidR="00C51E98">
          <w:rPr>
            <w:noProof/>
            <w:webHidden/>
          </w:rPr>
          <w:fldChar w:fldCharType="end"/>
        </w:r>
      </w:hyperlink>
    </w:p>
    <w:p w:rsidR="001B728B" w:rsidRDefault="003D2869">
      <w:pPr>
        <w:pStyle w:val="TOC3"/>
        <w:tabs>
          <w:tab w:val="right" w:leader="dot" w:pos="9350"/>
        </w:tabs>
        <w:rPr>
          <w:noProof/>
          <w:sz w:val="22"/>
          <w:szCs w:val="22"/>
        </w:rPr>
      </w:pPr>
      <w:hyperlink w:anchor="_Toc133596012" w:history="1">
        <w:r w:rsidR="001B728B" w:rsidRPr="00753197">
          <w:rPr>
            <w:rStyle w:val="Hyperlink"/>
            <w:noProof/>
          </w:rPr>
          <w:t>5.1.9 Variable Names</w:t>
        </w:r>
        <w:r w:rsidR="001B728B">
          <w:rPr>
            <w:noProof/>
            <w:webHidden/>
          </w:rPr>
          <w:tab/>
        </w:r>
        <w:r w:rsidR="00C51E98">
          <w:rPr>
            <w:noProof/>
            <w:webHidden/>
          </w:rPr>
          <w:fldChar w:fldCharType="begin"/>
        </w:r>
        <w:r w:rsidR="001B728B">
          <w:rPr>
            <w:noProof/>
            <w:webHidden/>
          </w:rPr>
          <w:instrText xml:space="preserve"> PAGEREF _Toc133596012 \h </w:instrText>
        </w:r>
        <w:r w:rsidR="00C51E98">
          <w:rPr>
            <w:noProof/>
            <w:webHidden/>
          </w:rPr>
        </w:r>
        <w:r w:rsidR="00C51E98">
          <w:rPr>
            <w:noProof/>
            <w:webHidden/>
          </w:rPr>
          <w:fldChar w:fldCharType="separate"/>
        </w:r>
        <w:r w:rsidR="001B728B">
          <w:rPr>
            <w:noProof/>
            <w:webHidden/>
          </w:rPr>
          <w:t>18</w:t>
        </w:r>
        <w:r w:rsidR="00C51E98">
          <w:rPr>
            <w:noProof/>
            <w:webHidden/>
          </w:rPr>
          <w:fldChar w:fldCharType="end"/>
        </w:r>
      </w:hyperlink>
    </w:p>
    <w:p w:rsidR="001B728B" w:rsidRDefault="003D2869">
      <w:pPr>
        <w:pStyle w:val="TOC3"/>
        <w:tabs>
          <w:tab w:val="right" w:leader="dot" w:pos="9350"/>
        </w:tabs>
        <w:rPr>
          <w:noProof/>
          <w:sz w:val="22"/>
          <w:szCs w:val="22"/>
        </w:rPr>
      </w:pPr>
      <w:hyperlink w:anchor="_Toc133596013" w:history="1">
        <w:r w:rsidR="001B728B" w:rsidRPr="00753197">
          <w:rPr>
            <w:rStyle w:val="Hyperlink"/>
            <w:noProof/>
          </w:rPr>
          <w:t>5.1.10 Element name case</w:t>
        </w:r>
        <w:r w:rsidR="001B728B">
          <w:rPr>
            <w:noProof/>
            <w:webHidden/>
          </w:rPr>
          <w:tab/>
        </w:r>
        <w:r w:rsidR="00C51E98">
          <w:rPr>
            <w:noProof/>
            <w:webHidden/>
          </w:rPr>
          <w:fldChar w:fldCharType="begin"/>
        </w:r>
        <w:r w:rsidR="001B728B">
          <w:rPr>
            <w:noProof/>
            <w:webHidden/>
          </w:rPr>
          <w:instrText xml:space="preserve"> PAGEREF _Toc133596013 \h </w:instrText>
        </w:r>
        <w:r w:rsidR="00C51E98">
          <w:rPr>
            <w:noProof/>
            <w:webHidden/>
          </w:rPr>
        </w:r>
        <w:r w:rsidR="00C51E98">
          <w:rPr>
            <w:noProof/>
            <w:webHidden/>
          </w:rPr>
          <w:fldChar w:fldCharType="separate"/>
        </w:r>
        <w:r w:rsidR="001B728B">
          <w:rPr>
            <w:noProof/>
            <w:webHidden/>
          </w:rPr>
          <w:t>19</w:t>
        </w:r>
        <w:r w:rsidR="00C51E98">
          <w:rPr>
            <w:noProof/>
            <w:webHidden/>
          </w:rPr>
          <w:fldChar w:fldCharType="end"/>
        </w:r>
      </w:hyperlink>
    </w:p>
    <w:p w:rsidR="001B728B" w:rsidRDefault="003D2869">
      <w:pPr>
        <w:pStyle w:val="TOC3"/>
        <w:tabs>
          <w:tab w:val="right" w:leader="dot" w:pos="9350"/>
        </w:tabs>
        <w:rPr>
          <w:noProof/>
          <w:sz w:val="22"/>
          <w:szCs w:val="22"/>
        </w:rPr>
      </w:pPr>
      <w:hyperlink w:anchor="_Toc133596014" w:history="1">
        <w:r w:rsidR="001B728B" w:rsidRPr="00753197">
          <w:rPr>
            <w:rStyle w:val="Hyperlink"/>
            <w:noProof/>
          </w:rPr>
          <w:t>5.1.11 Field Underscores</w:t>
        </w:r>
        <w:r w:rsidR="001B728B">
          <w:rPr>
            <w:noProof/>
            <w:webHidden/>
          </w:rPr>
          <w:tab/>
        </w:r>
        <w:r w:rsidR="00C51E98">
          <w:rPr>
            <w:noProof/>
            <w:webHidden/>
          </w:rPr>
          <w:fldChar w:fldCharType="begin"/>
        </w:r>
        <w:r w:rsidR="001B728B">
          <w:rPr>
            <w:noProof/>
            <w:webHidden/>
          </w:rPr>
          <w:instrText xml:space="preserve"> PAGEREF _Toc133596014 \h </w:instrText>
        </w:r>
        <w:r w:rsidR="00C51E98">
          <w:rPr>
            <w:noProof/>
            <w:webHidden/>
          </w:rPr>
        </w:r>
        <w:r w:rsidR="00C51E98">
          <w:rPr>
            <w:noProof/>
            <w:webHidden/>
          </w:rPr>
          <w:fldChar w:fldCharType="separate"/>
        </w:r>
        <w:r w:rsidR="001B728B">
          <w:rPr>
            <w:noProof/>
            <w:webHidden/>
          </w:rPr>
          <w:t>19</w:t>
        </w:r>
        <w:r w:rsidR="00C51E98">
          <w:rPr>
            <w:noProof/>
            <w:webHidden/>
          </w:rPr>
          <w:fldChar w:fldCharType="end"/>
        </w:r>
      </w:hyperlink>
    </w:p>
    <w:p w:rsidR="001B728B" w:rsidRDefault="003D2869">
      <w:pPr>
        <w:pStyle w:val="TOC3"/>
        <w:tabs>
          <w:tab w:val="right" w:leader="dot" w:pos="9350"/>
        </w:tabs>
        <w:rPr>
          <w:noProof/>
          <w:sz w:val="22"/>
          <w:szCs w:val="22"/>
        </w:rPr>
      </w:pPr>
      <w:hyperlink w:anchor="_Toc133596015" w:history="1">
        <w:r w:rsidR="001B728B" w:rsidRPr="00753197">
          <w:rPr>
            <w:rStyle w:val="Hyperlink"/>
            <w:noProof/>
          </w:rPr>
          <w:t>5.1.12 Interface Names</w:t>
        </w:r>
        <w:r w:rsidR="001B728B">
          <w:rPr>
            <w:noProof/>
            <w:webHidden/>
          </w:rPr>
          <w:tab/>
        </w:r>
        <w:r w:rsidR="00C51E98">
          <w:rPr>
            <w:noProof/>
            <w:webHidden/>
          </w:rPr>
          <w:fldChar w:fldCharType="begin"/>
        </w:r>
        <w:r w:rsidR="001B728B">
          <w:rPr>
            <w:noProof/>
            <w:webHidden/>
          </w:rPr>
          <w:instrText xml:space="preserve"> PAGEREF _Toc133596015 \h </w:instrText>
        </w:r>
        <w:r w:rsidR="00C51E98">
          <w:rPr>
            <w:noProof/>
            <w:webHidden/>
          </w:rPr>
        </w:r>
        <w:r w:rsidR="00C51E98">
          <w:rPr>
            <w:noProof/>
            <w:webHidden/>
          </w:rPr>
          <w:fldChar w:fldCharType="separate"/>
        </w:r>
        <w:r w:rsidR="001B728B">
          <w:rPr>
            <w:noProof/>
            <w:webHidden/>
          </w:rPr>
          <w:t>20</w:t>
        </w:r>
        <w:r w:rsidR="00C51E98">
          <w:rPr>
            <w:noProof/>
            <w:webHidden/>
          </w:rPr>
          <w:fldChar w:fldCharType="end"/>
        </w:r>
      </w:hyperlink>
    </w:p>
    <w:p w:rsidR="001B728B" w:rsidRDefault="003D2869">
      <w:pPr>
        <w:pStyle w:val="TOC3"/>
        <w:tabs>
          <w:tab w:val="right" w:leader="dot" w:pos="9350"/>
        </w:tabs>
        <w:rPr>
          <w:noProof/>
          <w:sz w:val="22"/>
          <w:szCs w:val="22"/>
        </w:rPr>
      </w:pPr>
      <w:hyperlink w:anchor="_Toc133596016" w:history="1">
        <w:r w:rsidR="001B728B" w:rsidRPr="00753197">
          <w:rPr>
            <w:rStyle w:val="Hyperlink"/>
            <w:noProof/>
          </w:rPr>
          <w:t>5.1.13 Access Modifiers</w:t>
        </w:r>
        <w:r w:rsidR="001B728B">
          <w:rPr>
            <w:noProof/>
            <w:webHidden/>
          </w:rPr>
          <w:tab/>
        </w:r>
        <w:r w:rsidR="00C51E98">
          <w:rPr>
            <w:noProof/>
            <w:webHidden/>
          </w:rPr>
          <w:fldChar w:fldCharType="begin"/>
        </w:r>
        <w:r w:rsidR="001B728B">
          <w:rPr>
            <w:noProof/>
            <w:webHidden/>
          </w:rPr>
          <w:instrText xml:space="preserve"> PAGEREF _Toc133596016 \h </w:instrText>
        </w:r>
        <w:r w:rsidR="00C51E98">
          <w:rPr>
            <w:noProof/>
            <w:webHidden/>
          </w:rPr>
        </w:r>
        <w:r w:rsidR="00C51E98">
          <w:rPr>
            <w:noProof/>
            <w:webHidden/>
          </w:rPr>
          <w:fldChar w:fldCharType="separate"/>
        </w:r>
        <w:r w:rsidR="001B728B">
          <w:rPr>
            <w:noProof/>
            <w:webHidden/>
          </w:rPr>
          <w:t>20</w:t>
        </w:r>
        <w:r w:rsidR="00C51E98">
          <w:rPr>
            <w:noProof/>
            <w:webHidden/>
          </w:rPr>
          <w:fldChar w:fldCharType="end"/>
        </w:r>
      </w:hyperlink>
    </w:p>
    <w:p w:rsidR="001B728B" w:rsidRDefault="003D2869">
      <w:pPr>
        <w:pStyle w:val="TOC3"/>
        <w:tabs>
          <w:tab w:val="right" w:leader="dot" w:pos="9350"/>
        </w:tabs>
        <w:rPr>
          <w:noProof/>
          <w:sz w:val="22"/>
          <w:szCs w:val="22"/>
        </w:rPr>
      </w:pPr>
      <w:hyperlink w:anchor="_Toc133596017" w:history="1">
        <w:r w:rsidR="001B728B" w:rsidRPr="00753197">
          <w:rPr>
            <w:rStyle w:val="Hyperlink"/>
            <w:noProof/>
          </w:rPr>
          <w:t>5.1.14 Field Access Modifiers</w:t>
        </w:r>
        <w:r w:rsidR="001B728B">
          <w:rPr>
            <w:noProof/>
            <w:webHidden/>
          </w:rPr>
          <w:tab/>
        </w:r>
        <w:r w:rsidR="00C51E98">
          <w:rPr>
            <w:noProof/>
            <w:webHidden/>
          </w:rPr>
          <w:fldChar w:fldCharType="begin"/>
        </w:r>
        <w:r w:rsidR="001B728B">
          <w:rPr>
            <w:noProof/>
            <w:webHidden/>
          </w:rPr>
          <w:instrText xml:space="preserve"> PAGEREF _Toc133596017 \h </w:instrText>
        </w:r>
        <w:r w:rsidR="00C51E98">
          <w:rPr>
            <w:noProof/>
            <w:webHidden/>
          </w:rPr>
        </w:r>
        <w:r w:rsidR="00C51E98">
          <w:rPr>
            <w:noProof/>
            <w:webHidden/>
          </w:rPr>
          <w:fldChar w:fldCharType="separate"/>
        </w:r>
        <w:r w:rsidR="001B728B">
          <w:rPr>
            <w:noProof/>
            <w:webHidden/>
          </w:rPr>
          <w:t>20</w:t>
        </w:r>
        <w:r w:rsidR="00C51E98">
          <w:rPr>
            <w:noProof/>
            <w:webHidden/>
          </w:rPr>
          <w:fldChar w:fldCharType="end"/>
        </w:r>
      </w:hyperlink>
    </w:p>
    <w:p w:rsidR="001B728B" w:rsidRDefault="003D2869">
      <w:pPr>
        <w:pStyle w:val="TOC3"/>
        <w:tabs>
          <w:tab w:val="right" w:leader="dot" w:pos="9350"/>
        </w:tabs>
        <w:rPr>
          <w:noProof/>
          <w:sz w:val="22"/>
          <w:szCs w:val="22"/>
        </w:rPr>
      </w:pPr>
      <w:hyperlink w:anchor="_Toc133596018" w:history="1">
        <w:r w:rsidR="001B728B" w:rsidRPr="00753197">
          <w:rPr>
            <w:rStyle w:val="Hyperlink"/>
            <w:noProof/>
          </w:rPr>
          <w:t>5.1.15 Comments</w:t>
        </w:r>
        <w:r w:rsidR="001B728B">
          <w:rPr>
            <w:noProof/>
            <w:webHidden/>
          </w:rPr>
          <w:tab/>
        </w:r>
        <w:r w:rsidR="00C51E98">
          <w:rPr>
            <w:noProof/>
            <w:webHidden/>
          </w:rPr>
          <w:fldChar w:fldCharType="begin"/>
        </w:r>
        <w:r w:rsidR="001B728B">
          <w:rPr>
            <w:noProof/>
            <w:webHidden/>
          </w:rPr>
          <w:instrText xml:space="preserve"> PAGEREF _Toc133596018 \h </w:instrText>
        </w:r>
        <w:r w:rsidR="00C51E98">
          <w:rPr>
            <w:noProof/>
            <w:webHidden/>
          </w:rPr>
        </w:r>
        <w:r w:rsidR="00C51E98">
          <w:rPr>
            <w:noProof/>
            <w:webHidden/>
          </w:rPr>
          <w:fldChar w:fldCharType="separate"/>
        </w:r>
        <w:r w:rsidR="001B728B">
          <w:rPr>
            <w:noProof/>
            <w:webHidden/>
          </w:rPr>
          <w:t>20</w:t>
        </w:r>
        <w:r w:rsidR="00C51E98">
          <w:rPr>
            <w:noProof/>
            <w:webHidden/>
          </w:rPr>
          <w:fldChar w:fldCharType="end"/>
        </w:r>
      </w:hyperlink>
    </w:p>
    <w:p w:rsidR="001B728B" w:rsidRDefault="003D2869">
      <w:pPr>
        <w:pStyle w:val="TOC3"/>
        <w:tabs>
          <w:tab w:val="right" w:leader="dot" w:pos="9350"/>
        </w:tabs>
        <w:rPr>
          <w:noProof/>
          <w:sz w:val="22"/>
          <w:szCs w:val="22"/>
        </w:rPr>
      </w:pPr>
      <w:hyperlink w:anchor="_Toc133596019" w:history="1">
        <w:r w:rsidR="001B728B" w:rsidRPr="00753197">
          <w:rPr>
            <w:rStyle w:val="Hyperlink"/>
            <w:noProof/>
          </w:rPr>
          <w:t>5.1.16 Tabs</w:t>
        </w:r>
        <w:r w:rsidR="001B728B">
          <w:rPr>
            <w:noProof/>
            <w:webHidden/>
          </w:rPr>
          <w:tab/>
        </w:r>
        <w:r w:rsidR="00C51E98">
          <w:rPr>
            <w:noProof/>
            <w:webHidden/>
          </w:rPr>
          <w:fldChar w:fldCharType="begin"/>
        </w:r>
        <w:r w:rsidR="001B728B">
          <w:rPr>
            <w:noProof/>
            <w:webHidden/>
          </w:rPr>
          <w:instrText xml:space="preserve"> PAGEREF _Toc133596019 \h </w:instrText>
        </w:r>
        <w:r w:rsidR="00C51E98">
          <w:rPr>
            <w:noProof/>
            <w:webHidden/>
          </w:rPr>
        </w:r>
        <w:r w:rsidR="00C51E98">
          <w:rPr>
            <w:noProof/>
            <w:webHidden/>
          </w:rPr>
          <w:fldChar w:fldCharType="separate"/>
        </w:r>
        <w:r w:rsidR="001B728B">
          <w:rPr>
            <w:noProof/>
            <w:webHidden/>
          </w:rPr>
          <w:t>21</w:t>
        </w:r>
        <w:r w:rsidR="00C51E98">
          <w:rPr>
            <w:noProof/>
            <w:webHidden/>
          </w:rPr>
          <w:fldChar w:fldCharType="end"/>
        </w:r>
      </w:hyperlink>
    </w:p>
    <w:p w:rsidR="001B728B" w:rsidRDefault="003D2869">
      <w:pPr>
        <w:pStyle w:val="TOC3"/>
        <w:tabs>
          <w:tab w:val="right" w:leader="dot" w:pos="9350"/>
        </w:tabs>
        <w:rPr>
          <w:noProof/>
          <w:sz w:val="22"/>
          <w:szCs w:val="22"/>
        </w:rPr>
      </w:pPr>
      <w:hyperlink w:anchor="_Toc133596020" w:history="1">
        <w:r w:rsidR="001B728B" w:rsidRPr="00753197">
          <w:rPr>
            <w:rStyle w:val="Hyperlink"/>
            <w:noProof/>
          </w:rPr>
          <w:t>5.1.17 Parenthesis</w:t>
        </w:r>
        <w:r w:rsidR="001B728B">
          <w:rPr>
            <w:noProof/>
            <w:webHidden/>
          </w:rPr>
          <w:tab/>
        </w:r>
        <w:r w:rsidR="00C51E98">
          <w:rPr>
            <w:noProof/>
            <w:webHidden/>
          </w:rPr>
          <w:fldChar w:fldCharType="begin"/>
        </w:r>
        <w:r w:rsidR="001B728B">
          <w:rPr>
            <w:noProof/>
            <w:webHidden/>
          </w:rPr>
          <w:instrText xml:space="preserve"> PAGEREF _Toc133596020 \h </w:instrText>
        </w:r>
        <w:r w:rsidR="00C51E98">
          <w:rPr>
            <w:noProof/>
            <w:webHidden/>
          </w:rPr>
        </w:r>
        <w:r w:rsidR="00C51E98">
          <w:rPr>
            <w:noProof/>
            <w:webHidden/>
          </w:rPr>
          <w:fldChar w:fldCharType="separate"/>
        </w:r>
        <w:r w:rsidR="001B728B">
          <w:rPr>
            <w:noProof/>
            <w:webHidden/>
          </w:rPr>
          <w:t>21</w:t>
        </w:r>
        <w:r w:rsidR="00C51E98">
          <w:rPr>
            <w:noProof/>
            <w:webHidden/>
          </w:rPr>
          <w:fldChar w:fldCharType="end"/>
        </w:r>
      </w:hyperlink>
    </w:p>
    <w:p w:rsidR="001B728B" w:rsidRDefault="003D2869">
      <w:pPr>
        <w:pStyle w:val="TOC3"/>
        <w:tabs>
          <w:tab w:val="right" w:leader="dot" w:pos="9350"/>
        </w:tabs>
        <w:rPr>
          <w:noProof/>
          <w:sz w:val="22"/>
          <w:szCs w:val="22"/>
        </w:rPr>
      </w:pPr>
      <w:hyperlink w:anchor="_Toc133596021" w:history="1">
        <w:r w:rsidR="001B728B" w:rsidRPr="00753197">
          <w:rPr>
            <w:rStyle w:val="Hyperlink"/>
            <w:noProof/>
          </w:rPr>
          <w:t>5.1.18 Statements</w:t>
        </w:r>
        <w:r w:rsidR="001B728B">
          <w:rPr>
            <w:noProof/>
            <w:webHidden/>
          </w:rPr>
          <w:tab/>
        </w:r>
        <w:r w:rsidR="00C51E98">
          <w:rPr>
            <w:noProof/>
            <w:webHidden/>
          </w:rPr>
          <w:fldChar w:fldCharType="begin"/>
        </w:r>
        <w:r w:rsidR="001B728B">
          <w:rPr>
            <w:noProof/>
            <w:webHidden/>
          </w:rPr>
          <w:instrText xml:space="preserve"> PAGEREF _Toc133596021 \h </w:instrText>
        </w:r>
        <w:r w:rsidR="00C51E98">
          <w:rPr>
            <w:noProof/>
            <w:webHidden/>
          </w:rPr>
        </w:r>
        <w:r w:rsidR="00C51E98">
          <w:rPr>
            <w:noProof/>
            <w:webHidden/>
          </w:rPr>
          <w:fldChar w:fldCharType="separate"/>
        </w:r>
        <w:r w:rsidR="001B728B">
          <w:rPr>
            <w:noProof/>
            <w:webHidden/>
          </w:rPr>
          <w:t>21</w:t>
        </w:r>
        <w:r w:rsidR="00C51E98">
          <w:rPr>
            <w:noProof/>
            <w:webHidden/>
          </w:rPr>
          <w:fldChar w:fldCharType="end"/>
        </w:r>
      </w:hyperlink>
    </w:p>
    <w:p w:rsidR="001B728B" w:rsidRDefault="003D2869">
      <w:pPr>
        <w:pStyle w:val="TOC3"/>
        <w:tabs>
          <w:tab w:val="right" w:leader="dot" w:pos="9350"/>
        </w:tabs>
        <w:rPr>
          <w:noProof/>
          <w:sz w:val="22"/>
          <w:szCs w:val="22"/>
        </w:rPr>
      </w:pPr>
      <w:hyperlink w:anchor="_Toc133596022" w:history="1">
        <w:r w:rsidR="001B728B" w:rsidRPr="00753197">
          <w:rPr>
            <w:rStyle w:val="Hyperlink"/>
            <w:noProof/>
          </w:rPr>
          <w:t>5.1.19 Method Parameter Placement</w:t>
        </w:r>
        <w:r w:rsidR="001B728B">
          <w:rPr>
            <w:noProof/>
            <w:webHidden/>
          </w:rPr>
          <w:tab/>
        </w:r>
        <w:r w:rsidR="00C51E98">
          <w:rPr>
            <w:noProof/>
            <w:webHidden/>
          </w:rPr>
          <w:fldChar w:fldCharType="begin"/>
        </w:r>
        <w:r w:rsidR="001B728B">
          <w:rPr>
            <w:noProof/>
            <w:webHidden/>
          </w:rPr>
          <w:instrText xml:space="preserve"> PAGEREF _Toc133596022 \h </w:instrText>
        </w:r>
        <w:r w:rsidR="00C51E98">
          <w:rPr>
            <w:noProof/>
            <w:webHidden/>
          </w:rPr>
        </w:r>
        <w:r w:rsidR="00C51E98">
          <w:rPr>
            <w:noProof/>
            <w:webHidden/>
          </w:rPr>
          <w:fldChar w:fldCharType="separate"/>
        </w:r>
        <w:r w:rsidR="001B728B">
          <w:rPr>
            <w:noProof/>
            <w:webHidden/>
          </w:rPr>
          <w:t>21</w:t>
        </w:r>
        <w:r w:rsidR="00C51E98">
          <w:rPr>
            <w:noProof/>
            <w:webHidden/>
          </w:rPr>
          <w:fldChar w:fldCharType="end"/>
        </w:r>
      </w:hyperlink>
    </w:p>
    <w:p w:rsidR="001B728B" w:rsidRPr="00DA75AD" w:rsidRDefault="00C51E98" w:rsidP="003A5AE1">
      <w:pPr>
        <w:spacing w:after="0" w:line="240" w:lineRule="auto"/>
        <w:rPr>
          <w:b/>
          <w:color w:val="1F497D"/>
        </w:rPr>
      </w:pPr>
      <w:r>
        <w:fldChar w:fldCharType="end"/>
      </w:r>
    </w:p>
    <w:p w:rsidR="003A5AE1" w:rsidRDefault="001B728B" w:rsidP="003A5AE1">
      <w:pPr>
        <w:pStyle w:val="Heading1"/>
      </w:pPr>
      <w:r>
        <w:br w:type="page"/>
      </w:r>
      <w:bookmarkStart w:id="1" w:name="_Toc133595997"/>
      <w:r w:rsidR="00356388">
        <w:lastRenderedPageBreak/>
        <w:t xml:space="preserve">1.0 </w:t>
      </w:r>
      <w:r w:rsidR="003A5AE1" w:rsidRPr="003A5AE1">
        <w:t>Overview</w:t>
      </w:r>
      <w:bookmarkEnd w:id="1"/>
    </w:p>
    <w:p w:rsidR="00C01471" w:rsidRDefault="003A5AE1" w:rsidP="003A5AE1">
      <w:r>
        <w:t xml:space="preserve">Historically, different </w:t>
      </w:r>
      <w:r w:rsidR="00C01471">
        <w:t>development groups</w:t>
      </w:r>
      <w:r>
        <w:t xml:space="preserve"> have used drastically different codi</w:t>
      </w:r>
      <w:r w:rsidR="00C01471">
        <w:t xml:space="preserve">ng styles. Many teams have </w:t>
      </w:r>
      <w:r>
        <w:t>used inconsistent coding styles within a single product</w:t>
      </w:r>
      <w:r w:rsidR="00C01471">
        <w:t xml:space="preserve"> or even a single source file</w:t>
      </w:r>
      <w:r>
        <w:t xml:space="preserve">. </w:t>
      </w:r>
      <w:r w:rsidR="00C01471">
        <w:t>StyleCop</w:t>
      </w:r>
      <w:r>
        <w:t xml:space="preserve"> was </w:t>
      </w:r>
      <w:r w:rsidR="00C01471">
        <w:t xml:space="preserve">originally </w:t>
      </w:r>
      <w:r>
        <w:t xml:space="preserve">written to provide a simple and efficient way to enforce a common coding style </w:t>
      </w:r>
      <w:r w:rsidR="00C01471">
        <w:t xml:space="preserve">for C# code throughout </w:t>
      </w:r>
      <w:bookmarkStart w:id="2" w:name="_GoBack"/>
      <w:r w:rsidR="00C01471">
        <w:t>Microsoft</w:t>
      </w:r>
      <w:bookmarkEnd w:id="2"/>
      <w:r>
        <w:t>.</w:t>
      </w:r>
    </w:p>
    <w:p w:rsidR="00C01471" w:rsidRDefault="00C01471" w:rsidP="003A5AE1">
      <w:r>
        <w:t xml:space="preserve"> Over time, StyleCop evolved to include new rules that go beyond style checks. StyleCop has become a good complement to FxCop (Code Analysis). FxCop analyzes compiled .Net binaries, while StyleCop analyzes the original source code. This allows StyleCop to investigate issues in code that is thrown away by the compiler. StyleCop </w:t>
      </w:r>
      <w:r w:rsidR="00606E55">
        <w:t>could</w:t>
      </w:r>
      <w:r>
        <w:t xml:space="preserve"> also be used to investigate issues in non-compiled languages such as </w:t>
      </w:r>
      <w:r w:rsidR="00DF3D4D">
        <w:t>JavaScript</w:t>
      </w:r>
      <w:r>
        <w:t xml:space="preserve"> or Xml.</w:t>
      </w:r>
    </w:p>
    <w:p w:rsidR="003A5AE1" w:rsidRDefault="003A5AE1" w:rsidP="003A5AE1">
      <w:r>
        <w:t>StyleCop</w:t>
      </w:r>
      <w:r w:rsidR="00C01471">
        <w:t xml:space="preserve"> </w:t>
      </w:r>
      <w:r>
        <w:t>provides an extensibility mechanism allowing parsers and analyzers for any language to be plugged into the system.</w:t>
      </w:r>
      <w:r w:rsidR="00C01471">
        <w:t xml:space="preserve"> Individual developers or teams can write and deploy their own rules</w:t>
      </w:r>
      <w:r w:rsidR="003D18E3">
        <w:t xml:space="preserve">, or </w:t>
      </w:r>
      <w:r w:rsidR="00C01471">
        <w:t xml:space="preserve">integrate support for new languages. The </w:t>
      </w:r>
      <w:proofErr w:type="spellStart"/>
      <w:r w:rsidR="003D2869">
        <w:t>S</w:t>
      </w:r>
      <w:r w:rsidR="00836B51">
        <w:t>tyleCop</w:t>
      </w:r>
      <w:proofErr w:type="spellEnd"/>
      <w:r w:rsidR="00C01471">
        <w:t xml:space="preserve"> SDK provides support for writing StyleCop add-ins.</w:t>
      </w:r>
    </w:p>
    <w:p w:rsidR="003A5AE1" w:rsidRDefault="00356388" w:rsidP="003A5AE1">
      <w:pPr>
        <w:pStyle w:val="Heading1"/>
      </w:pPr>
      <w:bookmarkStart w:id="3" w:name="_Toc133595998"/>
      <w:r>
        <w:t xml:space="preserve">2.0 </w:t>
      </w:r>
      <w:r w:rsidR="003A5AE1">
        <w:t xml:space="preserve">Running </w:t>
      </w:r>
      <w:bookmarkEnd w:id="3"/>
      <w:proofErr w:type="spellStart"/>
      <w:r w:rsidR="00836B51">
        <w:t>StyleCop</w:t>
      </w:r>
      <w:proofErr w:type="spellEnd"/>
    </w:p>
    <w:p w:rsidR="003A5AE1" w:rsidRDefault="00836B51" w:rsidP="003A5AE1">
      <w:proofErr w:type="spellStart"/>
      <w:r>
        <w:t>StyleCop</w:t>
      </w:r>
      <w:proofErr w:type="spellEnd"/>
      <w:r w:rsidR="00422966">
        <w:t xml:space="preserve"> can be run in a number of different ways. The tool can be installed on a developer’s machine and run </w:t>
      </w:r>
      <w:r w:rsidR="003D18E3">
        <w:t xml:space="preserve">within </w:t>
      </w:r>
      <w:r w:rsidR="00422966">
        <w:t xml:space="preserve">Visual Studio, providing menu items to perform analysis on a code file, project, or solution. An MSBuild task </w:t>
      </w:r>
      <w:r w:rsidR="003D18E3">
        <w:t xml:space="preserve">is </w:t>
      </w:r>
      <w:r w:rsidR="00422966">
        <w:t>also available</w:t>
      </w:r>
      <w:r w:rsidR="00451BCC">
        <w:t xml:space="preserve">, allowing teams to integrate </w:t>
      </w:r>
      <w:proofErr w:type="spellStart"/>
      <w:r>
        <w:t>StyleCop</w:t>
      </w:r>
      <w:proofErr w:type="spellEnd"/>
      <w:r w:rsidR="00451BCC">
        <w:t xml:space="preserve"> into </w:t>
      </w:r>
      <w:r w:rsidR="003D18E3">
        <w:t xml:space="preserve">any </w:t>
      </w:r>
      <w:proofErr w:type="spellStart"/>
      <w:r w:rsidR="003D18E3">
        <w:t>MSBuild</w:t>
      </w:r>
      <w:proofErr w:type="spellEnd"/>
      <w:r w:rsidR="003D18E3">
        <w:t xml:space="preserve">-based </w:t>
      </w:r>
      <w:r w:rsidR="00451BCC">
        <w:t>build process such that it will be run automatically</w:t>
      </w:r>
      <w:r w:rsidR="003D18E3">
        <w:t xml:space="preserve"> when a build is performed. The</w:t>
      </w:r>
      <w:r w:rsidR="00451BCC">
        <w:t xml:space="preserve"> MSBuild task is discussed further in a separate document. </w:t>
      </w:r>
      <w:r w:rsidR="003D18E3">
        <w:t>A</w:t>
      </w:r>
      <w:r w:rsidR="00451BCC">
        <w:t xml:space="preserve"> command-line executable is available, allowing a developer to run the tool ag</w:t>
      </w:r>
      <w:r w:rsidR="003D18E3">
        <w:t xml:space="preserve">ainst a file or a set of files. It is also possible to write a simple wrapper for </w:t>
      </w:r>
      <w:proofErr w:type="spellStart"/>
      <w:r>
        <w:t>StyleCop</w:t>
      </w:r>
      <w:proofErr w:type="spellEnd"/>
      <w:r w:rsidR="003D18E3">
        <w:t>, to host it in virtually any build or development environment.</w:t>
      </w:r>
    </w:p>
    <w:p w:rsidR="00451BCC" w:rsidRDefault="003D18E3" w:rsidP="003A5AE1">
      <w:r>
        <w:t>T</w:t>
      </w:r>
      <w:r w:rsidR="00451BCC">
        <w:t xml:space="preserve">he </w:t>
      </w:r>
      <w:proofErr w:type="spellStart"/>
      <w:r w:rsidR="00836B51">
        <w:t>StyleCop</w:t>
      </w:r>
      <w:proofErr w:type="spellEnd"/>
      <w:r w:rsidR="00451BCC">
        <w:t xml:space="preserve"> </w:t>
      </w:r>
      <w:r>
        <w:t>package</w:t>
      </w:r>
      <w:r w:rsidR="00451BCC">
        <w:t xml:space="preserve"> for Visual Studio only runs under Visual Studio 2005 </w:t>
      </w:r>
      <w:r>
        <w:t>or later.</w:t>
      </w:r>
      <w:r w:rsidR="00451BCC">
        <w:t xml:space="preserve"> It does not run under Visual Studio .Net 2003 or earlier versions of the IDE.</w:t>
      </w:r>
    </w:p>
    <w:p w:rsidR="00451BCC" w:rsidRPr="00DA75AD" w:rsidRDefault="0024520D" w:rsidP="003A5AE1">
      <w:pPr>
        <w:rPr>
          <w:rStyle w:val="SubtleReference"/>
        </w:rPr>
      </w:pPr>
      <w:r>
        <w:rPr>
          <w:noProof/>
        </w:rPr>
        <w:lastRenderedPageBreak/>
        <w:drawing>
          <wp:inline distT="0" distB="0" distL="0" distR="0">
            <wp:extent cx="5943600" cy="4791075"/>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5943600" cy="4791075"/>
                    </a:xfrm>
                    <a:prstGeom prst="rect">
                      <a:avLst/>
                    </a:prstGeom>
                    <a:noFill/>
                    <a:ln w="9525">
                      <a:noFill/>
                      <a:miter lim="800000"/>
                      <a:headEnd/>
                      <a:tailEnd/>
                    </a:ln>
                  </pic:spPr>
                </pic:pic>
              </a:graphicData>
            </a:graphic>
          </wp:inline>
        </w:drawing>
      </w:r>
    </w:p>
    <w:p w:rsidR="00451BCC" w:rsidRPr="00DA75AD" w:rsidRDefault="00451BCC" w:rsidP="00451BCC">
      <w:pPr>
        <w:pStyle w:val="Subtitle"/>
        <w:rPr>
          <w:rStyle w:val="SubtleReference"/>
          <w:smallCaps w:val="0"/>
        </w:rPr>
      </w:pPr>
      <w:r w:rsidRPr="00DA75AD">
        <w:rPr>
          <w:rStyle w:val="SubtleReference"/>
          <w:smallCaps w:val="0"/>
        </w:rPr>
        <w:t xml:space="preserve">Figure 1. Running </w:t>
      </w:r>
      <w:proofErr w:type="spellStart"/>
      <w:r w:rsidR="00836B51">
        <w:rPr>
          <w:rStyle w:val="SubtleReference"/>
          <w:smallCaps w:val="0"/>
        </w:rPr>
        <w:t>StyleCop</w:t>
      </w:r>
      <w:proofErr w:type="spellEnd"/>
      <w:r w:rsidRPr="00DA75AD">
        <w:rPr>
          <w:rStyle w:val="SubtleReference"/>
          <w:smallCaps w:val="0"/>
        </w:rPr>
        <w:t xml:space="preserve"> within Visual Studio</w:t>
      </w:r>
    </w:p>
    <w:p w:rsidR="00451BCC" w:rsidRDefault="00451BCC" w:rsidP="00451BCC">
      <w:r>
        <w:t xml:space="preserve">To run </w:t>
      </w:r>
      <w:proofErr w:type="spellStart"/>
      <w:r w:rsidR="00836B51">
        <w:t>StyleCop</w:t>
      </w:r>
      <w:proofErr w:type="spellEnd"/>
      <w:r>
        <w:t xml:space="preserve"> against all the files in the loaded solution, select </w:t>
      </w:r>
      <w:r>
        <w:rPr>
          <w:i/>
        </w:rPr>
        <w:t>Tools/</w:t>
      </w:r>
      <w:r w:rsidR="009A2176">
        <w:rPr>
          <w:i/>
        </w:rPr>
        <w:t xml:space="preserve">Run </w:t>
      </w:r>
      <w:proofErr w:type="spellStart"/>
      <w:r w:rsidR="00836B51">
        <w:rPr>
          <w:i/>
        </w:rPr>
        <w:t>StyleCop</w:t>
      </w:r>
      <w:proofErr w:type="spellEnd"/>
      <w:r>
        <w:rPr>
          <w:i/>
        </w:rPr>
        <w:t xml:space="preserve"> </w:t>
      </w:r>
      <w:r>
        <w:t xml:space="preserve">from the main menu. When run, </w:t>
      </w:r>
      <w:proofErr w:type="spellStart"/>
      <w:r w:rsidR="00836B51">
        <w:t>StyleCop</w:t>
      </w:r>
      <w:proofErr w:type="spellEnd"/>
      <w:r>
        <w:t xml:space="preserve"> adds progress information to the Output pane, and writes violations to the </w:t>
      </w:r>
      <w:proofErr w:type="spellStart"/>
      <w:r w:rsidR="00836B51">
        <w:t>StyleCop</w:t>
      </w:r>
      <w:proofErr w:type="spellEnd"/>
      <w:r>
        <w:t xml:space="preserve"> window:</w:t>
      </w:r>
    </w:p>
    <w:p w:rsidR="00451BCC" w:rsidRDefault="009A2176" w:rsidP="00451BCC">
      <w:r>
        <w:rPr>
          <w:noProof/>
        </w:rPr>
        <w:drawing>
          <wp:inline distT="0" distB="0" distL="0" distR="0">
            <wp:extent cx="5781675" cy="1666875"/>
            <wp:effectExtent l="19050" t="0" r="9525"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5781675" cy="1666875"/>
                    </a:xfrm>
                    <a:prstGeom prst="rect">
                      <a:avLst/>
                    </a:prstGeom>
                    <a:noFill/>
                    <a:ln w="9525">
                      <a:noFill/>
                      <a:miter lim="800000"/>
                      <a:headEnd/>
                      <a:tailEnd/>
                    </a:ln>
                  </pic:spPr>
                </pic:pic>
              </a:graphicData>
            </a:graphic>
          </wp:inline>
        </w:drawing>
      </w:r>
    </w:p>
    <w:p w:rsidR="00451BCC" w:rsidRPr="00451BCC" w:rsidRDefault="00451BCC" w:rsidP="00451BCC">
      <w:pPr>
        <w:pStyle w:val="Subtitle"/>
      </w:pPr>
      <w:r w:rsidRPr="00451BCC">
        <w:t xml:space="preserve">Figure 2. </w:t>
      </w:r>
      <w:proofErr w:type="spellStart"/>
      <w:r w:rsidR="00836B51">
        <w:t>StyleCop</w:t>
      </w:r>
      <w:proofErr w:type="spellEnd"/>
      <w:r w:rsidRPr="00451BCC">
        <w:t xml:space="preserve"> violations list</w:t>
      </w:r>
    </w:p>
    <w:p w:rsidR="00451BCC" w:rsidRDefault="00451BCC" w:rsidP="00451BCC">
      <w:r>
        <w:lastRenderedPageBreak/>
        <w:t>Double-clicking on a violation brings up the code at the point where the problem occurs.</w:t>
      </w:r>
    </w:p>
    <w:p w:rsidR="00451BCC" w:rsidRDefault="00451BCC" w:rsidP="00451BCC">
      <w:r>
        <w:t xml:space="preserve">Selecting the </w:t>
      </w:r>
      <w:r w:rsidR="009A2176">
        <w:rPr>
          <w:i/>
        </w:rPr>
        <w:t xml:space="preserve">Run </w:t>
      </w:r>
      <w:proofErr w:type="spellStart"/>
      <w:r w:rsidR="00836B51">
        <w:rPr>
          <w:i/>
        </w:rPr>
        <w:t>StyleCop</w:t>
      </w:r>
      <w:proofErr w:type="spellEnd"/>
      <w:r w:rsidR="009A2176">
        <w:rPr>
          <w:i/>
        </w:rPr>
        <w:t xml:space="preserve"> (Rescan All)</w:t>
      </w:r>
      <w:r>
        <w:t xml:space="preserve"> menu item causes </w:t>
      </w:r>
      <w:proofErr w:type="spellStart"/>
      <w:r w:rsidR="00836B51">
        <w:t>StyleCop</w:t>
      </w:r>
      <w:proofErr w:type="spellEnd"/>
      <w:r>
        <w:t xml:space="preserve"> to perform a “clean analyze” against the selected files, ignoring cached results from previous runs.</w:t>
      </w:r>
    </w:p>
    <w:p w:rsidR="00451BCC" w:rsidRDefault="00451BCC" w:rsidP="00451BCC">
      <w:r>
        <w:t xml:space="preserve">To run </w:t>
      </w:r>
      <w:proofErr w:type="spellStart"/>
      <w:r w:rsidR="00836B51">
        <w:t>StyleCop</w:t>
      </w:r>
      <w:proofErr w:type="spellEnd"/>
      <w:r>
        <w:t xml:space="preserve"> against the files in a single project, right-click on the project node and select </w:t>
      </w:r>
      <w:r w:rsidR="009A2176">
        <w:rPr>
          <w:i/>
        </w:rPr>
        <w:t xml:space="preserve">Run </w:t>
      </w:r>
      <w:proofErr w:type="spellStart"/>
      <w:r w:rsidR="00836B51">
        <w:rPr>
          <w:i/>
        </w:rPr>
        <w:t>StyleCop</w:t>
      </w:r>
      <w:proofErr w:type="spellEnd"/>
      <w:r>
        <w:t>:</w:t>
      </w:r>
    </w:p>
    <w:p w:rsidR="00451BCC" w:rsidRDefault="009A2176" w:rsidP="00451BCC">
      <w:r>
        <w:rPr>
          <w:noProof/>
        </w:rPr>
        <w:drawing>
          <wp:inline distT="0" distB="0" distL="0" distR="0">
            <wp:extent cx="5943600" cy="4743450"/>
            <wp:effectExtent l="1905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5943600" cy="4743450"/>
                    </a:xfrm>
                    <a:prstGeom prst="rect">
                      <a:avLst/>
                    </a:prstGeom>
                    <a:noFill/>
                    <a:ln w="9525">
                      <a:noFill/>
                      <a:miter lim="800000"/>
                      <a:headEnd/>
                      <a:tailEnd/>
                    </a:ln>
                  </pic:spPr>
                </pic:pic>
              </a:graphicData>
            </a:graphic>
          </wp:inline>
        </w:drawing>
      </w:r>
    </w:p>
    <w:p w:rsidR="00451BCC" w:rsidRDefault="00451BCC" w:rsidP="00451BCC">
      <w:pPr>
        <w:pStyle w:val="Subtitle"/>
      </w:pPr>
      <w:r>
        <w:t>Figure 3. Running against a project.</w:t>
      </w:r>
    </w:p>
    <w:p w:rsidR="00B26A73" w:rsidRDefault="00DF3D4D" w:rsidP="00451BCC">
      <w:r>
        <w:t>You can also run the tool against a single file by right-clicking the file in Solution Explorer, or by bringing up the code document, and right-clicking directly on the document itself.</w:t>
      </w:r>
    </w:p>
    <w:p w:rsidR="00B26A73" w:rsidRDefault="00B26A73">
      <w:pPr>
        <w:spacing w:after="0" w:line="240" w:lineRule="auto"/>
      </w:pPr>
      <w:r>
        <w:br w:type="page"/>
      </w:r>
    </w:p>
    <w:p w:rsidR="00E2210C" w:rsidRDefault="00E2210C" w:rsidP="00E2210C">
      <w:pPr>
        <w:pStyle w:val="Heading1"/>
      </w:pPr>
      <w:bookmarkStart w:id="4" w:name="_Toc133595999"/>
      <w:r>
        <w:lastRenderedPageBreak/>
        <w:t>3.0 Exclusions</w:t>
      </w:r>
      <w:bookmarkEnd w:id="4"/>
    </w:p>
    <w:p w:rsidR="00E2210C" w:rsidRDefault="00E2210C" w:rsidP="00E2210C">
      <w:pPr>
        <w:pStyle w:val="NoSpacing"/>
      </w:pPr>
    </w:p>
    <w:p w:rsidR="00E2210C" w:rsidRDefault="00E2210C" w:rsidP="00E2210C">
      <w:pPr>
        <w:pStyle w:val="NoSpacing"/>
        <w:rPr>
          <w:b/>
        </w:rPr>
      </w:pPr>
      <w:r>
        <w:rPr>
          <w:b/>
        </w:rPr>
        <w:t>Generated Code</w:t>
      </w:r>
    </w:p>
    <w:p w:rsidR="00E2210C" w:rsidRPr="00E2210C" w:rsidRDefault="00E2210C" w:rsidP="00E2210C">
      <w:pPr>
        <w:pStyle w:val="NoSpacing"/>
        <w:rPr>
          <w:b/>
        </w:rPr>
      </w:pPr>
    </w:p>
    <w:p w:rsidR="00E2210C" w:rsidRDefault="00836B51" w:rsidP="00E2210C">
      <w:proofErr w:type="spellStart"/>
      <w:r>
        <w:t>StyleCop</w:t>
      </w:r>
      <w:proofErr w:type="spellEnd"/>
      <w:r w:rsidR="00E2210C">
        <w:t xml:space="preserve"> can be prevented from running against code that was </w:t>
      </w:r>
      <w:r w:rsidR="00B26A73">
        <w:t>auto-</w:t>
      </w:r>
      <w:r w:rsidR="00E2210C">
        <w:t xml:space="preserve">generated by a tool. This should only apply to code that </w:t>
      </w:r>
      <w:r w:rsidR="00B26A73">
        <w:t>can</w:t>
      </w:r>
      <w:r w:rsidR="00E2210C">
        <w:t xml:space="preserve"> be regenerated at a later time by the tool. In this case, it is a waste of time for the user to fix </w:t>
      </w:r>
      <w:r w:rsidR="00B26A73">
        <w:t xml:space="preserve">issues </w:t>
      </w:r>
      <w:r w:rsidR="00E2210C">
        <w:t>in the code, since these changes will just be overwritten later by the tool.</w:t>
      </w:r>
    </w:p>
    <w:p w:rsidR="00E2210C" w:rsidRDefault="00E2210C" w:rsidP="00E2210C">
      <w:r>
        <w:t xml:space="preserve">There are two ways to cause </w:t>
      </w:r>
      <w:proofErr w:type="spellStart"/>
      <w:r w:rsidR="00836B51">
        <w:t>StyleCop</w:t>
      </w:r>
      <w:proofErr w:type="spellEnd"/>
      <w:r>
        <w:t xml:space="preserve"> to ignore blocks of generated code. </w:t>
      </w:r>
      <w:r w:rsidR="00B26A73">
        <w:t xml:space="preserve">For C# code, it is possible to use an </w:t>
      </w:r>
      <w:r>
        <w:rPr>
          <w:i/>
        </w:rPr>
        <w:t xml:space="preserve">&lt;auto-generated/&gt; </w:t>
      </w:r>
      <w:r>
        <w:t>header tag. This replaces the standard C# file header. The auto-generated header should look like:</w:t>
      </w:r>
    </w:p>
    <w:p w:rsidR="00E2210C" w:rsidRPr="00E2210C" w:rsidRDefault="00E2210C" w:rsidP="00E2210C">
      <w:pPr>
        <w:autoSpaceDE w:val="0"/>
        <w:autoSpaceDN w:val="0"/>
        <w:adjustRightInd w:val="0"/>
        <w:spacing w:after="0" w:line="240" w:lineRule="auto"/>
        <w:rPr>
          <w:rFonts w:ascii="Courier New" w:hAnsi="Courier New" w:cs="Courier New"/>
          <w:noProof/>
          <w:color w:val="008000"/>
          <w:sz w:val="18"/>
          <w:szCs w:val="18"/>
        </w:rPr>
      </w:pPr>
      <w:r w:rsidRPr="00E2210C">
        <w:rPr>
          <w:rFonts w:ascii="Courier New" w:hAnsi="Courier New" w:cs="Courier New"/>
          <w:noProof/>
          <w:color w:val="008000"/>
          <w:sz w:val="18"/>
          <w:szCs w:val="18"/>
        </w:rPr>
        <w:t>//-----------------------------------------------------------------------</w:t>
      </w:r>
    </w:p>
    <w:p w:rsidR="00E2210C" w:rsidRPr="00E2210C" w:rsidRDefault="00E2210C" w:rsidP="00E2210C">
      <w:pPr>
        <w:autoSpaceDE w:val="0"/>
        <w:autoSpaceDN w:val="0"/>
        <w:adjustRightInd w:val="0"/>
        <w:spacing w:after="0" w:line="240" w:lineRule="auto"/>
        <w:rPr>
          <w:rFonts w:ascii="Courier New" w:hAnsi="Courier New" w:cs="Courier New"/>
          <w:noProof/>
          <w:color w:val="008000"/>
          <w:sz w:val="18"/>
          <w:szCs w:val="18"/>
        </w:rPr>
      </w:pPr>
      <w:r w:rsidRPr="00E2210C">
        <w:rPr>
          <w:rFonts w:ascii="Courier New" w:hAnsi="Courier New" w:cs="Courier New"/>
          <w:noProof/>
          <w:color w:val="008000"/>
          <w:sz w:val="18"/>
          <w:szCs w:val="18"/>
        </w:rPr>
        <w:t>// &lt;auto-generated&gt;</w:t>
      </w:r>
    </w:p>
    <w:p w:rsidR="00E2210C" w:rsidRPr="00E2210C" w:rsidRDefault="00E2210C" w:rsidP="00E2210C">
      <w:pPr>
        <w:autoSpaceDE w:val="0"/>
        <w:autoSpaceDN w:val="0"/>
        <w:adjustRightInd w:val="0"/>
        <w:spacing w:after="0" w:line="240" w:lineRule="auto"/>
        <w:rPr>
          <w:rFonts w:ascii="Courier New" w:hAnsi="Courier New" w:cs="Courier New"/>
          <w:noProof/>
          <w:color w:val="008000"/>
          <w:sz w:val="18"/>
          <w:szCs w:val="18"/>
        </w:rPr>
      </w:pPr>
      <w:r w:rsidRPr="00E2210C">
        <w:rPr>
          <w:rFonts w:ascii="Courier New" w:hAnsi="Courier New" w:cs="Courier New"/>
          <w:noProof/>
          <w:color w:val="008000"/>
          <w:sz w:val="18"/>
          <w:szCs w:val="18"/>
        </w:rPr>
        <w:t>// Provide a summary about the contents of the file and about the tool</w:t>
      </w:r>
    </w:p>
    <w:p w:rsidR="00E2210C" w:rsidRPr="00E2210C" w:rsidRDefault="00E2210C" w:rsidP="00E2210C">
      <w:pPr>
        <w:autoSpaceDE w:val="0"/>
        <w:autoSpaceDN w:val="0"/>
        <w:adjustRightInd w:val="0"/>
        <w:spacing w:after="0" w:line="240" w:lineRule="auto"/>
        <w:rPr>
          <w:rFonts w:ascii="Courier New" w:hAnsi="Courier New" w:cs="Courier New"/>
          <w:noProof/>
          <w:color w:val="008000"/>
          <w:sz w:val="18"/>
          <w:szCs w:val="18"/>
        </w:rPr>
      </w:pPr>
      <w:r w:rsidRPr="00E2210C">
        <w:rPr>
          <w:rFonts w:ascii="Courier New" w:hAnsi="Courier New" w:cs="Courier New"/>
          <w:noProof/>
          <w:color w:val="008000"/>
          <w:sz w:val="18"/>
          <w:szCs w:val="18"/>
        </w:rPr>
        <w:t>// that generated the code.</w:t>
      </w:r>
    </w:p>
    <w:p w:rsidR="00E2210C" w:rsidRPr="00E2210C" w:rsidRDefault="00E2210C" w:rsidP="00E2210C">
      <w:pPr>
        <w:autoSpaceDE w:val="0"/>
        <w:autoSpaceDN w:val="0"/>
        <w:adjustRightInd w:val="0"/>
        <w:spacing w:after="0" w:line="240" w:lineRule="auto"/>
        <w:rPr>
          <w:rFonts w:ascii="Courier New" w:hAnsi="Courier New" w:cs="Courier New"/>
          <w:noProof/>
          <w:color w:val="008000"/>
          <w:sz w:val="18"/>
          <w:szCs w:val="18"/>
        </w:rPr>
      </w:pPr>
      <w:r w:rsidRPr="00E2210C">
        <w:rPr>
          <w:rFonts w:ascii="Courier New" w:hAnsi="Courier New" w:cs="Courier New"/>
          <w:noProof/>
          <w:color w:val="008000"/>
          <w:sz w:val="18"/>
          <w:szCs w:val="18"/>
        </w:rPr>
        <w:t>// &lt;/auto-generated&gt;</w:t>
      </w:r>
    </w:p>
    <w:p w:rsidR="00E2210C" w:rsidRPr="00E2210C" w:rsidRDefault="00E2210C" w:rsidP="00E2210C">
      <w:pPr>
        <w:autoSpaceDE w:val="0"/>
        <w:autoSpaceDN w:val="0"/>
        <w:adjustRightInd w:val="0"/>
        <w:spacing w:after="0" w:line="240" w:lineRule="auto"/>
        <w:rPr>
          <w:rFonts w:ascii="Courier New" w:hAnsi="Courier New" w:cs="Courier New"/>
          <w:noProof/>
          <w:color w:val="008000"/>
          <w:sz w:val="18"/>
          <w:szCs w:val="18"/>
        </w:rPr>
      </w:pPr>
      <w:r w:rsidRPr="00E2210C">
        <w:rPr>
          <w:rFonts w:ascii="Courier New" w:hAnsi="Courier New" w:cs="Courier New"/>
          <w:noProof/>
          <w:color w:val="008000"/>
          <w:sz w:val="18"/>
          <w:szCs w:val="18"/>
        </w:rPr>
        <w:t>//-----------------------------------------------------------------------</w:t>
      </w:r>
    </w:p>
    <w:p w:rsidR="00E2210C" w:rsidRDefault="00E2210C" w:rsidP="00E2210C">
      <w:pPr>
        <w:pStyle w:val="NoSpacing"/>
      </w:pPr>
    </w:p>
    <w:p w:rsidR="00E2210C" w:rsidRDefault="00E2210C" w:rsidP="00E2210C">
      <w:r>
        <w:t>This can be simplified down to:</w:t>
      </w:r>
    </w:p>
    <w:p w:rsidR="00E2210C" w:rsidRPr="00E2210C" w:rsidRDefault="00E2210C" w:rsidP="00E2210C">
      <w:pPr>
        <w:autoSpaceDE w:val="0"/>
        <w:autoSpaceDN w:val="0"/>
        <w:adjustRightInd w:val="0"/>
        <w:spacing w:after="0" w:line="240" w:lineRule="auto"/>
        <w:rPr>
          <w:rFonts w:ascii="Courier New" w:hAnsi="Courier New" w:cs="Courier New"/>
          <w:noProof/>
          <w:color w:val="008000"/>
          <w:sz w:val="18"/>
          <w:szCs w:val="18"/>
        </w:rPr>
      </w:pPr>
      <w:r w:rsidRPr="00E2210C">
        <w:rPr>
          <w:rFonts w:ascii="Courier New" w:hAnsi="Courier New" w:cs="Courier New"/>
          <w:noProof/>
          <w:color w:val="008000"/>
          <w:sz w:val="18"/>
          <w:szCs w:val="18"/>
        </w:rPr>
        <w:t>// &lt;auto-generated/&gt;</w:t>
      </w:r>
    </w:p>
    <w:p w:rsidR="00E2210C" w:rsidRDefault="00E2210C" w:rsidP="00E2210C">
      <w:pPr>
        <w:pStyle w:val="NoSpacing"/>
      </w:pPr>
    </w:p>
    <w:p w:rsidR="00E2210C" w:rsidRDefault="00E2210C" w:rsidP="00E2210C">
      <w:r>
        <w:t>A more descriptive header is recommended, however.</w:t>
      </w:r>
    </w:p>
    <w:p w:rsidR="00E2210C" w:rsidRDefault="00E2210C" w:rsidP="00E2210C">
      <w:r>
        <w:t xml:space="preserve">The second method for marking auto-generated code </w:t>
      </w:r>
      <w:r w:rsidR="00DA013F">
        <w:t xml:space="preserve">in C# </w:t>
      </w:r>
      <w:r>
        <w:t xml:space="preserve">is to use a generated code region. Place a </w:t>
      </w:r>
      <w:r>
        <w:rPr>
          <w:i/>
        </w:rPr>
        <w:t>#region</w:t>
      </w:r>
      <w:r>
        <w:t xml:space="preserve"> directive around the area of generated code</w:t>
      </w:r>
      <w:r w:rsidR="00DA013F">
        <w:t xml:space="preserve">, and add </w:t>
      </w:r>
      <w:r>
        <w:t>directive text end</w:t>
      </w:r>
      <w:r w:rsidR="00DA013F">
        <w:t>ing</w:t>
      </w:r>
      <w:r>
        <w:t xml:space="preserve"> with the words “generated code”. For example:</w:t>
      </w:r>
    </w:p>
    <w:p w:rsidR="00E2210C" w:rsidRPr="00E2210C" w:rsidRDefault="00E2210C" w:rsidP="00E2210C">
      <w:pPr>
        <w:autoSpaceDE w:val="0"/>
        <w:autoSpaceDN w:val="0"/>
        <w:adjustRightInd w:val="0"/>
        <w:spacing w:after="0" w:line="240" w:lineRule="auto"/>
        <w:rPr>
          <w:rFonts w:ascii="Courier New" w:hAnsi="Courier New" w:cs="Courier New"/>
          <w:noProof/>
          <w:sz w:val="18"/>
          <w:szCs w:val="18"/>
        </w:rPr>
      </w:pPr>
      <w:r w:rsidRPr="00E2210C">
        <w:rPr>
          <w:rFonts w:ascii="Courier New" w:hAnsi="Courier New" w:cs="Courier New"/>
          <w:noProof/>
          <w:color w:val="0000FF"/>
          <w:sz w:val="18"/>
          <w:szCs w:val="18"/>
        </w:rPr>
        <w:t>#region</w:t>
      </w:r>
      <w:r w:rsidRPr="00E2210C">
        <w:rPr>
          <w:rFonts w:ascii="Courier New" w:hAnsi="Courier New" w:cs="Courier New"/>
          <w:noProof/>
          <w:sz w:val="18"/>
          <w:szCs w:val="18"/>
        </w:rPr>
        <w:t xml:space="preserve"> Component Designer generated code</w:t>
      </w:r>
    </w:p>
    <w:p w:rsidR="00E2210C" w:rsidRPr="00E2210C" w:rsidRDefault="00E2210C" w:rsidP="00E2210C">
      <w:pPr>
        <w:autoSpaceDE w:val="0"/>
        <w:autoSpaceDN w:val="0"/>
        <w:adjustRightInd w:val="0"/>
        <w:spacing w:after="0" w:line="240" w:lineRule="auto"/>
        <w:rPr>
          <w:rFonts w:ascii="Courier New" w:hAnsi="Courier New" w:cs="Courier New"/>
          <w:noProof/>
          <w:color w:val="008000"/>
          <w:sz w:val="18"/>
          <w:szCs w:val="18"/>
        </w:rPr>
      </w:pPr>
      <w:r w:rsidRPr="00E2210C">
        <w:rPr>
          <w:rFonts w:ascii="Courier New" w:hAnsi="Courier New" w:cs="Courier New"/>
          <w:noProof/>
          <w:color w:val="808080"/>
          <w:sz w:val="18"/>
          <w:szCs w:val="18"/>
        </w:rPr>
        <w:t>///</w:t>
      </w:r>
      <w:r w:rsidRPr="00E2210C">
        <w:rPr>
          <w:rFonts w:ascii="Courier New" w:hAnsi="Courier New" w:cs="Courier New"/>
          <w:noProof/>
          <w:color w:val="008000"/>
          <w:sz w:val="18"/>
          <w:szCs w:val="18"/>
        </w:rPr>
        <w:t xml:space="preserve"> </w:t>
      </w:r>
      <w:r w:rsidRPr="00E2210C">
        <w:rPr>
          <w:rFonts w:ascii="Courier New" w:hAnsi="Courier New" w:cs="Courier New"/>
          <w:noProof/>
          <w:color w:val="808080"/>
          <w:sz w:val="18"/>
          <w:szCs w:val="18"/>
        </w:rPr>
        <w:t>&lt;summary&gt;</w:t>
      </w:r>
      <w:r w:rsidRPr="00E2210C">
        <w:rPr>
          <w:rFonts w:ascii="Courier New" w:hAnsi="Courier New" w:cs="Courier New"/>
          <w:noProof/>
          <w:color w:val="008000"/>
          <w:sz w:val="18"/>
          <w:szCs w:val="18"/>
        </w:rPr>
        <w:t xml:space="preserve"> </w:t>
      </w:r>
    </w:p>
    <w:p w:rsidR="00E2210C" w:rsidRPr="00E2210C" w:rsidRDefault="00E2210C" w:rsidP="00E2210C">
      <w:pPr>
        <w:autoSpaceDE w:val="0"/>
        <w:autoSpaceDN w:val="0"/>
        <w:adjustRightInd w:val="0"/>
        <w:spacing w:after="0" w:line="240" w:lineRule="auto"/>
        <w:rPr>
          <w:rFonts w:ascii="Courier New" w:hAnsi="Courier New" w:cs="Courier New"/>
          <w:noProof/>
          <w:color w:val="008000"/>
          <w:sz w:val="18"/>
          <w:szCs w:val="18"/>
        </w:rPr>
      </w:pPr>
      <w:r w:rsidRPr="00E2210C">
        <w:rPr>
          <w:rFonts w:ascii="Courier New" w:hAnsi="Courier New" w:cs="Courier New"/>
          <w:noProof/>
          <w:color w:val="808080"/>
          <w:sz w:val="18"/>
          <w:szCs w:val="18"/>
        </w:rPr>
        <w:t>///</w:t>
      </w:r>
      <w:r w:rsidRPr="00E2210C">
        <w:rPr>
          <w:rFonts w:ascii="Courier New" w:hAnsi="Courier New" w:cs="Courier New"/>
          <w:noProof/>
          <w:color w:val="008000"/>
          <w:sz w:val="18"/>
          <w:szCs w:val="18"/>
        </w:rPr>
        <w:t xml:space="preserve"> Required method for Designer support - do not modify </w:t>
      </w:r>
    </w:p>
    <w:p w:rsidR="00E2210C" w:rsidRPr="00E2210C" w:rsidRDefault="00E2210C" w:rsidP="00E2210C">
      <w:pPr>
        <w:autoSpaceDE w:val="0"/>
        <w:autoSpaceDN w:val="0"/>
        <w:adjustRightInd w:val="0"/>
        <w:spacing w:after="0" w:line="240" w:lineRule="auto"/>
        <w:rPr>
          <w:rFonts w:ascii="Courier New" w:hAnsi="Courier New" w:cs="Courier New"/>
          <w:noProof/>
          <w:color w:val="008000"/>
          <w:sz w:val="18"/>
          <w:szCs w:val="18"/>
        </w:rPr>
      </w:pPr>
      <w:r w:rsidRPr="00E2210C">
        <w:rPr>
          <w:rFonts w:ascii="Courier New" w:hAnsi="Courier New" w:cs="Courier New"/>
          <w:noProof/>
          <w:color w:val="808080"/>
          <w:sz w:val="18"/>
          <w:szCs w:val="18"/>
        </w:rPr>
        <w:t>///</w:t>
      </w:r>
      <w:r w:rsidRPr="00E2210C">
        <w:rPr>
          <w:rFonts w:ascii="Courier New" w:hAnsi="Courier New" w:cs="Courier New"/>
          <w:noProof/>
          <w:color w:val="008000"/>
          <w:sz w:val="18"/>
          <w:szCs w:val="18"/>
        </w:rPr>
        <w:t xml:space="preserve"> the contents of this method with the code editor.</w:t>
      </w:r>
    </w:p>
    <w:p w:rsidR="00E2210C" w:rsidRPr="00E2210C" w:rsidRDefault="00E2210C" w:rsidP="00E2210C">
      <w:pPr>
        <w:autoSpaceDE w:val="0"/>
        <w:autoSpaceDN w:val="0"/>
        <w:adjustRightInd w:val="0"/>
        <w:spacing w:after="0" w:line="240" w:lineRule="auto"/>
        <w:rPr>
          <w:rFonts w:ascii="Courier New" w:hAnsi="Courier New" w:cs="Courier New"/>
          <w:noProof/>
          <w:color w:val="808080"/>
          <w:sz w:val="18"/>
          <w:szCs w:val="18"/>
        </w:rPr>
      </w:pPr>
      <w:r w:rsidRPr="00E2210C">
        <w:rPr>
          <w:rFonts w:ascii="Courier New" w:hAnsi="Courier New" w:cs="Courier New"/>
          <w:noProof/>
          <w:color w:val="808080"/>
          <w:sz w:val="18"/>
          <w:szCs w:val="18"/>
        </w:rPr>
        <w:t>///</w:t>
      </w:r>
      <w:r w:rsidRPr="00E2210C">
        <w:rPr>
          <w:rFonts w:ascii="Courier New" w:hAnsi="Courier New" w:cs="Courier New"/>
          <w:noProof/>
          <w:color w:val="008000"/>
          <w:sz w:val="18"/>
          <w:szCs w:val="18"/>
        </w:rPr>
        <w:t xml:space="preserve"> </w:t>
      </w:r>
      <w:r w:rsidRPr="00E2210C">
        <w:rPr>
          <w:rFonts w:ascii="Courier New" w:hAnsi="Courier New" w:cs="Courier New"/>
          <w:noProof/>
          <w:color w:val="808080"/>
          <w:sz w:val="18"/>
          <w:szCs w:val="18"/>
        </w:rPr>
        <w:t>&lt;/summary&gt;</w:t>
      </w:r>
    </w:p>
    <w:p w:rsidR="00E2210C" w:rsidRPr="00E2210C" w:rsidRDefault="00E2210C" w:rsidP="00E2210C">
      <w:pPr>
        <w:autoSpaceDE w:val="0"/>
        <w:autoSpaceDN w:val="0"/>
        <w:adjustRightInd w:val="0"/>
        <w:spacing w:after="0" w:line="240" w:lineRule="auto"/>
        <w:rPr>
          <w:rFonts w:ascii="Courier New" w:hAnsi="Courier New" w:cs="Courier New"/>
          <w:noProof/>
          <w:sz w:val="18"/>
          <w:szCs w:val="18"/>
        </w:rPr>
      </w:pPr>
      <w:r w:rsidRPr="00E2210C">
        <w:rPr>
          <w:rFonts w:ascii="Courier New" w:hAnsi="Courier New" w:cs="Courier New"/>
          <w:noProof/>
          <w:color w:val="0000FF"/>
          <w:sz w:val="18"/>
          <w:szCs w:val="18"/>
        </w:rPr>
        <w:t>private</w:t>
      </w:r>
      <w:r w:rsidRPr="00E2210C">
        <w:rPr>
          <w:rFonts w:ascii="Courier New" w:hAnsi="Courier New" w:cs="Courier New"/>
          <w:noProof/>
          <w:sz w:val="18"/>
          <w:szCs w:val="18"/>
        </w:rPr>
        <w:t xml:space="preserve"> </w:t>
      </w:r>
      <w:r w:rsidRPr="00E2210C">
        <w:rPr>
          <w:rFonts w:ascii="Courier New" w:hAnsi="Courier New" w:cs="Courier New"/>
          <w:noProof/>
          <w:color w:val="0000FF"/>
          <w:sz w:val="18"/>
          <w:szCs w:val="18"/>
        </w:rPr>
        <w:t>void</w:t>
      </w:r>
      <w:r w:rsidRPr="00E2210C">
        <w:rPr>
          <w:rFonts w:ascii="Courier New" w:hAnsi="Courier New" w:cs="Courier New"/>
          <w:noProof/>
          <w:sz w:val="18"/>
          <w:szCs w:val="18"/>
        </w:rPr>
        <w:t xml:space="preserve"> InitializeComponent()</w:t>
      </w:r>
    </w:p>
    <w:p w:rsidR="00E2210C" w:rsidRPr="00E2210C" w:rsidRDefault="00E2210C" w:rsidP="00E2210C">
      <w:pPr>
        <w:autoSpaceDE w:val="0"/>
        <w:autoSpaceDN w:val="0"/>
        <w:adjustRightInd w:val="0"/>
        <w:spacing w:after="0" w:line="240" w:lineRule="auto"/>
        <w:rPr>
          <w:rFonts w:ascii="Courier New" w:hAnsi="Courier New" w:cs="Courier New"/>
          <w:noProof/>
          <w:sz w:val="18"/>
          <w:szCs w:val="18"/>
        </w:rPr>
      </w:pPr>
      <w:r w:rsidRPr="00E2210C">
        <w:rPr>
          <w:rFonts w:ascii="Courier New" w:hAnsi="Courier New" w:cs="Courier New"/>
          <w:noProof/>
          <w:sz w:val="18"/>
          <w:szCs w:val="18"/>
        </w:rPr>
        <w:t>{</w:t>
      </w:r>
    </w:p>
    <w:p w:rsidR="00E2210C" w:rsidRPr="00E2210C" w:rsidRDefault="00E2210C" w:rsidP="00E2210C">
      <w:pPr>
        <w:autoSpaceDE w:val="0"/>
        <w:autoSpaceDN w:val="0"/>
        <w:adjustRightInd w:val="0"/>
        <w:spacing w:after="0" w:line="240" w:lineRule="auto"/>
        <w:rPr>
          <w:rFonts w:ascii="Courier New" w:hAnsi="Courier New" w:cs="Courier New"/>
          <w:noProof/>
          <w:sz w:val="18"/>
          <w:szCs w:val="18"/>
        </w:rPr>
      </w:pPr>
      <w:r w:rsidRPr="00E2210C">
        <w:rPr>
          <w:rFonts w:ascii="Courier New" w:hAnsi="Courier New" w:cs="Courier New"/>
          <w:noProof/>
          <w:sz w:val="18"/>
          <w:szCs w:val="18"/>
        </w:rPr>
        <w:t>}</w:t>
      </w:r>
    </w:p>
    <w:p w:rsidR="00E2210C" w:rsidRPr="00E2210C" w:rsidRDefault="00E2210C" w:rsidP="00E2210C">
      <w:pPr>
        <w:autoSpaceDE w:val="0"/>
        <w:autoSpaceDN w:val="0"/>
        <w:adjustRightInd w:val="0"/>
        <w:spacing w:after="0" w:line="240" w:lineRule="auto"/>
        <w:rPr>
          <w:rFonts w:ascii="Courier New" w:hAnsi="Courier New" w:cs="Courier New"/>
          <w:noProof/>
          <w:color w:val="0000FF"/>
          <w:sz w:val="18"/>
          <w:szCs w:val="18"/>
        </w:rPr>
      </w:pPr>
      <w:r w:rsidRPr="00E2210C">
        <w:rPr>
          <w:rFonts w:ascii="Courier New" w:hAnsi="Courier New" w:cs="Courier New"/>
          <w:noProof/>
          <w:color w:val="0000FF"/>
          <w:sz w:val="18"/>
          <w:szCs w:val="18"/>
        </w:rPr>
        <w:t>#endregion</w:t>
      </w:r>
    </w:p>
    <w:p w:rsidR="00E2210C" w:rsidRDefault="00E2210C" w:rsidP="00E2210C">
      <w:pPr>
        <w:pStyle w:val="NoSpacing"/>
      </w:pPr>
    </w:p>
    <w:p w:rsidR="00E2210C" w:rsidRDefault="00E2210C" w:rsidP="00E2210C">
      <w:pPr>
        <w:pStyle w:val="NoSpacing"/>
        <w:rPr>
          <w:b/>
        </w:rPr>
      </w:pPr>
      <w:r>
        <w:rPr>
          <w:b/>
        </w:rPr>
        <w:t>NativeMethods Classes</w:t>
      </w:r>
    </w:p>
    <w:p w:rsidR="00E2210C" w:rsidRDefault="00E2210C" w:rsidP="00E2210C">
      <w:pPr>
        <w:pStyle w:val="NoSpacing"/>
        <w:rPr>
          <w:b/>
        </w:rPr>
      </w:pPr>
    </w:p>
    <w:p w:rsidR="004A54E2" w:rsidRDefault="00E2210C" w:rsidP="00E2210C">
      <w:pPr>
        <w:pStyle w:val="NoSpacing"/>
      </w:pPr>
      <w:r w:rsidRPr="00E2210C">
        <w:rPr>
          <w:i/>
        </w:rPr>
        <w:t>NativeMethods</w:t>
      </w:r>
      <w:r>
        <w:t xml:space="preserve"> classes typically contain element names which are derived directly from Win32 code. These nam</w:t>
      </w:r>
      <w:r w:rsidR="00B87425">
        <w:t>es tend to violate modern</w:t>
      </w:r>
      <w:r>
        <w:t xml:space="preserve"> naming guidelines. For this reason, </w:t>
      </w:r>
      <w:proofErr w:type="spellStart"/>
      <w:r w:rsidR="00836B51">
        <w:t>StyleCop</w:t>
      </w:r>
      <w:proofErr w:type="spellEnd"/>
      <w:r>
        <w:t xml:space="preserve"> relaxes certain rules automatically for code within any </w:t>
      </w:r>
      <w:r w:rsidRPr="00E2210C">
        <w:rPr>
          <w:i/>
        </w:rPr>
        <w:t>NativeMethods</w:t>
      </w:r>
      <w:r>
        <w:t xml:space="preserve"> class. This applies to </w:t>
      </w:r>
      <w:r w:rsidR="004A54E2">
        <w:t xml:space="preserve">and class ending with the name </w:t>
      </w:r>
      <w:r w:rsidRPr="00E2210C">
        <w:rPr>
          <w:i/>
        </w:rPr>
        <w:t>NativeMethods</w:t>
      </w:r>
      <w:r>
        <w:t xml:space="preserve">, including </w:t>
      </w:r>
      <w:r w:rsidRPr="00E2210C">
        <w:rPr>
          <w:i/>
        </w:rPr>
        <w:t>SafeNativeMethods</w:t>
      </w:r>
      <w:r>
        <w:t xml:space="preserve">, </w:t>
      </w:r>
      <w:r w:rsidRPr="00E2210C">
        <w:rPr>
          <w:i/>
        </w:rPr>
        <w:t>UnsafeNativeMethods</w:t>
      </w:r>
      <w:r>
        <w:t>, etc.</w:t>
      </w:r>
    </w:p>
    <w:p w:rsidR="004A54E2" w:rsidRDefault="004A54E2">
      <w:pPr>
        <w:spacing w:after="0" w:line="240" w:lineRule="auto"/>
      </w:pPr>
      <w:r>
        <w:br w:type="page"/>
      </w:r>
    </w:p>
    <w:p w:rsidR="00780D70" w:rsidRDefault="00E2210C" w:rsidP="00780D70">
      <w:pPr>
        <w:pStyle w:val="Heading1"/>
      </w:pPr>
      <w:bookmarkStart w:id="5" w:name="_Toc133596000"/>
      <w:r>
        <w:lastRenderedPageBreak/>
        <w:t>4</w:t>
      </w:r>
      <w:r w:rsidR="00356388">
        <w:t xml:space="preserve">.0 </w:t>
      </w:r>
      <w:r w:rsidR="00780D70">
        <w:t>Settings</w:t>
      </w:r>
      <w:bookmarkEnd w:id="5"/>
    </w:p>
    <w:p w:rsidR="00780D70" w:rsidRDefault="00836B51" w:rsidP="00780D70">
      <w:proofErr w:type="spellStart"/>
      <w:r>
        <w:t>StyleCop</w:t>
      </w:r>
      <w:proofErr w:type="spellEnd"/>
      <w:r w:rsidR="00780D70">
        <w:t xml:space="preserve"> provides a number of settings which modify the behavior of the tool. These settings are editable through the Visual Studio </w:t>
      </w:r>
      <w:r w:rsidR="0092612E">
        <w:t>UI</w:t>
      </w:r>
      <w:r w:rsidR="00780D70">
        <w:t xml:space="preserve">, and are saved on disk in a file called </w:t>
      </w:r>
      <w:proofErr w:type="spellStart"/>
      <w:r w:rsidR="0092612E">
        <w:rPr>
          <w:i/>
        </w:rPr>
        <w:t>Settings.</w:t>
      </w:r>
      <w:r>
        <w:rPr>
          <w:i/>
        </w:rPr>
        <w:t>StyleCop</w:t>
      </w:r>
      <w:proofErr w:type="spellEnd"/>
      <w:r w:rsidR="00780D70">
        <w:t xml:space="preserve">. Settings </w:t>
      </w:r>
      <w:r w:rsidR="0092612E">
        <w:t>are applied</w:t>
      </w:r>
      <w:r w:rsidR="00780D70">
        <w:t xml:space="preserve"> on a </w:t>
      </w:r>
      <w:r w:rsidR="0092612E">
        <w:t>per-project basis. T</w:t>
      </w:r>
      <w:r w:rsidR="00780D70">
        <w:t xml:space="preserve">he </w:t>
      </w:r>
      <w:proofErr w:type="spellStart"/>
      <w:r w:rsidR="0092612E">
        <w:rPr>
          <w:i/>
        </w:rPr>
        <w:t>Settings.</w:t>
      </w:r>
      <w:r>
        <w:rPr>
          <w:i/>
        </w:rPr>
        <w:t>StyleCop</w:t>
      </w:r>
      <w:proofErr w:type="spellEnd"/>
      <w:r w:rsidR="0092612E">
        <w:rPr>
          <w:i/>
        </w:rPr>
        <w:t xml:space="preserve"> </w:t>
      </w:r>
      <w:r w:rsidR="00780D70">
        <w:t>file is saved in the same folder as the project file.</w:t>
      </w:r>
    </w:p>
    <w:p w:rsidR="0092612E" w:rsidRDefault="0092612E" w:rsidP="00780D70">
      <w:r>
        <w:t>The contents of the settings file are stored in an Xml format. The complete syntax is described at the end of this section.</w:t>
      </w:r>
    </w:p>
    <w:p w:rsidR="005A4EBB" w:rsidRDefault="005A4EBB" w:rsidP="00780D70">
      <w:r>
        <w:t xml:space="preserve">It is possible to edit the settings for a project by right-clicking the project node in Visual Studio and choosing the </w:t>
      </w:r>
      <w:proofErr w:type="spellStart"/>
      <w:r w:rsidR="00836B51">
        <w:rPr>
          <w:i/>
        </w:rPr>
        <w:t>StyleCop</w:t>
      </w:r>
      <w:proofErr w:type="spellEnd"/>
      <w:r>
        <w:rPr>
          <w:i/>
        </w:rPr>
        <w:t xml:space="preserve"> Settings</w:t>
      </w:r>
      <w:r>
        <w:t xml:space="preserve"> menu item:</w:t>
      </w:r>
    </w:p>
    <w:p w:rsidR="005A4EBB" w:rsidRDefault="005A4EBB" w:rsidP="00780D70">
      <w:r>
        <w:rPr>
          <w:noProof/>
        </w:rPr>
        <w:drawing>
          <wp:inline distT="0" distB="0" distL="0" distR="0">
            <wp:extent cx="5934075" cy="46386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934075" cy="4638675"/>
                    </a:xfrm>
                    <a:prstGeom prst="rect">
                      <a:avLst/>
                    </a:prstGeom>
                    <a:noFill/>
                    <a:ln w="9525">
                      <a:noFill/>
                      <a:miter lim="800000"/>
                      <a:headEnd/>
                      <a:tailEnd/>
                    </a:ln>
                  </pic:spPr>
                </pic:pic>
              </a:graphicData>
            </a:graphic>
          </wp:inline>
        </w:drawing>
      </w:r>
    </w:p>
    <w:p w:rsidR="005A4EBB" w:rsidRDefault="005A4EBB" w:rsidP="005A4EBB">
      <w:pPr>
        <w:pStyle w:val="Subtitle"/>
      </w:pPr>
      <w:r>
        <w:t>Figure 4. Editing settings</w:t>
      </w:r>
    </w:p>
    <w:p w:rsidR="005A4EBB" w:rsidRDefault="005A4EBB">
      <w:pPr>
        <w:spacing w:after="0" w:line="240" w:lineRule="auto"/>
        <w:rPr>
          <w:rFonts w:ascii="Cambria" w:hAnsi="Cambria"/>
          <w:b/>
          <w:iCs/>
          <w:color w:val="000000"/>
          <w:spacing w:val="15"/>
          <w:sz w:val="20"/>
          <w:szCs w:val="20"/>
        </w:rPr>
      </w:pPr>
      <w:r>
        <w:br w:type="page"/>
      </w:r>
    </w:p>
    <w:p w:rsidR="000B3894" w:rsidRPr="000B3894" w:rsidRDefault="000B3894" w:rsidP="00780D70">
      <w:pPr>
        <w:rPr>
          <w:b/>
        </w:rPr>
      </w:pPr>
      <w:r>
        <w:rPr>
          <w:b/>
        </w:rPr>
        <w:lastRenderedPageBreak/>
        <w:t>Merged Settings</w:t>
      </w:r>
    </w:p>
    <w:p w:rsidR="00CA705C" w:rsidRDefault="0092612E" w:rsidP="00780D70">
      <w:r>
        <w:t xml:space="preserve">It is also possible to create settings files which apply to multiple projects. </w:t>
      </w:r>
      <w:r w:rsidR="00CA705C">
        <w:t xml:space="preserve">The values in these ‘global’ settings files will be merged together with the values found in the project’s settings file. The way in which </w:t>
      </w:r>
      <w:proofErr w:type="spellStart"/>
      <w:r w:rsidR="00836B51">
        <w:t>StyleCop</w:t>
      </w:r>
      <w:proofErr w:type="spellEnd"/>
      <w:r w:rsidR="00CA705C">
        <w:t xml:space="preserve"> discovers and merges settings files together is controlled through the </w:t>
      </w:r>
      <w:r w:rsidR="00CA705C">
        <w:rPr>
          <w:i/>
        </w:rPr>
        <w:t>MergeSettingsFiles</w:t>
      </w:r>
      <w:r w:rsidR="00CA705C">
        <w:t xml:space="preserve"> property. There are three possible settings for this property:</w:t>
      </w:r>
    </w:p>
    <w:p w:rsidR="00CA705C" w:rsidRDefault="00CA705C" w:rsidP="00CA705C">
      <w:pPr>
        <w:pStyle w:val="ListParagraph"/>
        <w:numPr>
          <w:ilvl w:val="0"/>
          <w:numId w:val="4"/>
        </w:numPr>
      </w:pPr>
      <w:r w:rsidRPr="00CA705C">
        <w:rPr>
          <w:i/>
        </w:rPr>
        <w:t>NoMerge</w:t>
      </w:r>
      <w:r>
        <w:t>: Will not merge the settings with any other settings files.</w:t>
      </w:r>
    </w:p>
    <w:p w:rsidR="00CA705C" w:rsidRDefault="00CA705C" w:rsidP="00CA705C">
      <w:pPr>
        <w:pStyle w:val="ListParagraph"/>
        <w:numPr>
          <w:ilvl w:val="0"/>
          <w:numId w:val="4"/>
        </w:numPr>
      </w:pPr>
      <w:r w:rsidRPr="00CA705C">
        <w:rPr>
          <w:i/>
        </w:rPr>
        <w:t>Parent</w:t>
      </w:r>
      <w:r>
        <w:t>: Merges with a settings file found in a parent directory, if one exists. This is the default.</w:t>
      </w:r>
    </w:p>
    <w:p w:rsidR="00CA705C" w:rsidRPr="00CA705C" w:rsidRDefault="00CA705C" w:rsidP="00CA705C">
      <w:pPr>
        <w:pStyle w:val="ListParagraph"/>
        <w:numPr>
          <w:ilvl w:val="0"/>
          <w:numId w:val="4"/>
        </w:numPr>
      </w:pPr>
      <w:r>
        <w:rPr>
          <w:i/>
        </w:rPr>
        <w:t>Linked</w:t>
      </w:r>
      <w:r w:rsidRPr="00CA705C">
        <w:t>:</w:t>
      </w:r>
      <w:r>
        <w:t xml:space="preserve"> Merged with a specific settings file located at the path pointed to by the </w:t>
      </w:r>
      <w:r>
        <w:rPr>
          <w:i/>
        </w:rPr>
        <w:t xml:space="preserve">LinkedSettingsFile </w:t>
      </w:r>
      <w:r>
        <w:t>property.</w:t>
      </w:r>
    </w:p>
    <w:p w:rsidR="00CA705C" w:rsidRPr="00CA705C" w:rsidRDefault="00CA705C" w:rsidP="00780D70">
      <w:r>
        <w:t xml:space="preserve">If the value is set to </w:t>
      </w:r>
      <w:r>
        <w:rPr>
          <w:i/>
        </w:rPr>
        <w:t>Parent</w:t>
      </w:r>
      <w:r>
        <w:t xml:space="preserve">, or if the property is not present, </w:t>
      </w:r>
      <w:proofErr w:type="spellStart"/>
      <w:r w:rsidR="00836B51">
        <w:t>StyleCop</w:t>
      </w:r>
      <w:proofErr w:type="spellEnd"/>
      <w:r>
        <w:t xml:space="preserve"> will attempt to locate a settings file in a parent folder of the current settings file, and will merge the settings from the two files together as follows:</w:t>
      </w:r>
    </w:p>
    <w:p w:rsidR="00C52884" w:rsidRDefault="00C52884" w:rsidP="00C52884">
      <w:pPr>
        <w:pStyle w:val="ListParagraph"/>
        <w:numPr>
          <w:ilvl w:val="0"/>
          <w:numId w:val="3"/>
        </w:numPr>
      </w:pPr>
      <w:r>
        <w:t>Find the settings file closest to the root directory, and load the settings from that file.</w:t>
      </w:r>
      <w:r w:rsidR="00133688">
        <w:t xml:space="preserve"> This will be known as the ‘parent’ settings file.</w:t>
      </w:r>
    </w:p>
    <w:p w:rsidR="00C52884" w:rsidRDefault="00C52884" w:rsidP="00C52884">
      <w:pPr>
        <w:pStyle w:val="ListParagraph"/>
        <w:numPr>
          <w:ilvl w:val="0"/>
          <w:numId w:val="3"/>
        </w:numPr>
      </w:pPr>
      <w:r>
        <w:t xml:space="preserve">Move down the directory structure towards the project folder, and find the next settings file. </w:t>
      </w:r>
      <w:r w:rsidR="00133688">
        <w:t xml:space="preserve">This will be known as the ‘child’ settings file. </w:t>
      </w:r>
      <w:r>
        <w:t xml:space="preserve">If one exists, merge the settings from </w:t>
      </w:r>
      <w:r w:rsidR="00133688">
        <w:t xml:space="preserve">the child settings file into the settings from the parent settings file, </w:t>
      </w:r>
      <w:r>
        <w:t>as follows:</w:t>
      </w:r>
    </w:p>
    <w:p w:rsidR="00133688" w:rsidRDefault="00133688" w:rsidP="00133688">
      <w:pPr>
        <w:pStyle w:val="ListParagraph"/>
        <w:numPr>
          <w:ilvl w:val="1"/>
          <w:numId w:val="3"/>
        </w:numPr>
      </w:pPr>
      <w:r>
        <w:t>If a property exists only in the parent settings file or only in the child settings file, use the value of the property as-is.</w:t>
      </w:r>
    </w:p>
    <w:p w:rsidR="00133688" w:rsidRDefault="00133688" w:rsidP="00133688">
      <w:pPr>
        <w:pStyle w:val="ListParagraph"/>
        <w:numPr>
          <w:ilvl w:val="1"/>
          <w:numId w:val="3"/>
        </w:numPr>
      </w:pPr>
      <w:r>
        <w:t>If a property exists in both settings files and the values of the properties can be merged, merge the values. This chiefly applies to settings that contain lists of values.</w:t>
      </w:r>
    </w:p>
    <w:p w:rsidR="00C52884" w:rsidRDefault="00C52884" w:rsidP="00C52884">
      <w:pPr>
        <w:pStyle w:val="ListParagraph"/>
        <w:numPr>
          <w:ilvl w:val="1"/>
          <w:numId w:val="3"/>
        </w:numPr>
      </w:pPr>
      <w:r>
        <w:t xml:space="preserve">If </w:t>
      </w:r>
      <w:r w:rsidR="00133688">
        <w:t>a property exists in both settings files and the values of the properties cannot be merged, use the value from the child settings file.</w:t>
      </w:r>
    </w:p>
    <w:p w:rsidR="00C52884" w:rsidRDefault="003F3309" w:rsidP="00C52884">
      <w:pPr>
        <w:pStyle w:val="ListParagraph"/>
        <w:numPr>
          <w:ilvl w:val="0"/>
          <w:numId w:val="3"/>
        </w:numPr>
      </w:pPr>
      <w:r>
        <w:t xml:space="preserve">The merged </w:t>
      </w:r>
      <w:r w:rsidR="00DF3D4D">
        <w:t>settings now become</w:t>
      </w:r>
      <w:r>
        <w:t xml:space="preserve"> the new ‘parent’ settings file. Repeat step 2.</w:t>
      </w:r>
    </w:p>
    <w:p w:rsidR="005F17A6" w:rsidRDefault="00CA705C" w:rsidP="005F17A6">
      <w:r>
        <w:t xml:space="preserve">This feature can be used to easily control the settings for large portions of a source tree. For example, a team may choose a particular </w:t>
      </w:r>
      <w:proofErr w:type="spellStart"/>
      <w:r w:rsidR="00836B51">
        <w:t>StyleCop</w:t>
      </w:r>
      <w:proofErr w:type="spellEnd"/>
      <w:r>
        <w:t xml:space="preserve"> setup for all production code. It can then place a </w:t>
      </w:r>
      <w:proofErr w:type="spellStart"/>
      <w:r>
        <w:rPr>
          <w:i/>
        </w:rPr>
        <w:t>Settings.</w:t>
      </w:r>
      <w:r w:rsidR="00836B51">
        <w:rPr>
          <w:i/>
        </w:rPr>
        <w:t>StyleCop</w:t>
      </w:r>
      <w:proofErr w:type="spellEnd"/>
      <w:r>
        <w:t xml:space="preserve"> file at the root folder of all production code, containing those settings.</w:t>
      </w:r>
      <w:r w:rsidR="00DE33A4">
        <w:t xml:space="preserve"> The team may desire to use a different group of settings for all test code. It can then place a different settings file at the root of all test projects. In either case, individual projects can have their own local settings files, which override any settings in the parent settings files.</w:t>
      </w:r>
    </w:p>
    <w:p w:rsidR="0095015C" w:rsidRPr="0095015C" w:rsidRDefault="005A4EBB" w:rsidP="0095015C">
      <w:r>
        <w:t xml:space="preserve">This setting can be </w:t>
      </w:r>
      <w:r w:rsidR="0095015C">
        <w:t xml:space="preserve">edited through the Visual Studio UI by bringing up the </w:t>
      </w:r>
      <w:proofErr w:type="spellStart"/>
      <w:r w:rsidR="00836B51">
        <w:t>StyleCop</w:t>
      </w:r>
      <w:proofErr w:type="spellEnd"/>
      <w:r w:rsidR="0095015C">
        <w:t xml:space="preserve"> settings dialog for a project as described above, and then switching to the </w:t>
      </w:r>
      <w:r w:rsidR="0095015C">
        <w:rPr>
          <w:i/>
        </w:rPr>
        <w:t>Settings Files</w:t>
      </w:r>
      <w:r w:rsidR="0095015C">
        <w:t xml:space="preserve"> tab. </w:t>
      </w:r>
      <w:proofErr w:type="gramStart"/>
      <w:r w:rsidR="0095015C">
        <w:t>Using</w:t>
      </w:r>
      <w:proofErr w:type="gramEnd"/>
      <w:r w:rsidR="0095015C">
        <w:t xml:space="preserve"> this dialog, it is also possible to edit the settings of a parent settings file or a linked settings file:</w:t>
      </w:r>
    </w:p>
    <w:p w:rsidR="005A4EBB" w:rsidRDefault="005A4EBB" w:rsidP="005F17A6"/>
    <w:p w:rsidR="0095015C" w:rsidRDefault="0095015C" w:rsidP="005F17A6">
      <w:r>
        <w:rPr>
          <w:noProof/>
        </w:rPr>
        <w:lastRenderedPageBreak/>
        <w:drawing>
          <wp:inline distT="0" distB="0" distL="0" distR="0">
            <wp:extent cx="5810250" cy="261937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srcRect/>
                    <a:stretch>
                      <a:fillRect/>
                    </a:stretch>
                  </pic:blipFill>
                  <pic:spPr bwMode="auto">
                    <a:xfrm>
                      <a:off x="0" y="0"/>
                      <a:ext cx="5810250" cy="2619375"/>
                    </a:xfrm>
                    <a:prstGeom prst="rect">
                      <a:avLst/>
                    </a:prstGeom>
                    <a:noFill/>
                    <a:ln w="9525">
                      <a:noFill/>
                      <a:miter lim="800000"/>
                      <a:headEnd/>
                      <a:tailEnd/>
                    </a:ln>
                  </pic:spPr>
                </pic:pic>
              </a:graphicData>
            </a:graphic>
          </wp:inline>
        </w:drawing>
      </w:r>
    </w:p>
    <w:p w:rsidR="0095015C" w:rsidRDefault="0095015C" w:rsidP="0095015C">
      <w:pPr>
        <w:pStyle w:val="Subtitle"/>
      </w:pPr>
      <w:r>
        <w:t>Figure 5. Settings files page</w:t>
      </w:r>
    </w:p>
    <w:p w:rsidR="000B3894" w:rsidRDefault="000B3894" w:rsidP="005F17A6">
      <w:pPr>
        <w:rPr>
          <w:b/>
        </w:rPr>
      </w:pPr>
      <w:r>
        <w:rPr>
          <w:b/>
        </w:rPr>
        <w:t>Enabled Analyzers</w:t>
      </w:r>
    </w:p>
    <w:p w:rsidR="000B3894" w:rsidRDefault="001D56A5" w:rsidP="005F17A6">
      <w:r>
        <w:t xml:space="preserve">Using the settings files, it is possible to enable or disable a particular set of analyzers or language parsers. </w:t>
      </w:r>
      <w:r w:rsidR="00200059">
        <w:t xml:space="preserve">Some analyzers also expose additional properties which can be set in the settings files. The control these settings through the Visual Studio UI, change to the </w:t>
      </w:r>
      <w:r w:rsidR="00200059">
        <w:rPr>
          <w:i/>
        </w:rPr>
        <w:t>Analyzers</w:t>
      </w:r>
      <w:r w:rsidR="00200059">
        <w:t xml:space="preserve"> tab:</w:t>
      </w:r>
    </w:p>
    <w:p w:rsidR="00200059" w:rsidRPr="00200059" w:rsidRDefault="00200059" w:rsidP="005F17A6">
      <w:r>
        <w:rPr>
          <w:noProof/>
        </w:rPr>
        <w:lastRenderedPageBreak/>
        <w:drawing>
          <wp:inline distT="0" distB="0" distL="0" distR="0">
            <wp:extent cx="4953000" cy="461962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srcRect/>
                    <a:stretch>
                      <a:fillRect/>
                    </a:stretch>
                  </pic:blipFill>
                  <pic:spPr bwMode="auto">
                    <a:xfrm>
                      <a:off x="0" y="0"/>
                      <a:ext cx="4953000" cy="4619625"/>
                    </a:xfrm>
                    <a:prstGeom prst="rect">
                      <a:avLst/>
                    </a:prstGeom>
                    <a:noFill/>
                    <a:ln w="9525">
                      <a:noFill/>
                      <a:miter lim="800000"/>
                      <a:headEnd/>
                      <a:tailEnd/>
                    </a:ln>
                  </pic:spPr>
                </pic:pic>
              </a:graphicData>
            </a:graphic>
          </wp:inline>
        </w:drawing>
      </w:r>
    </w:p>
    <w:p w:rsidR="00200059" w:rsidRDefault="00200059" w:rsidP="00200059">
      <w:pPr>
        <w:pStyle w:val="Subtitle"/>
      </w:pPr>
      <w:r>
        <w:t>Figure 6. Analyzers and detailed settings</w:t>
      </w:r>
    </w:p>
    <w:p w:rsidR="000B3894" w:rsidRDefault="00ED2605" w:rsidP="00ED2605">
      <w:r>
        <w:t>Settings which apply to individual analyzers or parsers will be described in the rules section, below.</w:t>
      </w:r>
    </w:p>
    <w:p w:rsidR="005241C0" w:rsidRDefault="005241C0" w:rsidP="00ED2605">
      <w:pPr>
        <w:rPr>
          <w:b/>
        </w:rPr>
      </w:pPr>
      <w:r>
        <w:rPr>
          <w:b/>
        </w:rPr>
        <w:t>Settings File Schema</w:t>
      </w:r>
    </w:p>
    <w:p w:rsidR="00480674" w:rsidRPr="00480674" w:rsidRDefault="00480674" w:rsidP="00480674">
      <w:pPr>
        <w:pStyle w:val="NoSpacing"/>
        <w:rPr>
          <w:rFonts w:ascii="Courier New" w:hAnsi="Courier New" w:cs="Courier New"/>
          <w:sz w:val="16"/>
          <w:szCs w:val="16"/>
        </w:rPr>
      </w:pPr>
      <w:r w:rsidRPr="00480674">
        <w:rPr>
          <w:rFonts w:ascii="Courier New" w:hAnsi="Courier New" w:cs="Courier New"/>
          <w:sz w:val="16"/>
          <w:szCs w:val="16"/>
        </w:rPr>
        <w:t>&lt;</w:t>
      </w:r>
      <w:proofErr w:type="spellStart"/>
      <w:r w:rsidR="00836B51">
        <w:rPr>
          <w:rFonts w:ascii="Courier New" w:hAnsi="Courier New" w:cs="Courier New"/>
          <w:sz w:val="16"/>
          <w:szCs w:val="16"/>
        </w:rPr>
        <w:t>StyleCop</w:t>
      </w:r>
      <w:r w:rsidRPr="00480674">
        <w:rPr>
          <w:rFonts w:ascii="Courier New" w:hAnsi="Courier New" w:cs="Courier New"/>
          <w:sz w:val="16"/>
          <w:szCs w:val="16"/>
        </w:rPr>
        <w:t>Settings</w:t>
      </w:r>
      <w:proofErr w:type="spellEnd"/>
      <w:r w:rsidRPr="00480674">
        <w:rPr>
          <w:rFonts w:ascii="Courier New" w:hAnsi="Courier New" w:cs="Courier New"/>
          <w:sz w:val="16"/>
          <w:szCs w:val="16"/>
        </w:rPr>
        <w:t xml:space="preserve"> Version="4.1"&gt;</w:t>
      </w:r>
    </w:p>
    <w:p w:rsidR="00480674" w:rsidRPr="00480674" w:rsidRDefault="00480674" w:rsidP="00480674">
      <w:pPr>
        <w:pStyle w:val="NoSpacing"/>
        <w:rPr>
          <w:rFonts w:ascii="Courier New" w:hAnsi="Courier New" w:cs="Courier New"/>
          <w:sz w:val="16"/>
          <w:szCs w:val="16"/>
        </w:rPr>
      </w:pPr>
      <w:r w:rsidRPr="00480674">
        <w:rPr>
          <w:rFonts w:ascii="Courier New" w:hAnsi="Courier New" w:cs="Courier New"/>
          <w:sz w:val="16"/>
          <w:szCs w:val="16"/>
        </w:rPr>
        <w:t xml:space="preserve">  &lt;GlobalSettings&gt;</w:t>
      </w:r>
    </w:p>
    <w:p w:rsidR="00480674" w:rsidRPr="00480674" w:rsidRDefault="00480674" w:rsidP="00480674">
      <w:pPr>
        <w:pStyle w:val="NoSpacing"/>
        <w:rPr>
          <w:rFonts w:ascii="Courier New" w:hAnsi="Courier New" w:cs="Courier New"/>
          <w:sz w:val="16"/>
          <w:szCs w:val="16"/>
        </w:rPr>
      </w:pPr>
      <w:r w:rsidRPr="00480674">
        <w:rPr>
          <w:rFonts w:ascii="Courier New" w:hAnsi="Courier New" w:cs="Courier New"/>
          <w:sz w:val="16"/>
          <w:szCs w:val="16"/>
        </w:rPr>
        <w:t xml:space="preserve">    &lt;StringProperty Name="MergeSettingsFiles"&gt;</w:t>
      </w:r>
      <w:r w:rsidRPr="00113B6E">
        <w:rPr>
          <w:rFonts w:ascii="Courier New" w:hAnsi="Courier New" w:cs="Courier New"/>
          <w:i/>
          <w:sz w:val="16"/>
          <w:szCs w:val="16"/>
        </w:rPr>
        <w:t>{NoMerge, Parent, Linked}</w:t>
      </w:r>
      <w:r w:rsidRPr="00480674">
        <w:rPr>
          <w:rFonts w:ascii="Courier New" w:hAnsi="Courier New" w:cs="Courier New"/>
          <w:sz w:val="16"/>
          <w:szCs w:val="16"/>
        </w:rPr>
        <w:t>&lt;/StringProperty&gt;</w:t>
      </w:r>
    </w:p>
    <w:p w:rsidR="00480674" w:rsidRPr="00480674" w:rsidRDefault="00480674" w:rsidP="00480674">
      <w:pPr>
        <w:pStyle w:val="NoSpacing"/>
        <w:rPr>
          <w:rFonts w:ascii="Courier New" w:hAnsi="Courier New" w:cs="Courier New"/>
          <w:sz w:val="16"/>
          <w:szCs w:val="16"/>
        </w:rPr>
      </w:pPr>
      <w:r w:rsidRPr="00480674">
        <w:rPr>
          <w:rFonts w:ascii="Courier New" w:hAnsi="Courier New" w:cs="Courier New"/>
          <w:sz w:val="16"/>
          <w:szCs w:val="16"/>
        </w:rPr>
        <w:t xml:space="preserve">    &lt;StringProperty Name="LinkedSettingsFile"&gt;</w:t>
      </w:r>
      <w:r w:rsidRPr="00113B6E">
        <w:rPr>
          <w:rFonts w:ascii="Courier New" w:hAnsi="Courier New" w:cs="Courier New"/>
          <w:i/>
          <w:sz w:val="16"/>
          <w:szCs w:val="16"/>
        </w:rPr>
        <w:t>{path to file}</w:t>
      </w:r>
      <w:r w:rsidRPr="00480674">
        <w:rPr>
          <w:rFonts w:ascii="Courier New" w:hAnsi="Courier New" w:cs="Courier New"/>
          <w:sz w:val="16"/>
          <w:szCs w:val="16"/>
        </w:rPr>
        <w:t>&lt;/StringProperty&gt;</w:t>
      </w:r>
    </w:p>
    <w:p w:rsidR="00480674" w:rsidRPr="00480674" w:rsidRDefault="00480674" w:rsidP="00480674">
      <w:pPr>
        <w:pStyle w:val="NoSpacing"/>
        <w:rPr>
          <w:rFonts w:ascii="Courier New" w:hAnsi="Courier New" w:cs="Courier New"/>
          <w:sz w:val="16"/>
          <w:szCs w:val="16"/>
        </w:rPr>
      </w:pPr>
      <w:r w:rsidRPr="00480674">
        <w:rPr>
          <w:rFonts w:ascii="Courier New" w:hAnsi="Courier New" w:cs="Courier New"/>
          <w:sz w:val="16"/>
          <w:szCs w:val="16"/>
        </w:rPr>
        <w:t xml:space="preserve">  &lt;/GlobalSettings&gt;</w:t>
      </w:r>
    </w:p>
    <w:p w:rsidR="00480674" w:rsidRPr="00480674" w:rsidRDefault="00480674" w:rsidP="00480674">
      <w:pPr>
        <w:pStyle w:val="NoSpacing"/>
        <w:rPr>
          <w:rFonts w:ascii="Courier New" w:hAnsi="Courier New" w:cs="Courier New"/>
          <w:sz w:val="16"/>
          <w:szCs w:val="16"/>
        </w:rPr>
      </w:pPr>
      <w:r w:rsidRPr="00480674">
        <w:rPr>
          <w:rFonts w:ascii="Courier New" w:hAnsi="Courier New" w:cs="Courier New"/>
          <w:sz w:val="16"/>
          <w:szCs w:val="16"/>
        </w:rPr>
        <w:t xml:space="preserve">  &lt;Analyzers&gt;</w:t>
      </w:r>
    </w:p>
    <w:p w:rsidR="00480674" w:rsidRPr="00480674" w:rsidRDefault="00480674" w:rsidP="00480674">
      <w:pPr>
        <w:pStyle w:val="NoSpacing"/>
        <w:rPr>
          <w:rFonts w:ascii="Courier New" w:hAnsi="Courier New" w:cs="Courier New"/>
          <w:sz w:val="16"/>
          <w:szCs w:val="16"/>
        </w:rPr>
      </w:pPr>
      <w:r w:rsidRPr="00480674">
        <w:rPr>
          <w:rFonts w:ascii="Courier New" w:hAnsi="Courier New" w:cs="Courier New"/>
          <w:sz w:val="16"/>
          <w:szCs w:val="16"/>
        </w:rPr>
        <w:t xml:space="preserve">   </w:t>
      </w:r>
      <w:r>
        <w:rPr>
          <w:rFonts w:ascii="Courier New" w:hAnsi="Courier New" w:cs="Courier New"/>
          <w:sz w:val="16"/>
          <w:szCs w:val="16"/>
        </w:rPr>
        <w:t xml:space="preserve"> &lt;Analyzer AnalyzerId="</w:t>
      </w:r>
      <w:r w:rsidRPr="00113B6E">
        <w:rPr>
          <w:rFonts w:ascii="Courier New" w:hAnsi="Courier New" w:cs="Courier New"/>
          <w:i/>
          <w:sz w:val="16"/>
          <w:szCs w:val="16"/>
        </w:rPr>
        <w:t>{analyzer ID}</w:t>
      </w:r>
      <w:r w:rsidRPr="00480674">
        <w:rPr>
          <w:rFonts w:ascii="Courier New" w:hAnsi="Courier New" w:cs="Courier New"/>
          <w:sz w:val="16"/>
          <w:szCs w:val="16"/>
        </w:rPr>
        <w:t>"&gt;</w:t>
      </w:r>
    </w:p>
    <w:p w:rsidR="00480674" w:rsidRPr="00480674" w:rsidRDefault="00480674" w:rsidP="00480674">
      <w:pPr>
        <w:pStyle w:val="NoSpacing"/>
        <w:rPr>
          <w:rFonts w:ascii="Courier New" w:hAnsi="Courier New" w:cs="Courier New"/>
          <w:sz w:val="16"/>
          <w:szCs w:val="16"/>
        </w:rPr>
      </w:pPr>
      <w:r w:rsidRPr="00480674">
        <w:rPr>
          <w:rFonts w:ascii="Courier New" w:hAnsi="Courier New" w:cs="Courier New"/>
          <w:sz w:val="16"/>
          <w:szCs w:val="16"/>
        </w:rPr>
        <w:t xml:space="preserve">      &lt;AnalyzerSettings&gt;</w:t>
      </w:r>
    </w:p>
    <w:p w:rsidR="00480674" w:rsidRDefault="00480674" w:rsidP="00480674">
      <w:pPr>
        <w:pStyle w:val="NoSpacing"/>
        <w:rPr>
          <w:rFonts w:ascii="Courier New" w:hAnsi="Courier New" w:cs="Courier New"/>
          <w:sz w:val="16"/>
          <w:szCs w:val="16"/>
        </w:rPr>
      </w:pPr>
      <w:r w:rsidRPr="00480674">
        <w:rPr>
          <w:rFonts w:ascii="Courier New" w:hAnsi="Courier New" w:cs="Courier New"/>
          <w:sz w:val="16"/>
          <w:szCs w:val="16"/>
        </w:rPr>
        <w:t xml:space="preserve">        &lt;Boo</w:t>
      </w:r>
      <w:r>
        <w:rPr>
          <w:rFonts w:ascii="Courier New" w:hAnsi="Courier New" w:cs="Courier New"/>
          <w:sz w:val="16"/>
          <w:szCs w:val="16"/>
        </w:rPr>
        <w:t>leanProperty Name="Enabled"&gt;</w:t>
      </w:r>
      <w:r w:rsidRPr="00113B6E">
        <w:rPr>
          <w:rFonts w:ascii="Courier New" w:hAnsi="Courier New" w:cs="Courier New"/>
          <w:i/>
          <w:sz w:val="16"/>
          <w:szCs w:val="16"/>
        </w:rPr>
        <w:t>{True, False}</w:t>
      </w:r>
      <w:r w:rsidRPr="00480674">
        <w:rPr>
          <w:rFonts w:ascii="Courier New" w:hAnsi="Courier New" w:cs="Courier New"/>
          <w:sz w:val="16"/>
          <w:szCs w:val="16"/>
        </w:rPr>
        <w:t>&lt;/BooleanProperty&gt;</w:t>
      </w:r>
    </w:p>
    <w:p w:rsidR="00480674" w:rsidRPr="00113B6E" w:rsidRDefault="00480674" w:rsidP="00480674">
      <w:pPr>
        <w:pStyle w:val="NoSpacing"/>
        <w:rPr>
          <w:rFonts w:ascii="Courier New" w:hAnsi="Courier New" w:cs="Courier New"/>
          <w:i/>
          <w:sz w:val="16"/>
          <w:szCs w:val="16"/>
        </w:rPr>
      </w:pPr>
      <w:r>
        <w:rPr>
          <w:rFonts w:ascii="Courier New" w:hAnsi="Courier New" w:cs="Courier New"/>
          <w:sz w:val="16"/>
          <w:szCs w:val="16"/>
        </w:rPr>
        <w:tab/>
      </w:r>
      <w:r w:rsidRPr="00113B6E">
        <w:rPr>
          <w:rFonts w:ascii="Courier New" w:hAnsi="Courier New" w:cs="Courier New"/>
          <w:i/>
          <w:sz w:val="16"/>
          <w:szCs w:val="16"/>
        </w:rPr>
        <w:t>{other properties}</w:t>
      </w:r>
    </w:p>
    <w:p w:rsidR="00480674" w:rsidRPr="00480674" w:rsidRDefault="00480674" w:rsidP="00480674">
      <w:pPr>
        <w:pStyle w:val="NoSpacing"/>
        <w:rPr>
          <w:rFonts w:ascii="Courier New" w:hAnsi="Courier New" w:cs="Courier New"/>
          <w:sz w:val="16"/>
          <w:szCs w:val="16"/>
        </w:rPr>
      </w:pPr>
      <w:r w:rsidRPr="00480674">
        <w:rPr>
          <w:rFonts w:ascii="Courier New" w:hAnsi="Courier New" w:cs="Courier New"/>
          <w:sz w:val="16"/>
          <w:szCs w:val="16"/>
        </w:rPr>
        <w:t xml:space="preserve">      &lt;/AnalyzerSettings&gt;</w:t>
      </w:r>
    </w:p>
    <w:p w:rsidR="00480674" w:rsidRDefault="00480674" w:rsidP="00480674">
      <w:pPr>
        <w:pStyle w:val="NoSpacing"/>
        <w:rPr>
          <w:rFonts w:ascii="Courier New" w:hAnsi="Courier New" w:cs="Courier New"/>
          <w:sz w:val="16"/>
          <w:szCs w:val="16"/>
        </w:rPr>
      </w:pPr>
      <w:r w:rsidRPr="00480674">
        <w:rPr>
          <w:rFonts w:ascii="Courier New" w:hAnsi="Courier New" w:cs="Courier New"/>
          <w:sz w:val="16"/>
          <w:szCs w:val="16"/>
        </w:rPr>
        <w:t xml:space="preserve">    &lt;/Analyzer&gt;</w:t>
      </w:r>
    </w:p>
    <w:p w:rsidR="00480674" w:rsidRPr="00113B6E" w:rsidRDefault="00480674" w:rsidP="00480674">
      <w:pPr>
        <w:pStyle w:val="NoSpacing"/>
        <w:rPr>
          <w:rFonts w:ascii="Courier New" w:hAnsi="Courier New" w:cs="Courier New"/>
          <w:i/>
          <w:sz w:val="16"/>
          <w:szCs w:val="16"/>
        </w:rPr>
      </w:pPr>
      <w:r>
        <w:rPr>
          <w:rFonts w:ascii="Courier New" w:hAnsi="Courier New" w:cs="Courier New"/>
          <w:sz w:val="16"/>
          <w:szCs w:val="16"/>
        </w:rPr>
        <w:t xml:space="preserve">    </w:t>
      </w:r>
      <w:r w:rsidRPr="00113B6E">
        <w:rPr>
          <w:rFonts w:ascii="Courier New" w:hAnsi="Courier New" w:cs="Courier New"/>
          <w:i/>
          <w:sz w:val="16"/>
          <w:szCs w:val="16"/>
        </w:rPr>
        <w:t>{other Analyzer tags}</w:t>
      </w:r>
    </w:p>
    <w:p w:rsidR="00480674" w:rsidRPr="00480674" w:rsidRDefault="00480674" w:rsidP="00480674">
      <w:pPr>
        <w:pStyle w:val="NoSpacing"/>
        <w:rPr>
          <w:rFonts w:ascii="Courier New" w:hAnsi="Courier New" w:cs="Courier New"/>
          <w:sz w:val="16"/>
          <w:szCs w:val="16"/>
        </w:rPr>
      </w:pPr>
      <w:r w:rsidRPr="00480674">
        <w:rPr>
          <w:rFonts w:ascii="Courier New" w:hAnsi="Courier New" w:cs="Courier New"/>
          <w:sz w:val="16"/>
          <w:szCs w:val="16"/>
        </w:rPr>
        <w:t xml:space="preserve">  &lt;/Analyzers&gt;</w:t>
      </w:r>
    </w:p>
    <w:p w:rsidR="00480674" w:rsidRDefault="00480674" w:rsidP="00480674">
      <w:pPr>
        <w:pStyle w:val="NoSpacing"/>
        <w:rPr>
          <w:rFonts w:ascii="Courier New" w:hAnsi="Courier New" w:cs="Courier New"/>
          <w:sz w:val="16"/>
          <w:szCs w:val="16"/>
        </w:rPr>
      </w:pPr>
      <w:r w:rsidRPr="00480674">
        <w:rPr>
          <w:rFonts w:ascii="Courier New" w:hAnsi="Courier New" w:cs="Courier New"/>
          <w:sz w:val="16"/>
          <w:szCs w:val="16"/>
        </w:rPr>
        <w:t>&lt;/</w:t>
      </w:r>
      <w:proofErr w:type="spellStart"/>
      <w:r w:rsidR="00836B51">
        <w:rPr>
          <w:rFonts w:ascii="Courier New" w:hAnsi="Courier New" w:cs="Courier New"/>
          <w:sz w:val="16"/>
          <w:szCs w:val="16"/>
        </w:rPr>
        <w:t>StyleCop</w:t>
      </w:r>
      <w:r w:rsidRPr="00480674">
        <w:rPr>
          <w:rFonts w:ascii="Courier New" w:hAnsi="Courier New" w:cs="Courier New"/>
          <w:sz w:val="16"/>
          <w:szCs w:val="16"/>
        </w:rPr>
        <w:t>Settings</w:t>
      </w:r>
      <w:proofErr w:type="spellEnd"/>
      <w:r w:rsidRPr="00480674">
        <w:rPr>
          <w:rFonts w:ascii="Courier New" w:hAnsi="Courier New" w:cs="Courier New"/>
          <w:sz w:val="16"/>
          <w:szCs w:val="16"/>
        </w:rPr>
        <w:t>&gt;</w:t>
      </w:r>
    </w:p>
    <w:p w:rsidR="00E455EC" w:rsidRDefault="00E455EC" w:rsidP="00480674">
      <w:pPr>
        <w:pStyle w:val="NoSpacing"/>
        <w:rPr>
          <w:rFonts w:ascii="Courier New" w:hAnsi="Courier New" w:cs="Courier New"/>
          <w:sz w:val="16"/>
          <w:szCs w:val="16"/>
        </w:rPr>
      </w:pPr>
    </w:p>
    <w:p w:rsidR="00E455EC" w:rsidRDefault="00E455EC" w:rsidP="00E455EC">
      <w:r>
        <w:t>The following is an example of a settings file which prevents merging with any other settings files, disables the LineSpacing analyzer, and sets some properties on the Documentation analyzer:</w:t>
      </w:r>
    </w:p>
    <w:p w:rsidR="00E455EC" w:rsidRDefault="00E455EC" w:rsidP="00480674">
      <w:pPr>
        <w:pStyle w:val="NoSpacing"/>
        <w:rPr>
          <w:rFonts w:ascii="Courier New" w:hAnsi="Courier New" w:cs="Courier New"/>
          <w:sz w:val="16"/>
          <w:szCs w:val="16"/>
        </w:rPr>
      </w:pPr>
    </w:p>
    <w:p w:rsidR="00E455EC" w:rsidRPr="00E455EC" w:rsidRDefault="00E455EC" w:rsidP="00E455EC">
      <w:pPr>
        <w:pStyle w:val="NoSpacing"/>
        <w:rPr>
          <w:rFonts w:ascii="Courier New" w:hAnsi="Courier New" w:cs="Courier New"/>
          <w:sz w:val="16"/>
          <w:szCs w:val="16"/>
        </w:rPr>
      </w:pPr>
      <w:r w:rsidRPr="00E455EC">
        <w:rPr>
          <w:rFonts w:ascii="Courier New" w:hAnsi="Courier New" w:cs="Courier New"/>
          <w:sz w:val="16"/>
          <w:szCs w:val="16"/>
        </w:rPr>
        <w:lastRenderedPageBreak/>
        <w:t>&lt;</w:t>
      </w:r>
      <w:proofErr w:type="spellStart"/>
      <w:r w:rsidR="00836B51">
        <w:rPr>
          <w:rFonts w:ascii="Courier New" w:hAnsi="Courier New" w:cs="Courier New"/>
          <w:sz w:val="16"/>
          <w:szCs w:val="16"/>
        </w:rPr>
        <w:t>StyleCop</w:t>
      </w:r>
      <w:r w:rsidRPr="00E455EC">
        <w:rPr>
          <w:rFonts w:ascii="Courier New" w:hAnsi="Courier New" w:cs="Courier New"/>
          <w:sz w:val="16"/>
          <w:szCs w:val="16"/>
        </w:rPr>
        <w:t>Settings</w:t>
      </w:r>
      <w:proofErr w:type="spellEnd"/>
      <w:r w:rsidRPr="00E455EC">
        <w:rPr>
          <w:rFonts w:ascii="Courier New" w:hAnsi="Courier New" w:cs="Courier New"/>
          <w:sz w:val="16"/>
          <w:szCs w:val="16"/>
        </w:rPr>
        <w:t xml:space="preserve"> Version="4.1"&gt;</w:t>
      </w:r>
    </w:p>
    <w:p w:rsidR="00E455EC" w:rsidRPr="00E455EC" w:rsidRDefault="00E455EC" w:rsidP="00E455EC">
      <w:pPr>
        <w:pStyle w:val="NoSpacing"/>
        <w:rPr>
          <w:rFonts w:ascii="Courier New" w:hAnsi="Courier New" w:cs="Courier New"/>
          <w:sz w:val="16"/>
          <w:szCs w:val="16"/>
        </w:rPr>
      </w:pPr>
      <w:r w:rsidRPr="00E455EC">
        <w:rPr>
          <w:rFonts w:ascii="Courier New" w:hAnsi="Courier New" w:cs="Courier New"/>
          <w:sz w:val="16"/>
          <w:szCs w:val="16"/>
        </w:rPr>
        <w:t xml:space="preserve">  &lt;GlobalSettings&gt;</w:t>
      </w:r>
    </w:p>
    <w:p w:rsidR="00E455EC" w:rsidRPr="00E455EC" w:rsidRDefault="00E455EC" w:rsidP="00E455EC">
      <w:pPr>
        <w:pStyle w:val="NoSpacing"/>
        <w:rPr>
          <w:rFonts w:ascii="Courier New" w:hAnsi="Courier New" w:cs="Courier New"/>
          <w:sz w:val="16"/>
          <w:szCs w:val="16"/>
        </w:rPr>
      </w:pPr>
      <w:r w:rsidRPr="00E455EC">
        <w:rPr>
          <w:rFonts w:ascii="Courier New" w:hAnsi="Courier New" w:cs="Courier New"/>
          <w:sz w:val="16"/>
          <w:szCs w:val="16"/>
        </w:rPr>
        <w:t xml:space="preserve">    &lt;StringProperty Name="MergeSettingsFiles"&gt;NoMerge&lt;/StringProperty&gt;</w:t>
      </w:r>
    </w:p>
    <w:p w:rsidR="00E455EC" w:rsidRPr="00E455EC" w:rsidRDefault="00E455EC" w:rsidP="00E455EC">
      <w:pPr>
        <w:pStyle w:val="NoSpacing"/>
        <w:rPr>
          <w:rFonts w:ascii="Courier New" w:hAnsi="Courier New" w:cs="Courier New"/>
          <w:sz w:val="16"/>
          <w:szCs w:val="16"/>
        </w:rPr>
      </w:pPr>
      <w:r w:rsidRPr="00E455EC">
        <w:rPr>
          <w:rFonts w:ascii="Courier New" w:hAnsi="Courier New" w:cs="Courier New"/>
          <w:sz w:val="16"/>
          <w:szCs w:val="16"/>
        </w:rPr>
        <w:t xml:space="preserve">  &lt;/GlobalSettings&gt;</w:t>
      </w:r>
    </w:p>
    <w:p w:rsidR="00E455EC" w:rsidRPr="00E455EC" w:rsidRDefault="00E455EC" w:rsidP="00E455EC">
      <w:pPr>
        <w:pStyle w:val="NoSpacing"/>
        <w:rPr>
          <w:rFonts w:ascii="Courier New" w:hAnsi="Courier New" w:cs="Courier New"/>
          <w:sz w:val="16"/>
          <w:szCs w:val="16"/>
        </w:rPr>
      </w:pPr>
      <w:r w:rsidRPr="00E455EC">
        <w:rPr>
          <w:rFonts w:ascii="Courier New" w:hAnsi="Courier New" w:cs="Courier New"/>
          <w:sz w:val="16"/>
          <w:szCs w:val="16"/>
        </w:rPr>
        <w:t xml:space="preserve">  &lt;Analyzers&gt;</w:t>
      </w:r>
    </w:p>
    <w:p w:rsidR="00E455EC" w:rsidRPr="00E455EC" w:rsidRDefault="00E455EC" w:rsidP="00E455EC">
      <w:pPr>
        <w:pStyle w:val="NoSpacing"/>
        <w:rPr>
          <w:rFonts w:ascii="Courier New" w:hAnsi="Courier New" w:cs="Courier New"/>
          <w:sz w:val="16"/>
          <w:szCs w:val="16"/>
        </w:rPr>
      </w:pPr>
      <w:r w:rsidRPr="00E455EC">
        <w:rPr>
          <w:rFonts w:ascii="Courier New" w:hAnsi="Courier New" w:cs="Courier New"/>
          <w:sz w:val="16"/>
          <w:szCs w:val="16"/>
        </w:rPr>
        <w:t xml:space="preserve">    &lt;Analyzer </w:t>
      </w:r>
      <w:proofErr w:type="spellStart"/>
      <w:r w:rsidRPr="00E455EC">
        <w:rPr>
          <w:rFonts w:ascii="Courier New" w:hAnsi="Courier New" w:cs="Courier New"/>
          <w:sz w:val="16"/>
          <w:szCs w:val="16"/>
        </w:rPr>
        <w:t>AnalyzerId</w:t>
      </w:r>
      <w:proofErr w:type="spellEnd"/>
      <w:r w:rsidRPr="00E455EC">
        <w:rPr>
          <w:rFonts w:ascii="Courier New" w:hAnsi="Courier New" w:cs="Courier New"/>
          <w:sz w:val="16"/>
          <w:szCs w:val="16"/>
        </w:rPr>
        <w:t>="</w:t>
      </w:r>
      <w:proofErr w:type="spellStart"/>
      <w:r w:rsidR="00836B51">
        <w:rPr>
          <w:rFonts w:ascii="Courier New" w:hAnsi="Courier New" w:cs="Courier New"/>
          <w:sz w:val="16"/>
          <w:szCs w:val="16"/>
        </w:rPr>
        <w:t>StyleCop</w:t>
      </w:r>
      <w:r w:rsidRPr="00E455EC">
        <w:rPr>
          <w:rFonts w:ascii="Courier New" w:hAnsi="Courier New" w:cs="Courier New"/>
          <w:sz w:val="16"/>
          <w:szCs w:val="16"/>
        </w:rPr>
        <w:t>.CSharp.Documentation</w:t>
      </w:r>
      <w:proofErr w:type="spellEnd"/>
      <w:r w:rsidRPr="00E455EC">
        <w:rPr>
          <w:rFonts w:ascii="Courier New" w:hAnsi="Courier New" w:cs="Courier New"/>
          <w:sz w:val="16"/>
          <w:szCs w:val="16"/>
        </w:rPr>
        <w:t>"&gt;</w:t>
      </w:r>
    </w:p>
    <w:p w:rsidR="00E455EC" w:rsidRPr="00E455EC" w:rsidRDefault="00E455EC" w:rsidP="00E455EC">
      <w:pPr>
        <w:pStyle w:val="NoSpacing"/>
        <w:rPr>
          <w:rFonts w:ascii="Courier New" w:hAnsi="Courier New" w:cs="Courier New"/>
          <w:sz w:val="16"/>
          <w:szCs w:val="16"/>
        </w:rPr>
      </w:pPr>
      <w:r w:rsidRPr="00E455EC">
        <w:rPr>
          <w:rFonts w:ascii="Courier New" w:hAnsi="Courier New" w:cs="Courier New"/>
          <w:sz w:val="16"/>
          <w:szCs w:val="16"/>
        </w:rPr>
        <w:t xml:space="preserve">      &lt;AnalyzerSettings&gt;</w:t>
      </w:r>
    </w:p>
    <w:p w:rsidR="00E455EC" w:rsidRPr="00E455EC" w:rsidRDefault="00E455EC" w:rsidP="00E455EC">
      <w:pPr>
        <w:pStyle w:val="NoSpacing"/>
        <w:rPr>
          <w:rFonts w:ascii="Courier New" w:hAnsi="Courier New" w:cs="Courier New"/>
          <w:sz w:val="16"/>
          <w:szCs w:val="16"/>
        </w:rPr>
      </w:pPr>
      <w:r w:rsidRPr="00E455EC">
        <w:rPr>
          <w:rFonts w:ascii="Courier New" w:hAnsi="Courier New" w:cs="Courier New"/>
          <w:sz w:val="16"/>
          <w:szCs w:val="16"/>
        </w:rPr>
        <w:t xml:space="preserve">        &lt;BooleanProperty Name="PublicAndProtectedOnly"&gt;True&lt;/BooleanProperty&gt;</w:t>
      </w:r>
    </w:p>
    <w:p w:rsidR="00E455EC" w:rsidRPr="00E455EC" w:rsidRDefault="00E455EC" w:rsidP="00E455EC">
      <w:pPr>
        <w:pStyle w:val="NoSpacing"/>
        <w:rPr>
          <w:rFonts w:ascii="Courier New" w:hAnsi="Courier New" w:cs="Courier New"/>
          <w:sz w:val="16"/>
          <w:szCs w:val="16"/>
        </w:rPr>
      </w:pPr>
      <w:r w:rsidRPr="00E455EC">
        <w:rPr>
          <w:rFonts w:ascii="Courier New" w:hAnsi="Courier New" w:cs="Courier New"/>
          <w:sz w:val="16"/>
          <w:szCs w:val="16"/>
        </w:rPr>
        <w:t xml:space="preserve">        &lt;BooleanProperty Name="RequirePeriod"&gt;False&lt;/BooleanProperty&gt;</w:t>
      </w:r>
    </w:p>
    <w:p w:rsidR="00E455EC" w:rsidRPr="00E455EC" w:rsidRDefault="00E455EC" w:rsidP="00E455EC">
      <w:pPr>
        <w:pStyle w:val="NoSpacing"/>
        <w:rPr>
          <w:rFonts w:ascii="Courier New" w:hAnsi="Courier New" w:cs="Courier New"/>
          <w:sz w:val="16"/>
          <w:szCs w:val="16"/>
        </w:rPr>
      </w:pPr>
      <w:r w:rsidRPr="00E455EC">
        <w:rPr>
          <w:rFonts w:ascii="Courier New" w:hAnsi="Courier New" w:cs="Courier New"/>
          <w:sz w:val="16"/>
          <w:szCs w:val="16"/>
        </w:rPr>
        <w:t xml:space="preserve">      &lt;/AnalyzerSettings&gt;</w:t>
      </w:r>
    </w:p>
    <w:p w:rsidR="00E455EC" w:rsidRPr="00E455EC" w:rsidRDefault="00E455EC" w:rsidP="00E455EC">
      <w:pPr>
        <w:pStyle w:val="NoSpacing"/>
        <w:rPr>
          <w:rFonts w:ascii="Courier New" w:hAnsi="Courier New" w:cs="Courier New"/>
          <w:sz w:val="16"/>
          <w:szCs w:val="16"/>
        </w:rPr>
      </w:pPr>
      <w:r w:rsidRPr="00E455EC">
        <w:rPr>
          <w:rFonts w:ascii="Courier New" w:hAnsi="Courier New" w:cs="Courier New"/>
          <w:sz w:val="16"/>
          <w:szCs w:val="16"/>
        </w:rPr>
        <w:t xml:space="preserve">    &lt;/Analyzer&gt;</w:t>
      </w:r>
    </w:p>
    <w:p w:rsidR="00E455EC" w:rsidRPr="00E455EC" w:rsidRDefault="00E455EC" w:rsidP="00E455EC">
      <w:pPr>
        <w:pStyle w:val="NoSpacing"/>
        <w:rPr>
          <w:rFonts w:ascii="Courier New" w:hAnsi="Courier New" w:cs="Courier New"/>
          <w:sz w:val="16"/>
          <w:szCs w:val="16"/>
        </w:rPr>
      </w:pPr>
      <w:r w:rsidRPr="00E455EC">
        <w:rPr>
          <w:rFonts w:ascii="Courier New" w:hAnsi="Courier New" w:cs="Courier New"/>
          <w:sz w:val="16"/>
          <w:szCs w:val="16"/>
        </w:rPr>
        <w:t xml:space="preserve">    &lt;Analyzer </w:t>
      </w:r>
      <w:proofErr w:type="spellStart"/>
      <w:r w:rsidRPr="00E455EC">
        <w:rPr>
          <w:rFonts w:ascii="Courier New" w:hAnsi="Courier New" w:cs="Courier New"/>
          <w:sz w:val="16"/>
          <w:szCs w:val="16"/>
        </w:rPr>
        <w:t>AnalyzerId</w:t>
      </w:r>
      <w:proofErr w:type="spellEnd"/>
      <w:r w:rsidRPr="00E455EC">
        <w:rPr>
          <w:rFonts w:ascii="Courier New" w:hAnsi="Courier New" w:cs="Courier New"/>
          <w:sz w:val="16"/>
          <w:szCs w:val="16"/>
        </w:rPr>
        <w:t>="</w:t>
      </w:r>
      <w:proofErr w:type="spellStart"/>
      <w:r w:rsidR="00836B51">
        <w:rPr>
          <w:rFonts w:ascii="Courier New" w:hAnsi="Courier New" w:cs="Courier New"/>
          <w:sz w:val="16"/>
          <w:szCs w:val="16"/>
        </w:rPr>
        <w:t>StyleCop</w:t>
      </w:r>
      <w:r w:rsidRPr="00E455EC">
        <w:rPr>
          <w:rFonts w:ascii="Courier New" w:hAnsi="Courier New" w:cs="Courier New"/>
          <w:sz w:val="16"/>
          <w:szCs w:val="16"/>
        </w:rPr>
        <w:t>.CSharp.LineSpacing</w:t>
      </w:r>
      <w:proofErr w:type="spellEnd"/>
      <w:r w:rsidRPr="00E455EC">
        <w:rPr>
          <w:rFonts w:ascii="Courier New" w:hAnsi="Courier New" w:cs="Courier New"/>
          <w:sz w:val="16"/>
          <w:szCs w:val="16"/>
        </w:rPr>
        <w:t>"&gt;</w:t>
      </w:r>
    </w:p>
    <w:p w:rsidR="00E455EC" w:rsidRPr="00E455EC" w:rsidRDefault="00E455EC" w:rsidP="00E455EC">
      <w:pPr>
        <w:pStyle w:val="NoSpacing"/>
        <w:rPr>
          <w:rFonts w:ascii="Courier New" w:hAnsi="Courier New" w:cs="Courier New"/>
          <w:sz w:val="16"/>
          <w:szCs w:val="16"/>
        </w:rPr>
      </w:pPr>
      <w:r w:rsidRPr="00E455EC">
        <w:rPr>
          <w:rFonts w:ascii="Courier New" w:hAnsi="Courier New" w:cs="Courier New"/>
          <w:sz w:val="16"/>
          <w:szCs w:val="16"/>
        </w:rPr>
        <w:t xml:space="preserve">      &lt;AnalyzerSettings&gt;</w:t>
      </w:r>
    </w:p>
    <w:p w:rsidR="00E455EC" w:rsidRPr="00E455EC" w:rsidRDefault="00E455EC" w:rsidP="00E455EC">
      <w:pPr>
        <w:pStyle w:val="NoSpacing"/>
        <w:rPr>
          <w:rFonts w:ascii="Courier New" w:hAnsi="Courier New" w:cs="Courier New"/>
          <w:sz w:val="16"/>
          <w:szCs w:val="16"/>
        </w:rPr>
      </w:pPr>
      <w:r w:rsidRPr="00E455EC">
        <w:rPr>
          <w:rFonts w:ascii="Courier New" w:hAnsi="Courier New" w:cs="Courier New"/>
          <w:sz w:val="16"/>
          <w:szCs w:val="16"/>
        </w:rPr>
        <w:t xml:space="preserve">        &lt;BooleanProperty Name="Enabled"&gt;False&lt;/BooleanProperty&gt;</w:t>
      </w:r>
    </w:p>
    <w:p w:rsidR="00E455EC" w:rsidRPr="00E455EC" w:rsidRDefault="00E455EC" w:rsidP="00E455EC">
      <w:pPr>
        <w:pStyle w:val="NoSpacing"/>
        <w:rPr>
          <w:rFonts w:ascii="Courier New" w:hAnsi="Courier New" w:cs="Courier New"/>
          <w:sz w:val="16"/>
          <w:szCs w:val="16"/>
        </w:rPr>
      </w:pPr>
      <w:r w:rsidRPr="00E455EC">
        <w:rPr>
          <w:rFonts w:ascii="Courier New" w:hAnsi="Courier New" w:cs="Courier New"/>
          <w:sz w:val="16"/>
          <w:szCs w:val="16"/>
        </w:rPr>
        <w:t xml:space="preserve">      &lt;/AnalyzerSettings&gt;</w:t>
      </w:r>
    </w:p>
    <w:p w:rsidR="00E455EC" w:rsidRPr="00E455EC" w:rsidRDefault="00E455EC" w:rsidP="00E455EC">
      <w:pPr>
        <w:pStyle w:val="NoSpacing"/>
        <w:rPr>
          <w:rFonts w:ascii="Courier New" w:hAnsi="Courier New" w:cs="Courier New"/>
          <w:sz w:val="16"/>
          <w:szCs w:val="16"/>
        </w:rPr>
      </w:pPr>
      <w:r w:rsidRPr="00E455EC">
        <w:rPr>
          <w:rFonts w:ascii="Courier New" w:hAnsi="Courier New" w:cs="Courier New"/>
          <w:sz w:val="16"/>
          <w:szCs w:val="16"/>
        </w:rPr>
        <w:t xml:space="preserve">    &lt;/Analyzer&gt;</w:t>
      </w:r>
    </w:p>
    <w:p w:rsidR="00E455EC" w:rsidRPr="00E455EC" w:rsidRDefault="00E455EC" w:rsidP="00E455EC">
      <w:pPr>
        <w:pStyle w:val="NoSpacing"/>
        <w:rPr>
          <w:rFonts w:ascii="Courier New" w:hAnsi="Courier New" w:cs="Courier New"/>
          <w:sz w:val="16"/>
          <w:szCs w:val="16"/>
        </w:rPr>
      </w:pPr>
      <w:r w:rsidRPr="00E455EC">
        <w:rPr>
          <w:rFonts w:ascii="Courier New" w:hAnsi="Courier New" w:cs="Courier New"/>
          <w:sz w:val="16"/>
          <w:szCs w:val="16"/>
        </w:rPr>
        <w:t xml:space="preserve">  &lt;/Analyzers&gt;</w:t>
      </w:r>
    </w:p>
    <w:p w:rsidR="00E455EC" w:rsidRPr="00480674" w:rsidRDefault="00E455EC" w:rsidP="00E455EC">
      <w:pPr>
        <w:pStyle w:val="NoSpacing"/>
        <w:rPr>
          <w:rFonts w:ascii="Courier New" w:hAnsi="Courier New" w:cs="Courier New"/>
          <w:sz w:val="16"/>
          <w:szCs w:val="16"/>
        </w:rPr>
      </w:pPr>
      <w:r w:rsidRPr="00E455EC">
        <w:rPr>
          <w:rFonts w:ascii="Courier New" w:hAnsi="Courier New" w:cs="Courier New"/>
          <w:sz w:val="16"/>
          <w:szCs w:val="16"/>
        </w:rPr>
        <w:t>&lt;/</w:t>
      </w:r>
      <w:proofErr w:type="spellStart"/>
      <w:r w:rsidR="00836B51">
        <w:rPr>
          <w:rFonts w:ascii="Courier New" w:hAnsi="Courier New" w:cs="Courier New"/>
          <w:sz w:val="16"/>
          <w:szCs w:val="16"/>
        </w:rPr>
        <w:t>StyleCop</w:t>
      </w:r>
      <w:r w:rsidRPr="00E455EC">
        <w:rPr>
          <w:rFonts w:ascii="Courier New" w:hAnsi="Courier New" w:cs="Courier New"/>
          <w:sz w:val="16"/>
          <w:szCs w:val="16"/>
        </w:rPr>
        <w:t>Settings</w:t>
      </w:r>
      <w:proofErr w:type="spellEnd"/>
      <w:r w:rsidRPr="00E455EC">
        <w:rPr>
          <w:rFonts w:ascii="Courier New" w:hAnsi="Courier New" w:cs="Courier New"/>
          <w:sz w:val="16"/>
          <w:szCs w:val="16"/>
        </w:rPr>
        <w:t>&gt;</w:t>
      </w:r>
    </w:p>
    <w:p w:rsidR="00E56CDD" w:rsidRDefault="00540915" w:rsidP="00E56CDD">
      <w:pPr>
        <w:pStyle w:val="Heading1"/>
      </w:pPr>
      <w:bookmarkStart w:id="6" w:name="_Toc133596001"/>
      <w:r>
        <w:t>5</w:t>
      </w:r>
      <w:r w:rsidR="00E56CDD">
        <w:t>.0 Parsers</w:t>
      </w:r>
    </w:p>
    <w:p w:rsidR="00660D8D" w:rsidRDefault="00E56CDD" w:rsidP="00E56CDD">
      <w:r>
        <w:t xml:space="preserve">A parser is a code module that reads code written in a particular language, and breaks that code down into an object model which can then be compiled or analyzed. </w:t>
      </w:r>
      <w:proofErr w:type="spellStart"/>
      <w:r w:rsidR="00836B51">
        <w:t>StyleCop</w:t>
      </w:r>
      <w:proofErr w:type="spellEnd"/>
      <w:r>
        <w:t xml:space="preserve"> requires a special type of parser which provides details about all of the information within the source code, including whitespace, comments, etc. </w:t>
      </w:r>
      <w:proofErr w:type="spellStart"/>
      <w:r w:rsidR="00836B51">
        <w:t>StyleCop</w:t>
      </w:r>
      <w:proofErr w:type="spellEnd"/>
      <w:r w:rsidR="00660D8D">
        <w:t xml:space="preserve"> analyzers read the information provided by the parser, and use it to check and enforce coding rules.</w:t>
      </w:r>
    </w:p>
    <w:p w:rsidR="00E56CDD" w:rsidRDefault="00660D8D" w:rsidP="00E56CDD">
      <w:r>
        <w:t xml:space="preserve">Currently, </w:t>
      </w:r>
      <w:proofErr w:type="spellStart"/>
      <w:r w:rsidR="00836B51">
        <w:t>StyleCop</w:t>
      </w:r>
      <w:proofErr w:type="spellEnd"/>
      <w:r>
        <w:t xml:space="preserve"> ships with a parser for C#. Parsers for other </w:t>
      </w:r>
      <w:r w:rsidR="00175B35">
        <w:t>languages are under development and may appear in the future.</w:t>
      </w:r>
    </w:p>
    <w:p w:rsidR="00540915" w:rsidRPr="00540915" w:rsidRDefault="00540915" w:rsidP="00540915">
      <w:pPr>
        <w:pStyle w:val="Heading2"/>
      </w:pPr>
      <w:r>
        <w:t>5.1 C# Parser</w:t>
      </w:r>
    </w:p>
    <w:p w:rsidR="00540915" w:rsidRDefault="00540915" w:rsidP="00540915">
      <w:r>
        <w:t xml:space="preserve">The C# parser exposes one property which can be set by the user. </w:t>
      </w:r>
      <w:r w:rsidR="00DF3D4D">
        <w:t>This property determines</w:t>
      </w:r>
      <w:r>
        <w:t xml:space="preserve"> whether Visual Studio designer files should be analyzed. These are special files which contain the text “.designer.” within the file name. Typically, certain sections of these files are auto-updated by Visual Studio during the development process. However, in many cases there are parts of the file which are written by a developer, or are safe for a developer to change. </w:t>
      </w:r>
    </w:p>
    <w:p w:rsidR="00540915" w:rsidRDefault="00540915" w:rsidP="00540915">
      <w:r>
        <w:t xml:space="preserve">By default, designer files are analyzed by </w:t>
      </w:r>
      <w:proofErr w:type="spellStart"/>
      <w:r w:rsidR="00836B51">
        <w:t>StyleCop</w:t>
      </w:r>
      <w:proofErr w:type="spellEnd"/>
      <w:r>
        <w:t>. If for some reason this needs to be prevented, this can by disabled by unchecking the following property:</w:t>
      </w:r>
    </w:p>
    <w:p w:rsidR="00D077CD" w:rsidRDefault="00D077CD" w:rsidP="00540915">
      <w:r>
        <w:rPr>
          <w:noProof/>
        </w:rPr>
        <w:lastRenderedPageBreak/>
        <w:drawing>
          <wp:inline distT="0" distB="0" distL="0" distR="0">
            <wp:extent cx="5181600" cy="4686300"/>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srcRect/>
                    <a:stretch>
                      <a:fillRect/>
                    </a:stretch>
                  </pic:blipFill>
                  <pic:spPr bwMode="auto">
                    <a:xfrm>
                      <a:off x="0" y="0"/>
                      <a:ext cx="5181600" cy="4686300"/>
                    </a:xfrm>
                    <a:prstGeom prst="rect">
                      <a:avLst/>
                    </a:prstGeom>
                    <a:noFill/>
                    <a:ln w="9525">
                      <a:noFill/>
                      <a:miter lim="800000"/>
                      <a:headEnd/>
                      <a:tailEnd/>
                    </a:ln>
                  </pic:spPr>
                </pic:pic>
              </a:graphicData>
            </a:graphic>
          </wp:inline>
        </w:drawing>
      </w:r>
    </w:p>
    <w:p w:rsidR="00D077CD" w:rsidRDefault="00D077CD" w:rsidP="00D077CD">
      <w:pPr>
        <w:pStyle w:val="Subtitle"/>
      </w:pPr>
      <w:r>
        <w:t>Figure 7. Disabling analysis of designer files</w:t>
      </w:r>
      <w:r w:rsidR="00B37EDC">
        <w:t>.</w:t>
      </w:r>
    </w:p>
    <w:p w:rsidR="00B37EDC" w:rsidRDefault="00B37EDC" w:rsidP="00B37EDC">
      <w:r>
        <w:t>This property can also be set directly within a settings file:</w:t>
      </w:r>
    </w:p>
    <w:p w:rsidR="00B37EDC" w:rsidRPr="00836B51" w:rsidRDefault="00B37EDC" w:rsidP="00B37EDC">
      <w:pPr>
        <w:pStyle w:val="NoSpacing"/>
        <w:rPr>
          <w:rStyle w:val="IntenseEmphasis"/>
          <w:lang w:val="da-DK"/>
        </w:rPr>
      </w:pPr>
      <w:r w:rsidRPr="00B37EDC">
        <w:rPr>
          <w:rStyle w:val="IntenseEmphasis"/>
        </w:rPr>
        <w:t xml:space="preserve">  </w:t>
      </w:r>
      <w:r w:rsidRPr="00836B51">
        <w:rPr>
          <w:rStyle w:val="IntenseEmphasis"/>
          <w:lang w:val="da-DK"/>
        </w:rPr>
        <w:t>&lt;Parsers&gt;</w:t>
      </w:r>
    </w:p>
    <w:p w:rsidR="00B37EDC" w:rsidRPr="00836B51" w:rsidRDefault="00B37EDC" w:rsidP="00B37EDC">
      <w:pPr>
        <w:pStyle w:val="NoSpacing"/>
        <w:rPr>
          <w:rStyle w:val="IntenseEmphasis"/>
          <w:lang w:val="da-DK"/>
        </w:rPr>
      </w:pPr>
      <w:r w:rsidRPr="00836B51">
        <w:rPr>
          <w:rStyle w:val="IntenseEmphasis"/>
          <w:lang w:val="da-DK"/>
        </w:rPr>
        <w:t xml:space="preserve">    &lt;Parser ParserId="</w:t>
      </w:r>
      <w:r w:rsidR="00836B51">
        <w:rPr>
          <w:rStyle w:val="IntenseEmphasis"/>
          <w:lang w:val="da-DK"/>
        </w:rPr>
        <w:t>StyleCop</w:t>
      </w:r>
      <w:r w:rsidRPr="00836B51">
        <w:rPr>
          <w:rStyle w:val="IntenseEmphasis"/>
          <w:lang w:val="da-DK"/>
        </w:rPr>
        <w:t>.CSharp.CsParser"&gt;</w:t>
      </w:r>
    </w:p>
    <w:p w:rsidR="00B37EDC" w:rsidRPr="00B37EDC" w:rsidRDefault="00B37EDC" w:rsidP="00B37EDC">
      <w:pPr>
        <w:pStyle w:val="NoSpacing"/>
        <w:rPr>
          <w:rStyle w:val="IntenseEmphasis"/>
        </w:rPr>
      </w:pPr>
      <w:r w:rsidRPr="00836B51">
        <w:rPr>
          <w:rStyle w:val="IntenseEmphasis"/>
          <w:lang w:val="da-DK"/>
        </w:rPr>
        <w:t xml:space="preserve">      </w:t>
      </w:r>
      <w:r w:rsidRPr="00B37EDC">
        <w:rPr>
          <w:rStyle w:val="IntenseEmphasis"/>
        </w:rPr>
        <w:t>&lt;</w:t>
      </w:r>
      <w:proofErr w:type="spellStart"/>
      <w:r w:rsidRPr="00B37EDC">
        <w:rPr>
          <w:rStyle w:val="IntenseEmphasis"/>
        </w:rPr>
        <w:t>ParserSettings</w:t>
      </w:r>
      <w:proofErr w:type="spellEnd"/>
      <w:r w:rsidRPr="00B37EDC">
        <w:rPr>
          <w:rStyle w:val="IntenseEmphasis"/>
        </w:rPr>
        <w:t>&gt;</w:t>
      </w:r>
    </w:p>
    <w:p w:rsidR="00B37EDC" w:rsidRPr="00B37EDC" w:rsidRDefault="00B37EDC" w:rsidP="00B37EDC">
      <w:pPr>
        <w:pStyle w:val="NoSpacing"/>
        <w:rPr>
          <w:rStyle w:val="IntenseEmphasis"/>
        </w:rPr>
      </w:pPr>
      <w:r w:rsidRPr="00B37EDC">
        <w:rPr>
          <w:rStyle w:val="IntenseEmphasis"/>
        </w:rPr>
        <w:t xml:space="preserve">        &lt;BooleanProperty Name="AnalyzeDesignerFiles"&gt;False&lt;/BooleanProperty&gt;</w:t>
      </w:r>
    </w:p>
    <w:p w:rsidR="00B37EDC" w:rsidRPr="00B37EDC" w:rsidRDefault="00B37EDC" w:rsidP="00B37EDC">
      <w:pPr>
        <w:pStyle w:val="NoSpacing"/>
        <w:rPr>
          <w:rStyle w:val="IntenseEmphasis"/>
        </w:rPr>
      </w:pPr>
      <w:r w:rsidRPr="00B37EDC">
        <w:rPr>
          <w:rStyle w:val="IntenseEmphasis"/>
        </w:rPr>
        <w:t xml:space="preserve">      &lt;/ParserSettings&gt;</w:t>
      </w:r>
    </w:p>
    <w:p w:rsidR="00B37EDC" w:rsidRPr="00B37EDC" w:rsidRDefault="00B37EDC" w:rsidP="00B37EDC">
      <w:pPr>
        <w:pStyle w:val="NoSpacing"/>
        <w:rPr>
          <w:rStyle w:val="IntenseEmphasis"/>
        </w:rPr>
      </w:pPr>
      <w:r w:rsidRPr="00B37EDC">
        <w:rPr>
          <w:rStyle w:val="IntenseEmphasis"/>
        </w:rPr>
        <w:t xml:space="preserve">    &lt;/Parser&gt;</w:t>
      </w:r>
    </w:p>
    <w:p w:rsidR="00B37EDC" w:rsidRPr="00B37EDC" w:rsidRDefault="00B37EDC" w:rsidP="00B37EDC">
      <w:pPr>
        <w:pStyle w:val="NoSpacing"/>
        <w:rPr>
          <w:rStyle w:val="IntenseEmphasis"/>
        </w:rPr>
      </w:pPr>
      <w:r w:rsidRPr="00B37EDC">
        <w:rPr>
          <w:rStyle w:val="IntenseEmphasis"/>
        </w:rPr>
        <w:t xml:space="preserve">  &lt;/Parsers&gt;</w:t>
      </w:r>
    </w:p>
    <w:p w:rsidR="008A27CF" w:rsidRDefault="00D25380" w:rsidP="008A27CF">
      <w:pPr>
        <w:pStyle w:val="Heading1"/>
      </w:pPr>
      <w:r>
        <w:t>6</w:t>
      </w:r>
      <w:r w:rsidR="00356388">
        <w:t xml:space="preserve">.0 </w:t>
      </w:r>
      <w:r w:rsidR="008A27CF">
        <w:t>Rules</w:t>
      </w:r>
      <w:bookmarkEnd w:id="6"/>
      <w:r>
        <w:t xml:space="preserve"> Analyzers</w:t>
      </w:r>
    </w:p>
    <w:p w:rsidR="008A27CF" w:rsidRDefault="00836B51" w:rsidP="008A27CF">
      <w:proofErr w:type="spellStart"/>
      <w:r>
        <w:t>StyleCop</w:t>
      </w:r>
      <w:proofErr w:type="spellEnd"/>
      <w:r w:rsidR="008A27CF">
        <w:t xml:space="preserve"> provides an extensibility model, which allows new rules to be written and plugged into the tool. See the </w:t>
      </w:r>
      <w:proofErr w:type="spellStart"/>
      <w:r>
        <w:t>StyleCop</w:t>
      </w:r>
      <w:proofErr w:type="spellEnd"/>
      <w:r w:rsidR="008A27CF">
        <w:t xml:space="preserve"> SDK for more information. This document describes the default rules which ship with the tool.</w:t>
      </w:r>
    </w:p>
    <w:p w:rsidR="00356388" w:rsidRDefault="00A42DF5" w:rsidP="00356388">
      <w:pPr>
        <w:pStyle w:val="Heading2"/>
      </w:pPr>
      <w:r>
        <w:br w:type="page"/>
      </w:r>
      <w:bookmarkStart w:id="7" w:name="_Toc133596002"/>
      <w:r w:rsidR="009538B2">
        <w:lastRenderedPageBreak/>
        <w:t>6</w:t>
      </w:r>
      <w:r w:rsidR="00356388">
        <w:t xml:space="preserve">.1 </w:t>
      </w:r>
      <w:r w:rsidR="00356388" w:rsidRPr="00356388">
        <w:t>C# Rules</w:t>
      </w:r>
      <w:r>
        <w:t xml:space="preserve"> Analyzers</w:t>
      </w:r>
      <w:bookmarkEnd w:id="7"/>
    </w:p>
    <w:p w:rsidR="00E2210C" w:rsidRDefault="00E2210C" w:rsidP="00A42DF5">
      <w:pPr>
        <w:pStyle w:val="NoSpacing"/>
      </w:pPr>
    </w:p>
    <w:p w:rsidR="00A42DF5" w:rsidRPr="005F652C" w:rsidRDefault="009538B2" w:rsidP="001B728B">
      <w:pPr>
        <w:pStyle w:val="Heading3"/>
      </w:pPr>
      <w:bookmarkStart w:id="8" w:name="_Toc133596003"/>
      <w:r>
        <w:t>6</w:t>
      </w:r>
      <w:r w:rsidR="00A42DF5" w:rsidRPr="005F652C">
        <w:t xml:space="preserve">.1.1 </w:t>
      </w:r>
      <w:r w:rsidR="00A42DF5" w:rsidRPr="001B728B">
        <w:t>Spacing</w:t>
      </w:r>
      <w:bookmarkEnd w:id="8"/>
    </w:p>
    <w:p w:rsidR="00A42DF5" w:rsidRPr="005F652C" w:rsidRDefault="00A42DF5" w:rsidP="00A42DF5">
      <w:r w:rsidRPr="005F652C">
        <w:t>ID:</w:t>
      </w:r>
      <w:r w:rsidR="003D2869">
        <w:t xml:space="preserve"> </w:t>
      </w:r>
      <w:proofErr w:type="spellStart"/>
      <w:r w:rsidR="00836B51">
        <w:t>StyleCop</w:t>
      </w:r>
      <w:r w:rsidR="000D4ECB">
        <w:t>.CSharp.Spacing</w:t>
      </w:r>
      <w:proofErr w:type="spellEnd"/>
    </w:p>
    <w:p w:rsidR="00A42DF5" w:rsidRDefault="00A42DF5" w:rsidP="00A42DF5">
      <w:pPr>
        <w:pStyle w:val="GuidelinePositive"/>
        <w:autoSpaceDE w:val="0"/>
        <w:autoSpaceDN w:val="0"/>
        <w:adjustRightInd w:val="0"/>
        <w:spacing w:after="0" w:line="240" w:lineRule="auto"/>
      </w:pPr>
      <w:r w:rsidRPr="00991326">
        <w:rPr>
          <w:b/>
          <w:u w:val="single"/>
        </w:rPr>
        <w:t>Do</w:t>
      </w:r>
      <w:r w:rsidRPr="00991326">
        <w:rPr>
          <w:b/>
        </w:rPr>
        <w:t xml:space="preserve"> </w:t>
      </w:r>
      <w:r>
        <w:t>place a space after the following keywords when used to begin a statement:</w:t>
      </w:r>
    </w:p>
    <w:p w:rsidR="00A42DF5" w:rsidRDefault="00A42DF5" w:rsidP="00A42DF5">
      <w:pPr>
        <w:pStyle w:val="NoSpacing"/>
      </w:pPr>
    </w:p>
    <w:p w:rsidR="00A42DF5" w:rsidRPr="00FF6807" w:rsidRDefault="00A42DF5" w:rsidP="00A42DF5">
      <w:pPr>
        <w:pStyle w:val="NoSpacing"/>
        <w:ind w:firstLine="360"/>
        <w:rPr>
          <w:i/>
          <w:sz w:val="20"/>
          <w:szCs w:val="20"/>
        </w:rPr>
      </w:pPr>
      <w:r>
        <w:rPr>
          <w:i/>
          <w:sz w:val="20"/>
          <w:szCs w:val="20"/>
        </w:rPr>
        <w:t>i</w:t>
      </w:r>
      <w:r w:rsidRPr="00FF6807">
        <w:rPr>
          <w:i/>
          <w:sz w:val="20"/>
          <w:szCs w:val="20"/>
        </w:rPr>
        <w:t>f</w:t>
      </w:r>
    </w:p>
    <w:p w:rsidR="00A42DF5" w:rsidRPr="00FF6807" w:rsidRDefault="00A42DF5" w:rsidP="00A42DF5">
      <w:pPr>
        <w:pStyle w:val="NoSpacing"/>
        <w:ind w:firstLine="360"/>
        <w:rPr>
          <w:i/>
          <w:sz w:val="20"/>
          <w:szCs w:val="20"/>
        </w:rPr>
      </w:pPr>
      <w:r>
        <w:rPr>
          <w:i/>
          <w:sz w:val="20"/>
          <w:szCs w:val="20"/>
        </w:rPr>
        <w:t>f</w:t>
      </w:r>
      <w:r w:rsidRPr="00FF6807">
        <w:rPr>
          <w:i/>
          <w:sz w:val="20"/>
          <w:szCs w:val="20"/>
        </w:rPr>
        <w:t>or</w:t>
      </w:r>
    </w:p>
    <w:p w:rsidR="00A42DF5" w:rsidRPr="00FF6807" w:rsidRDefault="00A42DF5" w:rsidP="00A42DF5">
      <w:pPr>
        <w:pStyle w:val="NoSpacing"/>
        <w:ind w:firstLine="360"/>
        <w:rPr>
          <w:i/>
          <w:sz w:val="20"/>
          <w:szCs w:val="20"/>
        </w:rPr>
      </w:pPr>
      <w:r>
        <w:rPr>
          <w:i/>
          <w:sz w:val="20"/>
          <w:szCs w:val="20"/>
        </w:rPr>
        <w:t>f</w:t>
      </w:r>
      <w:r w:rsidRPr="00FF6807">
        <w:rPr>
          <w:i/>
          <w:sz w:val="20"/>
          <w:szCs w:val="20"/>
        </w:rPr>
        <w:t>oreach</w:t>
      </w:r>
    </w:p>
    <w:p w:rsidR="00A42DF5" w:rsidRPr="00FF6807" w:rsidRDefault="00A42DF5" w:rsidP="00A42DF5">
      <w:pPr>
        <w:pStyle w:val="NoSpacing"/>
        <w:ind w:firstLine="360"/>
        <w:rPr>
          <w:i/>
          <w:sz w:val="20"/>
          <w:szCs w:val="20"/>
        </w:rPr>
      </w:pPr>
      <w:r>
        <w:rPr>
          <w:i/>
          <w:sz w:val="20"/>
          <w:szCs w:val="20"/>
        </w:rPr>
        <w:t>w</w:t>
      </w:r>
      <w:r w:rsidRPr="00FF6807">
        <w:rPr>
          <w:i/>
          <w:sz w:val="20"/>
          <w:szCs w:val="20"/>
        </w:rPr>
        <w:t>hile</w:t>
      </w:r>
    </w:p>
    <w:p w:rsidR="00A42DF5" w:rsidRPr="00FF6807" w:rsidRDefault="00A42DF5" w:rsidP="00A42DF5">
      <w:pPr>
        <w:pStyle w:val="NoSpacing"/>
        <w:ind w:firstLine="360"/>
        <w:rPr>
          <w:i/>
          <w:sz w:val="20"/>
          <w:szCs w:val="20"/>
        </w:rPr>
      </w:pPr>
      <w:r>
        <w:rPr>
          <w:i/>
          <w:sz w:val="20"/>
          <w:szCs w:val="20"/>
        </w:rPr>
        <w:t>d</w:t>
      </w:r>
      <w:r w:rsidRPr="00FF6807">
        <w:rPr>
          <w:i/>
          <w:sz w:val="20"/>
          <w:szCs w:val="20"/>
        </w:rPr>
        <w:t>o</w:t>
      </w:r>
    </w:p>
    <w:p w:rsidR="00A42DF5" w:rsidRPr="00FF6807" w:rsidRDefault="00A42DF5" w:rsidP="00A42DF5">
      <w:pPr>
        <w:pStyle w:val="NoSpacing"/>
        <w:ind w:firstLine="360"/>
        <w:rPr>
          <w:i/>
          <w:sz w:val="20"/>
          <w:szCs w:val="20"/>
        </w:rPr>
      </w:pPr>
      <w:r>
        <w:rPr>
          <w:i/>
          <w:sz w:val="20"/>
          <w:szCs w:val="20"/>
        </w:rPr>
        <w:t>s</w:t>
      </w:r>
      <w:r w:rsidRPr="00FF6807">
        <w:rPr>
          <w:i/>
          <w:sz w:val="20"/>
          <w:szCs w:val="20"/>
        </w:rPr>
        <w:t>witch</w:t>
      </w:r>
    </w:p>
    <w:p w:rsidR="00A42DF5" w:rsidRPr="00FF6807" w:rsidRDefault="00A42DF5" w:rsidP="00A42DF5">
      <w:pPr>
        <w:pStyle w:val="NoSpacing"/>
        <w:ind w:firstLine="360"/>
        <w:rPr>
          <w:i/>
          <w:sz w:val="20"/>
          <w:szCs w:val="20"/>
        </w:rPr>
      </w:pPr>
      <w:r>
        <w:rPr>
          <w:i/>
          <w:sz w:val="20"/>
          <w:szCs w:val="20"/>
        </w:rPr>
        <w:t>c</w:t>
      </w:r>
      <w:r w:rsidRPr="00FF6807">
        <w:rPr>
          <w:i/>
          <w:sz w:val="20"/>
          <w:szCs w:val="20"/>
        </w:rPr>
        <w:t>atch</w:t>
      </w:r>
    </w:p>
    <w:p w:rsidR="00A42DF5" w:rsidRPr="00FF6807" w:rsidRDefault="00A42DF5" w:rsidP="00A42DF5">
      <w:pPr>
        <w:pStyle w:val="NoSpacing"/>
        <w:ind w:firstLine="360"/>
        <w:rPr>
          <w:i/>
          <w:sz w:val="20"/>
          <w:szCs w:val="20"/>
        </w:rPr>
      </w:pPr>
      <w:r>
        <w:rPr>
          <w:i/>
          <w:sz w:val="20"/>
          <w:szCs w:val="20"/>
        </w:rPr>
        <w:t>t</w:t>
      </w:r>
      <w:r w:rsidRPr="00FF6807">
        <w:rPr>
          <w:i/>
          <w:sz w:val="20"/>
          <w:szCs w:val="20"/>
        </w:rPr>
        <w:t>hrow</w:t>
      </w:r>
    </w:p>
    <w:p w:rsidR="00A42DF5" w:rsidRPr="00FF6807" w:rsidRDefault="00A42DF5" w:rsidP="00A42DF5">
      <w:pPr>
        <w:pStyle w:val="NoSpacing"/>
        <w:ind w:firstLine="360"/>
        <w:rPr>
          <w:i/>
          <w:sz w:val="20"/>
          <w:szCs w:val="20"/>
        </w:rPr>
      </w:pPr>
      <w:r>
        <w:rPr>
          <w:i/>
          <w:sz w:val="20"/>
          <w:szCs w:val="20"/>
        </w:rPr>
        <w:t>l</w:t>
      </w:r>
      <w:r w:rsidRPr="00FF6807">
        <w:rPr>
          <w:i/>
          <w:sz w:val="20"/>
          <w:szCs w:val="20"/>
        </w:rPr>
        <w:t>ock</w:t>
      </w:r>
    </w:p>
    <w:p w:rsidR="00A42DF5" w:rsidRPr="00FF6807" w:rsidRDefault="00A42DF5" w:rsidP="00A42DF5">
      <w:pPr>
        <w:pStyle w:val="NoSpacing"/>
        <w:ind w:firstLine="360"/>
        <w:rPr>
          <w:i/>
          <w:sz w:val="20"/>
          <w:szCs w:val="20"/>
        </w:rPr>
      </w:pPr>
      <w:r>
        <w:rPr>
          <w:i/>
          <w:sz w:val="20"/>
          <w:szCs w:val="20"/>
        </w:rPr>
        <w:t>u</w:t>
      </w:r>
      <w:r w:rsidRPr="00FF6807">
        <w:rPr>
          <w:i/>
          <w:sz w:val="20"/>
          <w:szCs w:val="20"/>
        </w:rPr>
        <w:t>sing</w:t>
      </w:r>
    </w:p>
    <w:p w:rsidR="00A42DF5" w:rsidRPr="00FF6807" w:rsidRDefault="00A42DF5" w:rsidP="00A42DF5">
      <w:pPr>
        <w:pStyle w:val="NoSpacing"/>
        <w:ind w:firstLine="360"/>
        <w:rPr>
          <w:i/>
          <w:sz w:val="20"/>
          <w:szCs w:val="20"/>
        </w:rPr>
      </w:pPr>
      <w:r>
        <w:rPr>
          <w:i/>
          <w:sz w:val="20"/>
          <w:szCs w:val="20"/>
        </w:rPr>
        <w:t>r</w:t>
      </w:r>
      <w:r w:rsidRPr="00FF6807">
        <w:rPr>
          <w:i/>
          <w:sz w:val="20"/>
          <w:szCs w:val="20"/>
        </w:rPr>
        <w:t>eturn</w:t>
      </w:r>
    </w:p>
    <w:p w:rsidR="00A42DF5" w:rsidRPr="00FF6807" w:rsidRDefault="00A42DF5" w:rsidP="00A42DF5">
      <w:pPr>
        <w:pStyle w:val="NoSpacing"/>
        <w:ind w:firstLine="360"/>
        <w:rPr>
          <w:i/>
          <w:sz w:val="20"/>
          <w:szCs w:val="20"/>
        </w:rPr>
      </w:pPr>
      <w:r>
        <w:rPr>
          <w:i/>
          <w:sz w:val="20"/>
          <w:szCs w:val="20"/>
        </w:rPr>
        <w:t>y</w:t>
      </w:r>
      <w:r w:rsidRPr="00FF6807">
        <w:rPr>
          <w:i/>
          <w:sz w:val="20"/>
          <w:szCs w:val="20"/>
        </w:rPr>
        <w:t>ield</w:t>
      </w:r>
    </w:p>
    <w:p w:rsidR="00A42DF5" w:rsidRPr="00FF6807" w:rsidRDefault="00A42DF5" w:rsidP="00A42DF5">
      <w:pPr>
        <w:pStyle w:val="NoSpacing"/>
        <w:ind w:firstLine="360"/>
        <w:rPr>
          <w:i/>
          <w:sz w:val="20"/>
          <w:szCs w:val="20"/>
        </w:rPr>
      </w:pPr>
      <w:r>
        <w:rPr>
          <w:i/>
          <w:sz w:val="20"/>
          <w:szCs w:val="20"/>
        </w:rPr>
        <w:t>n</w:t>
      </w:r>
      <w:r w:rsidRPr="00FF6807">
        <w:rPr>
          <w:i/>
          <w:sz w:val="20"/>
          <w:szCs w:val="20"/>
        </w:rPr>
        <w:t>ew</w:t>
      </w:r>
    </w:p>
    <w:p w:rsidR="00A42DF5" w:rsidRPr="00FF6807" w:rsidRDefault="00A42DF5" w:rsidP="00A42DF5">
      <w:pPr>
        <w:pStyle w:val="NoSpacing"/>
        <w:ind w:firstLine="360"/>
        <w:rPr>
          <w:i/>
          <w:sz w:val="20"/>
          <w:szCs w:val="20"/>
        </w:rPr>
      </w:pPr>
      <w:r>
        <w:rPr>
          <w:i/>
          <w:sz w:val="20"/>
          <w:szCs w:val="20"/>
        </w:rPr>
        <w:t>s</w:t>
      </w:r>
      <w:r w:rsidRPr="00FF6807">
        <w:rPr>
          <w:i/>
          <w:sz w:val="20"/>
          <w:szCs w:val="20"/>
        </w:rPr>
        <w:t>tackalloc</w:t>
      </w:r>
    </w:p>
    <w:p w:rsidR="00A42DF5" w:rsidRDefault="00A42DF5" w:rsidP="00A42DF5">
      <w:pPr>
        <w:pStyle w:val="NoSpacing"/>
        <w:ind w:firstLine="360"/>
        <w:rPr>
          <w:i/>
          <w:sz w:val="20"/>
          <w:szCs w:val="20"/>
        </w:rPr>
      </w:pPr>
      <w:r>
        <w:rPr>
          <w:i/>
          <w:sz w:val="20"/>
          <w:szCs w:val="20"/>
        </w:rPr>
        <w:t>f</w:t>
      </w:r>
      <w:r w:rsidRPr="00FF6807">
        <w:rPr>
          <w:i/>
          <w:sz w:val="20"/>
          <w:szCs w:val="20"/>
        </w:rPr>
        <w:t>ixed</w:t>
      </w:r>
    </w:p>
    <w:p w:rsidR="00A42DF5" w:rsidRDefault="00A42DF5" w:rsidP="00A42DF5">
      <w:pPr>
        <w:pStyle w:val="NoSpacing"/>
        <w:ind w:firstLine="360"/>
        <w:rPr>
          <w:i/>
          <w:sz w:val="20"/>
          <w:szCs w:val="20"/>
        </w:rPr>
      </w:pPr>
    </w:p>
    <w:p w:rsidR="00A42DF5" w:rsidRPr="00FF6807" w:rsidRDefault="00A42DF5" w:rsidP="00A42DF5">
      <w:pPr>
        <w:ind w:firstLine="360"/>
      </w:pPr>
      <w:r>
        <w:t xml:space="preserve">Example:  </w:t>
      </w:r>
      <w:r w:rsidRPr="00FF6807">
        <w:rPr>
          <w:rFonts w:ascii="Courier New" w:hAnsi="Courier New" w:cs="Courier New"/>
          <w:noProof/>
          <w:color w:val="0000FF"/>
          <w:sz w:val="18"/>
          <w:szCs w:val="18"/>
        </w:rPr>
        <w:t>if</w:t>
      </w:r>
      <w:r w:rsidRPr="00FF6807">
        <w:rPr>
          <w:rFonts w:ascii="Courier New" w:hAnsi="Courier New" w:cs="Courier New"/>
          <w:noProof/>
          <w:sz w:val="18"/>
          <w:szCs w:val="18"/>
        </w:rPr>
        <w:t xml:space="preserve"> (</w:t>
      </w:r>
      <w:r w:rsidRPr="00FF6807">
        <w:rPr>
          <w:rFonts w:ascii="Courier New" w:hAnsi="Courier New" w:cs="Courier New"/>
          <w:noProof/>
          <w:color w:val="0000FF"/>
          <w:sz w:val="18"/>
          <w:szCs w:val="18"/>
        </w:rPr>
        <w:t>true</w:t>
      </w:r>
      <w:r w:rsidRPr="00FF6807">
        <w:rPr>
          <w:rFonts w:ascii="Courier New" w:hAnsi="Courier New" w:cs="Courier New"/>
          <w:noProof/>
          <w:sz w:val="18"/>
          <w:szCs w:val="18"/>
        </w:rPr>
        <w:t>) ...</w:t>
      </w:r>
    </w:p>
    <w:p w:rsidR="00A42DF5" w:rsidRDefault="00A42DF5" w:rsidP="00A42DF5">
      <w:pPr>
        <w:pStyle w:val="GuidelineNegative"/>
      </w:pPr>
      <w:r w:rsidRPr="00FF6807">
        <w:rPr>
          <w:b/>
          <w:u w:val="single"/>
        </w:rPr>
        <w:t>Do not</w:t>
      </w:r>
      <w:r w:rsidRPr="00FF6807">
        <w:rPr>
          <w:b/>
        </w:rPr>
        <w:t xml:space="preserve"> </w:t>
      </w:r>
      <w:r>
        <w:t>place a space after the following keywords when used to begin a statement:</w:t>
      </w:r>
    </w:p>
    <w:p w:rsidR="00A42DF5" w:rsidRDefault="00A42DF5" w:rsidP="00A42DF5">
      <w:pPr>
        <w:pStyle w:val="NoSpacing"/>
      </w:pPr>
    </w:p>
    <w:p w:rsidR="00A42DF5" w:rsidRPr="00FF6807" w:rsidRDefault="00A42DF5" w:rsidP="00A42DF5">
      <w:pPr>
        <w:pStyle w:val="NoSpacing"/>
        <w:ind w:firstLine="360"/>
        <w:rPr>
          <w:i/>
          <w:sz w:val="20"/>
          <w:szCs w:val="20"/>
        </w:rPr>
      </w:pPr>
      <w:r w:rsidRPr="00FF6807">
        <w:rPr>
          <w:i/>
          <w:sz w:val="20"/>
          <w:szCs w:val="20"/>
        </w:rPr>
        <w:t>checked</w:t>
      </w:r>
    </w:p>
    <w:p w:rsidR="00A42DF5" w:rsidRPr="00FF6807" w:rsidRDefault="00A42DF5" w:rsidP="00A42DF5">
      <w:pPr>
        <w:pStyle w:val="NoSpacing"/>
        <w:ind w:firstLine="360"/>
        <w:rPr>
          <w:i/>
          <w:sz w:val="20"/>
          <w:szCs w:val="20"/>
        </w:rPr>
      </w:pPr>
      <w:r w:rsidRPr="00FF6807">
        <w:rPr>
          <w:i/>
          <w:sz w:val="20"/>
          <w:szCs w:val="20"/>
        </w:rPr>
        <w:t>unchecked</w:t>
      </w:r>
    </w:p>
    <w:p w:rsidR="00A42DF5" w:rsidRPr="00FF6807" w:rsidRDefault="00A42DF5" w:rsidP="00A42DF5">
      <w:pPr>
        <w:pStyle w:val="NoSpacing"/>
        <w:ind w:firstLine="360"/>
        <w:rPr>
          <w:i/>
          <w:sz w:val="20"/>
          <w:szCs w:val="20"/>
        </w:rPr>
      </w:pPr>
      <w:r w:rsidRPr="00FF6807">
        <w:rPr>
          <w:i/>
          <w:sz w:val="20"/>
          <w:szCs w:val="20"/>
        </w:rPr>
        <w:t>sizeof</w:t>
      </w:r>
    </w:p>
    <w:p w:rsidR="00A42DF5" w:rsidRPr="00FF6807" w:rsidRDefault="00A42DF5" w:rsidP="00A42DF5">
      <w:pPr>
        <w:pStyle w:val="NoSpacing"/>
        <w:ind w:firstLine="360"/>
        <w:rPr>
          <w:i/>
          <w:sz w:val="20"/>
          <w:szCs w:val="20"/>
        </w:rPr>
      </w:pPr>
      <w:r w:rsidRPr="00FF6807">
        <w:rPr>
          <w:i/>
          <w:sz w:val="20"/>
          <w:szCs w:val="20"/>
        </w:rPr>
        <w:t>typeof</w:t>
      </w:r>
    </w:p>
    <w:p w:rsidR="00A42DF5" w:rsidRPr="00FF6807" w:rsidRDefault="00A42DF5" w:rsidP="00A42DF5">
      <w:pPr>
        <w:pStyle w:val="NoSpacing"/>
        <w:ind w:firstLine="360"/>
        <w:rPr>
          <w:i/>
          <w:sz w:val="20"/>
          <w:szCs w:val="20"/>
        </w:rPr>
      </w:pPr>
      <w:r w:rsidRPr="00FF6807">
        <w:rPr>
          <w:i/>
          <w:sz w:val="20"/>
          <w:szCs w:val="20"/>
        </w:rPr>
        <w:t>default</w:t>
      </w:r>
    </w:p>
    <w:p w:rsidR="00A42DF5" w:rsidRDefault="00A42DF5" w:rsidP="00A42DF5">
      <w:pPr>
        <w:pStyle w:val="NoSpacing"/>
        <w:rPr>
          <w:sz w:val="20"/>
          <w:szCs w:val="20"/>
        </w:rPr>
      </w:pPr>
    </w:p>
    <w:p w:rsidR="00A42DF5" w:rsidRPr="00FF6807" w:rsidRDefault="00A42DF5" w:rsidP="00A42DF5">
      <w:pPr>
        <w:ind w:firstLine="360"/>
      </w:pPr>
      <w:r>
        <w:t xml:space="preserve">Example:  </w:t>
      </w:r>
      <w:r w:rsidRPr="00FF6807">
        <w:rPr>
          <w:rFonts w:ascii="Courier New" w:hAnsi="Courier New" w:cs="Courier New"/>
          <w:noProof/>
          <w:color w:val="008080"/>
          <w:sz w:val="18"/>
          <w:szCs w:val="18"/>
        </w:rPr>
        <w:t>Type</w:t>
      </w:r>
      <w:r w:rsidRPr="00FF6807">
        <w:rPr>
          <w:rFonts w:ascii="Courier New" w:hAnsi="Courier New" w:cs="Courier New"/>
          <w:noProof/>
          <w:sz w:val="18"/>
          <w:szCs w:val="18"/>
        </w:rPr>
        <w:t xml:space="preserve"> type = </w:t>
      </w:r>
      <w:r w:rsidRPr="00FF6807">
        <w:rPr>
          <w:rFonts w:ascii="Courier New" w:hAnsi="Courier New" w:cs="Courier New"/>
          <w:noProof/>
          <w:color w:val="0000FF"/>
          <w:sz w:val="18"/>
          <w:szCs w:val="18"/>
        </w:rPr>
        <w:t>typeof</w:t>
      </w:r>
      <w:r w:rsidRPr="00FF6807">
        <w:rPr>
          <w:rFonts w:ascii="Courier New" w:hAnsi="Courier New" w:cs="Courier New"/>
          <w:noProof/>
          <w:sz w:val="18"/>
          <w:szCs w:val="18"/>
        </w:rPr>
        <w:t>(</w:t>
      </w:r>
      <w:r w:rsidRPr="00FF6807">
        <w:rPr>
          <w:rFonts w:ascii="Courier New" w:hAnsi="Courier New" w:cs="Courier New"/>
          <w:noProof/>
          <w:color w:val="0000FF"/>
          <w:sz w:val="18"/>
          <w:szCs w:val="18"/>
        </w:rPr>
        <w:t>int</w:t>
      </w:r>
      <w:r w:rsidRPr="00FF6807">
        <w:rPr>
          <w:rFonts w:ascii="Courier New" w:hAnsi="Courier New" w:cs="Courier New"/>
          <w:noProof/>
          <w:sz w:val="18"/>
          <w:szCs w:val="18"/>
        </w:rPr>
        <w:t>);</w:t>
      </w:r>
    </w:p>
    <w:p w:rsidR="00A42DF5" w:rsidRDefault="00A42DF5" w:rsidP="00A42DF5">
      <w:pPr>
        <w:pStyle w:val="GuidelineNegative"/>
      </w:pPr>
      <w:r w:rsidRPr="00FF6807">
        <w:rPr>
          <w:b/>
          <w:u w:val="single"/>
        </w:rPr>
        <w:t>Do not</w:t>
      </w:r>
      <w:r w:rsidRPr="00FF6807">
        <w:rPr>
          <w:b/>
        </w:rPr>
        <w:t xml:space="preserve"> </w:t>
      </w:r>
      <w:r>
        <w:t xml:space="preserve">place a space after the name of a </w:t>
      </w:r>
      <w:r w:rsidRPr="00FF6807">
        <w:rPr>
          <w:i/>
        </w:rPr>
        <w:t>method</w:t>
      </w:r>
      <w:r>
        <w:t xml:space="preserve"> when performing a method-call.</w:t>
      </w:r>
    </w:p>
    <w:p w:rsidR="00A42DF5" w:rsidRDefault="00A42DF5" w:rsidP="00A42DF5">
      <w:pPr>
        <w:pStyle w:val="NoSpacing"/>
      </w:pPr>
    </w:p>
    <w:p w:rsidR="00A42DF5" w:rsidRPr="00FF6807" w:rsidRDefault="00A42DF5" w:rsidP="00A42DF5">
      <w:pPr>
        <w:pStyle w:val="NoSpacing"/>
        <w:ind w:firstLine="360"/>
        <w:rPr>
          <w:noProof/>
        </w:rPr>
      </w:pPr>
      <w:r>
        <w:t xml:space="preserve">Example:  </w:t>
      </w:r>
      <w:r w:rsidRPr="00FF6807">
        <w:rPr>
          <w:rFonts w:ascii="Courier New" w:hAnsi="Courier New" w:cs="Courier New"/>
          <w:noProof/>
          <w:color w:val="0000FF"/>
          <w:sz w:val="18"/>
          <w:szCs w:val="18"/>
        </w:rPr>
        <w:t>int</w:t>
      </w:r>
      <w:r w:rsidRPr="00FF6807">
        <w:rPr>
          <w:rFonts w:ascii="Courier New" w:hAnsi="Courier New" w:cs="Courier New"/>
          <w:noProof/>
          <w:sz w:val="18"/>
          <w:szCs w:val="18"/>
        </w:rPr>
        <w:t xml:space="preserve"> i = </w:t>
      </w:r>
      <w:r w:rsidRPr="00FF6807">
        <w:rPr>
          <w:rFonts w:ascii="Courier New" w:hAnsi="Courier New" w:cs="Courier New"/>
          <w:noProof/>
          <w:color w:val="0000FF"/>
          <w:sz w:val="18"/>
          <w:szCs w:val="18"/>
        </w:rPr>
        <w:t>this</w:t>
      </w:r>
      <w:r w:rsidRPr="00FF6807">
        <w:rPr>
          <w:rFonts w:ascii="Courier New" w:hAnsi="Courier New" w:cs="Courier New"/>
          <w:noProof/>
          <w:sz w:val="18"/>
          <w:szCs w:val="18"/>
        </w:rPr>
        <w:t>.MyMethod(</w:t>
      </w:r>
      <w:r w:rsidRPr="00FF6807">
        <w:rPr>
          <w:rFonts w:ascii="Courier New" w:hAnsi="Courier New" w:cs="Courier New"/>
          <w:noProof/>
          <w:color w:val="0000FF"/>
          <w:sz w:val="18"/>
          <w:szCs w:val="18"/>
        </w:rPr>
        <w:t>true</w:t>
      </w:r>
      <w:r w:rsidRPr="00FF6807">
        <w:rPr>
          <w:rFonts w:ascii="Courier New" w:hAnsi="Courier New" w:cs="Courier New"/>
          <w:noProof/>
          <w:sz w:val="18"/>
          <w:szCs w:val="18"/>
        </w:rPr>
        <w:t>);</w:t>
      </w:r>
    </w:p>
    <w:p w:rsidR="00A42DF5" w:rsidRDefault="00A42DF5" w:rsidP="00A42DF5">
      <w:pPr>
        <w:pStyle w:val="NoSpacing"/>
      </w:pPr>
    </w:p>
    <w:p w:rsidR="00A42DF5" w:rsidRPr="00FF6807" w:rsidRDefault="00A42DF5" w:rsidP="00A42DF5">
      <w:pPr>
        <w:pStyle w:val="GuidelinePositive"/>
        <w:autoSpaceDE w:val="0"/>
        <w:autoSpaceDN w:val="0"/>
        <w:adjustRightInd w:val="0"/>
        <w:spacing w:after="0" w:line="240" w:lineRule="auto"/>
      </w:pPr>
      <w:r w:rsidRPr="00FF6807">
        <w:rPr>
          <w:b/>
          <w:u w:val="single"/>
        </w:rPr>
        <w:t>Do</w:t>
      </w:r>
      <w:r w:rsidRPr="00FF6807">
        <w:rPr>
          <w:b/>
        </w:rPr>
        <w:t xml:space="preserve"> </w:t>
      </w:r>
      <w:r w:rsidRPr="00FF6807">
        <w:t>p</w:t>
      </w:r>
      <w:r>
        <w:t>lace a single space after a comma or semicolon, but no space before.</w:t>
      </w:r>
      <w:r w:rsidRPr="00FF6807">
        <w:t xml:space="preserve"> </w:t>
      </w:r>
    </w:p>
    <w:p w:rsidR="00A42DF5" w:rsidRDefault="00A42DF5" w:rsidP="00A42DF5">
      <w:pPr>
        <w:pStyle w:val="NoSpacing"/>
      </w:pPr>
    </w:p>
    <w:p w:rsidR="00A42DF5" w:rsidRDefault="00A42DF5" w:rsidP="00A42DF5">
      <w:pPr>
        <w:pStyle w:val="NoSpacing"/>
        <w:ind w:left="360"/>
        <w:rPr>
          <w:rFonts w:ascii="Courier New" w:hAnsi="Courier New" w:cs="Courier New"/>
          <w:noProof/>
          <w:sz w:val="18"/>
          <w:szCs w:val="18"/>
        </w:rPr>
      </w:pPr>
      <w:r>
        <w:t xml:space="preserve">Example:  </w:t>
      </w:r>
      <w:r w:rsidRPr="00FF6807">
        <w:rPr>
          <w:rFonts w:ascii="Courier New" w:hAnsi="Courier New" w:cs="Courier New"/>
          <w:noProof/>
          <w:color w:val="0000FF"/>
          <w:sz w:val="18"/>
          <w:szCs w:val="18"/>
        </w:rPr>
        <w:t>for</w:t>
      </w:r>
      <w:r w:rsidRPr="00FF6807">
        <w:rPr>
          <w:rFonts w:ascii="Courier New" w:hAnsi="Courier New" w:cs="Courier New"/>
          <w:noProof/>
          <w:sz w:val="18"/>
          <w:szCs w:val="18"/>
        </w:rPr>
        <w:t xml:space="preserve"> (</w:t>
      </w:r>
      <w:r w:rsidRPr="00FF6807">
        <w:rPr>
          <w:rFonts w:ascii="Courier New" w:hAnsi="Courier New" w:cs="Courier New"/>
          <w:noProof/>
          <w:color w:val="0000FF"/>
          <w:sz w:val="18"/>
          <w:szCs w:val="18"/>
        </w:rPr>
        <w:t>int</w:t>
      </w:r>
      <w:r w:rsidRPr="00FF6807">
        <w:rPr>
          <w:rFonts w:ascii="Courier New" w:hAnsi="Courier New" w:cs="Courier New"/>
          <w:noProof/>
          <w:sz w:val="18"/>
          <w:szCs w:val="18"/>
        </w:rPr>
        <w:t xml:space="preserve"> i = 0; i &lt; 2; i++) ...</w:t>
      </w:r>
    </w:p>
    <w:p w:rsidR="00A42DF5" w:rsidRDefault="00A42DF5" w:rsidP="00A42DF5">
      <w:pPr>
        <w:pStyle w:val="NoSpacing"/>
        <w:rPr>
          <w:noProof/>
        </w:rPr>
      </w:pPr>
    </w:p>
    <w:p w:rsidR="00A42DF5" w:rsidRDefault="00A42DF5" w:rsidP="00A42DF5">
      <w:pPr>
        <w:pStyle w:val="GuidelinePositive"/>
        <w:autoSpaceDE w:val="0"/>
        <w:autoSpaceDN w:val="0"/>
        <w:adjustRightInd w:val="0"/>
        <w:spacing w:after="0" w:line="240" w:lineRule="auto"/>
      </w:pPr>
      <w:r w:rsidRPr="00FF6807">
        <w:rPr>
          <w:b/>
          <w:u w:val="single"/>
        </w:rPr>
        <w:t>Do</w:t>
      </w:r>
      <w:r w:rsidRPr="00FF6807">
        <w:rPr>
          <w:b/>
        </w:rPr>
        <w:t xml:space="preserve"> </w:t>
      </w:r>
      <w:r>
        <w:t>place a single space before and after all arithmetic and relational symbols.</w:t>
      </w:r>
    </w:p>
    <w:p w:rsidR="00A42DF5" w:rsidRDefault="00A42DF5" w:rsidP="00A42DF5">
      <w:pPr>
        <w:pStyle w:val="GuidelinePositive"/>
        <w:numPr>
          <w:ilvl w:val="0"/>
          <w:numId w:val="0"/>
        </w:numPr>
        <w:autoSpaceDE w:val="0"/>
        <w:autoSpaceDN w:val="0"/>
        <w:adjustRightInd w:val="0"/>
        <w:spacing w:after="0" w:line="240" w:lineRule="auto"/>
        <w:ind w:left="360"/>
        <w:rPr>
          <w:b/>
          <w:u w:val="single"/>
        </w:rPr>
      </w:pPr>
    </w:p>
    <w:p w:rsidR="00A42DF5" w:rsidRPr="00FF6807" w:rsidRDefault="00A42DF5" w:rsidP="00A42DF5">
      <w:pPr>
        <w:autoSpaceDE w:val="0"/>
        <w:autoSpaceDN w:val="0"/>
        <w:adjustRightInd w:val="0"/>
        <w:spacing w:after="0" w:line="240" w:lineRule="auto"/>
        <w:ind w:firstLine="360"/>
        <w:rPr>
          <w:rFonts w:ascii="Courier New" w:hAnsi="Courier New" w:cs="Courier New"/>
          <w:noProof/>
          <w:sz w:val="18"/>
          <w:szCs w:val="18"/>
        </w:rPr>
      </w:pPr>
      <w:r>
        <w:t xml:space="preserve">Example: </w:t>
      </w:r>
      <w:r w:rsidRPr="00FF6807">
        <w:t xml:space="preserve"> </w:t>
      </w:r>
      <w:r w:rsidRPr="00FF6807">
        <w:rPr>
          <w:rFonts w:ascii="Courier New" w:hAnsi="Courier New" w:cs="Courier New"/>
          <w:noProof/>
          <w:color w:val="0000FF"/>
          <w:sz w:val="18"/>
          <w:szCs w:val="18"/>
        </w:rPr>
        <w:t>if</w:t>
      </w:r>
      <w:r w:rsidRPr="00FF6807">
        <w:rPr>
          <w:rFonts w:ascii="Courier New" w:hAnsi="Courier New" w:cs="Courier New"/>
          <w:noProof/>
          <w:sz w:val="18"/>
          <w:szCs w:val="18"/>
        </w:rPr>
        <w:t xml:space="preserve"> (i &lt; 0 &amp;&amp; i + 2 &gt; 3) ...</w:t>
      </w:r>
    </w:p>
    <w:p w:rsidR="00A42DF5" w:rsidRDefault="00A42DF5" w:rsidP="00A42DF5">
      <w:pPr>
        <w:pStyle w:val="NoSpacing"/>
        <w:ind w:firstLine="360"/>
      </w:pPr>
    </w:p>
    <w:p w:rsidR="009C19CE" w:rsidRDefault="009C19CE" w:rsidP="00A42DF5">
      <w:pPr>
        <w:pStyle w:val="NoSpacing"/>
        <w:ind w:firstLine="360"/>
      </w:pPr>
    </w:p>
    <w:p w:rsidR="009C19CE" w:rsidRDefault="009C19CE" w:rsidP="00A42DF5">
      <w:pPr>
        <w:pStyle w:val="NoSpacing"/>
        <w:ind w:firstLine="360"/>
      </w:pPr>
    </w:p>
    <w:p w:rsidR="00A42DF5" w:rsidRDefault="00A42DF5" w:rsidP="00A42DF5">
      <w:pPr>
        <w:pStyle w:val="GuidelinePositive"/>
        <w:autoSpaceDE w:val="0"/>
        <w:autoSpaceDN w:val="0"/>
        <w:adjustRightInd w:val="0"/>
        <w:spacing w:after="0" w:line="240" w:lineRule="auto"/>
      </w:pPr>
      <w:r w:rsidRPr="00FF6807">
        <w:rPr>
          <w:b/>
          <w:u w:val="single"/>
        </w:rPr>
        <w:lastRenderedPageBreak/>
        <w:t>Do</w:t>
      </w:r>
      <w:r w:rsidRPr="00FF6807">
        <w:rPr>
          <w:b/>
        </w:rPr>
        <w:t xml:space="preserve"> </w:t>
      </w:r>
      <w:r>
        <w:t>place a single space before, but no space after, all unary logical symbols.</w:t>
      </w:r>
    </w:p>
    <w:p w:rsidR="00A42DF5" w:rsidRDefault="00A42DF5" w:rsidP="00A42DF5">
      <w:pPr>
        <w:pStyle w:val="NoSpacing"/>
      </w:pPr>
    </w:p>
    <w:p w:rsidR="00A42DF5" w:rsidRDefault="00A42DF5" w:rsidP="00A42DF5">
      <w:pPr>
        <w:pStyle w:val="NoSpacing"/>
        <w:ind w:left="360"/>
      </w:pPr>
      <w:r>
        <w:t xml:space="preserve">Example:  </w:t>
      </w:r>
      <w:r w:rsidRPr="00FF6807">
        <w:rPr>
          <w:rFonts w:ascii="Courier New" w:hAnsi="Courier New" w:cs="Courier New"/>
          <w:noProof/>
          <w:color w:val="0000FF"/>
          <w:sz w:val="18"/>
          <w:szCs w:val="18"/>
        </w:rPr>
        <w:t>bool</w:t>
      </w:r>
      <w:r w:rsidRPr="00FF6807">
        <w:rPr>
          <w:rFonts w:ascii="Courier New" w:hAnsi="Courier New" w:cs="Courier New"/>
          <w:noProof/>
          <w:sz w:val="18"/>
          <w:szCs w:val="18"/>
        </w:rPr>
        <w:t xml:space="preserve"> x = !y;</w:t>
      </w:r>
    </w:p>
    <w:p w:rsidR="00A42DF5" w:rsidRPr="00FF6807" w:rsidRDefault="00A42DF5" w:rsidP="00A42DF5">
      <w:pPr>
        <w:pStyle w:val="NoSpacing"/>
        <w:ind w:left="360"/>
      </w:pPr>
      <w:r>
        <w:t xml:space="preserve">Example:  </w:t>
      </w:r>
      <w:r w:rsidRPr="00FF6807">
        <w:rPr>
          <w:rFonts w:ascii="Courier New" w:hAnsi="Courier New" w:cs="Courier New"/>
          <w:noProof/>
          <w:color w:val="0000FF"/>
          <w:sz w:val="18"/>
          <w:szCs w:val="18"/>
        </w:rPr>
        <w:t>int</w:t>
      </w:r>
      <w:r w:rsidRPr="00FF6807">
        <w:rPr>
          <w:rFonts w:ascii="Courier New" w:hAnsi="Courier New" w:cs="Courier New"/>
          <w:noProof/>
          <w:sz w:val="18"/>
          <w:szCs w:val="18"/>
        </w:rPr>
        <w:t xml:space="preserve"> x = -y;</w:t>
      </w:r>
    </w:p>
    <w:p w:rsidR="00A42DF5" w:rsidRPr="00FF6807" w:rsidRDefault="00A42DF5" w:rsidP="00A42DF5">
      <w:pPr>
        <w:pStyle w:val="NoSpacing"/>
        <w:ind w:firstLine="360"/>
      </w:pPr>
    </w:p>
    <w:p w:rsidR="00A42DF5" w:rsidRDefault="00A42DF5" w:rsidP="00A42DF5">
      <w:pPr>
        <w:pStyle w:val="GuidelineNegative"/>
      </w:pPr>
      <w:r w:rsidRPr="00FF6807">
        <w:rPr>
          <w:b/>
          <w:u w:val="single"/>
        </w:rPr>
        <w:t>Do not</w:t>
      </w:r>
      <w:r w:rsidRPr="00FF6807">
        <w:rPr>
          <w:b/>
        </w:rPr>
        <w:t xml:space="preserve"> </w:t>
      </w:r>
      <w:r>
        <w:t>place a space after an opening parenthesis, square bracket, or generic bracket.</w:t>
      </w:r>
    </w:p>
    <w:p w:rsidR="00A42DF5" w:rsidRDefault="00A42DF5" w:rsidP="00A42DF5">
      <w:pPr>
        <w:pStyle w:val="GuidelineNegative"/>
      </w:pPr>
      <w:r w:rsidRPr="00FF6807">
        <w:rPr>
          <w:b/>
          <w:u w:val="single"/>
        </w:rPr>
        <w:t>Do not</w:t>
      </w:r>
      <w:r w:rsidRPr="00FF6807">
        <w:rPr>
          <w:b/>
        </w:rPr>
        <w:t xml:space="preserve"> </w:t>
      </w:r>
      <w:r>
        <w:t>place a space before a closing parenthesis, square bracket, or generic bracket.</w:t>
      </w:r>
    </w:p>
    <w:p w:rsidR="00A42DF5" w:rsidRPr="00FF6807" w:rsidRDefault="00A42DF5" w:rsidP="00A42DF5">
      <w:pPr>
        <w:pStyle w:val="NoSpacing"/>
      </w:pPr>
    </w:p>
    <w:p w:rsidR="00A42DF5" w:rsidRDefault="00A42DF5" w:rsidP="00A42DF5">
      <w:pPr>
        <w:pStyle w:val="NoSpacing"/>
        <w:ind w:firstLine="360"/>
        <w:rPr>
          <w:rFonts w:ascii="Courier New" w:hAnsi="Courier New" w:cs="Courier New"/>
          <w:noProof/>
          <w:sz w:val="20"/>
          <w:szCs w:val="20"/>
        </w:rPr>
      </w:pPr>
      <w:r>
        <w:t xml:space="preserve">Example:  </w:t>
      </w:r>
      <w:r w:rsidRPr="00FF6807">
        <w:rPr>
          <w:rFonts w:ascii="Courier New" w:hAnsi="Courier New" w:cs="Courier New"/>
          <w:noProof/>
          <w:color w:val="0000FF"/>
          <w:sz w:val="18"/>
          <w:szCs w:val="18"/>
        </w:rPr>
        <w:t>int</w:t>
      </w:r>
      <w:r w:rsidRPr="00FF6807">
        <w:rPr>
          <w:rFonts w:ascii="Courier New" w:hAnsi="Courier New" w:cs="Courier New"/>
          <w:noProof/>
          <w:sz w:val="18"/>
          <w:szCs w:val="18"/>
        </w:rPr>
        <w:t xml:space="preserve"> i = ((</w:t>
      </w:r>
      <w:r w:rsidRPr="00FF6807">
        <w:rPr>
          <w:rFonts w:ascii="Courier New" w:hAnsi="Courier New" w:cs="Courier New"/>
          <w:noProof/>
          <w:color w:val="0000FF"/>
          <w:sz w:val="18"/>
          <w:szCs w:val="18"/>
        </w:rPr>
        <w:t>int</w:t>
      </w:r>
      <w:r w:rsidRPr="00FF6807">
        <w:rPr>
          <w:rFonts w:ascii="Courier New" w:hAnsi="Courier New" w:cs="Courier New"/>
          <w:noProof/>
          <w:sz w:val="18"/>
          <w:szCs w:val="18"/>
        </w:rPr>
        <w:t>)value);</w:t>
      </w:r>
    </w:p>
    <w:p w:rsidR="00A42DF5" w:rsidRDefault="00A42DF5" w:rsidP="00A42DF5">
      <w:pPr>
        <w:pStyle w:val="NoSpacing"/>
        <w:ind w:firstLine="360"/>
        <w:rPr>
          <w:rFonts w:ascii="Courier New" w:hAnsi="Courier New" w:cs="Courier New"/>
          <w:noProof/>
          <w:sz w:val="18"/>
          <w:szCs w:val="18"/>
        </w:rPr>
      </w:pPr>
      <w:r>
        <w:t xml:space="preserve">Example:  </w:t>
      </w:r>
      <w:r w:rsidRPr="00FF6807">
        <w:rPr>
          <w:rFonts w:ascii="Courier New" w:hAnsi="Courier New" w:cs="Courier New"/>
          <w:noProof/>
          <w:color w:val="0000FF"/>
          <w:sz w:val="18"/>
          <w:szCs w:val="18"/>
        </w:rPr>
        <w:t>int</w:t>
      </w:r>
      <w:r w:rsidRPr="00FF6807">
        <w:rPr>
          <w:rFonts w:ascii="Courier New" w:hAnsi="Courier New" w:cs="Courier New"/>
          <w:noProof/>
          <w:sz w:val="18"/>
          <w:szCs w:val="18"/>
        </w:rPr>
        <w:t xml:space="preserve"> i = value[2];</w:t>
      </w:r>
    </w:p>
    <w:p w:rsidR="00A42DF5" w:rsidRDefault="00A42DF5" w:rsidP="00A42DF5">
      <w:pPr>
        <w:pStyle w:val="NoSpacing"/>
        <w:ind w:firstLine="360"/>
        <w:rPr>
          <w:rFonts w:ascii="Courier New" w:hAnsi="Courier New" w:cs="Courier New"/>
          <w:noProof/>
          <w:sz w:val="18"/>
          <w:szCs w:val="18"/>
        </w:rPr>
      </w:pPr>
      <w:r>
        <w:t xml:space="preserve">Example:  </w:t>
      </w:r>
      <w:r w:rsidRPr="00FF6807">
        <w:rPr>
          <w:rFonts w:ascii="Courier New" w:hAnsi="Courier New" w:cs="Courier New"/>
          <w:noProof/>
          <w:color w:val="0000FF"/>
          <w:sz w:val="18"/>
          <w:szCs w:val="18"/>
        </w:rPr>
        <w:t>int</w:t>
      </w:r>
      <w:r w:rsidRPr="00FF6807">
        <w:rPr>
          <w:rFonts w:ascii="Courier New" w:hAnsi="Courier New" w:cs="Courier New"/>
          <w:noProof/>
          <w:sz w:val="18"/>
          <w:szCs w:val="18"/>
        </w:rPr>
        <w:t xml:space="preserve"> i = </w:t>
      </w:r>
      <w:r w:rsidRPr="00FF6807">
        <w:rPr>
          <w:rFonts w:ascii="Courier New" w:hAnsi="Courier New" w:cs="Courier New"/>
          <w:noProof/>
          <w:color w:val="0000FF"/>
          <w:sz w:val="18"/>
          <w:szCs w:val="18"/>
        </w:rPr>
        <w:t>new</w:t>
      </w:r>
      <w:r w:rsidRPr="00FF6807">
        <w:rPr>
          <w:rFonts w:ascii="Courier New" w:hAnsi="Courier New" w:cs="Courier New"/>
          <w:noProof/>
          <w:sz w:val="18"/>
          <w:szCs w:val="18"/>
        </w:rPr>
        <w:t xml:space="preserve"> Dictionary&lt;</w:t>
      </w:r>
      <w:r w:rsidRPr="00FF6807">
        <w:rPr>
          <w:rFonts w:ascii="Courier New" w:hAnsi="Courier New" w:cs="Courier New"/>
          <w:noProof/>
          <w:color w:val="0000FF"/>
          <w:sz w:val="18"/>
          <w:szCs w:val="18"/>
        </w:rPr>
        <w:t>string</w:t>
      </w:r>
      <w:r w:rsidRPr="00FF6807">
        <w:rPr>
          <w:rFonts w:ascii="Courier New" w:hAnsi="Courier New" w:cs="Courier New"/>
          <w:noProof/>
          <w:sz w:val="18"/>
          <w:szCs w:val="18"/>
        </w:rPr>
        <w:t>, List&lt;</w:t>
      </w:r>
      <w:r w:rsidRPr="00FF6807">
        <w:rPr>
          <w:rFonts w:ascii="Courier New" w:hAnsi="Courier New" w:cs="Courier New"/>
          <w:noProof/>
          <w:color w:val="0000FF"/>
          <w:sz w:val="18"/>
          <w:szCs w:val="18"/>
        </w:rPr>
        <w:t>int</w:t>
      </w:r>
      <w:r w:rsidRPr="00FF6807">
        <w:rPr>
          <w:rFonts w:ascii="Courier New" w:hAnsi="Courier New" w:cs="Courier New"/>
          <w:noProof/>
          <w:sz w:val="18"/>
          <w:szCs w:val="18"/>
        </w:rPr>
        <w:t>&gt;&gt;();</w:t>
      </w:r>
    </w:p>
    <w:p w:rsidR="00A42DF5" w:rsidRPr="00FF6807" w:rsidRDefault="00A42DF5" w:rsidP="00A42DF5">
      <w:pPr>
        <w:pStyle w:val="NoSpacing"/>
      </w:pPr>
    </w:p>
    <w:p w:rsidR="00A42DF5" w:rsidRDefault="00A42DF5" w:rsidP="00A42DF5">
      <w:pPr>
        <w:pStyle w:val="GuidelinePositive"/>
        <w:autoSpaceDE w:val="0"/>
        <w:autoSpaceDN w:val="0"/>
        <w:adjustRightInd w:val="0"/>
        <w:spacing w:after="0" w:line="240" w:lineRule="auto"/>
      </w:pPr>
      <w:r w:rsidRPr="00FF6807">
        <w:rPr>
          <w:b/>
          <w:u w:val="single"/>
        </w:rPr>
        <w:t>Do</w:t>
      </w:r>
      <w:r w:rsidRPr="00FF6807">
        <w:rPr>
          <w:b/>
        </w:rPr>
        <w:t xml:space="preserve"> </w:t>
      </w:r>
      <w:r>
        <w:t>place a single space after an opening curly bracket.</w:t>
      </w:r>
    </w:p>
    <w:p w:rsidR="00A42DF5" w:rsidRDefault="00A42DF5" w:rsidP="00A42DF5">
      <w:pPr>
        <w:pStyle w:val="GuidelinePositive"/>
        <w:autoSpaceDE w:val="0"/>
        <w:autoSpaceDN w:val="0"/>
        <w:adjustRightInd w:val="0"/>
        <w:spacing w:after="0" w:line="240" w:lineRule="auto"/>
      </w:pPr>
      <w:r w:rsidRPr="00FF6807">
        <w:rPr>
          <w:b/>
          <w:u w:val="single"/>
        </w:rPr>
        <w:t>Do</w:t>
      </w:r>
      <w:r w:rsidRPr="00FF6807">
        <w:rPr>
          <w:b/>
        </w:rPr>
        <w:t xml:space="preserve"> </w:t>
      </w:r>
      <w:r>
        <w:t>place a single space before a closing curly bracket.</w:t>
      </w:r>
    </w:p>
    <w:p w:rsidR="00A42DF5" w:rsidRDefault="00A42DF5" w:rsidP="00A42DF5">
      <w:pPr>
        <w:pStyle w:val="NoSpacing"/>
      </w:pPr>
    </w:p>
    <w:p w:rsidR="00A42DF5" w:rsidRDefault="00A42DF5" w:rsidP="00A42DF5">
      <w:pPr>
        <w:pStyle w:val="NoSpacing"/>
        <w:ind w:firstLine="360"/>
        <w:rPr>
          <w:rFonts w:ascii="Courier New" w:hAnsi="Courier New" w:cs="Courier New"/>
          <w:noProof/>
          <w:sz w:val="18"/>
          <w:szCs w:val="18"/>
        </w:rPr>
      </w:pPr>
      <w:r>
        <w:t xml:space="preserve">Example:  </w:t>
      </w:r>
      <w:r w:rsidRPr="00FF6807">
        <w:rPr>
          <w:rFonts w:ascii="Courier New" w:hAnsi="Courier New" w:cs="Courier New"/>
          <w:noProof/>
          <w:color w:val="0000FF"/>
          <w:sz w:val="18"/>
          <w:szCs w:val="18"/>
        </w:rPr>
        <w:t>int</w:t>
      </w:r>
      <w:r w:rsidRPr="00FF6807">
        <w:rPr>
          <w:rFonts w:ascii="Courier New" w:hAnsi="Courier New" w:cs="Courier New"/>
          <w:noProof/>
          <w:sz w:val="18"/>
          <w:szCs w:val="18"/>
        </w:rPr>
        <w:t xml:space="preserve"> i = </w:t>
      </w:r>
      <w:r w:rsidRPr="00FF6807">
        <w:rPr>
          <w:rFonts w:ascii="Courier New" w:hAnsi="Courier New" w:cs="Courier New"/>
          <w:noProof/>
          <w:color w:val="0000FF"/>
          <w:sz w:val="18"/>
          <w:szCs w:val="18"/>
        </w:rPr>
        <w:t>new</w:t>
      </w:r>
      <w:r w:rsidRPr="00FF6807">
        <w:rPr>
          <w:rFonts w:ascii="Courier New" w:hAnsi="Courier New" w:cs="Courier New"/>
          <w:noProof/>
          <w:sz w:val="18"/>
          <w:szCs w:val="18"/>
        </w:rPr>
        <w:t xml:space="preserve"> </w:t>
      </w:r>
      <w:r w:rsidRPr="00FF6807">
        <w:rPr>
          <w:rFonts w:ascii="Courier New" w:hAnsi="Courier New" w:cs="Courier New"/>
          <w:noProof/>
          <w:color w:val="0000FF"/>
          <w:sz w:val="18"/>
          <w:szCs w:val="18"/>
        </w:rPr>
        <w:t>int</w:t>
      </w:r>
      <w:r w:rsidRPr="00FF6807">
        <w:rPr>
          <w:rFonts w:ascii="Courier New" w:hAnsi="Courier New" w:cs="Courier New"/>
          <w:noProof/>
          <w:sz w:val="18"/>
          <w:szCs w:val="18"/>
        </w:rPr>
        <w:t>[] { 1, 2, 3 };</w:t>
      </w:r>
    </w:p>
    <w:p w:rsidR="00A42DF5" w:rsidRDefault="00A42DF5" w:rsidP="00A42DF5">
      <w:pPr>
        <w:pStyle w:val="NoSpacing"/>
        <w:ind w:firstLine="360"/>
      </w:pPr>
    </w:p>
    <w:p w:rsidR="00A42DF5" w:rsidRDefault="00A42DF5" w:rsidP="00A42DF5">
      <w:pPr>
        <w:pStyle w:val="GuidelinePositive"/>
        <w:autoSpaceDE w:val="0"/>
        <w:autoSpaceDN w:val="0"/>
        <w:adjustRightInd w:val="0"/>
        <w:spacing w:after="0" w:line="240" w:lineRule="auto"/>
      </w:pPr>
      <w:r w:rsidRPr="00FF6807">
        <w:rPr>
          <w:b/>
          <w:u w:val="single"/>
        </w:rPr>
        <w:t>Do</w:t>
      </w:r>
      <w:r w:rsidRPr="00FF6807">
        <w:rPr>
          <w:b/>
        </w:rPr>
        <w:t xml:space="preserve"> </w:t>
      </w:r>
      <w:r>
        <w:t>place a single space before and after a colon base-clause colon.</w:t>
      </w:r>
    </w:p>
    <w:p w:rsidR="000D4ECB" w:rsidRDefault="000D4ECB" w:rsidP="000D4ECB">
      <w:pPr>
        <w:pStyle w:val="NoSpacing"/>
      </w:pPr>
    </w:p>
    <w:p w:rsidR="000D4ECB" w:rsidRPr="00FF6807" w:rsidRDefault="000D4ECB" w:rsidP="000D4ECB">
      <w:pPr>
        <w:pStyle w:val="NoSpacing"/>
        <w:ind w:firstLine="360"/>
      </w:pPr>
      <w:r>
        <w:t xml:space="preserve">Example:  </w:t>
      </w:r>
      <w:r w:rsidRPr="00E3530A">
        <w:rPr>
          <w:rFonts w:ascii="Courier New" w:hAnsi="Courier New" w:cs="Courier New"/>
          <w:noProof/>
          <w:color w:val="0000FF"/>
          <w:sz w:val="18"/>
          <w:szCs w:val="18"/>
        </w:rPr>
        <w:t>public</w:t>
      </w:r>
      <w:r w:rsidRPr="00E3530A">
        <w:rPr>
          <w:rFonts w:ascii="Courier New" w:hAnsi="Courier New" w:cs="Courier New"/>
          <w:noProof/>
          <w:sz w:val="18"/>
          <w:szCs w:val="18"/>
        </w:rPr>
        <w:t xml:space="preserve"> </w:t>
      </w:r>
      <w:r w:rsidRPr="00E3530A">
        <w:rPr>
          <w:rFonts w:ascii="Courier New" w:hAnsi="Courier New" w:cs="Courier New"/>
          <w:noProof/>
          <w:color w:val="0000FF"/>
          <w:sz w:val="18"/>
          <w:szCs w:val="18"/>
        </w:rPr>
        <w:t>class</w:t>
      </w:r>
      <w:r w:rsidRPr="00E3530A">
        <w:rPr>
          <w:rFonts w:ascii="Courier New" w:hAnsi="Courier New" w:cs="Courier New"/>
          <w:noProof/>
          <w:sz w:val="18"/>
          <w:szCs w:val="18"/>
        </w:rPr>
        <w:t xml:space="preserve"> </w:t>
      </w:r>
      <w:r w:rsidRPr="00E3530A">
        <w:rPr>
          <w:rFonts w:ascii="Courier New" w:hAnsi="Courier New" w:cs="Courier New"/>
          <w:noProof/>
          <w:color w:val="008080"/>
          <w:sz w:val="18"/>
          <w:szCs w:val="18"/>
        </w:rPr>
        <w:t>MyClass</w:t>
      </w:r>
      <w:r w:rsidRPr="00E3530A">
        <w:rPr>
          <w:rFonts w:ascii="Courier New" w:hAnsi="Courier New" w:cs="Courier New"/>
          <w:noProof/>
          <w:sz w:val="18"/>
          <w:szCs w:val="18"/>
        </w:rPr>
        <w:t xml:space="preserve"> : </w:t>
      </w:r>
      <w:r w:rsidRPr="00E3530A">
        <w:rPr>
          <w:rFonts w:ascii="Courier New" w:hAnsi="Courier New" w:cs="Courier New"/>
          <w:noProof/>
          <w:color w:val="008080"/>
          <w:sz w:val="18"/>
          <w:szCs w:val="18"/>
        </w:rPr>
        <w:t>BaseClass</w:t>
      </w:r>
    </w:p>
    <w:p w:rsidR="000D4ECB" w:rsidRPr="000D4ECB" w:rsidRDefault="000D4ECB" w:rsidP="000D4ECB">
      <w:pPr>
        <w:pStyle w:val="NoSpacing"/>
      </w:pPr>
    </w:p>
    <w:p w:rsidR="00A42DF5" w:rsidRDefault="00A42DF5" w:rsidP="00A42DF5">
      <w:pPr>
        <w:pStyle w:val="GuidelinePositive"/>
        <w:autoSpaceDE w:val="0"/>
        <w:autoSpaceDN w:val="0"/>
        <w:adjustRightInd w:val="0"/>
        <w:spacing w:after="0" w:line="240" w:lineRule="auto"/>
      </w:pPr>
      <w:r w:rsidRPr="00FF6807">
        <w:rPr>
          <w:b/>
          <w:u w:val="single"/>
        </w:rPr>
        <w:t>Do</w:t>
      </w:r>
      <w:r w:rsidRPr="00FF6807">
        <w:rPr>
          <w:b/>
        </w:rPr>
        <w:t xml:space="preserve"> </w:t>
      </w:r>
      <w:r>
        <w:t xml:space="preserve">place a single space </w:t>
      </w:r>
      <w:r w:rsidR="000D4ECB">
        <w:t xml:space="preserve">before and after </w:t>
      </w:r>
      <w:r>
        <w:t>a where-clause colon.</w:t>
      </w:r>
    </w:p>
    <w:p w:rsidR="000D4ECB" w:rsidRDefault="000D4ECB" w:rsidP="000D4ECB">
      <w:pPr>
        <w:pStyle w:val="NoSpacing"/>
      </w:pPr>
    </w:p>
    <w:p w:rsidR="000D4ECB" w:rsidRPr="00FF6807" w:rsidRDefault="000D4ECB" w:rsidP="000D4ECB">
      <w:pPr>
        <w:pStyle w:val="NoSpacing"/>
        <w:ind w:firstLine="360"/>
      </w:pPr>
      <w:r>
        <w:t xml:space="preserve">Example:  </w:t>
      </w:r>
      <w:r w:rsidRPr="00E3530A">
        <w:rPr>
          <w:rFonts w:ascii="Courier New" w:hAnsi="Courier New" w:cs="Courier New"/>
          <w:noProof/>
          <w:color w:val="0000FF"/>
          <w:sz w:val="18"/>
          <w:szCs w:val="18"/>
        </w:rPr>
        <w:t>public</w:t>
      </w:r>
      <w:r w:rsidRPr="00E3530A">
        <w:rPr>
          <w:rFonts w:ascii="Courier New" w:hAnsi="Courier New" w:cs="Courier New"/>
          <w:noProof/>
          <w:sz w:val="18"/>
          <w:szCs w:val="18"/>
        </w:rPr>
        <w:t xml:space="preserve"> </w:t>
      </w:r>
      <w:r w:rsidRPr="00E3530A">
        <w:rPr>
          <w:rFonts w:ascii="Courier New" w:hAnsi="Courier New" w:cs="Courier New"/>
          <w:noProof/>
          <w:color w:val="0000FF"/>
          <w:sz w:val="18"/>
          <w:szCs w:val="18"/>
        </w:rPr>
        <w:t>class</w:t>
      </w:r>
      <w:r w:rsidRPr="00E3530A">
        <w:rPr>
          <w:rFonts w:ascii="Courier New" w:hAnsi="Courier New" w:cs="Courier New"/>
          <w:noProof/>
          <w:sz w:val="18"/>
          <w:szCs w:val="18"/>
        </w:rPr>
        <w:t xml:space="preserve"> </w:t>
      </w:r>
      <w:r w:rsidRPr="00E3530A">
        <w:rPr>
          <w:rFonts w:ascii="Courier New" w:hAnsi="Courier New" w:cs="Courier New"/>
          <w:noProof/>
          <w:color w:val="008080"/>
          <w:sz w:val="18"/>
          <w:szCs w:val="18"/>
        </w:rPr>
        <w:t>MyClass</w:t>
      </w:r>
      <w:r w:rsidRPr="00E3530A">
        <w:rPr>
          <w:rFonts w:ascii="Courier New" w:hAnsi="Courier New" w:cs="Courier New"/>
          <w:noProof/>
          <w:sz w:val="18"/>
          <w:szCs w:val="18"/>
        </w:rPr>
        <w:t xml:space="preserve">&lt;T&gt; : </w:t>
      </w:r>
      <w:r w:rsidRPr="00E3530A">
        <w:rPr>
          <w:rFonts w:ascii="Courier New" w:hAnsi="Courier New" w:cs="Courier New"/>
          <w:noProof/>
          <w:color w:val="008080"/>
          <w:sz w:val="18"/>
          <w:szCs w:val="18"/>
        </w:rPr>
        <w:t>BaseClass</w:t>
      </w:r>
      <w:r w:rsidRPr="00E3530A">
        <w:rPr>
          <w:rFonts w:ascii="Courier New" w:hAnsi="Courier New" w:cs="Courier New"/>
          <w:noProof/>
          <w:sz w:val="18"/>
          <w:szCs w:val="18"/>
        </w:rPr>
        <w:t xml:space="preserve"> </w:t>
      </w:r>
      <w:r w:rsidRPr="00E3530A">
        <w:rPr>
          <w:rFonts w:ascii="Courier New" w:hAnsi="Courier New" w:cs="Courier New"/>
          <w:noProof/>
          <w:color w:val="0000FF"/>
          <w:sz w:val="18"/>
          <w:szCs w:val="18"/>
        </w:rPr>
        <w:t>where</w:t>
      </w:r>
      <w:r w:rsidRPr="00E3530A">
        <w:rPr>
          <w:rFonts w:ascii="Courier New" w:hAnsi="Courier New" w:cs="Courier New"/>
          <w:noProof/>
          <w:sz w:val="18"/>
          <w:szCs w:val="18"/>
        </w:rPr>
        <w:t xml:space="preserve"> T</w:t>
      </w:r>
      <w:r>
        <w:rPr>
          <w:rFonts w:ascii="Courier New" w:hAnsi="Courier New" w:cs="Courier New"/>
          <w:noProof/>
          <w:sz w:val="18"/>
          <w:szCs w:val="18"/>
        </w:rPr>
        <w:t xml:space="preserve"> </w:t>
      </w:r>
      <w:r w:rsidRPr="00E3530A">
        <w:rPr>
          <w:rFonts w:ascii="Courier New" w:hAnsi="Courier New" w:cs="Courier New"/>
          <w:noProof/>
          <w:sz w:val="18"/>
          <w:szCs w:val="18"/>
        </w:rPr>
        <w:t xml:space="preserve">: </w:t>
      </w:r>
      <w:r w:rsidRPr="00E3530A">
        <w:rPr>
          <w:rFonts w:ascii="Courier New" w:hAnsi="Courier New" w:cs="Courier New"/>
          <w:noProof/>
          <w:color w:val="0000FF"/>
          <w:sz w:val="18"/>
          <w:szCs w:val="18"/>
        </w:rPr>
        <w:t>int</w:t>
      </w:r>
    </w:p>
    <w:p w:rsidR="000D4ECB" w:rsidRPr="000D4ECB" w:rsidRDefault="000D4ECB" w:rsidP="000D4ECB">
      <w:pPr>
        <w:pStyle w:val="NoSpacing"/>
      </w:pPr>
    </w:p>
    <w:p w:rsidR="00A42DF5" w:rsidRDefault="00A42DF5" w:rsidP="00A42DF5">
      <w:pPr>
        <w:pStyle w:val="GuidelinePositive"/>
        <w:autoSpaceDE w:val="0"/>
        <w:autoSpaceDN w:val="0"/>
        <w:adjustRightInd w:val="0"/>
        <w:spacing w:after="0" w:line="240" w:lineRule="auto"/>
      </w:pPr>
      <w:r w:rsidRPr="00FF6807">
        <w:rPr>
          <w:b/>
          <w:u w:val="single"/>
        </w:rPr>
        <w:t>Do</w:t>
      </w:r>
      <w:r w:rsidRPr="00FF6807">
        <w:rPr>
          <w:b/>
        </w:rPr>
        <w:t xml:space="preserve"> </w:t>
      </w:r>
      <w:r>
        <w:t>place a single space after, but no space before, a label or case-colon.</w:t>
      </w:r>
    </w:p>
    <w:p w:rsidR="00A42DF5" w:rsidRDefault="00A42DF5" w:rsidP="00A42DF5">
      <w:pPr>
        <w:pStyle w:val="NoSpacing"/>
      </w:pPr>
    </w:p>
    <w:p w:rsidR="00A42DF5" w:rsidRDefault="00A42DF5" w:rsidP="00A42DF5">
      <w:pPr>
        <w:pStyle w:val="NoSpacing"/>
        <w:ind w:firstLine="360"/>
        <w:rPr>
          <w:rFonts w:ascii="Courier New" w:hAnsi="Courier New" w:cs="Courier New"/>
          <w:noProof/>
          <w:sz w:val="18"/>
          <w:szCs w:val="18"/>
        </w:rPr>
      </w:pPr>
      <w:r>
        <w:t xml:space="preserve">Example:  </w:t>
      </w:r>
      <w:r w:rsidRPr="00E3530A">
        <w:rPr>
          <w:rFonts w:ascii="Courier New" w:hAnsi="Courier New" w:cs="Courier New"/>
          <w:noProof/>
          <w:color w:val="0000FF"/>
          <w:sz w:val="18"/>
          <w:szCs w:val="18"/>
        </w:rPr>
        <w:t>case</w:t>
      </w:r>
      <w:r w:rsidRPr="00E3530A">
        <w:rPr>
          <w:rFonts w:ascii="Courier New" w:hAnsi="Courier New" w:cs="Courier New"/>
          <w:noProof/>
          <w:sz w:val="18"/>
          <w:szCs w:val="18"/>
        </w:rPr>
        <w:t xml:space="preserve"> 2: </w:t>
      </w:r>
      <w:r w:rsidRPr="00E3530A">
        <w:rPr>
          <w:rFonts w:ascii="Courier New" w:hAnsi="Courier New" w:cs="Courier New"/>
          <w:noProof/>
          <w:color w:val="0000FF"/>
          <w:sz w:val="18"/>
          <w:szCs w:val="18"/>
        </w:rPr>
        <w:t>return</w:t>
      </w:r>
      <w:r w:rsidRPr="00E3530A">
        <w:rPr>
          <w:rFonts w:ascii="Courier New" w:hAnsi="Courier New" w:cs="Courier New"/>
          <w:noProof/>
          <w:sz w:val="18"/>
          <w:szCs w:val="18"/>
        </w:rPr>
        <w:t xml:space="preserve"> </w:t>
      </w:r>
      <w:r w:rsidRPr="00E3530A">
        <w:rPr>
          <w:rFonts w:ascii="Courier New" w:hAnsi="Courier New" w:cs="Courier New"/>
          <w:noProof/>
          <w:color w:val="0000FF"/>
          <w:sz w:val="18"/>
          <w:szCs w:val="18"/>
        </w:rPr>
        <w:t>false</w:t>
      </w:r>
      <w:r w:rsidRPr="00E3530A">
        <w:rPr>
          <w:rFonts w:ascii="Courier New" w:hAnsi="Courier New" w:cs="Courier New"/>
          <w:noProof/>
          <w:sz w:val="18"/>
          <w:szCs w:val="18"/>
        </w:rPr>
        <w:t>;</w:t>
      </w:r>
    </w:p>
    <w:p w:rsidR="00A42DF5" w:rsidRDefault="00A42DF5" w:rsidP="00A42DF5">
      <w:pPr>
        <w:pStyle w:val="NoSpacing"/>
        <w:ind w:firstLine="360"/>
        <w:rPr>
          <w:rFonts w:ascii="Courier New" w:hAnsi="Courier New" w:cs="Courier New"/>
          <w:noProof/>
          <w:sz w:val="18"/>
          <w:szCs w:val="18"/>
        </w:rPr>
      </w:pPr>
    </w:p>
    <w:p w:rsidR="00A42DF5" w:rsidRDefault="00A42DF5" w:rsidP="00A42DF5">
      <w:pPr>
        <w:pStyle w:val="GuidelinePositive"/>
        <w:autoSpaceDE w:val="0"/>
        <w:autoSpaceDN w:val="0"/>
        <w:adjustRightInd w:val="0"/>
        <w:spacing w:after="0" w:line="240" w:lineRule="auto"/>
      </w:pPr>
      <w:r w:rsidRPr="00FF6807">
        <w:rPr>
          <w:b/>
          <w:u w:val="single"/>
        </w:rPr>
        <w:t>Do</w:t>
      </w:r>
      <w:r w:rsidRPr="00FF6807">
        <w:rPr>
          <w:b/>
        </w:rPr>
        <w:t xml:space="preserve"> </w:t>
      </w:r>
      <w:r>
        <w:t>place a single space after, but not before, a dereference or address-of symbol when used in a type declaration.</w:t>
      </w:r>
    </w:p>
    <w:p w:rsidR="00A42DF5" w:rsidRDefault="00A42DF5" w:rsidP="00A42DF5">
      <w:pPr>
        <w:pStyle w:val="NoSpacing"/>
      </w:pPr>
    </w:p>
    <w:p w:rsidR="00A42DF5" w:rsidRDefault="00A42DF5" w:rsidP="00A42DF5">
      <w:pPr>
        <w:pStyle w:val="NoSpacing"/>
        <w:ind w:left="360"/>
        <w:rPr>
          <w:rFonts w:ascii="Courier New" w:hAnsi="Courier New" w:cs="Courier New"/>
          <w:noProof/>
          <w:sz w:val="20"/>
          <w:szCs w:val="20"/>
        </w:rPr>
      </w:pPr>
      <w:r>
        <w:t xml:space="preserve">Example:   </w:t>
      </w:r>
      <w:r w:rsidRPr="00072254">
        <w:rPr>
          <w:rFonts w:ascii="Courier New" w:hAnsi="Courier New" w:cs="Courier New"/>
          <w:noProof/>
          <w:color w:val="0000FF"/>
          <w:sz w:val="18"/>
          <w:szCs w:val="18"/>
        </w:rPr>
        <w:t>int</w:t>
      </w:r>
      <w:r w:rsidRPr="00072254">
        <w:rPr>
          <w:rFonts w:ascii="Courier New" w:hAnsi="Courier New" w:cs="Courier New"/>
          <w:noProof/>
          <w:sz w:val="18"/>
          <w:szCs w:val="18"/>
        </w:rPr>
        <w:t>* x;</w:t>
      </w:r>
    </w:p>
    <w:p w:rsidR="00A42DF5" w:rsidRPr="00072254" w:rsidRDefault="00A42DF5" w:rsidP="00A42DF5">
      <w:pPr>
        <w:pStyle w:val="NoSpacing"/>
        <w:ind w:left="360"/>
      </w:pPr>
    </w:p>
    <w:p w:rsidR="00A42DF5" w:rsidRDefault="00A42DF5" w:rsidP="00A42DF5">
      <w:pPr>
        <w:pStyle w:val="GuidelinePositive"/>
        <w:autoSpaceDE w:val="0"/>
        <w:autoSpaceDN w:val="0"/>
        <w:adjustRightInd w:val="0"/>
        <w:spacing w:after="0" w:line="240" w:lineRule="auto"/>
      </w:pPr>
      <w:r w:rsidRPr="00FF6807">
        <w:rPr>
          <w:b/>
          <w:u w:val="single"/>
        </w:rPr>
        <w:t>Do</w:t>
      </w:r>
      <w:r w:rsidRPr="00FF6807">
        <w:rPr>
          <w:b/>
        </w:rPr>
        <w:t xml:space="preserve"> </w:t>
      </w:r>
      <w:r>
        <w:t>place a single space before, but not after, a dereference or address-of symbol when used outside of a type declaration.</w:t>
      </w:r>
    </w:p>
    <w:p w:rsidR="00A42DF5" w:rsidRDefault="00A42DF5" w:rsidP="00A42DF5">
      <w:pPr>
        <w:pStyle w:val="NoSpacing"/>
      </w:pPr>
    </w:p>
    <w:p w:rsidR="00A42DF5" w:rsidRDefault="00A42DF5" w:rsidP="00A42DF5">
      <w:pPr>
        <w:pStyle w:val="NoSpacing"/>
        <w:ind w:left="360"/>
        <w:rPr>
          <w:rFonts w:ascii="Courier New" w:hAnsi="Courier New" w:cs="Courier New"/>
          <w:noProof/>
          <w:sz w:val="18"/>
          <w:szCs w:val="18"/>
        </w:rPr>
      </w:pPr>
      <w:r>
        <w:t xml:space="preserve">Example:   </w:t>
      </w:r>
      <w:r w:rsidRPr="00072254">
        <w:rPr>
          <w:rFonts w:ascii="Courier New" w:hAnsi="Courier New" w:cs="Courier New"/>
          <w:noProof/>
          <w:color w:val="0000FF"/>
          <w:sz w:val="18"/>
          <w:szCs w:val="18"/>
        </w:rPr>
        <w:t>object</w:t>
      </w:r>
      <w:r w:rsidRPr="00072254">
        <w:rPr>
          <w:rFonts w:ascii="Courier New" w:hAnsi="Courier New" w:cs="Courier New"/>
          <w:noProof/>
          <w:sz w:val="18"/>
          <w:szCs w:val="18"/>
        </w:rPr>
        <w:t xml:space="preserve"> x = *y;</w:t>
      </w:r>
    </w:p>
    <w:p w:rsidR="00A42DF5" w:rsidRDefault="00A42DF5" w:rsidP="00A42DF5">
      <w:pPr>
        <w:pStyle w:val="NoSpacing"/>
        <w:ind w:left="360"/>
        <w:rPr>
          <w:rFonts w:ascii="Courier New" w:hAnsi="Courier New" w:cs="Courier New"/>
          <w:noProof/>
          <w:sz w:val="18"/>
          <w:szCs w:val="18"/>
        </w:rPr>
      </w:pPr>
    </w:p>
    <w:p w:rsidR="00A42DF5" w:rsidRDefault="00A42DF5" w:rsidP="00A42DF5">
      <w:pPr>
        <w:pStyle w:val="GuidelineNegative"/>
      </w:pPr>
      <w:r w:rsidRPr="00072254">
        <w:rPr>
          <w:b/>
          <w:u w:val="single"/>
        </w:rPr>
        <w:t>Do not</w:t>
      </w:r>
      <w:r w:rsidRPr="00072254">
        <w:rPr>
          <w:b/>
        </w:rPr>
        <w:t xml:space="preserve"> </w:t>
      </w:r>
      <w:r>
        <w:t>place spaces between dereference and address-of symbols when more than one is specified in a row.</w:t>
      </w:r>
      <w:r w:rsidRPr="00072254">
        <w:t xml:space="preserve"> </w:t>
      </w:r>
    </w:p>
    <w:p w:rsidR="00A42DF5" w:rsidRPr="00FF6807" w:rsidRDefault="00A42DF5" w:rsidP="00A42DF5">
      <w:pPr>
        <w:pStyle w:val="NoSpacing"/>
      </w:pPr>
    </w:p>
    <w:p w:rsidR="00A42DF5" w:rsidRDefault="00A42DF5" w:rsidP="00A42DF5">
      <w:pPr>
        <w:pStyle w:val="NoSpacing"/>
        <w:ind w:firstLine="360"/>
        <w:rPr>
          <w:rFonts w:ascii="Courier New" w:hAnsi="Courier New" w:cs="Courier New"/>
          <w:noProof/>
          <w:sz w:val="18"/>
          <w:szCs w:val="18"/>
        </w:rPr>
      </w:pPr>
      <w:r>
        <w:t xml:space="preserve">Example:  </w:t>
      </w:r>
      <w:r w:rsidRPr="00072254">
        <w:rPr>
          <w:rFonts w:ascii="Courier New" w:hAnsi="Courier New" w:cs="Courier New"/>
          <w:noProof/>
          <w:color w:val="0000FF"/>
          <w:sz w:val="18"/>
          <w:szCs w:val="18"/>
        </w:rPr>
        <w:t>int</w:t>
      </w:r>
      <w:r w:rsidRPr="00072254">
        <w:rPr>
          <w:rFonts w:ascii="Courier New" w:hAnsi="Courier New" w:cs="Courier New"/>
          <w:noProof/>
          <w:sz w:val="18"/>
          <w:szCs w:val="18"/>
        </w:rPr>
        <w:t>*</w:t>
      </w:r>
      <w:r>
        <w:rPr>
          <w:rFonts w:ascii="Courier New" w:hAnsi="Courier New" w:cs="Courier New"/>
          <w:noProof/>
          <w:sz w:val="18"/>
          <w:szCs w:val="18"/>
        </w:rPr>
        <w:t>**</w:t>
      </w:r>
      <w:r w:rsidRPr="00072254">
        <w:rPr>
          <w:rFonts w:ascii="Courier New" w:hAnsi="Courier New" w:cs="Courier New"/>
          <w:noProof/>
          <w:sz w:val="18"/>
          <w:szCs w:val="18"/>
        </w:rPr>
        <w:t xml:space="preserve"> x;</w:t>
      </w:r>
    </w:p>
    <w:p w:rsidR="00A42DF5" w:rsidRDefault="00A42DF5" w:rsidP="00A42DF5">
      <w:pPr>
        <w:pStyle w:val="NoSpacing"/>
        <w:ind w:firstLine="360"/>
        <w:rPr>
          <w:rFonts w:ascii="Courier New" w:hAnsi="Courier New" w:cs="Courier New"/>
          <w:noProof/>
          <w:sz w:val="20"/>
          <w:szCs w:val="20"/>
        </w:rPr>
      </w:pPr>
    </w:p>
    <w:p w:rsidR="00A42DF5" w:rsidRDefault="00A42DF5" w:rsidP="00A42DF5">
      <w:pPr>
        <w:pStyle w:val="GuidelineNegative"/>
      </w:pPr>
      <w:r w:rsidRPr="00072254">
        <w:rPr>
          <w:b/>
          <w:u w:val="single"/>
        </w:rPr>
        <w:t>Do not</w:t>
      </w:r>
      <w:r w:rsidRPr="00072254">
        <w:rPr>
          <w:b/>
        </w:rPr>
        <w:t xml:space="preserve"> </w:t>
      </w:r>
      <w:r>
        <w:t>place a space before a nullable-type symbol.</w:t>
      </w:r>
      <w:r w:rsidRPr="0013090D">
        <w:t xml:space="preserve"> </w:t>
      </w:r>
    </w:p>
    <w:p w:rsidR="00A42DF5" w:rsidRPr="00FF6807" w:rsidRDefault="00A42DF5" w:rsidP="00A42DF5">
      <w:pPr>
        <w:pStyle w:val="NoSpacing"/>
      </w:pPr>
    </w:p>
    <w:p w:rsidR="00A42DF5" w:rsidRDefault="00A42DF5" w:rsidP="00A42DF5">
      <w:pPr>
        <w:pStyle w:val="NoSpacing"/>
        <w:ind w:firstLine="360"/>
        <w:rPr>
          <w:rFonts w:ascii="Courier New" w:hAnsi="Courier New" w:cs="Courier New"/>
          <w:noProof/>
          <w:sz w:val="18"/>
          <w:szCs w:val="18"/>
        </w:rPr>
      </w:pPr>
      <w:r>
        <w:t xml:space="preserve">Example:  </w:t>
      </w:r>
      <w:r w:rsidRPr="0013090D">
        <w:rPr>
          <w:rFonts w:ascii="Courier New" w:hAnsi="Courier New" w:cs="Courier New"/>
          <w:noProof/>
          <w:color w:val="0000FF"/>
          <w:sz w:val="18"/>
          <w:szCs w:val="18"/>
        </w:rPr>
        <w:t>int</w:t>
      </w:r>
      <w:r>
        <w:rPr>
          <w:rFonts w:ascii="Courier New" w:hAnsi="Courier New" w:cs="Courier New"/>
          <w:noProof/>
          <w:sz w:val="18"/>
          <w:szCs w:val="18"/>
        </w:rPr>
        <w:t>? x</w:t>
      </w:r>
      <w:r w:rsidRPr="0013090D">
        <w:rPr>
          <w:rFonts w:ascii="Courier New" w:hAnsi="Courier New" w:cs="Courier New"/>
          <w:noProof/>
          <w:sz w:val="18"/>
          <w:szCs w:val="18"/>
        </w:rPr>
        <w:t>;</w:t>
      </w:r>
    </w:p>
    <w:p w:rsidR="00A42DF5" w:rsidRDefault="00A42DF5" w:rsidP="00A42DF5">
      <w:pPr>
        <w:pStyle w:val="NoSpacing"/>
        <w:ind w:firstLine="360"/>
        <w:rPr>
          <w:rFonts w:ascii="Courier New" w:hAnsi="Courier New" w:cs="Courier New"/>
          <w:noProof/>
          <w:sz w:val="18"/>
          <w:szCs w:val="18"/>
        </w:rPr>
      </w:pPr>
    </w:p>
    <w:p w:rsidR="009C19CE" w:rsidRDefault="009C19CE" w:rsidP="00A42DF5">
      <w:pPr>
        <w:pStyle w:val="NoSpacing"/>
        <w:ind w:firstLine="360"/>
        <w:rPr>
          <w:rFonts w:ascii="Courier New" w:hAnsi="Courier New" w:cs="Courier New"/>
          <w:noProof/>
          <w:sz w:val="18"/>
          <w:szCs w:val="18"/>
        </w:rPr>
      </w:pPr>
    </w:p>
    <w:p w:rsidR="00A42DF5" w:rsidRDefault="00A42DF5" w:rsidP="00A42DF5">
      <w:pPr>
        <w:pStyle w:val="GuidelineNegative"/>
      </w:pPr>
      <w:r w:rsidRPr="00072254">
        <w:rPr>
          <w:b/>
          <w:u w:val="single"/>
        </w:rPr>
        <w:t>Do not</w:t>
      </w:r>
      <w:r w:rsidRPr="00072254">
        <w:rPr>
          <w:b/>
        </w:rPr>
        <w:t xml:space="preserve"> </w:t>
      </w:r>
      <w:r>
        <w:t>place spaces on either side of a member access symbol.</w:t>
      </w:r>
      <w:r w:rsidRPr="0013090D">
        <w:t xml:space="preserve"> </w:t>
      </w:r>
    </w:p>
    <w:p w:rsidR="00A42DF5" w:rsidRPr="00FF6807" w:rsidRDefault="00A42DF5" w:rsidP="00A42DF5">
      <w:pPr>
        <w:pStyle w:val="NoSpacing"/>
      </w:pPr>
    </w:p>
    <w:p w:rsidR="00A42DF5" w:rsidRDefault="00A42DF5" w:rsidP="00A42DF5">
      <w:pPr>
        <w:pStyle w:val="NoSpacing"/>
        <w:ind w:firstLine="360"/>
        <w:rPr>
          <w:rFonts w:ascii="Courier New" w:hAnsi="Courier New" w:cs="Courier New"/>
          <w:noProof/>
          <w:sz w:val="18"/>
          <w:szCs w:val="18"/>
        </w:rPr>
      </w:pPr>
      <w:r>
        <w:t xml:space="preserve">Example:  </w:t>
      </w:r>
      <w:r w:rsidRPr="00A4751D">
        <w:rPr>
          <w:rFonts w:ascii="Courier New" w:hAnsi="Courier New" w:cs="Courier New"/>
          <w:noProof/>
          <w:color w:val="0000FF"/>
          <w:sz w:val="18"/>
          <w:szCs w:val="18"/>
        </w:rPr>
        <w:t>this</w:t>
      </w:r>
      <w:r w:rsidRPr="00A4751D">
        <w:rPr>
          <w:rFonts w:ascii="Courier New" w:hAnsi="Courier New" w:cs="Courier New"/>
          <w:noProof/>
          <w:sz w:val="18"/>
          <w:szCs w:val="18"/>
        </w:rPr>
        <w:t>.data.Value.Count</w:t>
      </w:r>
    </w:p>
    <w:p w:rsidR="00A42DF5" w:rsidRDefault="00A42DF5" w:rsidP="00A42DF5">
      <w:pPr>
        <w:pStyle w:val="NoSpacing"/>
        <w:ind w:firstLine="360"/>
        <w:rPr>
          <w:rFonts w:ascii="Courier New" w:hAnsi="Courier New" w:cs="Courier New"/>
          <w:noProof/>
          <w:sz w:val="18"/>
          <w:szCs w:val="18"/>
        </w:rPr>
      </w:pPr>
    </w:p>
    <w:p w:rsidR="00A42DF5" w:rsidRDefault="00A42DF5" w:rsidP="00A42DF5">
      <w:pPr>
        <w:pStyle w:val="GuidelinePositive"/>
        <w:autoSpaceDE w:val="0"/>
        <w:autoSpaceDN w:val="0"/>
        <w:adjustRightInd w:val="0"/>
        <w:spacing w:after="0" w:line="240" w:lineRule="auto"/>
      </w:pPr>
      <w:r w:rsidRPr="00FF6807">
        <w:rPr>
          <w:b/>
          <w:u w:val="single"/>
        </w:rPr>
        <w:t>Do</w:t>
      </w:r>
      <w:r w:rsidRPr="00FF6807">
        <w:rPr>
          <w:b/>
        </w:rPr>
        <w:t xml:space="preserve"> </w:t>
      </w:r>
      <w:r>
        <w:t>place a single space after a single-line comment symbol or an Xml documentation symbol.</w:t>
      </w:r>
      <w:r w:rsidRPr="00E27CB2">
        <w:t xml:space="preserve"> </w:t>
      </w:r>
    </w:p>
    <w:p w:rsidR="00A42DF5" w:rsidRDefault="00A42DF5" w:rsidP="00A42DF5">
      <w:pPr>
        <w:pStyle w:val="NoSpacing"/>
      </w:pPr>
    </w:p>
    <w:p w:rsidR="00A42DF5" w:rsidRPr="00FF6807" w:rsidRDefault="00A42DF5" w:rsidP="00A42DF5">
      <w:pPr>
        <w:pStyle w:val="NoSpacing"/>
        <w:ind w:firstLine="360"/>
      </w:pPr>
      <w:r>
        <w:t xml:space="preserve">Example:  </w:t>
      </w:r>
      <w:r w:rsidRPr="00E27CB2">
        <w:rPr>
          <w:rFonts w:ascii="Courier New" w:hAnsi="Courier New" w:cs="Courier New"/>
          <w:noProof/>
          <w:color w:val="008000"/>
          <w:sz w:val="18"/>
          <w:szCs w:val="18"/>
        </w:rPr>
        <w:t>// This is a comment.</w:t>
      </w:r>
    </w:p>
    <w:p w:rsidR="00A42DF5" w:rsidRPr="00FF6807" w:rsidRDefault="00A42DF5" w:rsidP="00A42DF5">
      <w:pPr>
        <w:pStyle w:val="NoSpacing"/>
        <w:ind w:firstLine="360"/>
      </w:pPr>
      <w:r>
        <w:t xml:space="preserve">Example:  </w:t>
      </w:r>
      <w:r w:rsidRPr="00E27CB2">
        <w:rPr>
          <w:rFonts w:ascii="Courier New" w:hAnsi="Courier New" w:cs="Courier New"/>
          <w:noProof/>
          <w:color w:val="808080"/>
          <w:sz w:val="18"/>
          <w:szCs w:val="18"/>
        </w:rPr>
        <w:t>///</w:t>
      </w:r>
      <w:r w:rsidRPr="00E27CB2">
        <w:rPr>
          <w:rFonts w:ascii="Courier New" w:hAnsi="Courier New" w:cs="Courier New"/>
          <w:noProof/>
          <w:color w:val="008000"/>
          <w:sz w:val="18"/>
          <w:szCs w:val="18"/>
        </w:rPr>
        <w:t xml:space="preserve"> </w:t>
      </w:r>
      <w:r w:rsidRPr="00E27CB2">
        <w:rPr>
          <w:rFonts w:ascii="Courier New" w:hAnsi="Courier New" w:cs="Courier New"/>
          <w:noProof/>
          <w:color w:val="808080"/>
          <w:sz w:val="18"/>
          <w:szCs w:val="18"/>
        </w:rPr>
        <w:t>&lt;summary&gt;</w:t>
      </w:r>
    </w:p>
    <w:p w:rsidR="00A42DF5" w:rsidRDefault="00A42DF5" w:rsidP="00A42DF5">
      <w:pPr>
        <w:pStyle w:val="GuidelinePositive"/>
        <w:numPr>
          <w:ilvl w:val="0"/>
          <w:numId w:val="0"/>
        </w:numPr>
        <w:autoSpaceDE w:val="0"/>
        <w:autoSpaceDN w:val="0"/>
        <w:adjustRightInd w:val="0"/>
        <w:spacing w:after="0" w:line="240" w:lineRule="auto"/>
      </w:pPr>
    </w:p>
    <w:p w:rsidR="00A42DF5" w:rsidRDefault="00A42DF5" w:rsidP="00A42DF5">
      <w:pPr>
        <w:pStyle w:val="GuidelineNegative"/>
      </w:pPr>
      <w:r w:rsidRPr="00072254">
        <w:rPr>
          <w:b/>
          <w:u w:val="single"/>
        </w:rPr>
        <w:t>Do not</w:t>
      </w:r>
      <w:r w:rsidRPr="00072254">
        <w:rPr>
          <w:b/>
        </w:rPr>
        <w:t xml:space="preserve"> </w:t>
      </w:r>
      <w:r>
        <w:t>place a space after a preprocessor symbol.</w:t>
      </w:r>
      <w:r w:rsidRPr="0013090D">
        <w:t xml:space="preserve"> </w:t>
      </w:r>
    </w:p>
    <w:p w:rsidR="00A42DF5" w:rsidRPr="00FF6807" w:rsidRDefault="00A42DF5" w:rsidP="00A42DF5">
      <w:pPr>
        <w:pStyle w:val="NoSpacing"/>
      </w:pPr>
    </w:p>
    <w:p w:rsidR="00A42DF5" w:rsidRDefault="00A42DF5" w:rsidP="00A42DF5">
      <w:pPr>
        <w:pStyle w:val="NoSpacing"/>
        <w:ind w:firstLine="360"/>
        <w:rPr>
          <w:rFonts w:ascii="Courier New" w:hAnsi="Courier New" w:cs="Courier New"/>
          <w:noProof/>
          <w:color w:val="0000FF"/>
          <w:sz w:val="18"/>
          <w:szCs w:val="18"/>
        </w:rPr>
      </w:pPr>
      <w:r>
        <w:t xml:space="preserve">Example:  </w:t>
      </w:r>
      <w:r w:rsidRPr="00264DF7">
        <w:rPr>
          <w:rFonts w:ascii="Courier New" w:hAnsi="Courier New" w:cs="Courier New"/>
          <w:noProof/>
          <w:color w:val="0000FF"/>
          <w:sz w:val="18"/>
          <w:szCs w:val="18"/>
        </w:rPr>
        <w:t>#region</w:t>
      </w:r>
    </w:p>
    <w:p w:rsidR="00A42DF5" w:rsidRDefault="00A42DF5" w:rsidP="00A42DF5">
      <w:pPr>
        <w:pStyle w:val="NoSpacing"/>
        <w:ind w:firstLine="360"/>
        <w:rPr>
          <w:rFonts w:ascii="Courier New" w:hAnsi="Courier New" w:cs="Courier New"/>
          <w:noProof/>
          <w:color w:val="0000FF"/>
          <w:sz w:val="18"/>
          <w:szCs w:val="18"/>
        </w:rPr>
      </w:pPr>
    </w:p>
    <w:p w:rsidR="00A42DF5" w:rsidRDefault="00A42DF5" w:rsidP="00A42DF5">
      <w:pPr>
        <w:pStyle w:val="GuidelineNegative"/>
      </w:pPr>
      <w:r w:rsidRPr="00072254">
        <w:rPr>
          <w:b/>
          <w:u w:val="single"/>
        </w:rPr>
        <w:t>Do not</w:t>
      </w:r>
      <w:r w:rsidRPr="00072254">
        <w:rPr>
          <w:b/>
        </w:rPr>
        <w:t xml:space="preserve"> </w:t>
      </w:r>
      <w:r w:rsidR="00AF76A5">
        <w:t>place</w:t>
      </w:r>
      <w:r>
        <w:t xml:space="preserve"> more than </w:t>
      </w:r>
      <w:r w:rsidR="00AF76A5">
        <w:t xml:space="preserve">one </w:t>
      </w:r>
      <w:r>
        <w:t>space in a row outside of comments and strings.</w:t>
      </w:r>
      <w:r w:rsidRPr="00264DF7">
        <w:t xml:space="preserve"> </w:t>
      </w:r>
    </w:p>
    <w:p w:rsidR="00A42DF5" w:rsidRDefault="00A42DF5" w:rsidP="00A42DF5"/>
    <w:p w:rsidR="00A42DF5" w:rsidRPr="008E6F91" w:rsidRDefault="009538B2" w:rsidP="001B728B">
      <w:pPr>
        <w:pStyle w:val="Heading3"/>
      </w:pPr>
      <w:bookmarkStart w:id="9" w:name="_Toc133596004"/>
      <w:r>
        <w:t>6</w:t>
      </w:r>
      <w:r w:rsidR="00A42DF5" w:rsidRPr="008E6F91">
        <w:t>.1.</w:t>
      </w:r>
      <w:r w:rsidR="00884DA9">
        <w:t>2</w:t>
      </w:r>
      <w:r w:rsidR="00A42DF5" w:rsidRPr="008E6F91">
        <w:t xml:space="preserve"> Line Spacing</w:t>
      </w:r>
      <w:bookmarkEnd w:id="9"/>
    </w:p>
    <w:p w:rsidR="00A42DF5" w:rsidRDefault="00A42DF5" w:rsidP="00A42DF5">
      <w:r>
        <w:t>ID:</w:t>
      </w:r>
      <w:r w:rsidR="003D2869">
        <w:t xml:space="preserve"> </w:t>
      </w:r>
      <w:proofErr w:type="spellStart"/>
      <w:r w:rsidR="00836B51">
        <w:t>StyleCop</w:t>
      </w:r>
      <w:r w:rsidR="00D10F89">
        <w:t>.CSharp.LineSpacing</w:t>
      </w:r>
      <w:proofErr w:type="spellEnd"/>
    </w:p>
    <w:p w:rsidR="00A42DF5" w:rsidRDefault="00A42DF5" w:rsidP="00A42DF5">
      <w:pPr>
        <w:pStyle w:val="GuidelineNegative"/>
      </w:pPr>
      <w:r w:rsidRPr="00072254">
        <w:rPr>
          <w:b/>
          <w:u w:val="single"/>
        </w:rPr>
        <w:t>Do not</w:t>
      </w:r>
      <w:r w:rsidRPr="00072254">
        <w:rPr>
          <w:b/>
        </w:rPr>
        <w:t xml:space="preserve"> </w:t>
      </w:r>
      <w:r>
        <w:t>place a blank line after an opening curly bracket or before a closing curly bracket.</w:t>
      </w:r>
    </w:p>
    <w:p w:rsidR="00A42DF5" w:rsidRDefault="00A42DF5" w:rsidP="00A42DF5">
      <w:pPr>
        <w:pStyle w:val="GuidelineNegative"/>
      </w:pPr>
      <w:r w:rsidRPr="00072254">
        <w:rPr>
          <w:b/>
          <w:u w:val="single"/>
        </w:rPr>
        <w:t>Do not</w:t>
      </w:r>
      <w:r w:rsidRPr="00072254">
        <w:rPr>
          <w:b/>
        </w:rPr>
        <w:t xml:space="preserve"> </w:t>
      </w:r>
      <w:r>
        <w:t>place a blank line before an opening curly bracket.</w:t>
      </w:r>
    </w:p>
    <w:p w:rsidR="00A42DF5" w:rsidRDefault="00A42DF5" w:rsidP="00A42DF5">
      <w:pPr>
        <w:pStyle w:val="NoSpacing"/>
      </w:pPr>
    </w:p>
    <w:p w:rsidR="00A42DF5" w:rsidRPr="004C177D" w:rsidRDefault="00A42DF5" w:rsidP="00A42DF5">
      <w:pPr>
        <w:autoSpaceDE w:val="0"/>
        <w:autoSpaceDN w:val="0"/>
        <w:adjustRightInd w:val="0"/>
        <w:spacing w:after="0" w:line="240" w:lineRule="auto"/>
        <w:ind w:firstLine="360"/>
        <w:rPr>
          <w:rFonts w:ascii="Courier New" w:hAnsi="Courier New" w:cs="Courier New"/>
          <w:noProof/>
          <w:sz w:val="18"/>
          <w:szCs w:val="18"/>
        </w:rPr>
      </w:pPr>
      <w:r>
        <w:t xml:space="preserve">Example: </w:t>
      </w:r>
      <w:r>
        <w:tab/>
      </w:r>
      <w:r w:rsidRPr="004C177D">
        <w:rPr>
          <w:rFonts w:ascii="Courier New" w:hAnsi="Courier New" w:cs="Courier New"/>
          <w:noProof/>
          <w:color w:val="0000FF"/>
          <w:sz w:val="18"/>
          <w:szCs w:val="18"/>
        </w:rPr>
        <w:t>if</w:t>
      </w:r>
      <w:r w:rsidRPr="004C177D">
        <w:rPr>
          <w:rFonts w:ascii="Courier New" w:hAnsi="Courier New" w:cs="Courier New"/>
          <w:noProof/>
          <w:sz w:val="18"/>
          <w:szCs w:val="18"/>
        </w:rPr>
        <w:t xml:space="preserve"> (value)</w:t>
      </w:r>
    </w:p>
    <w:p w:rsidR="00A42DF5" w:rsidRPr="004C177D" w:rsidRDefault="00A42DF5" w:rsidP="00A42DF5">
      <w:pPr>
        <w:autoSpaceDE w:val="0"/>
        <w:autoSpaceDN w:val="0"/>
        <w:adjustRightInd w:val="0"/>
        <w:spacing w:after="0" w:line="240" w:lineRule="auto"/>
        <w:ind w:left="720" w:firstLine="720"/>
        <w:rPr>
          <w:rFonts w:ascii="Courier New" w:hAnsi="Courier New" w:cs="Courier New"/>
          <w:noProof/>
          <w:sz w:val="18"/>
          <w:szCs w:val="18"/>
        </w:rPr>
      </w:pPr>
      <w:r w:rsidRPr="004C177D">
        <w:rPr>
          <w:rFonts w:ascii="Courier New" w:hAnsi="Courier New" w:cs="Courier New"/>
          <w:noProof/>
          <w:sz w:val="18"/>
          <w:szCs w:val="18"/>
        </w:rPr>
        <w:t>{</w:t>
      </w:r>
    </w:p>
    <w:p w:rsidR="00A42DF5" w:rsidRPr="004C177D" w:rsidRDefault="00A42DF5" w:rsidP="00A42DF5">
      <w:pPr>
        <w:autoSpaceDE w:val="0"/>
        <w:autoSpaceDN w:val="0"/>
        <w:adjustRightInd w:val="0"/>
        <w:spacing w:after="0" w:line="240" w:lineRule="auto"/>
        <w:ind w:left="720" w:firstLine="720"/>
        <w:rPr>
          <w:rFonts w:ascii="Courier New" w:hAnsi="Courier New" w:cs="Courier New"/>
          <w:noProof/>
          <w:sz w:val="18"/>
          <w:szCs w:val="18"/>
        </w:rPr>
      </w:pPr>
      <w:r w:rsidRPr="004C177D">
        <w:rPr>
          <w:rFonts w:ascii="Courier New" w:hAnsi="Courier New" w:cs="Courier New"/>
          <w:noProof/>
          <w:sz w:val="18"/>
          <w:szCs w:val="18"/>
        </w:rPr>
        <w:t xml:space="preserve">    x += 1;</w:t>
      </w:r>
    </w:p>
    <w:p w:rsidR="00A42DF5" w:rsidRPr="004C177D" w:rsidRDefault="00A42DF5" w:rsidP="00A42DF5">
      <w:pPr>
        <w:pStyle w:val="NoSpacing"/>
        <w:ind w:left="720" w:firstLine="720"/>
        <w:rPr>
          <w:sz w:val="18"/>
          <w:szCs w:val="18"/>
        </w:rPr>
      </w:pPr>
      <w:r w:rsidRPr="004C177D">
        <w:rPr>
          <w:rFonts w:ascii="Courier New" w:hAnsi="Courier New" w:cs="Courier New"/>
          <w:noProof/>
          <w:sz w:val="18"/>
          <w:szCs w:val="18"/>
        </w:rPr>
        <w:t>}</w:t>
      </w:r>
      <w:r w:rsidRPr="004C177D">
        <w:rPr>
          <w:sz w:val="18"/>
          <w:szCs w:val="18"/>
        </w:rPr>
        <w:t xml:space="preserve"> </w:t>
      </w:r>
    </w:p>
    <w:p w:rsidR="00A42DF5" w:rsidRDefault="00A42DF5" w:rsidP="00A42DF5">
      <w:pPr>
        <w:pStyle w:val="NoSpacing"/>
      </w:pPr>
    </w:p>
    <w:p w:rsidR="00A42DF5" w:rsidRDefault="00A42DF5" w:rsidP="00A42DF5">
      <w:pPr>
        <w:pStyle w:val="GuidelinePositive"/>
        <w:autoSpaceDE w:val="0"/>
        <w:autoSpaceDN w:val="0"/>
        <w:adjustRightInd w:val="0"/>
        <w:spacing w:after="0" w:line="240" w:lineRule="auto"/>
      </w:pPr>
      <w:r w:rsidRPr="00FF6807">
        <w:rPr>
          <w:b/>
          <w:u w:val="single"/>
        </w:rPr>
        <w:t>Do</w:t>
      </w:r>
      <w:r w:rsidRPr="00FF6807">
        <w:rPr>
          <w:b/>
        </w:rPr>
        <w:t xml:space="preserve"> </w:t>
      </w:r>
      <w:r>
        <w:t>place a blank line after a closing curly bracket when used to close a statement or element which spans multiple lines.</w:t>
      </w:r>
      <w:r w:rsidRPr="00E27CB2">
        <w:t xml:space="preserve"> </w:t>
      </w:r>
    </w:p>
    <w:p w:rsidR="00A42DF5" w:rsidRDefault="00A42DF5" w:rsidP="00A42DF5">
      <w:pPr>
        <w:pStyle w:val="NoSpacing"/>
      </w:pPr>
    </w:p>
    <w:p w:rsidR="00A42DF5" w:rsidRPr="004C177D" w:rsidRDefault="00A42DF5" w:rsidP="00A42DF5">
      <w:pPr>
        <w:autoSpaceDE w:val="0"/>
        <w:autoSpaceDN w:val="0"/>
        <w:adjustRightInd w:val="0"/>
        <w:spacing w:after="0" w:line="240" w:lineRule="auto"/>
        <w:ind w:firstLine="360"/>
        <w:rPr>
          <w:rFonts w:ascii="Courier New" w:hAnsi="Courier New" w:cs="Courier New"/>
          <w:noProof/>
          <w:sz w:val="18"/>
          <w:szCs w:val="18"/>
        </w:rPr>
      </w:pPr>
      <w:r>
        <w:t xml:space="preserve">Example: </w:t>
      </w:r>
      <w:r>
        <w:tab/>
      </w:r>
      <w:r w:rsidRPr="004C177D">
        <w:rPr>
          <w:rFonts w:ascii="Courier New" w:hAnsi="Courier New" w:cs="Courier New"/>
          <w:noProof/>
          <w:color w:val="0000FF"/>
          <w:sz w:val="18"/>
          <w:szCs w:val="18"/>
        </w:rPr>
        <w:t>if</w:t>
      </w:r>
      <w:r w:rsidRPr="004C177D">
        <w:rPr>
          <w:rFonts w:ascii="Courier New" w:hAnsi="Courier New" w:cs="Courier New"/>
          <w:noProof/>
          <w:sz w:val="18"/>
          <w:szCs w:val="18"/>
        </w:rPr>
        <w:t xml:space="preserve"> (value)</w:t>
      </w:r>
    </w:p>
    <w:p w:rsidR="00A42DF5" w:rsidRPr="004C177D" w:rsidRDefault="00A42DF5" w:rsidP="00A42DF5">
      <w:pPr>
        <w:autoSpaceDE w:val="0"/>
        <w:autoSpaceDN w:val="0"/>
        <w:adjustRightInd w:val="0"/>
        <w:spacing w:after="0" w:line="240" w:lineRule="auto"/>
        <w:ind w:left="720" w:firstLine="720"/>
        <w:rPr>
          <w:rFonts w:ascii="Courier New" w:hAnsi="Courier New" w:cs="Courier New"/>
          <w:noProof/>
          <w:sz w:val="18"/>
          <w:szCs w:val="18"/>
        </w:rPr>
      </w:pPr>
      <w:r w:rsidRPr="004C177D">
        <w:rPr>
          <w:rFonts w:ascii="Courier New" w:hAnsi="Courier New" w:cs="Courier New"/>
          <w:noProof/>
          <w:sz w:val="18"/>
          <w:szCs w:val="18"/>
        </w:rPr>
        <w:t>{</w:t>
      </w:r>
    </w:p>
    <w:p w:rsidR="00A42DF5" w:rsidRPr="004C177D" w:rsidRDefault="00A42DF5" w:rsidP="00A42DF5">
      <w:pPr>
        <w:autoSpaceDE w:val="0"/>
        <w:autoSpaceDN w:val="0"/>
        <w:adjustRightInd w:val="0"/>
        <w:spacing w:after="0" w:line="240" w:lineRule="auto"/>
        <w:ind w:left="720" w:firstLine="720"/>
        <w:rPr>
          <w:rFonts w:ascii="Courier New" w:hAnsi="Courier New" w:cs="Courier New"/>
          <w:noProof/>
          <w:sz w:val="18"/>
          <w:szCs w:val="18"/>
        </w:rPr>
      </w:pPr>
      <w:r w:rsidRPr="004C177D">
        <w:rPr>
          <w:rFonts w:ascii="Courier New" w:hAnsi="Courier New" w:cs="Courier New"/>
          <w:noProof/>
          <w:sz w:val="18"/>
          <w:szCs w:val="18"/>
        </w:rPr>
        <w:t xml:space="preserve">    x += 1;</w:t>
      </w:r>
    </w:p>
    <w:p w:rsidR="00A42DF5" w:rsidRPr="004C177D" w:rsidRDefault="00A42DF5" w:rsidP="00A42DF5">
      <w:pPr>
        <w:pStyle w:val="NoSpacing"/>
        <w:ind w:left="720" w:firstLine="720"/>
        <w:rPr>
          <w:sz w:val="18"/>
          <w:szCs w:val="18"/>
        </w:rPr>
      </w:pPr>
      <w:r w:rsidRPr="004C177D">
        <w:rPr>
          <w:rFonts w:ascii="Courier New" w:hAnsi="Courier New" w:cs="Courier New"/>
          <w:noProof/>
          <w:sz w:val="18"/>
          <w:szCs w:val="18"/>
        </w:rPr>
        <w:t>}</w:t>
      </w:r>
      <w:r w:rsidRPr="004C177D">
        <w:rPr>
          <w:sz w:val="18"/>
          <w:szCs w:val="18"/>
        </w:rPr>
        <w:t xml:space="preserve"> </w:t>
      </w:r>
    </w:p>
    <w:p w:rsidR="00A42DF5" w:rsidRPr="004C177D" w:rsidRDefault="00A42DF5" w:rsidP="00A42DF5">
      <w:pPr>
        <w:pStyle w:val="NoSpacing"/>
        <w:ind w:left="720" w:firstLine="720"/>
        <w:rPr>
          <w:sz w:val="18"/>
          <w:szCs w:val="18"/>
        </w:rPr>
      </w:pPr>
    </w:p>
    <w:p w:rsidR="00A42DF5" w:rsidRPr="004C177D" w:rsidRDefault="00A42DF5" w:rsidP="00A42DF5">
      <w:pPr>
        <w:pStyle w:val="NoSpacing"/>
        <w:ind w:left="720" w:firstLine="720"/>
        <w:rPr>
          <w:sz w:val="18"/>
          <w:szCs w:val="18"/>
        </w:rPr>
      </w:pPr>
      <w:r w:rsidRPr="004C177D">
        <w:rPr>
          <w:rFonts w:ascii="Courier New" w:hAnsi="Courier New" w:cs="Courier New"/>
          <w:noProof/>
          <w:sz w:val="18"/>
          <w:szCs w:val="18"/>
        </w:rPr>
        <w:t>y = 2;</w:t>
      </w:r>
    </w:p>
    <w:p w:rsidR="00A42DF5" w:rsidRDefault="00A42DF5" w:rsidP="00A42DF5">
      <w:pPr>
        <w:pStyle w:val="NoSpacing"/>
      </w:pPr>
    </w:p>
    <w:p w:rsidR="00A42DF5" w:rsidRDefault="00A42DF5" w:rsidP="00A42DF5">
      <w:pPr>
        <w:pStyle w:val="GuidelineNegative"/>
      </w:pPr>
      <w:r w:rsidRPr="00072254">
        <w:rPr>
          <w:b/>
          <w:u w:val="single"/>
        </w:rPr>
        <w:t>Do not</w:t>
      </w:r>
      <w:r w:rsidRPr="00072254">
        <w:rPr>
          <w:b/>
        </w:rPr>
        <w:t xml:space="preserve"> </w:t>
      </w:r>
      <w:r>
        <w:t xml:space="preserve">place a blank line before an </w:t>
      </w:r>
      <w:r>
        <w:rPr>
          <w:i/>
        </w:rPr>
        <w:t xml:space="preserve">else, catch, </w:t>
      </w:r>
      <w:r>
        <w:t xml:space="preserve">or </w:t>
      </w:r>
      <w:r>
        <w:rPr>
          <w:i/>
        </w:rPr>
        <w:t xml:space="preserve">finally </w:t>
      </w:r>
      <w:r>
        <w:t xml:space="preserve">keyword, or before the </w:t>
      </w:r>
      <w:r>
        <w:rPr>
          <w:i/>
        </w:rPr>
        <w:t xml:space="preserve">while </w:t>
      </w:r>
      <w:r>
        <w:t xml:space="preserve">keyword in a </w:t>
      </w:r>
      <w:r>
        <w:rPr>
          <w:i/>
        </w:rPr>
        <w:t xml:space="preserve">do/while </w:t>
      </w:r>
      <w:r>
        <w:t>statement.</w:t>
      </w:r>
    </w:p>
    <w:p w:rsidR="00A42DF5" w:rsidRDefault="00A42DF5" w:rsidP="00A42DF5">
      <w:pPr>
        <w:pStyle w:val="NoSpacing"/>
      </w:pPr>
    </w:p>
    <w:p w:rsidR="00D10F89" w:rsidRDefault="00D10F89" w:rsidP="009C19CE">
      <w:pPr>
        <w:autoSpaceDE w:val="0"/>
        <w:autoSpaceDN w:val="0"/>
        <w:adjustRightInd w:val="0"/>
        <w:spacing w:after="0" w:line="240" w:lineRule="auto"/>
        <w:ind w:firstLine="360"/>
      </w:pPr>
    </w:p>
    <w:p w:rsidR="00A42DF5" w:rsidRPr="004C177D" w:rsidRDefault="00A42DF5" w:rsidP="009C19CE">
      <w:pPr>
        <w:autoSpaceDE w:val="0"/>
        <w:autoSpaceDN w:val="0"/>
        <w:adjustRightInd w:val="0"/>
        <w:spacing w:after="0" w:line="240" w:lineRule="auto"/>
        <w:ind w:firstLine="360"/>
        <w:rPr>
          <w:rFonts w:ascii="Courier New" w:hAnsi="Courier New" w:cs="Courier New"/>
          <w:noProof/>
          <w:sz w:val="18"/>
          <w:szCs w:val="20"/>
        </w:rPr>
      </w:pPr>
      <w:r>
        <w:lastRenderedPageBreak/>
        <w:t xml:space="preserve">Example: </w:t>
      </w:r>
      <w:r>
        <w:tab/>
      </w:r>
      <w:r w:rsidR="009C19CE" w:rsidRPr="009C19CE">
        <w:rPr>
          <w:rFonts w:ascii="Courier New" w:hAnsi="Courier New" w:cs="Courier New"/>
          <w:noProof/>
          <w:sz w:val="18"/>
          <w:szCs w:val="20"/>
        </w:rPr>
        <w:t>...</w:t>
      </w:r>
    </w:p>
    <w:p w:rsidR="00A42DF5" w:rsidRPr="004C177D" w:rsidRDefault="00A42DF5" w:rsidP="00A42DF5">
      <w:pPr>
        <w:autoSpaceDE w:val="0"/>
        <w:autoSpaceDN w:val="0"/>
        <w:adjustRightInd w:val="0"/>
        <w:spacing w:after="0" w:line="240" w:lineRule="auto"/>
        <w:ind w:left="720" w:firstLine="720"/>
        <w:rPr>
          <w:rFonts w:ascii="Courier New" w:hAnsi="Courier New" w:cs="Courier New"/>
          <w:noProof/>
          <w:sz w:val="18"/>
          <w:szCs w:val="20"/>
        </w:rPr>
      </w:pPr>
      <w:r w:rsidRPr="004C177D">
        <w:rPr>
          <w:rFonts w:ascii="Courier New" w:hAnsi="Courier New" w:cs="Courier New"/>
          <w:noProof/>
          <w:sz w:val="18"/>
          <w:szCs w:val="20"/>
        </w:rPr>
        <w:t>}</w:t>
      </w:r>
    </w:p>
    <w:p w:rsidR="00A42DF5" w:rsidRPr="004C177D" w:rsidRDefault="00A42DF5" w:rsidP="00A42DF5">
      <w:pPr>
        <w:autoSpaceDE w:val="0"/>
        <w:autoSpaceDN w:val="0"/>
        <w:adjustRightInd w:val="0"/>
        <w:spacing w:after="0" w:line="240" w:lineRule="auto"/>
        <w:ind w:left="720" w:firstLine="720"/>
        <w:rPr>
          <w:rFonts w:ascii="Courier New" w:hAnsi="Courier New" w:cs="Courier New"/>
          <w:noProof/>
          <w:color w:val="0000FF"/>
          <w:sz w:val="18"/>
          <w:szCs w:val="20"/>
        </w:rPr>
      </w:pPr>
      <w:r w:rsidRPr="004C177D">
        <w:rPr>
          <w:rFonts w:ascii="Courier New" w:hAnsi="Courier New" w:cs="Courier New"/>
          <w:noProof/>
          <w:color w:val="0000FF"/>
          <w:sz w:val="18"/>
          <w:szCs w:val="20"/>
        </w:rPr>
        <w:t>else</w:t>
      </w:r>
    </w:p>
    <w:p w:rsidR="00A42DF5" w:rsidRPr="004C177D" w:rsidRDefault="00A42DF5" w:rsidP="00A42DF5">
      <w:pPr>
        <w:autoSpaceDE w:val="0"/>
        <w:autoSpaceDN w:val="0"/>
        <w:adjustRightInd w:val="0"/>
        <w:spacing w:after="0" w:line="240" w:lineRule="auto"/>
        <w:ind w:left="720" w:firstLine="720"/>
        <w:rPr>
          <w:rFonts w:ascii="Courier New" w:hAnsi="Courier New" w:cs="Courier New"/>
          <w:noProof/>
          <w:sz w:val="18"/>
          <w:szCs w:val="20"/>
        </w:rPr>
      </w:pPr>
      <w:r w:rsidRPr="004C177D">
        <w:rPr>
          <w:rFonts w:ascii="Courier New" w:hAnsi="Courier New" w:cs="Courier New"/>
          <w:noProof/>
          <w:sz w:val="18"/>
          <w:szCs w:val="20"/>
        </w:rPr>
        <w:t>{</w:t>
      </w:r>
    </w:p>
    <w:p w:rsidR="00A42DF5" w:rsidRPr="004C177D" w:rsidRDefault="00A42DF5" w:rsidP="00A42DF5">
      <w:pPr>
        <w:autoSpaceDE w:val="0"/>
        <w:autoSpaceDN w:val="0"/>
        <w:adjustRightInd w:val="0"/>
        <w:spacing w:after="0" w:line="240" w:lineRule="auto"/>
        <w:ind w:left="720" w:firstLine="720"/>
        <w:rPr>
          <w:rFonts w:ascii="Courier New" w:hAnsi="Courier New" w:cs="Courier New"/>
          <w:noProof/>
          <w:sz w:val="18"/>
          <w:szCs w:val="20"/>
        </w:rPr>
      </w:pPr>
      <w:r w:rsidRPr="004C177D">
        <w:rPr>
          <w:rFonts w:ascii="Courier New" w:hAnsi="Courier New" w:cs="Courier New"/>
          <w:noProof/>
          <w:sz w:val="18"/>
          <w:szCs w:val="20"/>
        </w:rPr>
        <w:t xml:space="preserve">    x += 2;</w:t>
      </w:r>
    </w:p>
    <w:p w:rsidR="00A42DF5" w:rsidRPr="004C177D" w:rsidRDefault="00A42DF5" w:rsidP="00A42DF5">
      <w:pPr>
        <w:autoSpaceDE w:val="0"/>
        <w:autoSpaceDN w:val="0"/>
        <w:adjustRightInd w:val="0"/>
        <w:spacing w:after="0" w:line="240" w:lineRule="auto"/>
        <w:ind w:left="720" w:firstLine="720"/>
        <w:rPr>
          <w:rFonts w:ascii="Courier New" w:hAnsi="Courier New" w:cs="Courier New"/>
          <w:noProof/>
          <w:sz w:val="18"/>
          <w:szCs w:val="20"/>
        </w:rPr>
      </w:pPr>
      <w:r w:rsidRPr="004C177D">
        <w:rPr>
          <w:rFonts w:ascii="Courier New" w:hAnsi="Courier New" w:cs="Courier New"/>
          <w:noProof/>
          <w:sz w:val="18"/>
          <w:szCs w:val="20"/>
        </w:rPr>
        <w:t>}</w:t>
      </w:r>
    </w:p>
    <w:p w:rsidR="00A42DF5" w:rsidRDefault="00A42DF5" w:rsidP="00A42DF5">
      <w:pPr>
        <w:pStyle w:val="GuidelineNegative"/>
      </w:pPr>
      <w:r w:rsidRPr="00072254">
        <w:rPr>
          <w:b/>
          <w:u w:val="single"/>
        </w:rPr>
        <w:t>Do not</w:t>
      </w:r>
      <w:r w:rsidRPr="00072254">
        <w:rPr>
          <w:b/>
        </w:rPr>
        <w:t xml:space="preserve"> </w:t>
      </w:r>
      <w:r>
        <w:t>place a blank line after a single-line comment or an Xml header.</w:t>
      </w:r>
      <w:r w:rsidRPr="00370453">
        <w:t xml:space="preserve"> </w:t>
      </w:r>
    </w:p>
    <w:p w:rsidR="00A42DF5" w:rsidRDefault="00A42DF5" w:rsidP="00A42DF5">
      <w:pPr>
        <w:pStyle w:val="NoSpacing"/>
      </w:pPr>
    </w:p>
    <w:p w:rsidR="00A42DF5" w:rsidRPr="00370453" w:rsidRDefault="00A42DF5" w:rsidP="00A42DF5">
      <w:pPr>
        <w:autoSpaceDE w:val="0"/>
        <w:autoSpaceDN w:val="0"/>
        <w:adjustRightInd w:val="0"/>
        <w:spacing w:after="0" w:line="240" w:lineRule="auto"/>
        <w:ind w:firstLine="360"/>
        <w:rPr>
          <w:rFonts w:ascii="Courier New" w:hAnsi="Courier New" w:cs="Courier New"/>
          <w:noProof/>
          <w:color w:val="008000"/>
          <w:sz w:val="18"/>
          <w:szCs w:val="18"/>
        </w:rPr>
      </w:pPr>
      <w:r>
        <w:t xml:space="preserve">Example: </w:t>
      </w:r>
      <w:r>
        <w:tab/>
      </w:r>
      <w:r w:rsidRPr="00370453">
        <w:rPr>
          <w:rFonts w:ascii="Courier New" w:hAnsi="Courier New" w:cs="Courier New"/>
          <w:noProof/>
          <w:color w:val="008000"/>
          <w:sz w:val="18"/>
          <w:szCs w:val="18"/>
        </w:rPr>
        <w:t>// Add the screen buffer.</w:t>
      </w:r>
    </w:p>
    <w:p w:rsidR="00A42DF5" w:rsidRPr="00370453" w:rsidRDefault="00A42DF5" w:rsidP="00A42DF5">
      <w:pPr>
        <w:autoSpaceDE w:val="0"/>
        <w:autoSpaceDN w:val="0"/>
        <w:adjustRightInd w:val="0"/>
        <w:spacing w:after="0" w:line="240" w:lineRule="auto"/>
        <w:ind w:left="720" w:firstLine="720"/>
        <w:rPr>
          <w:rFonts w:ascii="Courier New" w:hAnsi="Courier New" w:cs="Courier New"/>
          <w:noProof/>
          <w:sz w:val="18"/>
          <w:szCs w:val="18"/>
        </w:rPr>
      </w:pPr>
      <w:r w:rsidRPr="00370453">
        <w:rPr>
          <w:rFonts w:ascii="Courier New" w:hAnsi="Courier New" w:cs="Courier New"/>
          <w:noProof/>
          <w:sz w:val="18"/>
          <w:szCs w:val="18"/>
        </w:rPr>
        <w:t>width += buffer;</w:t>
      </w:r>
    </w:p>
    <w:p w:rsidR="00A42DF5" w:rsidRDefault="00A42DF5" w:rsidP="00A42DF5">
      <w:pPr>
        <w:pStyle w:val="NoSpacing"/>
      </w:pPr>
    </w:p>
    <w:p w:rsidR="00A42DF5" w:rsidRDefault="00A42DF5" w:rsidP="00A42DF5">
      <w:pPr>
        <w:pStyle w:val="GuidelinePositive"/>
        <w:autoSpaceDE w:val="0"/>
        <w:autoSpaceDN w:val="0"/>
        <w:adjustRightInd w:val="0"/>
        <w:spacing w:after="0" w:line="240" w:lineRule="auto"/>
      </w:pPr>
      <w:r w:rsidRPr="00FF6807">
        <w:rPr>
          <w:b/>
          <w:u w:val="single"/>
        </w:rPr>
        <w:t>Do</w:t>
      </w:r>
      <w:r w:rsidRPr="00FF6807">
        <w:rPr>
          <w:b/>
        </w:rPr>
        <w:t xml:space="preserve"> </w:t>
      </w:r>
      <w:r>
        <w:t>place a blank line before an Xml header, unless the header is the first item in its scope.</w:t>
      </w:r>
      <w:r w:rsidRPr="00E27CB2">
        <w:t xml:space="preserve"> </w:t>
      </w:r>
    </w:p>
    <w:p w:rsidR="00A42DF5" w:rsidRDefault="00A42DF5" w:rsidP="00A42DF5">
      <w:pPr>
        <w:pStyle w:val="NoSpacing"/>
      </w:pPr>
    </w:p>
    <w:p w:rsidR="00A42DF5" w:rsidRDefault="00A42DF5" w:rsidP="00A42DF5">
      <w:pPr>
        <w:pStyle w:val="GuidelinePositive"/>
        <w:autoSpaceDE w:val="0"/>
        <w:autoSpaceDN w:val="0"/>
        <w:adjustRightInd w:val="0"/>
        <w:spacing w:after="0" w:line="240" w:lineRule="auto"/>
      </w:pPr>
      <w:r w:rsidRPr="00FF6807">
        <w:rPr>
          <w:b/>
          <w:u w:val="single"/>
        </w:rPr>
        <w:t>Do</w:t>
      </w:r>
      <w:r w:rsidRPr="00FF6807">
        <w:rPr>
          <w:b/>
        </w:rPr>
        <w:t xml:space="preserve"> </w:t>
      </w:r>
      <w:r>
        <w:t>place a blank line before a single-line comment, unless it is immediately preceded by another single-line comment, or it is the first item in its scope.</w:t>
      </w:r>
      <w:r w:rsidRPr="00E27CB2">
        <w:t xml:space="preserve"> </w:t>
      </w:r>
    </w:p>
    <w:p w:rsidR="00A42DF5" w:rsidRDefault="00A42DF5" w:rsidP="00A42DF5">
      <w:pPr>
        <w:pStyle w:val="NoSpacing"/>
      </w:pPr>
    </w:p>
    <w:p w:rsidR="00A42DF5" w:rsidRDefault="00A42DF5" w:rsidP="00A42DF5">
      <w:pPr>
        <w:pStyle w:val="GuidelineNegative"/>
      </w:pPr>
      <w:r w:rsidRPr="00072254">
        <w:rPr>
          <w:b/>
          <w:u w:val="single"/>
        </w:rPr>
        <w:t>Do not</w:t>
      </w:r>
      <w:r w:rsidRPr="00072254">
        <w:rPr>
          <w:b/>
        </w:rPr>
        <w:t xml:space="preserve"> </w:t>
      </w:r>
      <w:r>
        <w:t>place two or more blank lines back-to-back.</w:t>
      </w:r>
    </w:p>
    <w:p w:rsidR="00884DA9" w:rsidRDefault="00884DA9" w:rsidP="00884DA9"/>
    <w:p w:rsidR="00884DA9" w:rsidRPr="00A42DF5" w:rsidRDefault="009538B2" w:rsidP="001B728B">
      <w:pPr>
        <w:pStyle w:val="Heading3"/>
      </w:pPr>
      <w:bookmarkStart w:id="10" w:name="_Toc133596005"/>
      <w:r>
        <w:t>6</w:t>
      </w:r>
      <w:r w:rsidR="00884DA9">
        <w:t>.1.3</w:t>
      </w:r>
      <w:r w:rsidR="00884DA9" w:rsidRPr="00A42DF5">
        <w:t xml:space="preserve"> </w:t>
      </w:r>
      <w:bookmarkEnd w:id="10"/>
      <w:r w:rsidR="006306A2">
        <w:t>Curly Brackets</w:t>
      </w:r>
    </w:p>
    <w:p w:rsidR="00884DA9" w:rsidRDefault="00884DA9" w:rsidP="00884DA9">
      <w:r>
        <w:t>ID:</w:t>
      </w:r>
      <w:r w:rsidR="003D2869">
        <w:t xml:space="preserve"> </w:t>
      </w:r>
      <w:proofErr w:type="spellStart"/>
      <w:r w:rsidR="00836B51">
        <w:t>StyleCop</w:t>
      </w:r>
      <w:r w:rsidR="006306A2">
        <w:t>.CSharp.CurlyBrackets</w:t>
      </w:r>
      <w:proofErr w:type="spellEnd"/>
    </w:p>
    <w:p w:rsidR="00884DA9" w:rsidRPr="008058B8" w:rsidRDefault="00884DA9" w:rsidP="00884DA9">
      <w:pPr>
        <w:pStyle w:val="GuidelineNegative"/>
      </w:pPr>
      <w:r w:rsidRPr="001C428B">
        <w:rPr>
          <w:b/>
          <w:u w:val="single"/>
        </w:rPr>
        <w:t>Do not</w:t>
      </w:r>
      <w:r>
        <w:t xml:space="preserve"> omit curly brackets, even if the language allows it.</w:t>
      </w:r>
      <w:r w:rsidRPr="008058B8">
        <w:t xml:space="preserve"> </w:t>
      </w:r>
    </w:p>
    <w:p w:rsidR="00884DA9" w:rsidRDefault="00884DA9" w:rsidP="00884DA9">
      <w:pPr>
        <w:pStyle w:val="NoSpacing"/>
      </w:pPr>
    </w:p>
    <w:p w:rsidR="00884DA9" w:rsidRDefault="00884DA9" w:rsidP="00884DA9">
      <w:pPr>
        <w:ind w:left="360"/>
      </w:pPr>
      <w:r>
        <w:t xml:space="preserve">C# allows </w:t>
      </w:r>
      <w:r>
        <w:rPr>
          <w:i/>
        </w:rPr>
        <w:t xml:space="preserve">if, while, for, foreach, </w:t>
      </w:r>
      <w:r>
        <w:t xml:space="preserve">and </w:t>
      </w:r>
      <w:r>
        <w:rPr>
          <w:i/>
        </w:rPr>
        <w:t xml:space="preserve">do </w:t>
      </w:r>
      <w:r>
        <w:t xml:space="preserve">statements to be written with or without curly brackets. However, </w:t>
      </w:r>
      <w:proofErr w:type="spellStart"/>
      <w:r w:rsidR="00836B51">
        <w:t>StyleCop</w:t>
      </w:r>
      <w:proofErr w:type="spellEnd"/>
      <w:r>
        <w:t xml:space="preserve"> requires brackets to be used in all cases. This increases code readability and maintainability. For example: </w:t>
      </w:r>
    </w:p>
    <w:p w:rsidR="00884DA9" w:rsidRPr="001C428B"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color w:val="0000FF"/>
          <w:sz w:val="18"/>
          <w:szCs w:val="18"/>
        </w:rPr>
        <w:t>if</w:t>
      </w:r>
      <w:r w:rsidRPr="001C428B">
        <w:rPr>
          <w:rFonts w:ascii="Courier New" w:hAnsi="Courier New" w:cs="Courier New"/>
          <w:noProof/>
          <w:sz w:val="18"/>
          <w:szCs w:val="18"/>
        </w:rPr>
        <w:t xml:space="preserve"> (value)</w:t>
      </w:r>
    </w:p>
    <w:p w:rsidR="00884DA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sz w:val="18"/>
          <w:szCs w:val="18"/>
        </w:rPr>
        <w:t>{</w:t>
      </w:r>
    </w:p>
    <w:p w:rsidR="00884DA9" w:rsidRPr="001C428B" w:rsidRDefault="00884DA9" w:rsidP="00884DA9">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1C428B">
        <w:rPr>
          <w:rFonts w:ascii="Courier New" w:hAnsi="Courier New" w:cs="Courier New"/>
          <w:noProof/>
          <w:color w:val="0000FF"/>
          <w:sz w:val="18"/>
          <w:szCs w:val="18"/>
        </w:rPr>
        <w:t>this</w:t>
      </w:r>
      <w:r w:rsidRPr="001C428B">
        <w:rPr>
          <w:rFonts w:ascii="Courier New" w:hAnsi="Courier New" w:cs="Courier New"/>
          <w:noProof/>
          <w:sz w:val="18"/>
          <w:szCs w:val="18"/>
        </w:rPr>
        <w:t>.DoSomething();</w:t>
      </w:r>
    </w:p>
    <w:p w:rsidR="00884DA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sz w:val="18"/>
          <w:szCs w:val="18"/>
        </w:rPr>
        <w:t>}</w:t>
      </w:r>
    </w:p>
    <w:p w:rsidR="00884DA9" w:rsidRPr="001C428B" w:rsidRDefault="00884DA9" w:rsidP="00884DA9">
      <w:pPr>
        <w:autoSpaceDE w:val="0"/>
        <w:autoSpaceDN w:val="0"/>
        <w:adjustRightInd w:val="0"/>
        <w:spacing w:after="0" w:line="240" w:lineRule="auto"/>
        <w:rPr>
          <w:rFonts w:ascii="Courier New" w:hAnsi="Courier New" w:cs="Courier New"/>
          <w:noProof/>
          <w:sz w:val="18"/>
          <w:szCs w:val="18"/>
        </w:rPr>
      </w:pPr>
    </w:p>
    <w:p w:rsidR="00884DA9" w:rsidRPr="008058B8" w:rsidRDefault="00884DA9" w:rsidP="00884DA9">
      <w:pPr>
        <w:pStyle w:val="GuidelineNegative"/>
      </w:pPr>
      <w:r w:rsidRPr="001C428B">
        <w:rPr>
          <w:b/>
          <w:u w:val="single"/>
        </w:rPr>
        <w:t>Do not</w:t>
      </w:r>
      <w:r>
        <w:t xml:space="preserve"> place bracketed statements all on a single line.</w:t>
      </w:r>
      <w:r w:rsidRPr="008058B8">
        <w:t xml:space="preserve"> </w:t>
      </w:r>
    </w:p>
    <w:p w:rsidR="00884DA9" w:rsidRDefault="00884DA9" w:rsidP="00884DA9">
      <w:pPr>
        <w:pStyle w:val="NoSpacing"/>
      </w:pPr>
    </w:p>
    <w:p w:rsidR="00884DA9" w:rsidRDefault="00884DA9" w:rsidP="00884DA9">
      <w:pPr>
        <w:ind w:left="360"/>
      </w:pPr>
      <w:r>
        <w:t>Statements which contain bodies wrapped in curly-brackets should never be placed completely on a single line. For example, the following is not allowed:</w:t>
      </w:r>
    </w:p>
    <w:p w:rsidR="00884DA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color w:val="0000FF"/>
          <w:sz w:val="18"/>
          <w:szCs w:val="18"/>
        </w:rPr>
        <w:t>if</w:t>
      </w:r>
      <w:r w:rsidRPr="001C428B">
        <w:rPr>
          <w:rFonts w:ascii="Courier New" w:hAnsi="Courier New" w:cs="Courier New"/>
          <w:noProof/>
          <w:sz w:val="18"/>
          <w:szCs w:val="18"/>
        </w:rPr>
        <w:t xml:space="preserve"> (value)</w:t>
      </w:r>
      <w:r>
        <w:rPr>
          <w:rFonts w:ascii="Courier New" w:hAnsi="Courier New" w:cs="Courier New"/>
          <w:noProof/>
          <w:sz w:val="18"/>
          <w:szCs w:val="18"/>
        </w:rPr>
        <w:t xml:space="preserve"> </w:t>
      </w:r>
      <w:r w:rsidRPr="001C428B">
        <w:rPr>
          <w:rFonts w:ascii="Courier New" w:hAnsi="Courier New" w:cs="Courier New"/>
          <w:noProof/>
          <w:sz w:val="18"/>
          <w:szCs w:val="18"/>
        </w:rPr>
        <w:t>{</w:t>
      </w:r>
      <w:r>
        <w:rPr>
          <w:rFonts w:ascii="Courier New" w:hAnsi="Courier New" w:cs="Courier New"/>
          <w:noProof/>
          <w:sz w:val="18"/>
          <w:szCs w:val="18"/>
        </w:rPr>
        <w:t xml:space="preserve"> t</w:t>
      </w:r>
      <w:r w:rsidRPr="001C428B">
        <w:rPr>
          <w:rFonts w:ascii="Courier New" w:hAnsi="Courier New" w:cs="Courier New"/>
          <w:noProof/>
          <w:color w:val="0000FF"/>
          <w:sz w:val="18"/>
          <w:szCs w:val="18"/>
        </w:rPr>
        <w:t>his</w:t>
      </w:r>
      <w:r w:rsidRPr="001C428B">
        <w:rPr>
          <w:rFonts w:ascii="Courier New" w:hAnsi="Courier New" w:cs="Courier New"/>
          <w:noProof/>
          <w:sz w:val="18"/>
          <w:szCs w:val="18"/>
        </w:rPr>
        <w:t>.DoSomething();</w:t>
      </w:r>
      <w:r>
        <w:rPr>
          <w:rFonts w:ascii="Courier New" w:hAnsi="Courier New" w:cs="Courier New"/>
          <w:noProof/>
          <w:sz w:val="18"/>
          <w:szCs w:val="18"/>
        </w:rPr>
        <w:t xml:space="preserve"> </w:t>
      </w:r>
      <w:r w:rsidRPr="001C428B">
        <w:rPr>
          <w:rFonts w:ascii="Courier New" w:hAnsi="Courier New" w:cs="Courier New"/>
          <w:noProof/>
          <w:sz w:val="18"/>
          <w:szCs w:val="18"/>
        </w:rPr>
        <w:t>}</w:t>
      </w:r>
    </w:p>
    <w:p w:rsidR="00884DA9" w:rsidRDefault="00884DA9" w:rsidP="00884DA9">
      <w:pPr>
        <w:autoSpaceDE w:val="0"/>
        <w:autoSpaceDN w:val="0"/>
        <w:adjustRightInd w:val="0"/>
        <w:spacing w:after="0" w:line="240" w:lineRule="auto"/>
        <w:rPr>
          <w:rFonts w:ascii="Courier New" w:hAnsi="Courier New" w:cs="Courier New"/>
          <w:noProof/>
          <w:sz w:val="18"/>
          <w:szCs w:val="18"/>
        </w:rPr>
      </w:pPr>
    </w:p>
    <w:p w:rsidR="00884DA9" w:rsidRDefault="00884DA9" w:rsidP="00884DA9">
      <w:pPr>
        <w:ind w:left="360"/>
        <w:rPr>
          <w:noProof/>
        </w:rPr>
      </w:pPr>
      <w:r>
        <w:rPr>
          <w:noProof/>
        </w:rPr>
        <w:t xml:space="preserve">As an exception, property, indexer, and event accessors are allowed to be completely on a single line if they are very small. For example: </w:t>
      </w:r>
    </w:p>
    <w:p w:rsidR="00884DA9" w:rsidRPr="001C428B"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color w:val="0000FF"/>
          <w:sz w:val="18"/>
          <w:szCs w:val="18"/>
        </w:rPr>
        <w:t>public</w:t>
      </w:r>
      <w:r w:rsidRPr="001C428B">
        <w:rPr>
          <w:rFonts w:ascii="Courier New" w:hAnsi="Courier New" w:cs="Courier New"/>
          <w:noProof/>
          <w:sz w:val="18"/>
          <w:szCs w:val="18"/>
        </w:rPr>
        <w:t xml:space="preserve"> </w:t>
      </w:r>
      <w:r w:rsidRPr="001C428B">
        <w:rPr>
          <w:rFonts w:ascii="Courier New" w:hAnsi="Courier New" w:cs="Courier New"/>
          <w:noProof/>
          <w:color w:val="0000FF"/>
          <w:sz w:val="18"/>
          <w:szCs w:val="18"/>
        </w:rPr>
        <w:t>int</w:t>
      </w:r>
      <w:r w:rsidRPr="001C428B">
        <w:rPr>
          <w:rFonts w:ascii="Courier New" w:hAnsi="Courier New" w:cs="Courier New"/>
          <w:noProof/>
          <w:sz w:val="18"/>
          <w:szCs w:val="18"/>
        </w:rPr>
        <w:t xml:space="preserve"> Value</w:t>
      </w:r>
    </w:p>
    <w:p w:rsidR="00884DA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sz w:val="18"/>
          <w:szCs w:val="18"/>
        </w:rPr>
        <w:t>{</w:t>
      </w:r>
    </w:p>
    <w:p w:rsidR="00884DA9" w:rsidRPr="001C428B" w:rsidRDefault="00884DA9" w:rsidP="00884DA9">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1C428B">
        <w:rPr>
          <w:rFonts w:ascii="Courier New" w:hAnsi="Courier New" w:cs="Courier New"/>
          <w:noProof/>
          <w:color w:val="0000FF"/>
          <w:sz w:val="18"/>
          <w:szCs w:val="18"/>
        </w:rPr>
        <w:t>get</w:t>
      </w:r>
      <w:r w:rsidRPr="001C428B">
        <w:rPr>
          <w:rFonts w:ascii="Courier New" w:hAnsi="Courier New" w:cs="Courier New"/>
          <w:noProof/>
          <w:sz w:val="18"/>
          <w:szCs w:val="18"/>
        </w:rPr>
        <w:t xml:space="preserve"> { </w:t>
      </w:r>
      <w:r w:rsidRPr="001C428B">
        <w:rPr>
          <w:rFonts w:ascii="Courier New" w:hAnsi="Courier New" w:cs="Courier New"/>
          <w:noProof/>
          <w:color w:val="0000FF"/>
          <w:sz w:val="18"/>
          <w:szCs w:val="18"/>
        </w:rPr>
        <w:t>return</w:t>
      </w:r>
      <w:r w:rsidRPr="001C428B">
        <w:rPr>
          <w:rFonts w:ascii="Courier New" w:hAnsi="Courier New" w:cs="Courier New"/>
          <w:noProof/>
          <w:sz w:val="18"/>
          <w:szCs w:val="18"/>
        </w:rPr>
        <w:t xml:space="preserve"> </w:t>
      </w:r>
      <w:r w:rsidRPr="001C428B">
        <w:rPr>
          <w:rFonts w:ascii="Courier New" w:hAnsi="Courier New" w:cs="Courier New"/>
          <w:noProof/>
          <w:color w:val="0000FF"/>
          <w:sz w:val="18"/>
          <w:szCs w:val="18"/>
        </w:rPr>
        <w:t>this</w:t>
      </w:r>
      <w:r w:rsidRPr="001C428B">
        <w:rPr>
          <w:rFonts w:ascii="Courier New" w:hAnsi="Courier New" w:cs="Courier New"/>
          <w:noProof/>
          <w:sz w:val="18"/>
          <w:szCs w:val="18"/>
        </w:rPr>
        <w:t>.value; }</w:t>
      </w:r>
    </w:p>
    <w:p w:rsidR="00884DA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sz w:val="18"/>
          <w:szCs w:val="18"/>
        </w:rPr>
        <w:t>}</w:t>
      </w:r>
    </w:p>
    <w:p w:rsidR="00884DA9" w:rsidRPr="001C428B" w:rsidRDefault="00884DA9" w:rsidP="00884DA9">
      <w:pPr>
        <w:autoSpaceDE w:val="0"/>
        <w:autoSpaceDN w:val="0"/>
        <w:adjustRightInd w:val="0"/>
        <w:spacing w:after="0" w:line="240" w:lineRule="auto"/>
        <w:rPr>
          <w:rFonts w:ascii="Courier New" w:hAnsi="Courier New" w:cs="Courier New"/>
          <w:noProof/>
          <w:sz w:val="18"/>
          <w:szCs w:val="18"/>
        </w:rPr>
      </w:pPr>
    </w:p>
    <w:p w:rsidR="00884DA9" w:rsidRPr="00725468" w:rsidRDefault="00884DA9" w:rsidP="00884DA9">
      <w:pPr>
        <w:pStyle w:val="GuidelinePositive"/>
      </w:pPr>
      <w:r w:rsidRPr="001A6247">
        <w:rPr>
          <w:b/>
          <w:u w:val="single"/>
        </w:rPr>
        <w:lastRenderedPageBreak/>
        <w:t>Do</w:t>
      </w:r>
      <w:r w:rsidRPr="001A6247">
        <w:rPr>
          <w:b/>
        </w:rPr>
        <w:t xml:space="preserve"> </w:t>
      </w:r>
      <w:r>
        <w:t>place accessors completely on a single line if the other accessors in the same property, indexer, or event are also completely on a single line.</w:t>
      </w:r>
    </w:p>
    <w:p w:rsidR="00884DA9" w:rsidRDefault="00884DA9" w:rsidP="00884DA9">
      <w:pPr>
        <w:pStyle w:val="NoSpacing"/>
      </w:pPr>
    </w:p>
    <w:p w:rsidR="00884DA9" w:rsidRDefault="00884DA9" w:rsidP="00884DA9">
      <w:pPr>
        <w:ind w:left="360"/>
      </w:pPr>
      <w:r>
        <w:t>The following code is not allowed, since one accessor is written completely on a single line, and the other is not. In this case, both accessors should be written across multiple lines:</w:t>
      </w:r>
    </w:p>
    <w:p w:rsidR="00884DA9" w:rsidRPr="002E734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2E7349">
        <w:rPr>
          <w:rFonts w:ascii="Courier New" w:hAnsi="Courier New" w:cs="Courier New"/>
          <w:noProof/>
          <w:color w:val="0000FF"/>
          <w:sz w:val="18"/>
          <w:szCs w:val="18"/>
        </w:rPr>
        <w:t>public</w:t>
      </w:r>
      <w:r w:rsidRPr="002E7349">
        <w:rPr>
          <w:rFonts w:ascii="Courier New" w:hAnsi="Courier New" w:cs="Courier New"/>
          <w:noProof/>
          <w:sz w:val="18"/>
          <w:szCs w:val="18"/>
        </w:rPr>
        <w:t xml:space="preserve"> </w:t>
      </w:r>
      <w:r w:rsidRPr="002E7349">
        <w:rPr>
          <w:rFonts w:ascii="Courier New" w:hAnsi="Courier New" w:cs="Courier New"/>
          <w:noProof/>
          <w:color w:val="0000FF"/>
          <w:sz w:val="18"/>
          <w:szCs w:val="18"/>
        </w:rPr>
        <w:t>int</w:t>
      </w:r>
      <w:r w:rsidRPr="002E7349">
        <w:rPr>
          <w:rFonts w:ascii="Courier New" w:hAnsi="Courier New" w:cs="Courier New"/>
          <w:noProof/>
          <w:sz w:val="18"/>
          <w:szCs w:val="18"/>
        </w:rPr>
        <w:t xml:space="preserve"> Value</w:t>
      </w:r>
    </w:p>
    <w:p w:rsidR="00884DA9" w:rsidRPr="002E734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2E7349">
        <w:rPr>
          <w:rFonts w:ascii="Courier New" w:hAnsi="Courier New" w:cs="Courier New"/>
          <w:noProof/>
          <w:sz w:val="18"/>
          <w:szCs w:val="18"/>
        </w:rPr>
        <w:t>{</w:t>
      </w:r>
    </w:p>
    <w:p w:rsidR="00884DA9" w:rsidRPr="002E7349" w:rsidRDefault="00884DA9" w:rsidP="00884DA9">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2E7349">
        <w:rPr>
          <w:rFonts w:ascii="Courier New" w:hAnsi="Courier New" w:cs="Courier New"/>
          <w:noProof/>
          <w:color w:val="0000FF"/>
          <w:sz w:val="18"/>
          <w:szCs w:val="18"/>
        </w:rPr>
        <w:t>get</w:t>
      </w:r>
      <w:r w:rsidRPr="002E7349">
        <w:rPr>
          <w:rFonts w:ascii="Courier New" w:hAnsi="Courier New" w:cs="Courier New"/>
          <w:noProof/>
          <w:sz w:val="18"/>
          <w:szCs w:val="18"/>
        </w:rPr>
        <w:t xml:space="preserve"> { </w:t>
      </w:r>
      <w:r w:rsidRPr="002E7349">
        <w:rPr>
          <w:rFonts w:ascii="Courier New" w:hAnsi="Courier New" w:cs="Courier New"/>
          <w:noProof/>
          <w:color w:val="0000FF"/>
          <w:sz w:val="18"/>
          <w:szCs w:val="18"/>
        </w:rPr>
        <w:t>return</w:t>
      </w:r>
      <w:r w:rsidRPr="002E7349">
        <w:rPr>
          <w:rFonts w:ascii="Courier New" w:hAnsi="Courier New" w:cs="Courier New"/>
          <w:noProof/>
          <w:sz w:val="18"/>
          <w:szCs w:val="18"/>
        </w:rPr>
        <w:t xml:space="preserve"> </w:t>
      </w:r>
      <w:r w:rsidRPr="002E7349">
        <w:rPr>
          <w:rFonts w:ascii="Courier New" w:hAnsi="Courier New" w:cs="Courier New"/>
          <w:noProof/>
          <w:color w:val="0000FF"/>
          <w:sz w:val="18"/>
          <w:szCs w:val="18"/>
        </w:rPr>
        <w:t>this</w:t>
      </w:r>
      <w:r w:rsidRPr="002E7349">
        <w:rPr>
          <w:rFonts w:ascii="Courier New" w:hAnsi="Courier New" w:cs="Courier New"/>
          <w:noProof/>
          <w:sz w:val="18"/>
          <w:szCs w:val="18"/>
        </w:rPr>
        <w:t>.value; }</w:t>
      </w:r>
    </w:p>
    <w:p w:rsidR="00884DA9" w:rsidRPr="002E7349" w:rsidRDefault="00884DA9" w:rsidP="00884DA9">
      <w:pPr>
        <w:autoSpaceDE w:val="0"/>
        <w:autoSpaceDN w:val="0"/>
        <w:adjustRightInd w:val="0"/>
        <w:spacing w:after="0" w:line="240" w:lineRule="auto"/>
        <w:rPr>
          <w:rFonts w:ascii="Courier New" w:hAnsi="Courier New" w:cs="Courier New"/>
          <w:noProof/>
          <w:sz w:val="18"/>
          <w:szCs w:val="18"/>
        </w:rPr>
      </w:pPr>
    </w:p>
    <w:p w:rsidR="00884DA9" w:rsidRPr="002E7349" w:rsidRDefault="00884DA9" w:rsidP="00884DA9">
      <w:pPr>
        <w:autoSpaceDE w:val="0"/>
        <w:autoSpaceDN w:val="0"/>
        <w:adjustRightInd w:val="0"/>
        <w:spacing w:after="0" w:line="240" w:lineRule="auto"/>
        <w:ind w:firstLine="360"/>
        <w:rPr>
          <w:rFonts w:ascii="Courier New" w:hAnsi="Courier New" w:cs="Courier New"/>
          <w:noProof/>
          <w:color w:val="0000FF"/>
          <w:sz w:val="18"/>
          <w:szCs w:val="18"/>
        </w:rPr>
      </w:pPr>
      <w:r w:rsidRPr="002E7349">
        <w:rPr>
          <w:rFonts w:ascii="Courier New" w:hAnsi="Courier New" w:cs="Courier New"/>
          <w:noProof/>
          <w:sz w:val="18"/>
          <w:szCs w:val="18"/>
        </w:rPr>
        <w:t xml:space="preserve">    </w:t>
      </w:r>
      <w:r w:rsidRPr="002E7349">
        <w:rPr>
          <w:rFonts w:ascii="Courier New" w:hAnsi="Courier New" w:cs="Courier New"/>
          <w:noProof/>
          <w:color w:val="0000FF"/>
          <w:sz w:val="18"/>
          <w:szCs w:val="18"/>
        </w:rPr>
        <w:t>set</w:t>
      </w:r>
    </w:p>
    <w:p w:rsidR="00884DA9" w:rsidRPr="002E734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2E7349">
        <w:rPr>
          <w:rFonts w:ascii="Courier New" w:hAnsi="Courier New" w:cs="Courier New"/>
          <w:noProof/>
          <w:sz w:val="18"/>
          <w:szCs w:val="18"/>
        </w:rPr>
        <w:t xml:space="preserve">    {</w:t>
      </w:r>
    </w:p>
    <w:p w:rsidR="00884DA9" w:rsidRPr="002E734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2E7349">
        <w:rPr>
          <w:rFonts w:ascii="Courier New" w:hAnsi="Courier New" w:cs="Courier New"/>
          <w:noProof/>
          <w:sz w:val="18"/>
          <w:szCs w:val="18"/>
        </w:rPr>
        <w:t xml:space="preserve">        </w:t>
      </w:r>
      <w:r w:rsidRPr="002E7349">
        <w:rPr>
          <w:rFonts w:ascii="Courier New" w:hAnsi="Courier New" w:cs="Courier New"/>
          <w:noProof/>
          <w:color w:val="0000FF"/>
          <w:sz w:val="18"/>
          <w:szCs w:val="18"/>
        </w:rPr>
        <w:t>if</w:t>
      </w:r>
      <w:r w:rsidRPr="002E7349">
        <w:rPr>
          <w:rFonts w:ascii="Courier New" w:hAnsi="Courier New" w:cs="Courier New"/>
          <w:noProof/>
          <w:sz w:val="18"/>
          <w:szCs w:val="18"/>
        </w:rPr>
        <w:t xml:space="preserve"> (</w:t>
      </w:r>
      <w:r w:rsidRPr="002E7349">
        <w:rPr>
          <w:rFonts w:ascii="Courier New" w:hAnsi="Courier New" w:cs="Courier New"/>
          <w:noProof/>
          <w:color w:val="0000FF"/>
          <w:sz w:val="18"/>
          <w:szCs w:val="18"/>
        </w:rPr>
        <w:t>this</w:t>
      </w:r>
      <w:r w:rsidRPr="002E7349">
        <w:rPr>
          <w:rFonts w:ascii="Courier New" w:hAnsi="Courier New" w:cs="Courier New"/>
          <w:noProof/>
          <w:sz w:val="18"/>
          <w:szCs w:val="18"/>
        </w:rPr>
        <w:t xml:space="preserve">.check == </w:t>
      </w:r>
      <w:r w:rsidRPr="002E7349">
        <w:rPr>
          <w:rFonts w:ascii="Courier New" w:hAnsi="Courier New" w:cs="Courier New"/>
          <w:noProof/>
          <w:color w:val="0000FF"/>
          <w:sz w:val="18"/>
          <w:szCs w:val="18"/>
        </w:rPr>
        <w:t>true</w:t>
      </w:r>
      <w:r w:rsidRPr="002E7349">
        <w:rPr>
          <w:rFonts w:ascii="Courier New" w:hAnsi="Courier New" w:cs="Courier New"/>
          <w:noProof/>
          <w:sz w:val="18"/>
          <w:szCs w:val="18"/>
        </w:rPr>
        <w:t>)</w:t>
      </w:r>
    </w:p>
    <w:p w:rsidR="00884DA9" w:rsidRPr="002E734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2E7349">
        <w:rPr>
          <w:rFonts w:ascii="Courier New" w:hAnsi="Courier New" w:cs="Courier New"/>
          <w:noProof/>
          <w:sz w:val="18"/>
          <w:szCs w:val="18"/>
        </w:rPr>
        <w:t xml:space="preserve">        {</w:t>
      </w:r>
    </w:p>
    <w:p w:rsidR="00884DA9" w:rsidRPr="002E734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2E7349">
        <w:rPr>
          <w:rFonts w:ascii="Courier New" w:hAnsi="Courier New" w:cs="Courier New"/>
          <w:noProof/>
          <w:sz w:val="18"/>
          <w:szCs w:val="18"/>
        </w:rPr>
        <w:t xml:space="preserve">            </w:t>
      </w:r>
      <w:r w:rsidRPr="002E7349">
        <w:rPr>
          <w:rFonts w:ascii="Courier New" w:hAnsi="Courier New" w:cs="Courier New"/>
          <w:noProof/>
          <w:color w:val="0000FF"/>
          <w:sz w:val="18"/>
          <w:szCs w:val="18"/>
        </w:rPr>
        <w:t>return</w:t>
      </w:r>
      <w:r w:rsidRPr="002E7349">
        <w:rPr>
          <w:rFonts w:ascii="Courier New" w:hAnsi="Courier New" w:cs="Courier New"/>
          <w:noProof/>
          <w:sz w:val="18"/>
          <w:szCs w:val="18"/>
        </w:rPr>
        <w:t xml:space="preserve"> 1;</w:t>
      </w:r>
    </w:p>
    <w:p w:rsidR="00884DA9" w:rsidRPr="002E734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2E7349">
        <w:rPr>
          <w:rFonts w:ascii="Courier New" w:hAnsi="Courier New" w:cs="Courier New"/>
          <w:noProof/>
          <w:sz w:val="18"/>
          <w:szCs w:val="18"/>
        </w:rPr>
        <w:t xml:space="preserve">        }</w:t>
      </w:r>
    </w:p>
    <w:p w:rsidR="00884DA9" w:rsidRPr="002E7349" w:rsidRDefault="00884DA9" w:rsidP="00884DA9">
      <w:pPr>
        <w:autoSpaceDE w:val="0"/>
        <w:autoSpaceDN w:val="0"/>
        <w:adjustRightInd w:val="0"/>
        <w:spacing w:after="0" w:line="240" w:lineRule="auto"/>
        <w:ind w:firstLine="360"/>
        <w:rPr>
          <w:rFonts w:ascii="Courier New" w:hAnsi="Courier New" w:cs="Courier New"/>
          <w:noProof/>
          <w:color w:val="0000FF"/>
          <w:sz w:val="18"/>
          <w:szCs w:val="18"/>
        </w:rPr>
      </w:pPr>
      <w:r w:rsidRPr="002E7349">
        <w:rPr>
          <w:rFonts w:ascii="Courier New" w:hAnsi="Courier New" w:cs="Courier New"/>
          <w:noProof/>
          <w:sz w:val="18"/>
          <w:szCs w:val="18"/>
        </w:rPr>
        <w:t xml:space="preserve">        </w:t>
      </w:r>
      <w:r w:rsidRPr="002E7349">
        <w:rPr>
          <w:rFonts w:ascii="Courier New" w:hAnsi="Courier New" w:cs="Courier New"/>
          <w:noProof/>
          <w:color w:val="0000FF"/>
          <w:sz w:val="18"/>
          <w:szCs w:val="18"/>
        </w:rPr>
        <w:t>else</w:t>
      </w:r>
    </w:p>
    <w:p w:rsidR="00884DA9" w:rsidRPr="002E734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2E7349">
        <w:rPr>
          <w:rFonts w:ascii="Courier New" w:hAnsi="Courier New" w:cs="Courier New"/>
          <w:noProof/>
          <w:sz w:val="18"/>
          <w:szCs w:val="18"/>
        </w:rPr>
        <w:t xml:space="preserve">        {</w:t>
      </w:r>
    </w:p>
    <w:p w:rsidR="00884DA9" w:rsidRPr="002E734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2E7349">
        <w:rPr>
          <w:rFonts w:ascii="Courier New" w:hAnsi="Courier New" w:cs="Courier New"/>
          <w:noProof/>
          <w:sz w:val="18"/>
          <w:szCs w:val="18"/>
        </w:rPr>
        <w:t xml:space="preserve">            </w:t>
      </w:r>
      <w:r w:rsidRPr="002E7349">
        <w:rPr>
          <w:rFonts w:ascii="Courier New" w:hAnsi="Courier New" w:cs="Courier New"/>
          <w:noProof/>
          <w:color w:val="0000FF"/>
          <w:sz w:val="18"/>
          <w:szCs w:val="18"/>
        </w:rPr>
        <w:t>return</w:t>
      </w:r>
      <w:r w:rsidRPr="002E7349">
        <w:rPr>
          <w:rFonts w:ascii="Courier New" w:hAnsi="Courier New" w:cs="Courier New"/>
          <w:noProof/>
          <w:sz w:val="18"/>
          <w:szCs w:val="18"/>
        </w:rPr>
        <w:t xml:space="preserve"> 2;</w:t>
      </w:r>
    </w:p>
    <w:p w:rsidR="00884DA9" w:rsidRPr="002E734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2E7349">
        <w:rPr>
          <w:rFonts w:ascii="Courier New" w:hAnsi="Courier New" w:cs="Courier New"/>
          <w:noProof/>
          <w:sz w:val="18"/>
          <w:szCs w:val="18"/>
        </w:rPr>
        <w:t xml:space="preserve">        }</w:t>
      </w:r>
    </w:p>
    <w:p w:rsidR="00884DA9" w:rsidRPr="002E734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2E7349">
        <w:rPr>
          <w:rFonts w:ascii="Courier New" w:hAnsi="Courier New" w:cs="Courier New"/>
          <w:noProof/>
          <w:sz w:val="18"/>
          <w:szCs w:val="18"/>
        </w:rPr>
        <w:t xml:space="preserve">    }</w:t>
      </w:r>
    </w:p>
    <w:p w:rsidR="00884DA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2E7349">
        <w:rPr>
          <w:rFonts w:ascii="Courier New" w:hAnsi="Courier New" w:cs="Courier New"/>
          <w:noProof/>
          <w:sz w:val="18"/>
          <w:szCs w:val="18"/>
        </w:rPr>
        <w:t>}</w:t>
      </w:r>
    </w:p>
    <w:p w:rsidR="00884DA9" w:rsidRDefault="00884DA9" w:rsidP="00884DA9">
      <w:pPr>
        <w:autoSpaceDE w:val="0"/>
        <w:autoSpaceDN w:val="0"/>
        <w:adjustRightInd w:val="0"/>
        <w:spacing w:after="0" w:line="240" w:lineRule="auto"/>
        <w:rPr>
          <w:rFonts w:ascii="Courier New" w:hAnsi="Courier New" w:cs="Courier New"/>
          <w:noProof/>
          <w:sz w:val="18"/>
          <w:szCs w:val="18"/>
        </w:rPr>
      </w:pPr>
    </w:p>
    <w:p w:rsidR="00884DA9" w:rsidRPr="00725468" w:rsidRDefault="00884DA9" w:rsidP="00884DA9">
      <w:pPr>
        <w:pStyle w:val="GuidelinePositive"/>
      </w:pPr>
      <w:r w:rsidRPr="001A6247">
        <w:rPr>
          <w:b/>
          <w:u w:val="single"/>
        </w:rPr>
        <w:t>Do</w:t>
      </w:r>
      <w:r w:rsidRPr="001A6247">
        <w:rPr>
          <w:b/>
        </w:rPr>
        <w:t xml:space="preserve"> </w:t>
      </w:r>
      <w:r>
        <w:t>place opening and closing curly brackets on a line by themselves.</w:t>
      </w:r>
    </w:p>
    <w:p w:rsidR="00884DA9" w:rsidRDefault="00884DA9" w:rsidP="00884DA9">
      <w:pPr>
        <w:pStyle w:val="NoSpacing"/>
      </w:pPr>
    </w:p>
    <w:p w:rsidR="00884DA9" w:rsidRDefault="00884DA9" w:rsidP="00884DA9">
      <w:pPr>
        <w:ind w:left="360"/>
      </w:pPr>
      <w:r>
        <w:t>Opening and closing curly brackets must not share a line with other code unless the entire statement is written on a single line. The following bracket style must be used:</w:t>
      </w:r>
    </w:p>
    <w:p w:rsidR="00884DA9" w:rsidRPr="001C428B"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color w:val="0000FF"/>
          <w:sz w:val="18"/>
          <w:szCs w:val="18"/>
        </w:rPr>
        <w:t>if</w:t>
      </w:r>
      <w:r w:rsidRPr="001C428B">
        <w:rPr>
          <w:rFonts w:ascii="Courier New" w:hAnsi="Courier New" w:cs="Courier New"/>
          <w:noProof/>
          <w:sz w:val="18"/>
          <w:szCs w:val="18"/>
        </w:rPr>
        <w:t xml:space="preserve"> (value)</w:t>
      </w:r>
    </w:p>
    <w:p w:rsidR="00884DA9" w:rsidRPr="001C428B"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sz w:val="18"/>
          <w:szCs w:val="18"/>
        </w:rPr>
        <w:t>{</w:t>
      </w:r>
    </w:p>
    <w:p w:rsidR="00884DA9" w:rsidRPr="001C428B"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color w:val="0000FF"/>
          <w:sz w:val="18"/>
          <w:szCs w:val="18"/>
        </w:rPr>
        <w:t xml:space="preserve">    this</w:t>
      </w:r>
      <w:r w:rsidRPr="001C428B">
        <w:rPr>
          <w:rFonts w:ascii="Courier New" w:hAnsi="Courier New" w:cs="Courier New"/>
          <w:noProof/>
          <w:sz w:val="18"/>
          <w:szCs w:val="18"/>
        </w:rPr>
        <w:t>.DoSomething();</w:t>
      </w:r>
    </w:p>
    <w:p w:rsidR="00884DA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sz w:val="18"/>
          <w:szCs w:val="18"/>
        </w:rPr>
        <w:t>}</w:t>
      </w:r>
    </w:p>
    <w:p w:rsidR="00884DA9" w:rsidRDefault="00884DA9" w:rsidP="00884DA9">
      <w:pPr>
        <w:autoSpaceDE w:val="0"/>
        <w:autoSpaceDN w:val="0"/>
        <w:adjustRightInd w:val="0"/>
        <w:spacing w:after="0" w:line="240" w:lineRule="auto"/>
        <w:rPr>
          <w:rFonts w:ascii="Courier New" w:hAnsi="Courier New" w:cs="Courier New"/>
          <w:noProof/>
          <w:sz w:val="18"/>
          <w:szCs w:val="18"/>
        </w:rPr>
      </w:pPr>
    </w:p>
    <w:p w:rsidR="00884DA9" w:rsidRDefault="00884DA9" w:rsidP="00884DA9">
      <w:pPr>
        <w:ind w:firstLine="360"/>
        <w:rPr>
          <w:noProof/>
        </w:rPr>
      </w:pPr>
      <w:r>
        <w:rPr>
          <w:noProof/>
        </w:rPr>
        <w:t>The following are not allowed:</w:t>
      </w:r>
    </w:p>
    <w:p w:rsidR="00884DA9" w:rsidRPr="001C428B"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color w:val="0000FF"/>
          <w:sz w:val="18"/>
          <w:szCs w:val="18"/>
        </w:rPr>
        <w:t>if</w:t>
      </w:r>
      <w:r w:rsidRPr="001C428B">
        <w:rPr>
          <w:rFonts w:ascii="Courier New" w:hAnsi="Courier New" w:cs="Courier New"/>
          <w:noProof/>
          <w:sz w:val="18"/>
          <w:szCs w:val="18"/>
        </w:rPr>
        <w:t xml:space="preserve"> (value)</w:t>
      </w:r>
      <w:r>
        <w:rPr>
          <w:rFonts w:ascii="Courier New" w:hAnsi="Courier New" w:cs="Courier New"/>
          <w:noProof/>
          <w:sz w:val="18"/>
          <w:szCs w:val="18"/>
        </w:rPr>
        <w:t xml:space="preserve"> </w:t>
      </w:r>
      <w:r w:rsidRPr="001C428B">
        <w:rPr>
          <w:rFonts w:ascii="Courier New" w:hAnsi="Courier New" w:cs="Courier New"/>
          <w:noProof/>
          <w:sz w:val="18"/>
          <w:szCs w:val="18"/>
        </w:rPr>
        <w:t>{</w:t>
      </w:r>
    </w:p>
    <w:p w:rsidR="00884DA9" w:rsidRPr="001C428B"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color w:val="0000FF"/>
          <w:sz w:val="18"/>
          <w:szCs w:val="18"/>
        </w:rPr>
        <w:t xml:space="preserve">    this</w:t>
      </w:r>
      <w:r w:rsidRPr="001C428B">
        <w:rPr>
          <w:rFonts w:ascii="Courier New" w:hAnsi="Courier New" w:cs="Courier New"/>
          <w:noProof/>
          <w:sz w:val="18"/>
          <w:szCs w:val="18"/>
        </w:rPr>
        <w:t>.DoSomething();</w:t>
      </w:r>
    </w:p>
    <w:p w:rsidR="00884DA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sz w:val="18"/>
          <w:szCs w:val="18"/>
        </w:rPr>
        <w:t>}</w:t>
      </w:r>
    </w:p>
    <w:p w:rsidR="00884DA9" w:rsidRDefault="00884DA9" w:rsidP="00884DA9">
      <w:pPr>
        <w:autoSpaceDE w:val="0"/>
        <w:autoSpaceDN w:val="0"/>
        <w:adjustRightInd w:val="0"/>
        <w:spacing w:after="0" w:line="240" w:lineRule="auto"/>
        <w:rPr>
          <w:rFonts w:ascii="Courier New" w:hAnsi="Courier New" w:cs="Courier New"/>
          <w:noProof/>
          <w:sz w:val="18"/>
          <w:szCs w:val="18"/>
        </w:rPr>
      </w:pPr>
    </w:p>
    <w:p w:rsidR="00884DA9" w:rsidRPr="001C428B"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color w:val="0000FF"/>
          <w:sz w:val="18"/>
          <w:szCs w:val="18"/>
        </w:rPr>
        <w:t>if</w:t>
      </w:r>
      <w:r w:rsidRPr="001C428B">
        <w:rPr>
          <w:rFonts w:ascii="Courier New" w:hAnsi="Courier New" w:cs="Courier New"/>
          <w:noProof/>
          <w:sz w:val="18"/>
          <w:szCs w:val="18"/>
        </w:rPr>
        <w:t xml:space="preserve"> (value)</w:t>
      </w:r>
    </w:p>
    <w:p w:rsidR="00884DA9" w:rsidRPr="001C428B"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sz w:val="18"/>
          <w:szCs w:val="18"/>
        </w:rPr>
        <w:t>{</w:t>
      </w:r>
    </w:p>
    <w:p w:rsidR="00884DA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color w:val="0000FF"/>
          <w:sz w:val="18"/>
          <w:szCs w:val="18"/>
        </w:rPr>
        <w:t xml:space="preserve">    this</w:t>
      </w:r>
      <w:r w:rsidRPr="001C428B">
        <w:rPr>
          <w:rFonts w:ascii="Courier New" w:hAnsi="Courier New" w:cs="Courier New"/>
          <w:noProof/>
          <w:sz w:val="18"/>
          <w:szCs w:val="18"/>
        </w:rPr>
        <w:t>.DoSomething();</w:t>
      </w:r>
      <w:r>
        <w:rPr>
          <w:rFonts w:ascii="Courier New" w:hAnsi="Courier New" w:cs="Courier New"/>
          <w:noProof/>
          <w:sz w:val="18"/>
          <w:szCs w:val="18"/>
        </w:rPr>
        <w:t xml:space="preserve"> </w:t>
      </w:r>
      <w:r w:rsidRPr="001C428B">
        <w:rPr>
          <w:rFonts w:ascii="Courier New" w:hAnsi="Courier New" w:cs="Courier New"/>
          <w:noProof/>
          <w:sz w:val="18"/>
          <w:szCs w:val="18"/>
        </w:rPr>
        <w:t>}</w:t>
      </w:r>
    </w:p>
    <w:p w:rsidR="00884DA9" w:rsidRDefault="00884DA9" w:rsidP="00884DA9">
      <w:pPr>
        <w:autoSpaceDE w:val="0"/>
        <w:autoSpaceDN w:val="0"/>
        <w:adjustRightInd w:val="0"/>
        <w:spacing w:after="0" w:line="240" w:lineRule="auto"/>
        <w:rPr>
          <w:rFonts w:ascii="Courier New" w:hAnsi="Courier New" w:cs="Courier New"/>
          <w:noProof/>
          <w:sz w:val="18"/>
          <w:szCs w:val="18"/>
        </w:rPr>
      </w:pPr>
    </w:p>
    <w:p w:rsidR="00884DA9" w:rsidRDefault="00884DA9" w:rsidP="00884DA9">
      <w:pPr>
        <w:ind w:firstLine="360"/>
        <w:rPr>
          <w:noProof/>
        </w:rPr>
      </w:pPr>
      <w:r>
        <w:rPr>
          <w:noProof/>
        </w:rPr>
        <w:t xml:space="preserve">This rule also applies to </w:t>
      </w:r>
      <w:r>
        <w:rPr>
          <w:i/>
          <w:noProof/>
        </w:rPr>
        <w:t>do/while</w:t>
      </w:r>
      <w:r>
        <w:rPr>
          <w:noProof/>
        </w:rPr>
        <w:t xml:space="preserve"> statements, and </w:t>
      </w:r>
      <w:r>
        <w:rPr>
          <w:i/>
          <w:noProof/>
        </w:rPr>
        <w:t xml:space="preserve">try/catch </w:t>
      </w:r>
      <w:r>
        <w:rPr>
          <w:noProof/>
        </w:rPr>
        <w:t>statements, which must be written as:</w:t>
      </w:r>
    </w:p>
    <w:p w:rsidR="00884DA9" w:rsidRPr="00B34581" w:rsidRDefault="00884DA9" w:rsidP="00884DA9">
      <w:pPr>
        <w:autoSpaceDE w:val="0"/>
        <w:autoSpaceDN w:val="0"/>
        <w:adjustRightInd w:val="0"/>
        <w:spacing w:after="0" w:line="240" w:lineRule="auto"/>
        <w:ind w:firstLine="360"/>
        <w:rPr>
          <w:rFonts w:ascii="Courier New" w:hAnsi="Courier New" w:cs="Courier New"/>
          <w:noProof/>
          <w:color w:val="0000FF"/>
          <w:sz w:val="18"/>
          <w:szCs w:val="18"/>
        </w:rPr>
      </w:pPr>
      <w:r w:rsidRPr="00B34581">
        <w:rPr>
          <w:rFonts w:ascii="Courier New" w:hAnsi="Courier New" w:cs="Courier New"/>
          <w:noProof/>
          <w:color w:val="0000FF"/>
          <w:sz w:val="18"/>
          <w:szCs w:val="18"/>
        </w:rPr>
        <w:t>do</w:t>
      </w:r>
    </w:p>
    <w:p w:rsidR="00884DA9" w:rsidRPr="00B34581"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B34581">
        <w:rPr>
          <w:rFonts w:ascii="Courier New" w:hAnsi="Courier New" w:cs="Courier New"/>
          <w:noProof/>
          <w:sz w:val="18"/>
          <w:szCs w:val="18"/>
        </w:rPr>
        <w:t>{</w:t>
      </w:r>
    </w:p>
    <w:p w:rsidR="00884DA9" w:rsidRPr="00B34581"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B34581">
        <w:rPr>
          <w:rFonts w:ascii="Courier New" w:hAnsi="Courier New" w:cs="Courier New"/>
          <w:noProof/>
          <w:sz w:val="18"/>
          <w:szCs w:val="18"/>
        </w:rPr>
        <w:t xml:space="preserve">    </w:t>
      </w:r>
      <w:r w:rsidRPr="00B34581">
        <w:rPr>
          <w:rFonts w:ascii="Courier New" w:hAnsi="Courier New" w:cs="Courier New"/>
          <w:noProof/>
          <w:color w:val="0000FF"/>
          <w:sz w:val="18"/>
          <w:szCs w:val="18"/>
        </w:rPr>
        <w:t>this</w:t>
      </w:r>
      <w:r w:rsidRPr="00B34581">
        <w:rPr>
          <w:rFonts w:ascii="Courier New" w:hAnsi="Courier New" w:cs="Courier New"/>
          <w:noProof/>
          <w:sz w:val="18"/>
          <w:szCs w:val="18"/>
        </w:rPr>
        <w:t>.DoSomething();</w:t>
      </w:r>
    </w:p>
    <w:p w:rsidR="00884DA9" w:rsidRPr="00B34581"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B34581">
        <w:rPr>
          <w:rFonts w:ascii="Courier New" w:hAnsi="Courier New" w:cs="Courier New"/>
          <w:noProof/>
          <w:sz w:val="18"/>
          <w:szCs w:val="18"/>
        </w:rPr>
        <w:t>}</w:t>
      </w:r>
    </w:p>
    <w:p w:rsidR="00884DA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B34581">
        <w:rPr>
          <w:rFonts w:ascii="Courier New" w:hAnsi="Courier New" w:cs="Courier New"/>
          <w:noProof/>
          <w:color w:val="0000FF"/>
          <w:sz w:val="18"/>
          <w:szCs w:val="18"/>
        </w:rPr>
        <w:t>while</w:t>
      </w:r>
      <w:r w:rsidRPr="00B34581">
        <w:rPr>
          <w:rFonts w:ascii="Courier New" w:hAnsi="Courier New" w:cs="Courier New"/>
          <w:noProof/>
          <w:sz w:val="18"/>
          <w:szCs w:val="18"/>
        </w:rPr>
        <w:t xml:space="preserve"> (value != </w:t>
      </w:r>
      <w:r w:rsidRPr="00B34581">
        <w:rPr>
          <w:rFonts w:ascii="Courier New" w:hAnsi="Courier New" w:cs="Courier New"/>
          <w:noProof/>
          <w:color w:val="0000FF"/>
          <w:sz w:val="18"/>
          <w:szCs w:val="18"/>
        </w:rPr>
        <w:t>null</w:t>
      </w:r>
      <w:r w:rsidRPr="00B34581">
        <w:rPr>
          <w:rFonts w:ascii="Courier New" w:hAnsi="Courier New" w:cs="Courier New"/>
          <w:noProof/>
          <w:sz w:val="18"/>
          <w:szCs w:val="18"/>
        </w:rPr>
        <w:t>);</w:t>
      </w:r>
    </w:p>
    <w:p w:rsidR="00884DA9" w:rsidRDefault="00884DA9" w:rsidP="00884DA9">
      <w:pPr>
        <w:autoSpaceDE w:val="0"/>
        <w:autoSpaceDN w:val="0"/>
        <w:adjustRightInd w:val="0"/>
        <w:spacing w:after="0" w:line="240" w:lineRule="auto"/>
        <w:rPr>
          <w:rFonts w:ascii="Courier New" w:hAnsi="Courier New" w:cs="Courier New"/>
          <w:noProof/>
          <w:sz w:val="18"/>
          <w:szCs w:val="18"/>
        </w:rPr>
      </w:pPr>
    </w:p>
    <w:p w:rsidR="00884DA9" w:rsidRDefault="00884DA9" w:rsidP="00884DA9">
      <w:pPr>
        <w:ind w:firstLine="360"/>
        <w:rPr>
          <w:noProof/>
        </w:rPr>
      </w:pPr>
      <w:r>
        <w:rPr>
          <w:noProof/>
        </w:rPr>
        <w:t>and:</w:t>
      </w:r>
    </w:p>
    <w:p w:rsidR="00EC0DD9" w:rsidRDefault="00EC0DD9" w:rsidP="00884DA9">
      <w:pPr>
        <w:autoSpaceDE w:val="0"/>
        <w:autoSpaceDN w:val="0"/>
        <w:adjustRightInd w:val="0"/>
        <w:spacing w:after="0" w:line="240" w:lineRule="auto"/>
        <w:ind w:firstLine="360"/>
        <w:rPr>
          <w:rFonts w:ascii="Courier New" w:hAnsi="Courier New" w:cs="Courier New"/>
          <w:noProof/>
          <w:color w:val="0000FF"/>
          <w:sz w:val="18"/>
          <w:szCs w:val="18"/>
        </w:rPr>
      </w:pPr>
    </w:p>
    <w:p w:rsidR="00EC0DD9" w:rsidRDefault="00EC0DD9" w:rsidP="00884DA9">
      <w:pPr>
        <w:autoSpaceDE w:val="0"/>
        <w:autoSpaceDN w:val="0"/>
        <w:adjustRightInd w:val="0"/>
        <w:spacing w:after="0" w:line="240" w:lineRule="auto"/>
        <w:ind w:firstLine="360"/>
        <w:rPr>
          <w:rFonts w:ascii="Courier New" w:hAnsi="Courier New" w:cs="Courier New"/>
          <w:noProof/>
          <w:color w:val="0000FF"/>
          <w:sz w:val="18"/>
          <w:szCs w:val="18"/>
        </w:rPr>
      </w:pPr>
    </w:p>
    <w:p w:rsidR="00EC0DD9" w:rsidRDefault="00EC0DD9" w:rsidP="00884DA9">
      <w:pPr>
        <w:autoSpaceDE w:val="0"/>
        <w:autoSpaceDN w:val="0"/>
        <w:adjustRightInd w:val="0"/>
        <w:spacing w:after="0" w:line="240" w:lineRule="auto"/>
        <w:ind w:firstLine="360"/>
        <w:rPr>
          <w:rFonts w:ascii="Courier New" w:hAnsi="Courier New" w:cs="Courier New"/>
          <w:noProof/>
          <w:color w:val="0000FF"/>
          <w:sz w:val="18"/>
          <w:szCs w:val="18"/>
        </w:rPr>
      </w:pPr>
    </w:p>
    <w:p w:rsidR="00EC0DD9" w:rsidRDefault="00EC0DD9" w:rsidP="00884DA9">
      <w:pPr>
        <w:autoSpaceDE w:val="0"/>
        <w:autoSpaceDN w:val="0"/>
        <w:adjustRightInd w:val="0"/>
        <w:spacing w:after="0" w:line="240" w:lineRule="auto"/>
        <w:ind w:firstLine="360"/>
        <w:rPr>
          <w:rFonts w:ascii="Courier New" w:hAnsi="Courier New" w:cs="Courier New"/>
          <w:noProof/>
          <w:color w:val="0000FF"/>
          <w:sz w:val="18"/>
          <w:szCs w:val="18"/>
        </w:rPr>
      </w:pPr>
    </w:p>
    <w:p w:rsidR="00884DA9" w:rsidRPr="004E36A6" w:rsidRDefault="00884DA9" w:rsidP="00884DA9">
      <w:pPr>
        <w:autoSpaceDE w:val="0"/>
        <w:autoSpaceDN w:val="0"/>
        <w:adjustRightInd w:val="0"/>
        <w:spacing w:after="0" w:line="240" w:lineRule="auto"/>
        <w:ind w:firstLine="360"/>
        <w:rPr>
          <w:rFonts w:ascii="Courier New" w:hAnsi="Courier New" w:cs="Courier New"/>
          <w:noProof/>
          <w:color w:val="0000FF"/>
          <w:sz w:val="18"/>
          <w:szCs w:val="18"/>
        </w:rPr>
      </w:pPr>
      <w:r w:rsidRPr="004E36A6">
        <w:rPr>
          <w:rFonts w:ascii="Courier New" w:hAnsi="Courier New" w:cs="Courier New"/>
          <w:noProof/>
          <w:color w:val="0000FF"/>
          <w:sz w:val="18"/>
          <w:szCs w:val="18"/>
        </w:rPr>
        <w:lastRenderedPageBreak/>
        <w:t>try</w:t>
      </w:r>
    </w:p>
    <w:p w:rsidR="00884DA9" w:rsidRPr="004E36A6"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4E36A6">
        <w:rPr>
          <w:rFonts w:ascii="Courier New" w:hAnsi="Courier New" w:cs="Courier New"/>
          <w:noProof/>
          <w:sz w:val="18"/>
          <w:szCs w:val="18"/>
        </w:rPr>
        <w:t>{</w:t>
      </w:r>
    </w:p>
    <w:p w:rsidR="00884DA9" w:rsidRPr="004E36A6"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4E36A6">
        <w:rPr>
          <w:rFonts w:ascii="Courier New" w:hAnsi="Courier New" w:cs="Courier New"/>
          <w:noProof/>
          <w:sz w:val="18"/>
          <w:szCs w:val="18"/>
        </w:rPr>
        <w:t xml:space="preserve">    </w:t>
      </w:r>
      <w:r w:rsidRPr="004E36A6">
        <w:rPr>
          <w:rFonts w:ascii="Courier New" w:hAnsi="Courier New" w:cs="Courier New"/>
          <w:noProof/>
          <w:color w:val="0000FF"/>
          <w:sz w:val="18"/>
          <w:szCs w:val="18"/>
        </w:rPr>
        <w:t>this</w:t>
      </w:r>
      <w:r w:rsidRPr="004E36A6">
        <w:rPr>
          <w:rFonts w:ascii="Courier New" w:hAnsi="Courier New" w:cs="Courier New"/>
          <w:noProof/>
          <w:sz w:val="18"/>
          <w:szCs w:val="18"/>
        </w:rPr>
        <w:t>.DoSomething();</w:t>
      </w:r>
    </w:p>
    <w:p w:rsidR="00884DA9" w:rsidRPr="004E36A6"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4E36A6">
        <w:rPr>
          <w:rFonts w:ascii="Courier New" w:hAnsi="Courier New" w:cs="Courier New"/>
          <w:noProof/>
          <w:sz w:val="18"/>
          <w:szCs w:val="18"/>
        </w:rPr>
        <w:t>}</w:t>
      </w:r>
    </w:p>
    <w:p w:rsidR="00884DA9" w:rsidRPr="004E36A6"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4E36A6">
        <w:rPr>
          <w:rFonts w:ascii="Courier New" w:hAnsi="Courier New" w:cs="Courier New"/>
          <w:noProof/>
          <w:color w:val="0000FF"/>
          <w:sz w:val="18"/>
          <w:szCs w:val="18"/>
        </w:rPr>
        <w:t>catch</w:t>
      </w:r>
      <w:r w:rsidRPr="004E36A6">
        <w:rPr>
          <w:rFonts w:ascii="Courier New" w:hAnsi="Courier New" w:cs="Courier New"/>
          <w:noProof/>
          <w:sz w:val="18"/>
          <w:szCs w:val="18"/>
        </w:rPr>
        <w:t xml:space="preserve"> (</w:t>
      </w:r>
      <w:r w:rsidRPr="004E36A6">
        <w:rPr>
          <w:rFonts w:ascii="Courier New" w:hAnsi="Courier New" w:cs="Courier New"/>
          <w:noProof/>
          <w:color w:val="008080"/>
          <w:sz w:val="18"/>
          <w:szCs w:val="18"/>
        </w:rPr>
        <w:t>Exception</w:t>
      </w:r>
      <w:r w:rsidRPr="004E36A6">
        <w:rPr>
          <w:rFonts w:ascii="Courier New" w:hAnsi="Courier New" w:cs="Courier New"/>
          <w:noProof/>
          <w:sz w:val="18"/>
          <w:szCs w:val="18"/>
        </w:rPr>
        <w:t>)</w:t>
      </w:r>
    </w:p>
    <w:p w:rsidR="00884DA9" w:rsidRPr="004E36A6"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4E36A6">
        <w:rPr>
          <w:rFonts w:ascii="Courier New" w:hAnsi="Courier New" w:cs="Courier New"/>
          <w:noProof/>
          <w:sz w:val="18"/>
          <w:szCs w:val="18"/>
        </w:rPr>
        <w:t>{</w:t>
      </w:r>
    </w:p>
    <w:p w:rsidR="00884DA9" w:rsidRPr="004E36A6"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4E36A6">
        <w:rPr>
          <w:rFonts w:ascii="Courier New" w:hAnsi="Courier New" w:cs="Courier New"/>
          <w:noProof/>
          <w:sz w:val="18"/>
          <w:szCs w:val="18"/>
        </w:rPr>
        <w:t xml:space="preserve">    </w:t>
      </w:r>
      <w:r w:rsidRPr="004E36A6">
        <w:rPr>
          <w:rFonts w:ascii="Courier New" w:hAnsi="Courier New" w:cs="Courier New"/>
          <w:noProof/>
          <w:color w:val="0000FF"/>
          <w:sz w:val="18"/>
          <w:szCs w:val="18"/>
        </w:rPr>
        <w:t>this</w:t>
      </w:r>
      <w:r w:rsidRPr="004E36A6">
        <w:rPr>
          <w:rFonts w:ascii="Courier New" w:hAnsi="Courier New" w:cs="Courier New"/>
          <w:noProof/>
          <w:sz w:val="18"/>
          <w:szCs w:val="18"/>
        </w:rPr>
        <w:t>.DoSomethingElse();</w:t>
      </w:r>
    </w:p>
    <w:p w:rsidR="00884DA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4E36A6">
        <w:rPr>
          <w:rFonts w:ascii="Courier New" w:hAnsi="Courier New" w:cs="Courier New"/>
          <w:noProof/>
          <w:sz w:val="18"/>
          <w:szCs w:val="18"/>
        </w:rPr>
        <w:t>}</w:t>
      </w:r>
    </w:p>
    <w:p w:rsidR="009C19CE" w:rsidRDefault="009C19CE" w:rsidP="00884DA9">
      <w:pPr>
        <w:autoSpaceDE w:val="0"/>
        <w:autoSpaceDN w:val="0"/>
        <w:adjustRightInd w:val="0"/>
        <w:spacing w:after="0" w:line="240" w:lineRule="auto"/>
        <w:ind w:firstLine="360"/>
        <w:rPr>
          <w:rFonts w:ascii="Courier New" w:hAnsi="Courier New" w:cs="Courier New"/>
          <w:noProof/>
          <w:sz w:val="18"/>
          <w:szCs w:val="18"/>
        </w:rPr>
      </w:pPr>
    </w:p>
    <w:p w:rsidR="009C19CE" w:rsidRDefault="009C19CE" w:rsidP="00884DA9">
      <w:pPr>
        <w:autoSpaceDE w:val="0"/>
        <w:autoSpaceDN w:val="0"/>
        <w:adjustRightInd w:val="0"/>
        <w:spacing w:after="0" w:line="240" w:lineRule="auto"/>
        <w:ind w:firstLine="360"/>
        <w:rPr>
          <w:rFonts w:ascii="Courier New" w:hAnsi="Courier New" w:cs="Courier New"/>
          <w:noProof/>
          <w:sz w:val="18"/>
          <w:szCs w:val="18"/>
        </w:rPr>
      </w:pPr>
    </w:p>
    <w:p w:rsidR="00884DA9" w:rsidRPr="005F4912" w:rsidRDefault="009538B2" w:rsidP="001B728B">
      <w:pPr>
        <w:pStyle w:val="Heading3"/>
      </w:pPr>
      <w:bookmarkStart w:id="11" w:name="_Toc133596006"/>
      <w:r>
        <w:t>6</w:t>
      </w:r>
      <w:r w:rsidR="00884DA9">
        <w:t>.1.4</w:t>
      </w:r>
      <w:r w:rsidR="00884DA9" w:rsidRPr="005F4912">
        <w:t xml:space="preserve"> </w:t>
      </w:r>
      <w:bookmarkEnd w:id="11"/>
      <w:r w:rsidR="003F01C9">
        <w:t>Documentation</w:t>
      </w:r>
    </w:p>
    <w:p w:rsidR="00884DA9" w:rsidRDefault="00884DA9" w:rsidP="00884DA9">
      <w:r>
        <w:t>ID:</w:t>
      </w:r>
      <w:r w:rsidR="003D2869">
        <w:t xml:space="preserve"> </w:t>
      </w:r>
      <w:proofErr w:type="spellStart"/>
      <w:r w:rsidR="00836B51">
        <w:t>StyleCop</w:t>
      </w:r>
      <w:r w:rsidR="003F01C9">
        <w:t>.CSharp.Documentation</w:t>
      </w:r>
      <w:proofErr w:type="spellEnd"/>
    </w:p>
    <w:p w:rsidR="00884DA9" w:rsidRDefault="00884DA9" w:rsidP="00884DA9">
      <w:pPr>
        <w:pStyle w:val="GuidelinePositive"/>
        <w:autoSpaceDE w:val="0"/>
        <w:autoSpaceDN w:val="0"/>
        <w:adjustRightInd w:val="0"/>
        <w:spacing w:after="0" w:line="240" w:lineRule="auto"/>
      </w:pPr>
      <w:r w:rsidRPr="00991326">
        <w:rPr>
          <w:b/>
          <w:u w:val="single"/>
        </w:rPr>
        <w:t>Do</w:t>
      </w:r>
      <w:r w:rsidRPr="00991326">
        <w:rPr>
          <w:b/>
        </w:rPr>
        <w:t xml:space="preserve"> </w:t>
      </w:r>
      <w:r>
        <w:t>place an Xml documentation header above every element in the file and write descriptive help text for all parts of the header.</w:t>
      </w:r>
    </w:p>
    <w:p w:rsidR="00884DA9" w:rsidRDefault="00884DA9" w:rsidP="00884DA9">
      <w:pPr>
        <w:pStyle w:val="NoSpacing"/>
      </w:pPr>
    </w:p>
    <w:p w:rsidR="00884DA9" w:rsidRDefault="00884DA9" w:rsidP="00884DA9">
      <w:pPr>
        <w:ind w:left="360"/>
      </w:pPr>
      <w:r>
        <w:t>Visual Studio provides built-in mechanisms to convert Xml headers into SDK documentation. These headers are also used at design-time to provide Intellisense information. For example, consider the following static method, which writes a value to the registry:</w:t>
      </w:r>
    </w:p>
    <w:p w:rsidR="00884DA9" w:rsidRPr="006D56D8" w:rsidRDefault="00884DA9" w:rsidP="00884DA9">
      <w:pPr>
        <w:pStyle w:val="NoSpacing"/>
        <w:ind w:firstLine="360"/>
        <w:rPr>
          <w:rFonts w:ascii="Courier New" w:hAnsi="Courier New" w:cs="Courier New"/>
          <w:sz w:val="18"/>
          <w:szCs w:val="18"/>
        </w:rPr>
      </w:pPr>
      <w:r w:rsidRPr="006D56D8">
        <w:rPr>
          <w:rFonts w:ascii="Courier New" w:hAnsi="Courier New" w:cs="Courier New"/>
          <w:color w:val="0000FF"/>
          <w:sz w:val="18"/>
          <w:szCs w:val="18"/>
        </w:rPr>
        <w:t>public</w:t>
      </w:r>
      <w:r w:rsidRPr="006D56D8">
        <w:rPr>
          <w:rFonts w:ascii="Courier New" w:hAnsi="Courier New" w:cs="Courier New"/>
          <w:sz w:val="18"/>
          <w:szCs w:val="18"/>
        </w:rPr>
        <w:t xml:space="preserve"> </w:t>
      </w:r>
      <w:r w:rsidRPr="006D56D8">
        <w:rPr>
          <w:rFonts w:ascii="Courier New" w:hAnsi="Courier New" w:cs="Courier New"/>
          <w:color w:val="0000FF"/>
          <w:sz w:val="18"/>
          <w:szCs w:val="18"/>
        </w:rPr>
        <w:t>class</w:t>
      </w:r>
      <w:r w:rsidRPr="006D56D8">
        <w:rPr>
          <w:rFonts w:ascii="Courier New" w:hAnsi="Courier New" w:cs="Courier New"/>
          <w:sz w:val="18"/>
          <w:szCs w:val="18"/>
        </w:rPr>
        <w:t xml:space="preserve"> RegistryUtils</w:t>
      </w:r>
    </w:p>
    <w:p w:rsidR="00884DA9" w:rsidRPr="006D56D8" w:rsidRDefault="00884DA9" w:rsidP="00884DA9">
      <w:pPr>
        <w:pStyle w:val="NoSpacing"/>
        <w:ind w:firstLine="360"/>
        <w:rPr>
          <w:rFonts w:ascii="Courier New" w:hAnsi="Courier New" w:cs="Courier New"/>
          <w:sz w:val="18"/>
          <w:szCs w:val="18"/>
        </w:rPr>
      </w:pPr>
      <w:r w:rsidRPr="006D56D8">
        <w:rPr>
          <w:rFonts w:ascii="Courier New" w:hAnsi="Courier New" w:cs="Courier New"/>
          <w:sz w:val="18"/>
          <w:szCs w:val="18"/>
        </w:rPr>
        <w:t>{</w:t>
      </w:r>
    </w:p>
    <w:p w:rsidR="00884DA9" w:rsidRPr="006D56D8" w:rsidRDefault="00884DA9" w:rsidP="00884DA9">
      <w:pPr>
        <w:pStyle w:val="NoSpacing"/>
        <w:ind w:firstLine="720"/>
        <w:rPr>
          <w:rFonts w:ascii="Courier New" w:hAnsi="Courier New" w:cs="Courier New"/>
          <w:color w:val="808080"/>
          <w:sz w:val="18"/>
          <w:szCs w:val="18"/>
        </w:rPr>
      </w:pPr>
      <w:r w:rsidRPr="006D56D8">
        <w:rPr>
          <w:rFonts w:ascii="Courier New" w:hAnsi="Courier New" w:cs="Courier New"/>
          <w:color w:val="808080"/>
          <w:sz w:val="18"/>
          <w:szCs w:val="18"/>
        </w:rPr>
        <w:t>///</w:t>
      </w:r>
      <w:r w:rsidRPr="006D56D8">
        <w:rPr>
          <w:rFonts w:ascii="Courier New" w:hAnsi="Courier New" w:cs="Courier New"/>
          <w:color w:val="008000"/>
          <w:sz w:val="18"/>
          <w:szCs w:val="18"/>
        </w:rPr>
        <w:t xml:space="preserve"> </w:t>
      </w:r>
      <w:r w:rsidRPr="006D56D8">
        <w:rPr>
          <w:rFonts w:ascii="Courier New" w:hAnsi="Courier New" w:cs="Courier New"/>
          <w:color w:val="808080"/>
          <w:sz w:val="18"/>
          <w:szCs w:val="18"/>
        </w:rPr>
        <w:t>&lt;summary&gt;</w:t>
      </w:r>
    </w:p>
    <w:p w:rsidR="00884DA9" w:rsidRPr="006D56D8" w:rsidRDefault="00884DA9" w:rsidP="00884DA9">
      <w:pPr>
        <w:pStyle w:val="NoSpacing"/>
        <w:ind w:firstLine="720"/>
        <w:rPr>
          <w:rFonts w:ascii="Courier New" w:hAnsi="Courier New" w:cs="Courier New"/>
          <w:color w:val="008000"/>
          <w:sz w:val="18"/>
          <w:szCs w:val="18"/>
        </w:rPr>
      </w:pPr>
      <w:r w:rsidRPr="006D56D8">
        <w:rPr>
          <w:rFonts w:ascii="Courier New" w:hAnsi="Courier New" w:cs="Courier New"/>
          <w:color w:val="808080"/>
          <w:sz w:val="18"/>
          <w:szCs w:val="18"/>
        </w:rPr>
        <w:t>///</w:t>
      </w:r>
      <w:r w:rsidRPr="006D56D8">
        <w:rPr>
          <w:rFonts w:ascii="Courier New" w:hAnsi="Courier New" w:cs="Courier New"/>
          <w:color w:val="008000"/>
          <w:sz w:val="18"/>
          <w:szCs w:val="18"/>
        </w:rPr>
        <w:t xml:space="preserve"> Adds or overwrites a value under </w:t>
      </w:r>
      <w:r>
        <w:rPr>
          <w:rFonts w:ascii="Courier New" w:hAnsi="Courier New" w:cs="Courier New"/>
          <w:color w:val="008000"/>
          <w:sz w:val="18"/>
          <w:szCs w:val="18"/>
        </w:rPr>
        <w:t>the</w:t>
      </w:r>
      <w:r w:rsidRPr="006D56D8">
        <w:rPr>
          <w:rFonts w:ascii="Courier New" w:hAnsi="Courier New" w:cs="Courier New"/>
          <w:color w:val="008000"/>
          <w:sz w:val="18"/>
          <w:szCs w:val="18"/>
        </w:rPr>
        <w:t xml:space="preserve"> HKCU key</w:t>
      </w:r>
      <w:r>
        <w:rPr>
          <w:rFonts w:ascii="Courier New" w:hAnsi="Courier New" w:cs="Courier New"/>
          <w:color w:val="008000"/>
          <w:sz w:val="18"/>
          <w:szCs w:val="18"/>
        </w:rPr>
        <w:t>.</w:t>
      </w:r>
    </w:p>
    <w:p w:rsidR="00884DA9" w:rsidRPr="006D56D8" w:rsidRDefault="00884DA9" w:rsidP="00884DA9">
      <w:pPr>
        <w:pStyle w:val="NoSpacing"/>
        <w:ind w:firstLine="720"/>
        <w:rPr>
          <w:rFonts w:ascii="Courier New" w:hAnsi="Courier New" w:cs="Courier New"/>
          <w:color w:val="808080"/>
          <w:sz w:val="18"/>
          <w:szCs w:val="18"/>
        </w:rPr>
      </w:pPr>
      <w:r w:rsidRPr="006D56D8">
        <w:rPr>
          <w:rFonts w:ascii="Courier New" w:hAnsi="Courier New" w:cs="Courier New"/>
          <w:color w:val="808080"/>
          <w:sz w:val="18"/>
          <w:szCs w:val="18"/>
        </w:rPr>
        <w:t>///</w:t>
      </w:r>
      <w:r w:rsidRPr="006D56D8">
        <w:rPr>
          <w:rFonts w:ascii="Courier New" w:hAnsi="Courier New" w:cs="Courier New"/>
          <w:color w:val="008000"/>
          <w:sz w:val="18"/>
          <w:szCs w:val="18"/>
        </w:rPr>
        <w:t xml:space="preserve"> </w:t>
      </w:r>
      <w:r w:rsidRPr="006D56D8">
        <w:rPr>
          <w:rFonts w:ascii="Courier New" w:hAnsi="Courier New" w:cs="Courier New"/>
          <w:color w:val="808080"/>
          <w:sz w:val="18"/>
          <w:szCs w:val="18"/>
        </w:rPr>
        <w:t>&lt;/summary&gt;</w:t>
      </w:r>
    </w:p>
    <w:p w:rsidR="00884DA9" w:rsidRPr="006D56D8" w:rsidRDefault="00884DA9" w:rsidP="00884DA9">
      <w:pPr>
        <w:pStyle w:val="NoSpacing"/>
        <w:ind w:firstLine="720"/>
        <w:rPr>
          <w:rFonts w:ascii="Courier New" w:hAnsi="Courier New" w:cs="Courier New"/>
          <w:color w:val="808080"/>
          <w:sz w:val="18"/>
          <w:szCs w:val="18"/>
        </w:rPr>
      </w:pPr>
      <w:r w:rsidRPr="006D56D8">
        <w:rPr>
          <w:rFonts w:ascii="Courier New" w:hAnsi="Courier New" w:cs="Courier New"/>
          <w:color w:val="808080"/>
          <w:sz w:val="18"/>
          <w:szCs w:val="18"/>
        </w:rPr>
        <w:t>///</w:t>
      </w:r>
      <w:r w:rsidRPr="006D56D8">
        <w:rPr>
          <w:rFonts w:ascii="Courier New" w:hAnsi="Courier New" w:cs="Courier New"/>
          <w:color w:val="008000"/>
          <w:sz w:val="18"/>
          <w:szCs w:val="18"/>
        </w:rPr>
        <w:t xml:space="preserve"> </w:t>
      </w:r>
      <w:r w:rsidRPr="006D56D8">
        <w:rPr>
          <w:rFonts w:ascii="Courier New" w:hAnsi="Courier New" w:cs="Courier New"/>
          <w:color w:val="808080"/>
          <w:sz w:val="18"/>
          <w:szCs w:val="18"/>
        </w:rPr>
        <w:t>&lt;param name="name"&gt;</w:t>
      </w:r>
      <w:r w:rsidRPr="006D56D8">
        <w:rPr>
          <w:rFonts w:ascii="Courier New" w:hAnsi="Courier New" w:cs="Courier New"/>
          <w:color w:val="008000"/>
          <w:sz w:val="18"/>
          <w:szCs w:val="18"/>
        </w:rPr>
        <w:t>The path to the value</w:t>
      </w:r>
      <w:r>
        <w:rPr>
          <w:rFonts w:ascii="Courier New" w:hAnsi="Courier New" w:cs="Courier New"/>
          <w:color w:val="008000"/>
          <w:sz w:val="18"/>
          <w:szCs w:val="18"/>
        </w:rPr>
        <w:t>.</w:t>
      </w:r>
      <w:r w:rsidRPr="006D56D8">
        <w:rPr>
          <w:rFonts w:ascii="Courier New" w:hAnsi="Courier New" w:cs="Courier New"/>
          <w:color w:val="808080"/>
          <w:sz w:val="18"/>
          <w:szCs w:val="18"/>
        </w:rPr>
        <w:t>&lt;/param&gt;</w:t>
      </w:r>
    </w:p>
    <w:p w:rsidR="00884DA9" w:rsidRPr="006D56D8" w:rsidRDefault="00884DA9" w:rsidP="00884DA9">
      <w:pPr>
        <w:pStyle w:val="NoSpacing"/>
        <w:ind w:firstLine="720"/>
        <w:rPr>
          <w:rFonts w:ascii="Courier New" w:hAnsi="Courier New" w:cs="Courier New"/>
          <w:color w:val="808080"/>
          <w:sz w:val="18"/>
          <w:szCs w:val="18"/>
        </w:rPr>
      </w:pPr>
      <w:r w:rsidRPr="006D56D8">
        <w:rPr>
          <w:rFonts w:ascii="Courier New" w:hAnsi="Courier New" w:cs="Courier New"/>
          <w:color w:val="808080"/>
          <w:sz w:val="18"/>
          <w:szCs w:val="18"/>
        </w:rPr>
        <w:t>///</w:t>
      </w:r>
      <w:r w:rsidRPr="006D56D8">
        <w:rPr>
          <w:rFonts w:ascii="Courier New" w:hAnsi="Courier New" w:cs="Courier New"/>
          <w:color w:val="008000"/>
          <w:sz w:val="18"/>
          <w:szCs w:val="18"/>
        </w:rPr>
        <w:t xml:space="preserve"> </w:t>
      </w:r>
      <w:r w:rsidRPr="006D56D8">
        <w:rPr>
          <w:rFonts w:ascii="Courier New" w:hAnsi="Courier New" w:cs="Courier New"/>
          <w:color w:val="808080"/>
          <w:sz w:val="18"/>
          <w:szCs w:val="18"/>
        </w:rPr>
        <w:t>&lt;param name="valueobj"&gt;</w:t>
      </w:r>
      <w:r w:rsidRPr="006D56D8">
        <w:rPr>
          <w:rFonts w:ascii="Courier New" w:hAnsi="Courier New" w:cs="Courier New"/>
          <w:color w:val="008000"/>
          <w:sz w:val="18"/>
          <w:szCs w:val="18"/>
        </w:rPr>
        <w:t>The object to write</w:t>
      </w:r>
      <w:r>
        <w:rPr>
          <w:rFonts w:ascii="Courier New" w:hAnsi="Courier New" w:cs="Courier New"/>
          <w:color w:val="008000"/>
          <w:sz w:val="18"/>
          <w:szCs w:val="18"/>
        </w:rPr>
        <w:t>.</w:t>
      </w:r>
      <w:r w:rsidRPr="006D56D8">
        <w:rPr>
          <w:rFonts w:ascii="Courier New" w:hAnsi="Courier New" w:cs="Courier New"/>
          <w:color w:val="808080"/>
          <w:sz w:val="18"/>
          <w:szCs w:val="18"/>
        </w:rPr>
        <w:t>&lt;/param&gt;</w:t>
      </w:r>
    </w:p>
    <w:p w:rsidR="00884DA9" w:rsidRPr="006D56D8" w:rsidRDefault="00884DA9" w:rsidP="00884DA9">
      <w:pPr>
        <w:pStyle w:val="NoSpacing"/>
        <w:ind w:firstLine="720"/>
        <w:rPr>
          <w:rFonts w:ascii="Courier New" w:hAnsi="Courier New" w:cs="Courier New"/>
          <w:color w:val="808080"/>
          <w:sz w:val="18"/>
          <w:szCs w:val="18"/>
        </w:rPr>
      </w:pPr>
      <w:r w:rsidRPr="006D56D8">
        <w:rPr>
          <w:rFonts w:ascii="Courier New" w:hAnsi="Courier New" w:cs="Courier New"/>
          <w:color w:val="808080"/>
          <w:sz w:val="18"/>
          <w:szCs w:val="18"/>
        </w:rPr>
        <w:t>///</w:t>
      </w:r>
      <w:r w:rsidRPr="006D56D8">
        <w:rPr>
          <w:rFonts w:ascii="Courier New" w:hAnsi="Courier New" w:cs="Courier New"/>
          <w:color w:val="008000"/>
          <w:sz w:val="18"/>
          <w:szCs w:val="18"/>
        </w:rPr>
        <w:t xml:space="preserve"> </w:t>
      </w:r>
      <w:r w:rsidRPr="006D56D8">
        <w:rPr>
          <w:rFonts w:ascii="Courier New" w:hAnsi="Courier New" w:cs="Courier New"/>
          <w:color w:val="808080"/>
          <w:sz w:val="18"/>
          <w:szCs w:val="18"/>
        </w:rPr>
        <w:t>&lt;returns&gt;</w:t>
      </w:r>
      <w:r w:rsidRPr="006D56D8">
        <w:rPr>
          <w:rFonts w:ascii="Courier New" w:hAnsi="Courier New" w:cs="Courier New"/>
          <w:color w:val="008000"/>
          <w:sz w:val="18"/>
          <w:szCs w:val="18"/>
        </w:rPr>
        <w:t>Returns true if the value was written, false if not</w:t>
      </w:r>
      <w:r>
        <w:rPr>
          <w:rFonts w:ascii="Courier New" w:hAnsi="Courier New" w:cs="Courier New"/>
          <w:color w:val="008000"/>
          <w:sz w:val="18"/>
          <w:szCs w:val="18"/>
        </w:rPr>
        <w:t>.</w:t>
      </w:r>
      <w:r w:rsidRPr="006D56D8">
        <w:rPr>
          <w:rFonts w:ascii="Courier New" w:hAnsi="Courier New" w:cs="Courier New"/>
          <w:color w:val="808080"/>
          <w:sz w:val="18"/>
          <w:szCs w:val="18"/>
        </w:rPr>
        <w:t>&lt;/returns&gt;</w:t>
      </w:r>
    </w:p>
    <w:p w:rsidR="00884DA9" w:rsidRPr="006D56D8" w:rsidRDefault="00884DA9" w:rsidP="00884DA9">
      <w:pPr>
        <w:pStyle w:val="NoSpacing"/>
        <w:ind w:firstLine="720"/>
        <w:rPr>
          <w:rFonts w:ascii="Courier New" w:hAnsi="Courier New" w:cs="Courier New"/>
          <w:sz w:val="18"/>
          <w:szCs w:val="18"/>
        </w:rPr>
      </w:pPr>
      <w:r w:rsidRPr="006D56D8">
        <w:rPr>
          <w:rFonts w:ascii="Courier New" w:hAnsi="Courier New" w:cs="Courier New"/>
          <w:color w:val="0000FF"/>
          <w:sz w:val="18"/>
          <w:szCs w:val="18"/>
        </w:rPr>
        <w:t>public</w:t>
      </w:r>
      <w:r w:rsidRPr="006D56D8">
        <w:rPr>
          <w:rFonts w:ascii="Courier New" w:hAnsi="Courier New" w:cs="Courier New"/>
          <w:sz w:val="18"/>
          <w:szCs w:val="18"/>
        </w:rPr>
        <w:t xml:space="preserve"> </w:t>
      </w:r>
      <w:r w:rsidRPr="006D56D8">
        <w:rPr>
          <w:rFonts w:ascii="Courier New" w:hAnsi="Courier New" w:cs="Courier New"/>
          <w:color w:val="0000FF"/>
          <w:sz w:val="18"/>
          <w:szCs w:val="18"/>
        </w:rPr>
        <w:t>static</w:t>
      </w:r>
      <w:r w:rsidRPr="006D56D8">
        <w:rPr>
          <w:rFonts w:ascii="Courier New" w:hAnsi="Courier New" w:cs="Courier New"/>
          <w:sz w:val="18"/>
          <w:szCs w:val="18"/>
        </w:rPr>
        <w:t xml:space="preserve"> </w:t>
      </w:r>
      <w:r w:rsidRPr="006D56D8">
        <w:rPr>
          <w:rFonts w:ascii="Courier New" w:hAnsi="Courier New" w:cs="Courier New"/>
          <w:color w:val="0000FF"/>
          <w:sz w:val="18"/>
          <w:szCs w:val="18"/>
        </w:rPr>
        <w:t>bool</w:t>
      </w:r>
      <w:r w:rsidRPr="006D56D8">
        <w:rPr>
          <w:rFonts w:ascii="Courier New" w:hAnsi="Courier New" w:cs="Courier New"/>
          <w:sz w:val="18"/>
          <w:szCs w:val="18"/>
        </w:rPr>
        <w:t xml:space="preserve"> SetValue(</w:t>
      </w:r>
      <w:r w:rsidRPr="006D56D8">
        <w:rPr>
          <w:rFonts w:ascii="Courier New" w:hAnsi="Courier New" w:cs="Courier New"/>
          <w:color w:val="0000FF"/>
          <w:sz w:val="18"/>
          <w:szCs w:val="18"/>
        </w:rPr>
        <w:t>string</w:t>
      </w:r>
      <w:r w:rsidRPr="006D56D8">
        <w:rPr>
          <w:rFonts w:ascii="Courier New" w:hAnsi="Courier New" w:cs="Courier New"/>
          <w:sz w:val="18"/>
          <w:szCs w:val="18"/>
        </w:rPr>
        <w:t xml:space="preserve"> name, </w:t>
      </w:r>
      <w:r w:rsidRPr="006D56D8">
        <w:rPr>
          <w:rFonts w:ascii="Courier New" w:hAnsi="Courier New" w:cs="Courier New"/>
          <w:color w:val="0000FF"/>
          <w:sz w:val="18"/>
          <w:szCs w:val="18"/>
        </w:rPr>
        <w:t>object</w:t>
      </w:r>
      <w:r w:rsidRPr="006D56D8">
        <w:rPr>
          <w:rFonts w:ascii="Courier New" w:hAnsi="Courier New" w:cs="Courier New"/>
          <w:sz w:val="18"/>
          <w:szCs w:val="18"/>
        </w:rPr>
        <w:t xml:space="preserve"> valueobj)</w:t>
      </w:r>
    </w:p>
    <w:p w:rsidR="00884DA9" w:rsidRPr="006D56D8" w:rsidRDefault="00884DA9" w:rsidP="00884DA9">
      <w:pPr>
        <w:pStyle w:val="NoSpacing"/>
        <w:ind w:firstLine="720"/>
        <w:rPr>
          <w:rFonts w:ascii="Courier New" w:hAnsi="Courier New" w:cs="Courier New"/>
          <w:sz w:val="18"/>
          <w:szCs w:val="18"/>
        </w:rPr>
      </w:pPr>
      <w:r w:rsidRPr="006D56D8">
        <w:rPr>
          <w:rFonts w:ascii="Courier New" w:hAnsi="Courier New" w:cs="Courier New"/>
          <w:sz w:val="18"/>
          <w:szCs w:val="18"/>
        </w:rPr>
        <w:t>{</w:t>
      </w:r>
    </w:p>
    <w:p w:rsidR="00884DA9" w:rsidRPr="006D56D8" w:rsidRDefault="00884DA9" w:rsidP="00884DA9">
      <w:pPr>
        <w:pStyle w:val="NoSpacing"/>
        <w:ind w:firstLine="720"/>
        <w:rPr>
          <w:rFonts w:ascii="Courier New" w:hAnsi="Courier New" w:cs="Courier New"/>
          <w:color w:val="008000"/>
          <w:sz w:val="18"/>
          <w:szCs w:val="18"/>
        </w:rPr>
      </w:pPr>
      <w:r>
        <w:rPr>
          <w:rFonts w:ascii="Courier New" w:hAnsi="Courier New" w:cs="Courier New"/>
          <w:color w:val="008000"/>
          <w:sz w:val="18"/>
          <w:szCs w:val="18"/>
        </w:rPr>
        <w:t xml:space="preserve">    </w:t>
      </w:r>
      <w:r w:rsidRPr="006D56D8">
        <w:rPr>
          <w:rFonts w:ascii="Courier New" w:hAnsi="Courier New" w:cs="Courier New"/>
          <w:color w:val="008000"/>
          <w:sz w:val="18"/>
          <w:szCs w:val="18"/>
        </w:rPr>
        <w:t>// write the value</w:t>
      </w:r>
    </w:p>
    <w:p w:rsidR="00884DA9" w:rsidRDefault="00884DA9" w:rsidP="00884DA9">
      <w:pPr>
        <w:pStyle w:val="NoSpacing"/>
        <w:ind w:firstLine="720"/>
        <w:rPr>
          <w:rFonts w:ascii="Courier New" w:hAnsi="Courier New" w:cs="Courier New"/>
          <w:sz w:val="18"/>
          <w:szCs w:val="18"/>
        </w:rPr>
      </w:pPr>
      <w:r w:rsidRPr="006D56D8">
        <w:rPr>
          <w:rFonts w:ascii="Courier New" w:hAnsi="Courier New" w:cs="Courier New"/>
          <w:sz w:val="18"/>
          <w:szCs w:val="18"/>
        </w:rPr>
        <w:t>}</w:t>
      </w:r>
    </w:p>
    <w:p w:rsidR="00884DA9" w:rsidRPr="006D56D8" w:rsidRDefault="00884DA9" w:rsidP="00884DA9">
      <w:pPr>
        <w:pStyle w:val="NoSpacing"/>
        <w:ind w:firstLine="360"/>
        <w:rPr>
          <w:rFonts w:ascii="Courier New" w:hAnsi="Courier New" w:cs="Courier New"/>
          <w:sz w:val="18"/>
          <w:szCs w:val="18"/>
        </w:rPr>
      </w:pPr>
      <w:r>
        <w:rPr>
          <w:rFonts w:ascii="Courier New" w:hAnsi="Courier New" w:cs="Courier New"/>
          <w:sz w:val="18"/>
          <w:szCs w:val="18"/>
        </w:rPr>
        <w:t>}</w:t>
      </w:r>
    </w:p>
    <w:p w:rsidR="00884DA9" w:rsidRDefault="00884DA9" w:rsidP="00884DA9">
      <w:pPr>
        <w:pStyle w:val="NoSpacing"/>
        <w:rPr>
          <w:rFonts w:ascii="Courier New" w:hAnsi="Courier New" w:cs="Courier New"/>
          <w:sz w:val="18"/>
          <w:szCs w:val="18"/>
        </w:rPr>
      </w:pPr>
    </w:p>
    <w:p w:rsidR="00884DA9" w:rsidRDefault="00884DA9" w:rsidP="00884DA9">
      <w:pPr>
        <w:ind w:left="360"/>
      </w:pPr>
      <w:r>
        <w:t>When this method is called from elsewhere in the code, Visual Studio displays information in the form of a tooltip. The data in the tooltip is taken directly from the Xml header above the element:</w:t>
      </w:r>
    </w:p>
    <w:p w:rsidR="00884DA9" w:rsidRDefault="00254372" w:rsidP="00884DA9">
      <w:pPr>
        <w:ind w:left="360"/>
      </w:pPr>
      <w:r>
        <w:rPr>
          <w:noProof/>
        </w:rPr>
        <w:drawing>
          <wp:inline distT="0" distB="0" distL="0" distR="0">
            <wp:extent cx="3162300" cy="962025"/>
            <wp:effectExtent l="1905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3162300" cy="962025"/>
                    </a:xfrm>
                    <a:prstGeom prst="rect">
                      <a:avLst/>
                    </a:prstGeom>
                    <a:noFill/>
                    <a:ln w="9525">
                      <a:noFill/>
                      <a:miter lim="800000"/>
                      <a:headEnd/>
                      <a:tailEnd/>
                    </a:ln>
                  </pic:spPr>
                </pic:pic>
              </a:graphicData>
            </a:graphic>
          </wp:inline>
        </w:drawing>
      </w:r>
    </w:p>
    <w:p w:rsidR="00884DA9" w:rsidRPr="00A42DF5" w:rsidRDefault="00884DA9" w:rsidP="00884DA9">
      <w:pPr>
        <w:ind w:left="360"/>
      </w:pPr>
      <w:r w:rsidRPr="00E3367C">
        <w:rPr>
          <w:b/>
          <w:i/>
        </w:rPr>
        <w:t>Settings:</w:t>
      </w:r>
    </w:p>
    <w:p w:rsidR="00884DA9" w:rsidRDefault="00884DA9" w:rsidP="00884DA9">
      <w:pPr>
        <w:ind w:firstLine="360"/>
      </w:pPr>
      <w:r>
        <w:t xml:space="preserve">This rule may be configured by editing the settings for a project: </w:t>
      </w:r>
    </w:p>
    <w:p w:rsidR="002B0783" w:rsidRDefault="00884DA9" w:rsidP="00884DA9">
      <w:pPr>
        <w:ind w:left="360"/>
      </w:pPr>
      <w:r>
        <w:br w:type="textWrapping" w:clear="all"/>
      </w:r>
    </w:p>
    <w:p w:rsidR="002B0783" w:rsidRDefault="00A823E9" w:rsidP="00884DA9">
      <w:pPr>
        <w:ind w:left="360"/>
      </w:pPr>
      <w:r>
        <w:rPr>
          <w:noProof/>
        </w:rPr>
        <w:lastRenderedPageBreak/>
        <w:drawing>
          <wp:inline distT="0" distB="0" distL="0" distR="0">
            <wp:extent cx="4953000" cy="461962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srcRect/>
                    <a:stretch>
                      <a:fillRect/>
                    </a:stretch>
                  </pic:blipFill>
                  <pic:spPr bwMode="auto">
                    <a:xfrm>
                      <a:off x="0" y="0"/>
                      <a:ext cx="4953000" cy="4619625"/>
                    </a:xfrm>
                    <a:prstGeom prst="rect">
                      <a:avLst/>
                    </a:prstGeom>
                    <a:noFill/>
                    <a:ln w="9525">
                      <a:noFill/>
                      <a:miter lim="800000"/>
                      <a:headEnd/>
                      <a:tailEnd/>
                    </a:ln>
                  </pic:spPr>
                </pic:pic>
              </a:graphicData>
            </a:graphic>
          </wp:inline>
        </w:drawing>
      </w:r>
    </w:p>
    <w:p w:rsidR="00A823E9" w:rsidRDefault="009538B2" w:rsidP="00A93640">
      <w:pPr>
        <w:pStyle w:val="Subtitle"/>
        <w:ind w:firstLine="360"/>
      </w:pPr>
      <w:r>
        <w:t>Figure 8</w:t>
      </w:r>
      <w:r w:rsidR="00A823E9">
        <w:t>. Documentation settings</w:t>
      </w:r>
    </w:p>
    <w:p w:rsidR="006C0D8D" w:rsidRDefault="00A93640" w:rsidP="00884DA9">
      <w:pPr>
        <w:ind w:left="360"/>
        <w:rPr>
          <w:i/>
        </w:rPr>
      </w:pPr>
      <w:r>
        <w:rPr>
          <w:i/>
        </w:rPr>
        <w:t>Public and protected only</w:t>
      </w:r>
    </w:p>
    <w:p w:rsidR="00A144FC" w:rsidRPr="00A144FC" w:rsidRDefault="00A144FC" w:rsidP="00A144FC">
      <w:pPr>
        <w:pStyle w:val="NoSpacing"/>
        <w:rPr>
          <w:rFonts w:ascii="Courier New" w:hAnsi="Courier New" w:cs="Courier New"/>
          <w:sz w:val="16"/>
          <w:szCs w:val="16"/>
        </w:rPr>
      </w:pPr>
      <w:r w:rsidRPr="00A144FC">
        <w:rPr>
          <w:rFonts w:ascii="Courier New" w:hAnsi="Courier New" w:cs="Courier New"/>
          <w:sz w:val="16"/>
          <w:szCs w:val="16"/>
        </w:rPr>
        <w:t xml:space="preserve">    &lt;Analyzer </w:t>
      </w:r>
      <w:proofErr w:type="spellStart"/>
      <w:r w:rsidRPr="00A144FC">
        <w:rPr>
          <w:rFonts w:ascii="Courier New" w:hAnsi="Courier New" w:cs="Courier New"/>
          <w:sz w:val="16"/>
          <w:szCs w:val="16"/>
        </w:rPr>
        <w:t>AnalyzerId</w:t>
      </w:r>
      <w:proofErr w:type="spellEnd"/>
      <w:r w:rsidRPr="00A144FC">
        <w:rPr>
          <w:rFonts w:ascii="Courier New" w:hAnsi="Courier New" w:cs="Courier New"/>
          <w:sz w:val="16"/>
          <w:szCs w:val="16"/>
        </w:rPr>
        <w:t>="</w:t>
      </w:r>
      <w:proofErr w:type="spellStart"/>
      <w:r w:rsidR="00836B51">
        <w:rPr>
          <w:rFonts w:ascii="Courier New" w:hAnsi="Courier New" w:cs="Courier New"/>
          <w:sz w:val="16"/>
          <w:szCs w:val="16"/>
        </w:rPr>
        <w:t>StyleCop</w:t>
      </w:r>
      <w:r w:rsidRPr="00A144FC">
        <w:rPr>
          <w:rFonts w:ascii="Courier New" w:hAnsi="Courier New" w:cs="Courier New"/>
          <w:sz w:val="16"/>
          <w:szCs w:val="16"/>
        </w:rPr>
        <w:t>.CSharp.Documentation</w:t>
      </w:r>
      <w:proofErr w:type="spellEnd"/>
      <w:r w:rsidRPr="00A144FC">
        <w:rPr>
          <w:rFonts w:ascii="Courier New" w:hAnsi="Courier New" w:cs="Courier New"/>
          <w:sz w:val="16"/>
          <w:szCs w:val="16"/>
        </w:rPr>
        <w:t>"&gt;</w:t>
      </w:r>
    </w:p>
    <w:p w:rsidR="00A144FC" w:rsidRPr="00A144FC" w:rsidRDefault="00A144FC" w:rsidP="00A144FC">
      <w:pPr>
        <w:pStyle w:val="NoSpacing"/>
        <w:rPr>
          <w:rFonts w:ascii="Courier New" w:hAnsi="Courier New" w:cs="Courier New"/>
          <w:sz w:val="16"/>
          <w:szCs w:val="16"/>
        </w:rPr>
      </w:pPr>
      <w:r w:rsidRPr="00A144FC">
        <w:rPr>
          <w:rFonts w:ascii="Courier New" w:hAnsi="Courier New" w:cs="Courier New"/>
          <w:sz w:val="16"/>
          <w:szCs w:val="16"/>
        </w:rPr>
        <w:t xml:space="preserve">      &lt;AnalyzerSettings&gt;</w:t>
      </w:r>
    </w:p>
    <w:p w:rsidR="00A144FC" w:rsidRPr="00A144FC" w:rsidRDefault="00A144FC" w:rsidP="00A144FC">
      <w:pPr>
        <w:pStyle w:val="NoSpacing"/>
        <w:rPr>
          <w:rFonts w:ascii="Courier New" w:hAnsi="Courier New" w:cs="Courier New"/>
          <w:sz w:val="16"/>
          <w:szCs w:val="16"/>
        </w:rPr>
      </w:pPr>
      <w:r w:rsidRPr="00A144FC">
        <w:rPr>
          <w:rFonts w:ascii="Courier New" w:hAnsi="Courier New" w:cs="Courier New"/>
          <w:sz w:val="16"/>
          <w:szCs w:val="16"/>
        </w:rPr>
        <w:t xml:space="preserve">        &lt;</w:t>
      </w:r>
      <w:r w:rsidRPr="00242640">
        <w:rPr>
          <w:rStyle w:val="IntenseEmphasis"/>
        </w:rPr>
        <w:t>BooleanProperty</w:t>
      </w:r>
      <w:r w:rsidRPr="00A144FC">
        <w:rPr>
          <w:rFonts w:ascii="Courier New" w:hAnsi="Courier New" w:cs="Courier New"/>
          <w:sz w:val="16"/>
          <w:szCs w:val="16"/>
        </w:rPr>
        <w:t xml:space="preserve"> Name="PublicAndProtectedOnly"&gt;True&lt;/BooleanProperty&gt;</w:t>
      </w:r>
    </w:p>
    <w:p w:rsidR="00A144FC" w:rsidRPr="00A144FC" w:rsidRDefault="00A144FC" w:rsidP="00A144FC">
      <w:pPr>
        <w:pStyle w:val="NoSpacing"/>
        <w:rPr>
          <w:rFonts w:ascii="Courier New" w:hAnsi="Courier New" w:cs="Courier New"/>
          <w:sz w:val="16"/>
          <w:szCs w:val="16"/>
        </w:rPr>
      </w:pPr>
      <w:r w:rsidRPr="00A144FC">
        <w:rPr>
          <w:rFonts w:ascii="Courier New" w:hAnsi="Courier New" w:cs="Courier New"/>
          <w:sz w:val="16"/>
          <w:szCs w:val="16"/>
        </w:rPr>
        <w:t xml:space="preserve">      &lt;/AnalyzerSettings&gt;</w:t>
      </w:r>
    </w:p>
    <w:p w:rsidR="00A144FC" w:rsidRDefault="00A144FC" w:rsidP="00A144FC">
      <w:pPr>
        <w:pStyle w:val="NoSpacing"/>
        <w:rPr>
          <w:rFonts w:ascii="Courier New" w:hAnsi="Courier New" w:cs="Courier New"/>
          <w:sz w:val="16"/>
          <w:szCs w:val="16"/>
        </w:rPr>
      </w:pPr>
      <w:r w:rsidRPr="00A144FC">
        <w:rPr>
          <w:rFonts w:ascii="Courier New" w:hAnsi="Courier New" w:cs="Courier New"/>
          <w:sz w:val="16"/>
          <w:szCs w:val="16"/>
        </w:rPr>
        <w:t xml:space="preserve">    &lt;/Analyzer&gt;</w:t>
      </w:r>
    </w:p>
    <w:p w:rsidR="00A144FC" w:rsidRPr="00A144FC" w:rsidRDefault="00A144FC" w:rsidP="00A144FC">
      <w:pPr>
        <w:pStyle w:val="NoSpacing"/>
        <w:rPr>
          <w:rFonts w:ascii="Courier New" w:hAnsi="Courier New" w:cs="Courier New"/>
          <w:sz w:val="16"/>
          <w:szCs w:val="16"/>
        </w:rPr>
      </w:pPr>
    </w:p>
    <w:p w:rsidR="00A93640" w:rsidRDefault="001279CF" w:rsidP="00884DA9">
      <w:pPr>
        <w:ind w:left="360"/>
      </w:pPr>
      <w:r>
        <w:t xml:space="preserve">If this property is set, </w:t>
      </w:r>
      <w:proofErr w:type="spellStart"/>
      <w:r w:rsidR="00836B51">
        <w:t>StyleCop</w:t>
      </w:r>
      <w:proofErr w:type="spellEnd"/>
      <w:r>
        <w:t xml:space="preserve"> will only require documentation on elements which are exposed outside of the assembly.</w:t>
      </w:r>
      <w:r w:rsidR="008F4D9F">
        <w:t xml:space="preserve"> By default this property is not set.</w:t>
      </w:r>
    </w:p>
    <w:p w:rsidR="00A93640" w:rsidRDefault="00DD4D1C" w:rsidP="00884DA9">
      <w:pPr>
        <w:ind w:left="360"/>
        <w:rPr>
          <w:i/>
        </w:rPr>
      </w:pPr>
      <w:r>
        <w:rPr>
          <w:i/>
        </w:rPr>
        <w:t>Include fields</w:t>
      </w:r>
    </w:p>
    <w:p w:rsidR="00242640" w:rsidRPr="00242640" w:rsidRDefault="00242640" w:rsidP="00242640">
      <w:pPr>
        <w:pStyle w:val="NoSpacing"/>
        <w:rPr>
          <w:rStyle w:val="IntenseEmphasis"/>
        </w:rPr>
      </w:pPr>
      <w:r w:rsidRPr="00242640">
        <w:rPr>
          <w:rStyle w:val="IntenseEmphasis"/>
        </w:rPr>
        <w:t xml:space="preserve">    &lt;Analyzer </w:t>
      </w:r>
      <w:proofErr w:type="spellStart"/>
      <w:r w:rsidRPr="00242640">
        <w:rPr>
          <w:rStyle w:val="IntenseEmphasis"/>
        </w:rPr>
        <w:t>AnalyzerId</w:t>
      </w:r>
      <w:proofErr w:type="spellEnd"/>
      <w:r w:rsidRPr="00242640">
        <w:rPr>
          <w:rStyle w:val="IntenseEmphasis"/>
        </w:rPr>
        <w:t>="</w:t>
      </w:r>
      <w:proofErr w:type="spellStart"/>
      <w:r w:rsidR="00836B51">
        <w:rPr>
          <w:rStyle w:val="IntenseEmphasis"/>
        </w:rPr>
        <w:t>StyleCop</w:t>
      </w:r>
      <w:r w:rsidRPr="00242640">
        <w:rPr>
          <w:rStyle w:val="IntenseEmphasis"/>
        </w:rPr>
        <w:t>.CSharp.Documentation</w:t>
      </w:r>
      <w:proofErr w:type="spellEnd"/>
      <w:r w:rsidRPr="00242640">
        <w:rPr>
          <w:rStyle w:val="IntenseEmphasis"/>
        </w:rPr>
        <w:t>"&gt;</w:t>
      </w:r>
    </w:p>
    <w:p w:rsidR="00242640" w:rsidRPr="00242640" w:rsidRDefault="00242640" w:rsidP="00242640">
      <w:pPr>
        <w:pStyle w:val="NoSpacing"/>
        <w:rPr>
          <w:rStyle w:val="IntenseEmphasis"/>
        </w:rPr>
      </w:pPr>
      <w:r w:rsidRPr="00242640">
        <w:rPr>
          <w:rStyle w:val="IntenseEmphasis"/>
        </w:rPr>
        <w:t xml:space="preserve">      &lt;AnalyzerSettings&gt;</w:t>
      </w:r>
    </w:p>
    <w:p w:rsidR="00242640" w:rsidRPr="00242640" w:rsidRDefault="00242640" w:rsidP="00242640">
      <w:pPr>
        <w:pStyle w:val="NoSpacing"/>
        <w:rPr>
          <w:rStyle w:val="IntenseEmphasis"/>
        </w:rPr>
      </w:pPr>
      <w:r w:rsidRPr="00242640">
        <w:rPr>
          <w:rStyle w:val="IntenseEmphasis"/>
        </w:rPr>
        <w:t xml:space="preserve">        &lt;BooleanProperty Name="IncludeFields"&gt;False&lt;/BooleanProperty&gt;</w:t>
      </w:r>
    </w:p>
    <w:p w:rsidR="00242640" w:rsidRPr="00242640" w:rsidRDefault="00242640" w:rsidP="00242640">
      <w:pPr>
        <w:pStyle w:val="NoSpacing"/>
        <w:rPr>
          <w:rStyle w:val="IntenseEmphasis"/>
        </w:rPr>
      </w:pPr>
      <w:r w:rsidRPr="00242640">
        <w:rPr>
          <w:rStyle w:val="IntenseEmphasis"/>
        </w:rPr>
        <w:t xml:space="preserve">      &lt;/AnalyzerSettings&gt;</w:t>
      </w:r>
    </w:p>
    <w:p w:rsidR="00242640" w:rsidRPr="00242640" w:rsidRDefault="00242640" w:rsidP="00242640">
      <w:pPr>
        <w:pStyle w:val="NoSpacing"/>
        <w:rPr>
          <w:rStyle w:val="IntenseEmphasis"/>
        </w:rPr>
      </w:pPr>
      <w:r w:rsidRPr="00242640">
        <w:rPr>
          <w:rStyle w:val="IntenseEmphasis"/>
        </w:rPr>
        <w:t xml:space="preserve">    &lt;/Analyzer&gt;</w:t>
      </w:r>
    </w:p>
    <w:p w:rsidR="00DD4D1C" w:rsidRDefault="00DD4D1C" w:rsidP="003F53EE">
      <w:pPr>
        <w:pStyle w:val="NoSpacing"/>
      </w:pPr>
    </w:p>
    <w:p w:rsidR="003F53EE" w:rsidRDefault="003F53EE" w:rsidP="00884DA9">
      <w:pPr>
        <w:ind w:left="360"/>
      </w:pPr>
      <w:r>
        <w:t xml:space="preserve">If this property is set to False, </w:t>
      </w:r>
      <w:proofErr w:type="spellStart"/>
      <w:r w:rsidR="00836B51">
        <w:t>StyleCop</w:t>
      </w:r>
      <w:proofErr w:type="spellEnd"/>
      <w:r>
        <w:t xml:space="preserve"> will not require documentation on fields.</w:t>
      </w:r>
    </w:p>
    <w:p w:rsidR="00AA1C38" w:rsidRDefault="00AA1C38" w:rsidP="00884DA9">
      <w:pPr>
        <w:ind w:left="360"/>
        <w:rPr>
          <w:i/>
        </w:rPr>
      </w:pPr>
    </w:p>
    <w:p w:rsidR="00DD4D1C" w:rsidRDefault="00D75A6E" w:rsidP="00884DA9">
      <w:pPr>
        <w:ind w:left="360"/>
        <w:rPr>
          <w:i/>
        </w:rPr>
      </w:pPr>
      <w:r>
        <w:rPr>
          <w:i/>
        </w:rPr>
        <w:lastRenderedPageBreak/>
        <w:t>Require value tags</w:t>
      </w:r>
    </w:p>
    <w:p w:rsidR="00AA1C38" w:rsidRPr="00AA1C38" w:rsidRDefault="00AA1C38" w:rsidP="00AA1C38">
      <w:pPr>
        <w:pStyle w:val="NoSpacing"/>
        <w:rPr>
          <w:rStyle w:val="IntenseEmphasis"/>
        </w:rPr>
      </w:pPr>
      <w:r w:rsidRPr="00AA1C38">
        <w:rPr>
          <w:rStyle w:val="IntenseEmphasis"/>
        </w:rPr>
        <w:t xml:space="preserve">    &lt;Analyzer </w:t>
      </w:r>
      <w:proofErr w:type="spellStart"/>
      <w:r w:rsidRPr="00AA1C38">
        <w:rPr>
          <w:rStyle w:val="IntenseEmphasis"/>
        </w:rPr>
        <w:t>AnalyzerId</w:t>
      </w:r>
      <w:proofErr w:type="spellEnd"/>
      <w:r w:rsidRPr="00AA1C38">
        <w:rPr>
          <w:rStyle w:val="IntenseEmphasis"/>
        </w:rPr>
        <w:t>="</w:t>
      </w:r>
      <w:proofErr w:type="spellStart"/>
      <w:r w:rsidR="00836B51">
        <w:rPr>
          <w:rStyle w:val="IntenseEmphasis"/>
        </w:rPr>
        <w:t>StyleCop</w:t>
      </w:r>
      <w:r w:rsidRPr="00AA1C38">
        <w:rPr>
          <w:rStyle w:val="IntenseEmphasis"/>
        </w:rPr>
        <w:t>.CSharp.Documentation</w:t>
      </w:r>
      <w:proofErr w:type="spellEnd"/>
      <w:r w:rsidRPr="00AA1C38">
        <w:rPr>
          <w:rStyle w:val="IntenseEmphasis"/>
        </w:rPr>
        <w:t>"&gt;</w:t>
      </w:r>
    </w:p>
    <w:p w:rsidR="00AA1C38" w:rsidRPr="00AA1C38" w:rsidRDefault="00AA1C38" w:rsidP="00AA1C38">
      <w:pPr>
        <w:pStyle w:val="NoSpacing"/>
        <w:rPr>
          <w:rStyle w:val="IntenseEmphasis"/>
        </w:rPr>
      </w:pPr>
      <w:r w:rsidRPr="00AA1C38">
        <w:rPr>
          <w:rStyle w:val="IntenseEmphasis"/>
        </w:rPr>
        <w:t xml:space="preserve">      &lt;AnalyzerSettings&gt;</w:t>
      </w:r>
    </w:p>
    <w:p w:rsidR="00AA1C38" w:rsidRPr="00AA1C38" w:rsidRDefault="00AA1C38" w:rsidP="00AA1C38">
      <w:pPr>
        <w:pStyle w:val="NoSpacing"/>
        <w:rPr>
          <w:rStyle w:val="IntenseEmphasis"/>
        </w:rPr>
      </w:pPr>
      <w:r w:rsidRPr="00AA1C38">
        <w:rPr>
          <w:rStyle w:val="IntenseEmphasis"/>
        </w:rPr>
        <w:t xml:space="preserve">        &lt;BooleanProperty Name="RequireValueTags"&gt;True&lt;/BooleanProperty&gt;</w:t>
      </w:r>
    </w:p>
    <w:p w:rsidR="00AA1C38" w:rsidRPr="00AA1C38" w:rsidRDefault="00AA1C38" w:rsidP="00AA1C38">
      <w:pPr>
        <w:pStyle w:val="NoSpacing"/>
        <w:rPr>
          <w:rStyle w:val="IntenseEmphasis"/>
        </w:rPr>
      </w:pPr>
      <w:r w:rsidRPr="00AA1C38">
        <w:rPr>
          <w:rStyle w:val="IntenseEmphasis"/>
        </w:rPr>
        <w:t xml:space="preserve">      &lt;/AnalyzerSettings&gt;</w:t>
      </w:r>
    </w:p>
    <w:p w:rsidR="00AA1C38" w:rsidRDefault="00AA1C38" w:rsidP="00AA1C38">
      <w:pPr>
        <w:pStyle w:val="NoSpacing"/>
        <w:rPr>
          <w:rStyle w:val="IntenseEmphasis"/>
        </w:rPr>
      </w:pPr>
      <w:r w:rsidRPr="00AA1C38">
        <w:rPr>
          <w:rStyle w:val="IntenseEmphasis"/>
        </w:rPr>
        <w:t xml:space="preserve">    &lt;/Analyzer&gt;</w:t>
      </w:r>
    </w:p>
    <w:p w:rsidR="009C0BE6" w:rsidRDefault="009C0BE6" w:rsidP="009C0BE6">
      <w:pPr>
        <w:pStyle w:val="NoSpacing"/>
      </w:pPr>
    </w:p>
    <w:p w:rsidR="00884DA9" w:rsidRDefault="009C0BE6" w:rsidP="009C0BE6">
      <w:pPr>
        <w:ind w:left="360"/>
      </w:pPr>
      <w:r>
        <w:t xml:space="preserve">If this property is set to True, </w:t>
      </w:r>
      <w:proofErr w:type="spellStart"/>
      <w:r w:rsidR="00836B51">
        <w:t>StyleCop</w:t>
      </w:r>
      <w:proofErr w:type="spellEnd"/>
      <w:r>
        <w:t xml:space="preserve"> will require a </w:t>
      </w:r>
      <w:r>
        <w:rPr>
          <w:i/>
        </w:rPr>
        <w:t>value</w:t>
      </w:r>
      <w:r>
        <w:t xml:space="preserve"> tag for every property which is exposed outside of the assembly.</w:t>
      </w:r>
      <w:r w:rsidR="00884DA9">
        <w:t xml:space="preserve"> These </w:t>
      </w:r>
      <w:r w:rsidR="00884DA9">
        <w:rPr>
          <w:i/>
        </w:rPr>
        <w:t>value</w:t>
      </w:r>
      <w:r w:rsidR="00884DA9">
        <w:t xml:space="preserve"> tags are used within the SDK documentation that is produced by th</w:t>
      </w:r>
      <w:r>
        <w:t>e</w:t>
      </w:r>
      <w:r w:rsidR="00884DA9">
        <w:t xml:space="preserve"> header information. For example, consider the following SDK documentation for the Control.Font property:</w:t>
      </w:r>
    </w:p>
    <w:p w:rsidR="00884DA9" w:rsidRPr="000E1206" w:rsidRDefault="00884DA9" w:rsidP="00884DA9">
      <w:pPr>
        <w:shd w:val="clear" w:color="auto" w:fill="99CCFF"/>
        <w:spacing w:after="48"/>
        <w:ind w:left="360"/>
        <w:outlineLvl w:val="1"/>
        <w:rPr>
          <w:rFonts w:ascii="Verdana" w:hAnsi="Verdana"/>
          <w:b/>
          <w:bCs/>
          <w:kern w:val="36"/>
          <w:sz w:val="20"/>
          <w:szCs w:val="20"/>
        </w:rPr>
      </w:pPr>
      <w:bookmarkStart w:id="12" w:name="frlrfsystemwindowsformscontrolclassfontt"/>
      <w:bookmarkStart w:id="13" w:name="_Toc133595838"/>
      <w:bookmarkStart w:id="14" w:name="_Toc133595958"/>
      <w:bookmarkStart w:id="15" w:name="_Toc133596007"/>
      <w:bookmarkEnd w:id="12"/>
      <w:r w:rsidRPr="000E1206">
        <w:rPr>
          <w:rFonts w:ascii="Verdana" w:hAnsi="Verdana"/>
          <w:b/>
          <w:bCs/>
          <w:kern w:val="36"/>
          <w:sz w:val="20"/>
          <w:szCs w:val="20"/>
        </w:rPr>
        <w:t>Control.Font Property</w:t>
      </w:r>
      <w:bookmarkEnd w:id="13"/>
      <w:bookmarkEnd w:id="14"/>
      <w:bookmarkEnd w:id="15"/>
    </w:p>
    <w:p w:rsidR="00884DA9" w:rsidRPr="000E1206" w:rsidRDefault="00884DA9" w:rsidP="00884DA9">
      <w:pPr>
        <w:pStyle w:val="NormalWeb"/>
        <w:ind w:left="720"/>
        <w:rPr>
          <w:rFonts w:ascii="Verdana" w:hAnsi="Verdana"/>
          <w:sz w:val="16"/>
          <w:szCs w:val="16"/>
        </w:rPr>
      </w:pPr>
      <w:r w:rsidRPr="000E1206">
        <w:rPr>
          <w:rFonts w:ascii="Verdana" w:hAnsi="Verdana"/>
          <w:sz w:val="16"/>
          <w:szCs w:val="16"/>
        </w:rPr>
        <w:t>Gets or sets the font of the text displayed by the control.</w:t>
      </w:r>
    </w:p>
    <w:p w:rsidR="00884DA9" w:rsidRPr="000E1206" w:rsidRDefault="00884DA9" w:rsidP="00884DA9">
      <w:pPr>
        <w:pStyle w:val="HTMLPreformatted"/>
        <w:pBdr>
          <w:top w:val="single" w:sz="6" w:space="3" w:color="999999"/>
          <w:left w:val="single" w:sz="6" w:space="6" w:color="999999"/>
          <w:bottom w:val="single" w:sz="6" w:space="3" w:color="999999"/>
          <w:right w:val="single" w:sz="6" w:space="6" w:color="999999"/>
        </w:pBdr>
        <w:shd w:val="clear" w:color="auto" w:fill="CCCCCC"/>
        <w:spacing w:before="240" w:after="240"/>
        <w:ind w:left="900"/>
        <w:rPr>
          <w:color w:val="000000"/>
          <w:sz w:val="16"/>
          <w:szCs w:val="16"/>
        </w:rPr>
      </w:pPr>
      <w:r w:rsidRPr="000E1206">
        <w:rPr>
          <w:b/>
          <w:bCs/>
          <w:color w:val="000000"/>
          <w:spacing w:val="24"/>
          <w:sz w:val="16"/>
          <w:szCs w:val="16"/>
        </w:rPr>
        <w:t xml:space="preserve">public virtual </w:t>
      </w:r>
      <w:hyperlink r:id="rId15" w:history="1">
        <w:r w:rsidRPr="00DA75AD">
          <w:rPr>
            <w:rStyle w:val="Hyperlink"/>
            <w:rFonts w:cs="Courier New"/>
            <w:sz w:val="16"/>
            <w:szCs w:val="16"/>
          </w:rPr>
          <w:t>Font</w:t>
        </w:r>
      </w:hyperlink>
      <w:r w:rsidRPr="000E1206">
        <w:rPr>
          <w:b/>
          <w:bCs/>
          <w:color w:val="000000"/>
          <w:spacing w:val="24"/>
          <w:sz w:val="16"/>
          <w:szCs w:val="16"/>
        </w:rPr>
        <w:t xml:space="preserve"> Font {get; set;}</w:t>
      </w:r>
    </w:p>
    <w:p w:rsidR="00884DA9" w:rsidRPr="000E1206" w:rsidRDefault="00884DA9" w:rsidP="00884DA9">
      <w:pPr>
        <w:pStyle w:val="Heading4"/>
        <w:ind w:left="360"/>
        <w:rPr>
          <w:sz w:val="16"/>
          <w:szCs w:val="16"/>
        </w:rPr>
      </w:pPr>
      <w:r w:rsidRPr="000E1206">
        <w:rPr>
          <w:sz w:val="16"/>
          <w:szCs w:val="16"/>
        </w:rPr>
        <w:t>Property Value</w:t>
      </w:r>
    </w:p>
    <w:p w:rsidR="00884DA9" w:rsidRDefault="00884DA9" w:rsidP="00884DA9">
      <w:pPr>
        <w:pStyle w:val="NormalWeb"/>
        <w:ind w:left="720"/>
        <w:rPr>
          <w:rFonts w:ascii="Verdana" w:hAnsi="Verdana"/>
          <w:sz w:val="16"/>
          <w:szCs w:val="16"/>
        </w:rPr>
      </w:pPr>
      <w:r w:rsidRPr="000E1206">
        <w:rPr>
          <w:rFonts w:ascii="Verdana" w:hAnsi="Verdana"/>
          <w:sz w:val="16"/>
          <w:szCs w:val="16"/>
        </w:rPr>
        <w:t xml:space="preserve">The </w:t>
      </w:r>
      <w:hyperlink r:id="rId16" w:history="1">
        <w:r w:rsidRPr="00DA75AD">
          <w:rPr>
            <w:rStyle w:val="Hyperlink"/>
            <w:rFonts w:ascii="Verdana" w:hAnsi="Verdana"/>
            <w:sz w:val="16"/>
            <w:szCs w:val="16"/>
          </w:rPr>
          <w:t>Font</w:t>
        </w:r>
      </w:hyperlink>
      <w:r w:rsidRPr="000E1206">
        <w:rPr>
          <w:rFonts w:ascii="Verdana" w:hAnsi="Verdana"/>
          <w:sz w:val="16"/>
          <w:szCs w:val="16"/>
        </w:rPr>
        <w:t xml:space="preserve"> object to apply to the text displayed by the control. The default is the value of the </w:t>
      </w:r>
      <w:hyperlink r:id="rId17" w:history="1">
        <w:r w:rsidRPr="00DA75AD">
          <w:rPr>
            <w:rStyle w:val="Hyperlink"/>
            <w:rFonts w:ascii="Verdana" w:hAnsi="Verdana"/>
            <w:sz w:val="16"/>
            <w:szCs w:val="16"/>
          </w:rPr>
          <w:t>DefaultFont</w:t>
        </w:r>
      </w:hyperlink>
      <w:r w:rsidRPr="000E1206">
        <w:rPr>
          <w:rFonts w:ascii="Verdana" w:hAnsi="Verdana"/>
          <w:sz w:val="16"/>
          <w:szCs w:val="16"/>
        </w:rPr>
        <w:t xml:space="preserve"> property.</w:t>
      </w:r>
    </w:p>
    <w:p w:rsidR="00884DA9" w:rsidRDefault="00884DA9" w:rsidP="00884DA9">
      <w:pPr>
        <w:pStyle w:val="NoSpacing"/>
      </w:pPr>
    </w:p>
    <w:p w:rsidR="00884DA9" w:rsidRDefault="00884DA9" w:rsidP="00884DA9">
      <w:pPr>
        <w:ind w:left="360"/>
      </w:pPr>
      <w:r>
        <w:t xml:space="preserve">The data displayed under the </w:t>
      </w:r>
      <w:r>
        <w:rPr>
          <w:i/>
        </w:rPr>
        <w:t>Property Value</w:t>
      </w:r>
      <w:r>
        <w:t xml:space="preserve"> section is taken directly from the </w:t>
      </w:r>
      <w:r>
        <w:rPr>
          <w:i/>
        </w:rPr>
        <w:t>value</w:t>
      </w:r>
      <w:r>
        <w:t xml:space="preserve"> tag in the Xml header for the </w:t>
      </w:r>
      <w:r w:rsidRPr="005662F2">
        <w:t>property</w:t>
      </w:r>
      <w:r>
        <w:t>.</w:t>
      </w:r>
    </w:p>
    <w:p w:rsidR="00F27B66" w:rsidRDefault="00F27B66" w:rsidP="00884DA9">
      <w:pPr>
        <w:ind w:left="360"/>
        <w:rPr>
          <w:i/>
        </w:rPr>
      </w:pPr>
      <w:r>
        <w:rPr>
          <w:i/>
        </w:rPr>
        <w:t>Formatting and grammar</w:t>
      </w:r>
    </w:p>
    <w:p w:rsidR="00F27B66" w:rsidRPr="00F27B66" w:rsidRDefault="00F27B66" w:rsidP="00F27B66">
      <w:pPr>
        <w:pStyle w:val="NoSpacing"/>
        <w:rPr>
          <w:rStyle w:val="IntenseEmphasis"/>
        </w:rPr>
      </w:pPr>
      <w:r w:rsidRPr="00F27B66">
        <w:rPr>
          <w:rStyle w:val="IntenseEmphasis"/>
        </w:rPr>
        <w:t xml:space="preserve">    &lt;Analyzer </w:t>
      </w:r>
      <w:proofErr w:type="spellStart"/>
      <w:r w:rsidRPr="00F27B66">
        <w:rPr>
          <w:rStyle w:val="IntenseEmphasis"/>
        </w:rPr>
        <w:t>AnalyzerId</w:t>
      </w:r>
      <w:proofErr w:type="spellEnd"/>
      <w:r w:rsidRPr="00F27B66">
        <w:rPr>
          <w:rStyle w:val="IntenseEmphasis"/>
        </w:rPr>
        <w:t>="</w:t>
      </w:r>
      <w:proofErr w:type="spellStart"/>
      <w:r w:rsidR="00836B51">
        <w:rPr>
          <w:rStyle w:val="IntenseEmphasis"/>
        </w:rPr>
        <w:t>StyleCop</w:t>
      </w:r>
      <w:r w:rsidRPr="00F27B66">
        <w:rPr>
          <w:rStyle w:val="IntenseEmphasis"/>
        </w:rPr>
        <w:t>.CSharp.Documentation</w:t>
      </w:r>
      <w:proofErr w:type="spellEnd"/>
      <w:r w:rsidRPr="00F27B66">
        <w:rPr>
          <w:rStyle w:val="IntenseEmphasis"/>
        </w:rPr>
        <w:t>"&gt;</w:t>
      </w:r>
    </w:p>
    <w:p w:rsidR="00F27B66" w:rsidRPr="00F27B66" w:rsidRDefault="00F27B66" w:rsidP="00F27B66">
      <w:pPr>
        <w:pStyle w:val="NoSpacing"/>
        <w:rPr>
          <w:rStyle w:val="IntenseEmphasis"/>
        </w:rPr>
      </w:pPr>
      <w:r w:rsidRPr="00F27B66">
        <w:rPr>
          <w:rStyle w:val="IntenseEmphasis"/>
        </w:rPr>
        <w:t xml:space="preserve">      &lt;AnalyzerSettings&gt;</w:t>
      </w:r>
    </w:p>
    <w:p w:rsidR="00F27B66" w:rsidRPr="00F27B66" w:rsidRDefault="00F27B66" w:rsidP="00F27B66">
      <w:pPr>
        <w:pStyle w:val="NoSpacing"/>
        <w:rPr>
          <w:rStyle w:val="IntenseEmphasis"/>
        </w:rPr>
      </w:pPr>
      <w:r w:rsidRPr="00F27B66">
        <w:rPr>
          <w:rStyle w:val="IntenseEmphasis"/>
        </w:rPr>
        <w:t xml:space="preserve">        &lt;BooleanProperty Name="RequireProperFormatting"&gt;False&lt;/BooleanProperty&gt;</w:t>
      </w:r>
    </w:p>
    <w:p w:rsidR="00F27B66" w:rsidRPr="00F27B66" w:rsidRDefault="00F27B66" w:rsidP="00F27B66">
      <w:pPr>
        <w:pStyle w:val="NoSpacing"/>
        <w:rPr>
          <w:rStyle w:val="IntenseEmphasis"/>
        </w:rPr>
      </w:pPr>
      <w:r w:rsidRPr="00F27B66">
        <w:rPr>
          <w:rStyle w:val="IntenseEmphasis"/>
        </w:rPr>
        <w:t xml:space="preserve">      &lt;/AnalyzerSettings&gt;</w:t>
      </w:r>
    </w:p>
    <w:p w:rsidR="00F27B66" w:rsidRDefault="00F27B66" w:rsidP="00F27B66">
      <w:pPr>
        <w:pStyle w:val="NoSpacing"/>
        <w:rPr>
          <w:rStyle w:val="IntenseEmphasis"/>
        </w:rPr>
      </w:pPr>
      <w:r w:rsidRPr="00F27B66">
        <w:rPr>
          <w:rStyle w:val="IntenseEmphasis"/>
        </w:rPr>
        <w:t xml:space="preserve">    &lt;/Analyzer&gt;</w:t>
      </w:r>
    </w:p>
    <w:p w:rsidR="009E4E2C" w:rsidRDefault="009E4E2C" w:rsidP="009E4E2C">
      <w:pPr>
        <w:pStyle w:val="NoSpacing"/>
        <w:rPr>
          <w:rStyle w:val="IntenseEmphasis"/>
          <w:rFonts w:ascii="Calibri" w:hAnsi="Calibri" w:cs="Times New Roman"/>
          <w:sz w:val="22"/>
        </w:rPr>
      </w:pPr>
    </w:p>
    <w:p w:rsidR="00C26B60" w:rsidRDefault="00C26B60" w:rsidP="00C26B60">
      <w:pPr>
        <w:ind w:left="360"/>
      </w:pPr>
      <w:bookmarkStart w:id="16" w:name="_Toc133596008"/>
      <w:r>
        <w:t xml:space="preserve">This property causes </w:t>
      </w:r>
      <w:proofErr w:type="spellStart"/>
      <w:r w:rsidR="00836B51">
        <w:t>StyleCop</w:t>
      </w:r>
      <w:proofErr w:type="spellEnd"/>
      <w:r>
        <w:t xml:space="preserve"> to validate that all documentation text appears to be composed of valid English language sentences. </w:t>
      </w:r>
      <w:r w:rsidR="007259BA">
        <w:t xml:space="preserve"> This includes:</w:t>
      </w:r>
    </w:p>
    <w:p w:rsidR="007259BA" w:rsidRDefault="007259BA" w:rsidP="007259BA">
      <w:pPr>
        <w:pStyle w:val="ListParagraph"/>
        <w:numPr>
          <w:ilvl w:val="0"/>
          <w:numId w:val="5"/>
        </w:numPr>
      </w:pPr>
      <w:r>
        <w:t>The text is not empty.</w:t>
      </w:r>
    </w:p>
    <w:p w:rsidR="007259BA" w:rsidRDefault="007259BA" w:rsidP="007259BA">
      <w:pPr>
        <w:pStyle w:val="ListParagraph"/>
        <w:numPr>
          <w:ilvl w:val="0"/>
          <w:numId w:val="5"/>
        </w:numPr>
      </w:pPr>
      <w:r>
        <w:t>The text is at least 10 characters long.</w:t>
      </w:r>
    </w:p>
    <w:p w:rsidR="007259BA" w:rsidRDefault="007259BA" w:rsidP="007259BA">
      <w:pPr>
        <w:pStyle w:val="ListParagraph"/>
        <w:numPr>
          <w:ilvl w:val="0"/>
          <w:numId w:val="5"/>
        </w:numPr>
      </w:pPr>
      <w:r>
        <w:t>There are spaces between words.</w:t>
      </w:r>
    </w:p>
    <w:p w:rsidR="007259BA" w:rsidRDefault="007259BA" w:rsidP="007259BA">
      <w:pPr>
        <w:pStyle w:val="ListParagraph"/>
        <w:numPr>
          <w:ilvl w:val="0"/>
          <w:numId w:val="5"/>
        </w:numPr>
      </w:pPr>
      <w:r>
        <w:t>At least 40% of the characters are letters.</w:t>
      </w:r>
    </w:p>
    <w:p w:rsidR="00FE0332" w:rsidRDefault="00FE0332" w:rsidP="00FE0332">
      <w:pPr>
        <w:ind w:left="360"/>
        <w:rPr>
          <w:i/>
        </w:rPr>
      </w:pPr>
      <w:r>
        <w:rPr>
          <w:i/>
        </w:rPr>
        <w:t>End with a period</w:t>
      </w:r>
    </w:p>
    <w:p w:rsidR="00FE0332" w:rsidRPr="00F27B66" w:rsidRDefault="00FE0332" w:rsidP="00FE0332">
      <w:pPr>
        <w:pStyle w:val="NoSpacing"/>
        <w:rPr>
          <w:rStyle w:val="IntenseEmphasis"/>
        </w:rPr>
      </w:pPr>
      <w:r w:rsidRPr="00F27B66">
        <w:rPr>
          <w:rStyle w:val="IntenseEmphasis"/>
        </w:rPr>
        <w:t xml:space="preserve">    &lt;Analyzer </w:t>
      </w:r>
      <w:proofErr w:type="spellStart"/>
      <w:r w:rsidRPr="00F27B66">
        <w:rPr>
          <w:rStyle w:val="IntenseEmphasis"/>
        </w:rPr>
        <w:t>AnalyzerId</w:t>
      </w:r>
      <w:proofErr w:type="spellEnd"/>
      <w:r w:rsidRPr="00F27B66">
        <w:rPr>
          <w:rStyle w:val="IntenseEmphasis"/>
        </w:rPr>
        <w:t>="</w:t>
      </w:r>
      <w:proofErr w:type="spellStart"/>
      <w:r w:rsidR="00836B51">
        <w:rPr>
          <w:rStyle w:val="IntenseEmphasis"/>
        </w:rPr>
        <w:t>StyleCop</w:t>
      </w:r>
      <w:r w:rsidRPr="00F27B66">
        <w:rPr>
          <w:rStyle w:val="IntenseEmphasis"/>
        </w:rPr>
        <w:t>.CSharp.Documentation</w:t>
      </w:r>
      <w:proofErr w:type="spellEnd"/>
      <w:r w:rsidRPr="00F27B66">
        <w:rPr>
          <w:rStyle w:val="IntenseEmphasis"/>
        </w:rPr>
        <w:t>"&gt;</w:t>
      </w:r>
    </w:p>
    <w:p w:rsidR="00FE0332" w:rsidRPr="00F27B66" w:rsidRDefault="00FE0332" w:rsidP="00FE0332">
      <w:pPr>
        <w:pStyle w:val="NoSpacing"/>
        <w:rPr>
          <w:rStyle w:val="IntenseEmphasis"/>
        </w:rPr>
      </w:pPr>
      <w:r w:rsidRPr="00F27B66">
        <w:rPr>
          <w:rStyle w:val="IntenseEmphasis"/>
        </w:rPr>
        <w:t xml:space="preserve">      &lt;AnalyzerSettings&gt;</w:t>
      </w:r>
    </w:p>
    <w:p w:rsidR="00FE0332" w:rsidRDefault="00FE0332" w:rsidP="00FE0332">
      <w:pPr>
        <w:pStyle w:val="NoSpacing"/>
        <w:rPr>
          <w:rStyle w:val="IntenseEmphasis"/>
        </w:rPr>
      </w:pPr>
      <w:r w:rsidRPr="00950CE4">
        <w:rPr>
          <w:rStyle w:val="IntenseEmphasis"/>
        </w:rPr>
        <w:t xml:space="preserve">        &lt;BooleanProperty Name="RequirePeriod"&gt;False&lt;/BooleanProperty&gt;</w:t>
      </w:r>
    </w:p>
    <w:p w:rsidR="00FE0332" w:rsidRPr="00F27B66" w:rsidRDefault="00FE0332" w:rsidP="00FE0332">
      <w:pPr>
        <w:pStyle w:val="NoSpacing"/>
        <w:rPr>
          <w:rStyle w:val="IntenseEmphasis"/>
        </w:rPr>
      </w:pPr>
      <w:r w:rsidRPr="00F27B66">
        <w:rPr>
          <w:rStyle w:val="IntenseEmphasis"/>
        </w:rPr>
        <w:t xml:space="preserve">      &lt;/AnalyzerSettings&gt;</w:t>
      </w:r>
    </w:p>
    <w:p w:rsidR="00FE0332" w:rsidRDefault="00FE0332" w:rsidP="00FE0332">
      <w:pPr>
        <w:pStyle w:val="NoSpacing"/>
        <w:rPr>
          <w:rStyle w:val="IntenseEmphasis"/>
        </w:rPr>
      </w:pPr>
      <w:r w:rsidRPr="00F27B66">
        <w:rPr>
          <w:rStyle w:val="IntenseEmphasis"/>
        </w:rPr>
        <w:t xml:space="preserve">    &lt;/Analyzer&gt;</w:t>
      </w:r>
    </w:p>
    <w:p w:rsidR="00FE0332" w:rsidRDefault="00FE0332" w:rsidP="00FE0332">
      <w:pPr>
        <w:pStyle w:val="NoSpacing"/>
        <w:rPr>
          <w:rStyle w:val="IntenseEmphasis"/>
          <w:rFonts w:ascii="Calibri" w:hAnsi="Calibri" w:cs="Times New Roman"/>
          <w:sz w:val="22"/>
        </w:rPr>
      </w:pPr>
    </w:p>
    <w:p w:rsidR="00FE0332" w:rsidRDefault="00FE0332" w:rsidP="00FE0332">
      <w:pPr>
        <w:ind w:left="360"/>
      </w:pPr>
      <w:r>
        <w:lastRenderedPageBreak/>
        <w:t xml:space="preserve">If this property is set to True, </w:t>
      </w:r>
      <w:proofErr w:type="spellStart"/>
      <w:r w:rsidR="00836B51">
        <w:t>StyleCop</w:t>
      </w:r>
      <w:proofErr w:type="spellEnd"/>
      <w:r>
        <w:t xml:space="preserve"> will require every section of documentation text to end with a period.</w:t>
      </w:r>
    </w:p>
    <w:p w:rsidR="00957551" w:rsidRDefault="00957551" w:rsidP="00957551">
      <w:pPr>
        <w:ind w:left="360"/>
        <w:rPr>
          <w:i/>
        </w:rPr>
      </w:pPr>
      <w:r>
        <w:rPr>
          <w:i/>
        </w:rPr>
        <w:t>Start with a capital letter</w:t>
      </w:r>
    </w:p>
    <w:p w:rsidR="00957551" w:rsidRPr="00F27B66" w:rsidRDefault="00957551" w:rsidP="00957551">
      <w:pPr>
        <w:pStyle w:val="NoSpacing"/>
        <w:rPr>
          <w:rStyle w:val="IntenseEmphasis"/>
        </w:rPr>
      </w:pPr>
      <w:r w:rsidRPr="00F27B66">
        <w:rPr>
          <w:rStyle w:val="IntenseEmphasis"/>
        </w:rPr>
        <w:t xml:space="preserve">    &lt;Analyzer </w:t>
      </w:r>
      <w:proofErr w:type="spellStart"/>
      <w:r w:rsidRPr="00F27B66">
        <w:rPr>
          <w:rStyle w:val="IntenseEmphasis"/>
        </w:rPr>
        <w:t>AnalyzerId</w:t>
      </w:r>
      <w:proofErr w:type="spellEnd"/>
      <w:r w:rsidRPr="00F27B66">
        <w:rPr>
          <w:rStyle w:val="IntenseEmphasis"/>
        </w:rPr>
        <w:t>="</w:t>
      </w:r>
      <w:proofErr w:type="spellStart"/>
      <w:r w:rsidR="00836B51">
        <w:rPr>
          <w:rStyle w:val="IntenseEmphasis"/>
        </w:rPr>
        <w:t>StyleCop</w:t>
      </w:r>
      <w:r w:rsidRPr="00F27B66">
        <w:rPr>
          <w:rStyle w:val="IntenseEmphasis"/>
        </w:rPr>
        <w:t>.CSharp.Documentation</w:t>
      </w:r>
      <w:proofErr w:type="spellEnd"/>
      <w:r w:rsidRPr="00F27B66">
        <w:rPr>
          <w:rStyle w:val="IntenseEmphasis"/>
        </w:rPr>
        <w:t>"&gt;</w:t>
      </w:r>
    </w:p>
    <w:p w:rsidR="00957551" w:rsidRPr="00F27B66" w:rsidRDefault="00957551" w:rsidP="00957551">
      <w:pPr>
        <w:pStyle w:val="NoSpacing"/>
        <w:rPr>
          <w:rStyle w:val="IntenseEmphasis"/>
        </w:rPr>
      </w:pPr>
      <w:r w:rsidRPr="00F27B66">
        <w:rPr>
          <w:rStyle w:val="IntenseEmphasis"/>
        </w:rPr>
        <w:t xml:space="preserve">      &lt;AnalyzerSettings&gt;</w:t>
      </w:r>
    </w:p>
    <w:p w:rsidR="00957551" w:rsidRDefault="00957551" w:rsidP="00957551">
      <w:pPr>
        <w:pStyle w:val="NoSpacing"/>
        <w:rPr>
          <w:rStyle w:val="IntenseEmphasis"/>
        </w:rPr>
      </w:pPr>
      <w:r w:rsidRPr="00FE0332">
        <w:rPr>
          <w:rStyle w:val="IntenseEmphasis"/>
        </w:rPr>
        <w:t xml:space="preserve">        &lt;BooleanProperty Name="RequireCapitalLetter"&gt;False&lt;/BooleanProperty&gt;</w:t>
      </w:r>
    </w:p>
    <w:p w:rsidR="00957551" w:rsidRPr="00F27B66" w:rsidRDefault="00957551" w:rsidP="00957551">
      <w:pPr>
        <w:pStyle w:val="NoSpacing"/>
        <w:rPr>
          <w:rStyle w:val="IntenseEmphasis"/>
        </w:rPr>
      </w:pPr>
      <w:r w:rsidRPr="00F27B66">
        <w:rPr>
          <w:rStyle w:val="IntenseEmphasis"/>
        </w:rPr>
        <w:t xml:space="preserve">      &lt;/AnalyzerSettings&gt;</w:t>
      </w:r>
    </w:p>
    <w:p w:rsidR="00957551" w:rsidRDefault="00957551" w:rsidP="00957551">
      <w:pPr>
        <w:pStyle w:val="NoSpacing"/>
        <w:rPr>
          <w:rStyle w:val="IntenseEmphasis"/>
        </w:rPr>
      </w:pPr>
      <w:r w:rsidRPr="00F27B66">
        <w:rPr>
          <w:rStyle w:val="IntenseEmphasis"/>
        </w:rPr>
        <w:t xml:space="preserve">    &lt;/Analyzer&gt;</w:t>
      </w:r>
    </w:p>
    <w:p w:rsidR="00957551" w:rsidRDefault="00957551" w:rsidP="00957551">
      <w:pPr>
        <w:pStyle w:val="NoSpacing"/>
        <w:rPr>
          <w:rStyle w:val="IntenseEmphasis"/>
          <w:rFonts w:ascii="Calibri" w:hAnsi="Calibri" w:cs="Times New Roman"/>
          <w:sz w:val="22"/>
        </w:rPr>
      </w:pPr>
    </w:p>
    <w:p w:rsidR="00957551" w:rsidRDefault="00957551" w:rsidP="00957551">
      <w:pPr>
        <w:ind w:left="360"/>
      </w:pPr>
      <w:r>
        <w:t xml:space="preserve">If this property is set to True, </w:t>
      </w:r>
      <w:proofErr w:type="spellStart"/>
      <w:r w:rsidR="00836B51">
        <w:t>StyleCop</w:t>
      </w:r>
      <w:proofErr w:type="spellEnd"/>
      <w:r>
        <w:t xml:space="preserve"> will require every section of documentation text to begin with a capital letter.</w:t>
      </w:r>
    </w:p>
    <w:p w:rsidR="00884DA9" w:rsidRPr="00866021" w:rsidRDefault="009538B2" w:rsidP="001B728B">
      <w:pPr>
        <w:pStyle w:val="Heading3"/>
      </w:pPr>
      <w:r>
        <w:t>6</w:t>
      </w:r>
      <w:r w:rsidR="00884DA9">
        <w:t>.1.5</w:t>
      </w:r>
      <w:r w:rsidR="00884DA9" w:rsidRPr="00866021">
        <w:t xml:space="preserve"> File Headers</w:t>
      </w:r>
      <w:bookmarkEnd w:id="16"/>
    </w:p>
    <w:p w:rsidR="00884DA9" w:rsidRDefault="00884DA9" w:rsidP="00884DA9">
      <w:r>
        <w:t>ID:</w:t>
      </w:r>
      <w:r w:rsidR="003D2869">
        <w:t xml:space="preserve"> </w:t>
      </w:r>
      <w:proofErr w:type="spellStart"/>
      <w:r w:rsidR="00836B51">
        <w:t>StyleCop</w:t>
      </w:r>
      <w:r w:rsidR="008C153D">
        <w:t>.CSharp.FileHeaders</w:t>
      </w:r>
      <w:proofErr w:type="spellEnd"/>
    </w:p>
    <w:p w:rsidR="00884DA9" w:rsidRPr="00991326" w:rsidRDefault="00884DA9" w:rsidP="00884DA9">
      <w:pPr>
        <w:pStyle w:val="GuidelinePositive"/>
        <w:autoSpaceDE w:val="0"/>
        <w:autoSpaceDN w:val="0"/>
        <w:adjustRightInd w:val="0"/>
        <w:spacing w:after="0" w:line="240" w:lineRule="auto"/>
        <w:rPr>
          <w:b/>
        </w:rPr>
      </w:pPr>
      <w:r w:rsidRPr="00991326">
        <w:rPr>
          <w:b/>
          <w:u w:val="single"/>
        </w:rPr>
        <w:t>Do</w:t>
      </w:r>
      <w:r w:rsidRPr="00991326">
        <w:rPr>
          <w:b/>
        </w:rPr>
        <w:t xml:space="preserve"> </w:t>
      </w:r>
      <w:r>
        <w:t>include a header at the top of every file C# file.</w:t>
      </w:r>
    </w:p>
    <w:p w:rsidR="00884DA9" w:rsidRDefault="00884DA9" w:rsidP="00884DA9">
      <w:pPr>
        <w:pStyle w:val="NoSpacing"/>
      </w:pPr>
    </w:p>
    <w:p w:rsidR="00884DA9" w:rsidRDefault="00884DA9" w:rsidP="00884DA9">
      <w:pPr>
        <w:ind w:left="360"/>
      </w:pPr>
      <w:r>
        <w:t>The</w:t>
      </w:r>
      <w:r w:rsidRPr="00991326">
        <w:t xml:space="preserve"> </w:t>
      </w:r>
      <w:r>
        <w:t xml:space="preserve">file header must begin on the first line of the file. It must contain a </w:t>
      </w:r>
      <w:r>
        <w:rPr>
          <w:i/>
        </w:rPr>
        <w:t>copyright</w:t>
      </w:r>
      <w:r>
        <w:t xml:space="preserve"> tag and </w:t>
      </w:r>
      <w:r w:rsidR="00EE733D">
        <w:t xml:space="preserve">optionally must contain </w:t>
      </w:r>
      <w:r>
        <w:t xml:space="preserve">a </w:t>
      </w:r>
      <w:r>
        <w:rPr>
          <w:i/>
        </w:rPr>
        <w:t xml:space="preserve">summary tag. </w:t>
      </w:r>
      <w:r>
        <w:t xml:space="preserve">The </w:t>
      </w:r>
      <w:r>
        <w:rPr>
          <w:i/>
        </w:rPr>
        <w:t xml:space="preserve">copyright </w:t>
      </w:r>
      <w:r>
        <w:t xml:space="preserve">tag must </w:t>
      </w:r>
      <w:r w:rsidR="00A97F83">
        <w:t>possess</w:t>
      </w:r>
      <w:r>
        <w:t xml:space="preserve"> a </w:t>
      </w:r>
      <w:r>
        <w:rPr>
          <w:i/>
        </w:rPr>
        <w:t>file</w:t>
      </w:r>
      <w:r>
        <w:t xml:space="preserve"> attribute containing the name of the file, and a </w:t>
      </w:r>
      <w:r>
        <w:rPr>
          <w:i/>
        </w:rPr>
        <w:t>company</w:t>
      </w:r>
      <w:r>
        <w:t xml:space="preserve"> attribute containing the name of the company. The header </w:t>
      </w:r>
      <w:r w:rsidR="00A97F83">
        <w:t>must follow the given format</w:t>
      </w:r>
      <w:r>
        <w:t>:</w:t>
      </w:r>
    </w:p>
    <w:p w:rsidR="00884DA9" w:rsidRPr="00991326" w:rsidRDefault="00884DA9" w:rsidP="00884DA9">
      <w:pPr>
        <w:autoSpaceDE w:val="0"/>
        <w:autoSpaceDN w:val="0"/>
        <w:adjustRightInd w:val="0"/>
        <w:spacing w:after="0" w:line="240" w:lineRule="auto"/>
        <w:ind w:firstLine="360"/>
        <w:rPr>
          <w:rFonts w:ascii="Courier New" w:hAnsi="Courier New" w:cs="Courier New"/>
          <w:noProof/>
          <w:color w:val="008000"/>
          <w:sz w:val="18"/>
          <w:szCs w:val="18"/>
        </w:rPr>
      </w:pPr>
      <w:r w:rsidRPr="00991326">
        <w:rPr>
          <w:rFonts w:ascii="Courier New" w:hAnsi="Courier New" w:cs="Courier New"/>
          <w:noProof/>
          <w:color w:val="008000"/>
          <w:sz w:val="18"/>
          <w:szCs w:val="18"/>
        </w:rPr>
        <w:t>//-----------------------------------------------------------------------</w:t>
      </w:r>
    </w:p>
    <w:p w:rsidR="00884DA9" w:rsidRPr="00991326" w:rsidRDefault="00884DA9" w:rsidP="00884DA9">
      <w:pPr>
        <w:autoSpaceDE w:val="0"/>
        <w:autoSpaceDN w:val="0"/>
        <w:adjustRightInd w:val="0"/>
        <w:spacing w:after="0" w:line="240" w:lineRule="auto"/>
        <w:ind w:firstLine="360"/>
        <w:rPr>
          <w:rFonts w:ascii="Courier New" w:hAnsi="Courier New" w:cs="Courier New"/>
          <w:noProof/>
          <w:color w:val="008000"/>
          <w:sz w:val="18"/>
          <w:szCs w:val="18"/>
        </w:rPr>
      </w:pPr>
      <w:r w:rsidRPr="00991326">
        <w:rPr>
          <w:rFonts w:ascii="Courier New" w:hAnsi="Courier New" w:cs="Courier New"/>
          <w:noProof/>
          <w:color w:val="008000"/>
          <w:sz w:val="18"/>
          <w:szCs w:val="18"/>
        </w:rPr>
        <w:t>// &lt;copyright file="FileName.cs" company="</w:t>
      </w:r>
      <w:r w:rsidR="003D2869">
        <w:rPr>
          <w:rFonts w:ascii="Courier New" w:hAnsi="Courier New" w:cs="Courier New"/>
          <w:noProof/>
          <w:color w:val="008000"/>
          <w:sz w:val="18"/>
          <w:szCs w:val="18"/>
        </w:rPr>
        <w:t>MyCompany</w:t>
      </w:r>
      <w:r w:rsidRPr="00991326">
        <w:rPr>
          <w:rFonts w:ascii="Courier New" w:hAnsi="Courier New" w:cs="Courier New"/>
          <w:noProof/>
          <w:color w:val="008000"/>
          <w:sz w:val="18"/>
          <w:szCs w:val="18"/>
        </w:rPr>
        <w:t>"&gt;</w:t>
      </w:r>
    </w:p>
    <w:p w:rsidR="00884DA9" w:rsidRPr="00991326" w:rsidRDefault="00884DA9" w:rsidP="00884DA9">
      <w:pPr>
        <w:autoSpaceDE w:val="0"/>
        <w:autoSpaceDN w:val="0"/>
        <w:adjustRightInd w:val="0"/>
        <w:spacing w:after="0" w:line="240" w:lineRule="auto"/>
        <w:ind w:firstLine="360"/>
        <w:rPr>
          <w:rFonts w:ascii="Courier New" w:hAnsi="Courier New" w:cs="Courier New"/>
          <w:noProof/>
          <w:color w:val="008000"/>
          <w:sz w:val="18"/>
          <w:szCs w:val="18"/>
        </w:rPr>
      </w:pPr>
      <w:r w:rsidRPr="00991326">
        <w:rPr>
          <w:rFonts w:ascii="Courier New" w:hAnsi="Courier New" w:cs="Courier New"/>
          <w:noProof/>
          <w:color w:val="008000"/>
          <w:sz w:val="18"/>
          <w:szCs w:val="18"/>
        </w:rPr>
        <w:t xml:space="preserve">//     Copyright (c) </w:t>
      </w:r>
      <w:r w:rsidR="003D2869">
        <w:rPr>
          <w:rFonts w:ascii="Courier New" w:hAnsi="Courier New" w:cs="Courier New"/>
          <w:noProof/>
          <w:color w:val="008000"/>
          <w:sz w:val="18"/>
          <w:szCs w:val="18"/>
        </w:rPr>
        <w:t>MyCompany</w:t>
      </w:r>
      <w:r w:rsidRPr="00991326">
        <w:rPr>
          <w:rFonts w:ascii="Courier New" w:hAnsi="Courier New" w:cs="Courier New"/>
          <w:noProof/>
          <w:color w:val="008000"/>
          <w:sz w:val="18"/>
          <w:szCs w:val="18"/>
        </w:rPr>
        <w:t xml:space="preserve"> Corporation.  All rights reserved.</w:t>
      </w:r>
    </w:p>
    <w:p w:rsidR="00884DA9" w:rsidRPr="00991326" w:rsidRDefault="00884DA9" w:rsidP="00884DA9">
      <w:pPr>
        <w:autoSpaceDE w:val="0"/>
        <w:autoSpaceDN w:val="0"/>
        <w:adjustRightInd w:val="0"/>
        <w:spacing w:after="0" w:line="240" w:lineRule="auto"/>
        <w:ind w:firstLine="360"/>
        <w:rPr>
          <w:rFonts w:ascii="Courier New" w:hAnsi="Courier New" w:cs="Courier New"/>
          <w:noProof/>
          <w:color w:val="008000"/>
          <w:sz w:val="18"/>
          <w:szCs w:val="18"/>
        </w:rPr>
      </w:pPr>
      <w:r w:rsidRPr="00991326">
        <w:rPr>
          <w:rFonts w:ascii="Courier New" w:hAnsi="Courier New" w:cs="Courier New"/>
          <w:noProof/>
          <w:color w:val="008000"/>
          <w:sz w:val="18"/>
          <w:szCs w:val="18"/>
        </w:rPr>
        <w:t>// &lt;/copyright&gt;</w:t>
      </w:r>
    </w:p>
    <w:p w:rsidR="00884DA9" w:rsidRPr="00991326" w:rsidRDefault="00884DA9" w:rsidP="00884DA9">
      <w:pPr>
        <w:autoSpaceDE w:val="0"/>
        <w:autoSpaceDN w:val="0"/>
        <w:adjustRightInd w:val="0"/>
        <w:spacing w:after="0" w:line="240" w:lineRule="auto"/>
        <w:ind w:firstLine="360"/>
        <w:rPr>
          <w:rFonts w:ascii="Courier New" w:hAnsi="Courier New" w:cs="Courier New"/>
          <w:noProof/>
          <w:color w:val="008000"/>
          <w:sz w:val="18"/>
          <w:szCs w:val="18"/>
        </w:rPr>
      </w:pPr>
      <w:r w:rsidRPr="00991326">
        <w:rPr>
          <w:rFonts w:ascii="Courier New" w:hAnsi="Courier New" w:cs="Courier New"/>
          <w:noProof/>
          <w:color w:val="008000"/>
          <w:sz w:val="18"/>
          <w:szCs w:val="18"/>
        </w:rPr>
        <w:t>// &lt;summary&gt;Describes the contents of the file.&lt;/summary&gt;</w:t>
      </w:r>
    </w:p>
    <w:p w:rsidR="00884DA9" w:rsidRDefault="00884DA9" w:rsidP="00884DA9">
      <w:pPr>
        <w:ind w:left="360"/>
        <w:rPr>
          <w:rFonts w:ascii="Courier New" w:hAnsi="Courier New" w:cs="Courier New"/>
          <w:noProof/>
          <w:color w:val="008000"/>
          <w:sz w:val="18"/>
          <w:szCs w:val="18"/>
        </w:rPr>
      </w:pPr>
      <w:r w:rsidRPr="00991326">
        <w:rPr>
          <w:rFonts w:ascii="Courier New" w:hAnsi="Courier New" w:cs="Courier New"/>
          <w:noProof/>
          <w:color w:val="008000"/>
          <w:sz w:val="18"/>
          <w:szCs w:val="18"/>
        </w:rPr>
        <w:t>//-----------------------------------------------------------------------</w:t>
      </w:r>
    </w:p>
    <w:p w:rsidR="00737428" w:rsidRDefault="00737428" w:rsidP="00737428">
      <w:pPr>
        <w:ind w:left="360"/>
        <w:rPr>
          <w:rFonts w:ascii="Courier New" w:hAnsi="Courier New" w:cs="Courier New"/>
          <w:noProof/>
          <w:color w:val="008000"/>
          <w:sz w:val="18"/>
          <w:szCs w:val="18"/>
        </w:rPr>
      </w:pPr>
      <w:r>
        <w:t>The file headers rule may be configured to require a summary tag</w:t>
      </w:r>
      <w:r w:rsidR="00E16DFA">
        <w:t>. This is not required by default</w:t>
      </w:r>
      <w:r>
        <w:t>.</w:t>
      </w:r>
    </w:p>
    <w:p w:rsidR="00737428" w:rsidRPr="00737428" w:rsidRDefault="00737428" w:rsidP="00737428">
      <w:pPr>
        <w:rPr>
          <w:rStyle w:val="Emphasis"/>
        </w:rPr>
      </w:pPr>
    </w:p>
    <w:p w:rsidR="00884DA9" w:rsidRDefault="009415DA" w:rsidP="00884DA9">
      <w:pPr>
        <w:pStyle w:val="NoSpacing"/>
        <w:rPr>
          <w:noProof/>
        </w:rPr>
      </w:pPr>
      <w:r>
        <w:rPr>
          <w:noProof/>
        </w:rPr>
        <w:lastRenderedPageBreak/>
        <w:drawing>
          <wp:inline distT="0" distB="0" distL="0" distR="0">
            <wp:extent cx="4953000" cy="4638675"/>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srcRect/>
                    <a:stretch>
                      <a:fillRect/>
                    </a:stretch>
                  </pic:blipFill>
                  <pic:spPr bwMode="auto">
                    <a:xfrm>
                      <a:off x="0" y="0"/>
                      <a:ext cx="4953000" cy="4638675"/>
                    </a:xfrm>
                    <a:prstGeom prst="rect">
                      <a:avLst/>
                    </a:prstGeom>
                    <a:noFill/>
                    <a:ln w="9525">
                      <a:noFill/>
                      <a:miter lim="800000"/>
                      <a:headEnd/>
                      <a:tailEnd/>
                    </a:ln>
                  </pic:spPr>
                </pic:pic>
              </a:graphicData>
            </a:graphic>
          </wp:inline>
        </w:drawing>
      </w:r>
    </w:p>
    <w:p w:rsidR="009415DA" w:rsidRDefault="009538B2" w:rsidP="009415DA">
      <w:pPr>
        <w:pStyle w:val="Subtitle"/>
      </w:pPr>
      <w:r>
        <w:t>Figure 9</w:t>
      </w:r>
      <w:r w:rsidR="009415DA">
        <w:t>. File headers settings</w:t>
      </w:r>
    </w:p>
    <w:p w:rsidR="00E16DFA" w:rsidRDefault="00E16DFA" w:rsidP="00E16DFA">
      <w:pPr>
        <w:ind w:left="360"/>
        <w:rPr>
          <w:i/>
        </w:rPr>
      </w:pPr>
      <w:r>
        <w:rPr>
          <w:i/>
        </w:rPr>
        <w:t>Require summary</w:t>
      </w:r>
    </w:p>
    <w:p w:rsidR="002E61C9" w:rsidRPr="002E61C9" w:rsidRDefault="002E61C9" w:rsidP="002E61C9">
      <w:pPr>
        <w:pStyle w:val="NoSpacing"/>
        <w:rPr>
          <w:rStyle w:val="IntenseEmphasis"/>
        </w:rPr>
      </w:pPr>
      <w:r w:rsidRPr="002E61C9">
        <w:rPr>
          <w:rStyle w:val="IntenseEmphasis"/>
        </w:rPr>
        <w:t xml:space="preserve">    &lt;Analyzer </w:t>
      </w:r>
      <w:proofErr w:type="spellStart"/>
      <w:r w:rsidRPr="002E61C9">
        <w:rPr>
          <w:rStyle w:val="IntenseEmphasis"/>
        </w:rPr>
        <w:t>AnalyzerId</w:t>
      </w:r>
      <w:proofErr w:type="spellEnd"/>
      <w:r w:rsidRPr="002E61C9">
        <w:rPr>
          <w:rStyle w:val="IntenseEmphasis"/>
        </w:rPr>
        <w:t>="</w:t>
      </w:r>
      <w:proofErr w:type="spellStart"/>
      <w:r w:rsidR="00836B51">
        <w:rPr>
          <w:rStyle w:val="IntenseEmphasis"/>
        </w:rPr>
        <w:t>StyleCop</w:t>
      </w:r>
      <w:r w:rsidRPr="002E61C9">
        <w:rPr>
          <w:rStyle w:val="IntenseEmphasis"/>
        </w:rPr>
        <w:t>.CSharp.FileHeaders</w:t>
      </w:r>
      <w:proofErr w:type="spellEnd"/>
      <w:r w:rsidRPr="002E61C9">
        <w:rPr>
          <w:rStyle w:val="IntenseEmphasis"/>
        </w:rPr>
        <w:t>"&gt;</w:t>
      </w:r>
    </w:p>
    <w:p w:rsidR="002E61C9" w:rsidRPr="002E61C9" w:rsidRDefault="002E61C9" w:rsidP="002E61C9">
      <w:pPr>
        <w:pStyle w:val="NoSpacing"/>
        <w:rPr>
          <w:rStyle w:val="IntenseEmphasis"/>
        </w:rPr>
      </w:pPr>
      <w:r w:rsidRPr="002E61C9">
        <w:rPr>
          <w:rStyle w:val="IntenseEmphasis"/>
        </w:rPr>
        <w:t xml:space="preserve">      &lt;AnalyzerSettings&gt;</w:t>
      </w:r>
    </w:p>
    <w:p w:rsidR="002E61C9" w:rsidRPr="002E61C9" w:rsidRDefault="002E61C9" w:rsidP="002E61C9">
      <w:pPr>
        <w:pStyle w:val="NoSpacing"/>
        <w:rPr>
          <w:rStyle w:val="IntenseEmphasis"/>
        </w:rPr>
      </w:pPr>
      <w:r w:rsidRPr="002E61C9">
        <w:rPr>
          <w:rStyle w:val="IntenseEmphasis"/>
        </w:rPr>
        <w:t xml:space="preserve">        &lt;BooleanProperty Name="RequireSummary"&gt;True&lt;/BooleanProperty&gt;</w:t>
      </w:r>
    </w:p>
    <w:p w:rsidR="002E61C9" w:rsidRPr="002E61C9" w:rsidRDefault="002E61C9" w:rsidP="002E61C9">
      <w:pPr>
        <w:pStyle w:val="NoSpacing"/>
        <w:rPr>
          <w:rStyle w:val="IntenseEmphasis"/>
        </w:rPr>
      </w:pPr>
      <w:r w:rsidRPr="002E61C9">
        <w:rPr>
          <w:rStyle w:val="IntenseEmphasis"/>
        </w:rPr>
        <w:t xml:space="preserve">      &lt;/AnalyzerSettings&gt;</w:t>
      </w:r>
    </w:p>
    <w:p w:rsidR="00E16DFA" w:rsidRDefault="002E61C9" w:rsidP="002E61C9">
      <w:pPr>
        <w:pStyle w:val="NoSpacing"/>
        <w:rPr>
          <w:rStyle w:val="IntenseEmphasis"/>
        </w:rPr>
      </w:pPr>
      <w:r w:rsidRPr="002E61C9">
        <w:rPr>
          <w:rStyle w:val="IntenseEmphasis"/>
        </w:rPr>
        <w:t xml:space="preserve">    &lt;/Analyzer&gt;</w:t>
      </w:r>
    </w:p>
    <w:p w:rsidR="009415DA" w:rsidRDefault="009415DA" w:rsidP="00884DA9">
      <w:pPr>
        <w:pStyle w:val="NoSpacing"/>
        <w:rPr>
          <w:noProof/>
        </w:rPr>
      </w:pPr>
    </w:p>
    <w:p w:rsidR="00884DA9" w:rsidRPr="008C61ED" w:rsidRDefault="009538B2" w:rsidP="001B728B">
      <w:pPr>
        <w:pStyle w:val="Heading3"/>
      </w:pPr>
      <w:bookmarkStart w:id="17" w:name="_Toc133596009"/>
      <w:r>
        <w:t>6</w:t>
      </w:r>
      <w:r w:rsidR="00884DA9">
        <w:t>.1.6</w:t>
      </w:r>
      <w:r w:rsidR="00884DA9" w:rsidRPr="008C61ED">
        <w:t xml:space="preserve"> Element Order</w:t>
      </w:r>
      <w:bookmarkEnd w:id="17"/>
    </w:p>
    <w:p w:rsidR="00884DA9" w:rsidRPr="008C61ED" w:rsidRDefault="00884DA9" w:rsidP="00884DA9">
      <w:r w:rsidRPr="008C61ED">
        <w:t>ID:</w:t>
      </w:r>
      <w:r w:rsidR="003D2869">
        <w:t xml:space="preserve"> </w:t>
      </w:r>
      <w:proofErr w:type="spellStart"/>
      <w:r w:rsidR="00836B51">
        <w:t>StyleCop</w:t>
      </w:r>
      <w:r w:rsidR="008154A6">
        <w:t>.CSharp.ElementOrder</w:t>
      </w:r>
      <w:proofErr w:type="spellEnd"/>
    </w:p>
    <w:p w:rsidR="00884DA9" w:rsidRPr="001255C1" w:rsidRDefault="00884DA9" w:rsidP="00884DA9">
      <w:pPr>
        <w:pStyle w:val="GuidelinePositive"/>
        <w:autoSpaceDE w:val="0"/>
        <w:autoSpaceDN w:val="0"/>
        <w:adjustRightInd w:val="0"/>
        <w:spacing w:after="0" w:line="240" w:lineRule="auto"/>
        <w:rPr>
          <w:rFonts w:ascii="Courier New" w:hAnsi="Courier New" w:cs="Courier New"/>
          <w:noProof/>
          <w:sz w:val="18"/>
          <w:szCs w:val="18"/>
        </w:rPr>
      </w:pPr>
      <w:r w:rsidRPr="001255C1">
        <w:rPr>
          <w:b/>
          <w:u w:val="single"/>
        </w:rPr>
        <w:t>Do</w:t>
      </w:r>
      <w:r w:rsidRPr="001255C1">
        <w:rPr>
          <w:b/>
        </w:rPr>
        <w:t xml:space="preserve"> </w:t>
      </w:r>
      <w:r>
        <w:t>place elements in a specific order, as defined below:</w:t>
      </w:r>
    </w:p>
    <w:p w:rsidR="00884DA9" w:rsidRPr="004E36A6" w:rsidRDefault="00884DA9" w:rsidP="00884DA9">
      <w:pPr>
        <w:pStyle w:val="GuidelinePositive"/>
        <w:numPr>
          <w:ilvl w:val="0"/>
          <w:numId w:val="0"/>
        </w:numPr>
        <w:autoSpaceDE w:val="0"/>
        <w:autoSpaceDN w:val="0"/>
        <w:adjustRightInd w:val="0"/>
        <w:spacing w:after="0" w:line="240" w:lineRule="auto"/>
        <w:ind w:left="360"/>
        <w:rPr>
          <w:rFonts w:ascii="Courier New" w:hAnsi="Courier New" w:cs="Courier New"/>
          <w:noProof/>
          <w:sz w:val="18"/>
          <w:szCs w:val="18"/>
        </w:rPr>
      </w:pPr>
      <w:r w:rsidRPr="001255C1">
        <w:rPr>
          <w:rFonts w:ascii="Courier New" w:hAnsi="Courier New" w:cs="Courier New"/>
          <w:noProof/>
          <w:sz w:val="18"/>
          <w:szCs w:val="18"/>
        </w:rPr>
        <w:t xml:space="preserve"> </w:t>
      </w:r>
    </w:p>
    <w:p w:rsidR="00884DA9" w:rsidRDefault="00884DA9" w:rsidP="00884DA9">
      <w:pPr>
        <w:ind w:left="360"/>
        <w:rPr>
          <w:noProof/>
        </w:rPr>
      </w:pPr>
      <w:r>
        <w:rPr>
          <w:noProof/>
        </w:rPr>
        <w:t xml:space="preserve">If the file contains a </w:t>
      </w:r>
      <w:r>
        <w:rPr>
          <w:i/>
          <w:noProof/>
        </w:rPr>
        <w:t xml:space="preserve">namespace </w:t>
      </w:r>
      <w:r>
        <w:rPr>
          <w:noProof/>
        </w:rPr>
        <w:t xml:space="preserve">element, this should be the first and only element </w:t>
      </w:r>
      <w:r w:rsidR="00F6407E">
        <w:rPr>
          <w:noProof/>
        </w:rPr>
        <w:t xml:space="preserve">at the root of </w:t>
      </w:r>
      <w:r>
        <w:rPr>
          <w:noProof/>
        </w:rPr>
        <w:t xml:space="preserve">the file. A file must not contain more than one </w:t>
      </w:r>
      <w:r>
        <w:rPr>
          <w:i/>
          <w:noProof/>
        </w:rPr>
        <w:t xml:space="preserve">namespace </w:t>
      </w:r>
      <w:r>
        <w:rPr>
          <w:noProof/>
        </w:rPr>
        <w:t xml:space="preserve">element. </w:t>
      </w:r>
    </w:p>
    <w:p w:rsidR="00884DA9" w:rsidRDefault="00884DA9" w:rsidP="00884DA9">
      <w:pPr>
        <w:ind w:left="360"/>
        <w:rPr>
          <w:noProof/>
        </w:rPr>
      </w:pPr>
      <w:r>
        <w:rPr>
          <w:noProof/>
        </w:rPr>
        <w:t xml:space="preserve">The order of elements within a </w:t>
      </w:r>
      <w:r w:rsidRPr="00453426">
        <w:rPr>
          <w:i/>
          <w:noProof/>
        </w:rPr>
        <w:t>namespace</w:t>
      </w:r>
      <w:r>
        <w:rPr>
          <w:i/>
          <w:noProof/>
        </w:rPr>
        <w:t xml:space="preserve"> </w:t>
      </w:r>
      <w:r>
        <w:rPr>
          <w:noProof/>
        </w:rPr>
        <w:t xml:space="preserve">element must be as follows. If the file does not contain a namespace element, this order applies at the </w:t>
      </w:r>
      <w:r w:rsidR="009146AF">
        <w:rPr>
          <w:noProof/>
        </w:rPr>
        <w:t>root</w:t>
      </w:r>
      <w:r>
        <w:rPr>
          <w:noProof/>
        </w:rPr>
        <w:t>-level:</w:t>
      </w:r>
    </w:p>
    <w:p w:rsidR="00A7327D" w:rsidRDefault="00A7327D" w:rsidP="00884DA9">
      <w:pPr>
        <w:pStyle w:val="NoSpacing"/>
        <w:ind w:firstLine="360"/>
        <w:rPr>
          <w:i/>
          <w:sz w:val="20"/>
          <w:szCs w:val="20"/>
        </w:rPr>
      </w:pPr>
    </w:p>
    <w:p w:rsidR="00A7327D" w:rsidRDefault="00A7327D" w:rsidP="00884DA9">
      <w:pPr>
        <w:pStyle w:val="NoSpacing"/>
        <w:ind w:firstLine="360"/>
        <w:rPr>
          <w:i/>
          <w:sz w:val="20"/>
          <w:szCs w:val="20"/>
        </w:rPr>
      </w:pPr>
    </w:p>
    <w:p w:rsidR="00884DA9" w:rsidRPr="00453426" w:rsidRDefault="00884DA9" w:rsidP="00884DA9">
      <w:pPr>
        <w:pStyle w:val="NoSpacing"/>
        <w:ind w:firstLine="360"/>
        <w:rPr>
          <w:i/>
          <w:sz w:val="20"/>
          <w:szCs w:val="20"/>
        </w:rPr>
      </w:pPr>
      <w:r w:rsidRPr="00453426">
        <w:rPr>
          <w:i/>
          <w:sz w:val="20"/>
          <w:szCs w:val="20"/>
        </w:rPr>
        <w:lastRenderedPageBreak/>
        <w:t>Using directives</w:t>
      </w:r>
    </w:p>
    <w:p w:rsidR="00884DA9" w:rsidRPr="00453426" w:rsidRDefault="00884DA9" w:rsidP="00884DA9">
      <w:pPr>
        <w:pStyle w:val="NoSpacing"/>
        <w:ind w:firstLine="360"/>
        <w:rPr>
          <w:i/>
          <w:sz w:val="20"/>
          <w:szCs w:val="20"/>
        </w:rPr>
      </w:pPr>
      <w:r w:rsidRPr="00453426">
        <w:rPr>
          <w:i/>
          <w:sz w:val="20"/>
          <w:szCs w:val="20"/>
        </w:rPr>
        <w:t>Enums</w:t>
      </w:r>
    </w:p>
    <w:p w:rsidR="00884DA9" w:rsidRPr="00453426" w:rsidRDefault="00884DA9" w:rsidP="00884DA9">
      <w:pPr>
        <w:pStyle w:val="NoSpacing"/>
        <w:ind w:firstLine="360"/>
        <w:rPr>
          <w:i/>
          <w:sz w:val="20"/>
          <w:szCs w:val="20"/>
        </w:rPr>
      </w:pPr>
      <w:r w:rsidRPr="00453426">
        <w:rPr>
          <w:i/>
          <w:sz w:val="20"/>
          <w:szCs w:val="20"/>
        </w:rPr>
        <w:t>Interfaces</w:t>
      </w:r>
    </w:p>
    <w:p w:rsidR="00884DA9" w:rsidRPr="00453426" w:rsidRDefault="00884DA9" w:rsidP="00884DA9">
      <w:pPr>
        <w:pStyle w:val="NoSpacing"/>
        <w:ind w:firstLine="360"/>
        <w:rPr>
          <w:i/>
          <w:sz w:val="20"/>
          <w:szCs w:val="20"/>
        </w:rPr>
      </w:pPr>
      <w:r w:rsidRPr="00453426">
        <w:rPr>
          <w:i/>
          <w:sz w:val="20"/>
          <w:szCs w:val="20"/>
        </w:rPr>
        <w:t>Structs</w:t>
      </w:r>
    </w:p>
    <w:p w:rsidR="00884DA9" w:rsidRDefault="00884DA9" w:rsidP="00884DA9">
      <w:pPr>
        <w:pStyle w:val="NoSpacing"/>
        <w:ind w:firstLine="360"/>
        <w:rPr>
          <w:i/>
          <w:sz w:val="20"/>
          <w:szCs w:val="20"/>
        </w:rPr>
      </w:pPr>
      <w:r w:rsidRPr="00453426">
        <w:rPr>
          <w:i/>
          <w:sz w:val="20"/>
          <w:szCs w:val="20"/>
        </w:rPr>
        <w:t>Classes</w:t>
      </w:r>
    </w:p>
    <w:p w:rsidR="00884DA9" w:rsidRDefault="00884DA9" w:rsidP="00884DA9">
      <w:pPr>
        <w:pStyle w:val="NoSpacing"/>
        <w:rPr>
          <w:i/>
          <w:sz w:val="20"/>
          <w:szCs w:val="20"/>
        </w:rPr>
      </w:pPr>
    </w:p>
    <w:p w:rsidR="00884DA9" w:rsidRDefault="00884DA9" w:rsidP="00884DA9">
      <w:pPr>
        <w:ind w:firstLine="360"/>
      </w:pPr>
      <w:r>
        <w:t xml:space="preserve">Within a </w:t>
      </w:r>
      <w:r w:rsidRPr="00453426">
        <w:rPr>
          <w:i/>
        </w:rPr>
        <w:t>class</w:t>
      </w:r>
      <w:r>
        <w:rPr>
          <w:i/>
        </w:rPr>
        <w:t xml:space="preserve">, interface, </w:t>
      </w:r>
      <w:r>
        <w:t xml:space="preserve">or </w:t>
      </w:r>
      <w:r>
        <w:rPr>
          <w:i/>
        </w:rPr>
        <w:t>struct</w:t>
      </w:r>
      <w:r>
        <w:t>, elements must be written in the following order:</w:t>
      </w:r>
    </w:p>
    <w:p w:rsidR="00884DA9" w:rsidRPr="00453426" w:rsidRDefault="00884DA9" w:rsidP="00884DA9">
      <w:pPr>
        <w:pStyle w:val="NoSpacing"/>
        <w:ind w:firstLine="360"/>
        <w:rPr>
          <w:i/>
          <w:sz w:val="20"/>
          <w:szCs w:val="20"/>
        </w:rPr>
      </w:pPr>
      <w:r w:rsidRPr="00453426">
        <w:rPr>
          <w:i/>
          <w:sz w:val="20"/>
          <w:szCs w:val="20"/>
        </w:rPr>
        <w:t>Constants</w:t>
      </w:r>
    </w:p>
    <w:p w:rsidR="00884DA9" w:rsidRPr="00453426" w:rsidRDefault="00884DA9" w:rsidP="00884DA9">
      <w:pPr>
        <w:pStyle w:val="NoSpacing"/>
        <w:ind w:firstLine="360"/>
        <w:rPr>
          <w:i/>
          <w:sz w:val="20"/>
          <w:szCs w:val="20"/>
        </w:rPr>
      </w:pPr>
      <w:r w:rsidRPr="00453426">
        <w:rPr>
          <w:i/>
          <w:sz w:val="20"/>
          <w:szCs w:val="20"/>
        </w:rPr>
        <w:t>Fields</w:t>
      </w:r>
    </w:p>
    <w:p w:rsidR="00884DA9" w:rsidRPr="00453426" w:rsidRDefault="00884DA9" w:rsidP="00884DA9">
      <w:pPr>
        <w:pStyle w:val="NoSpacing"/>
        <w:ind w:firstLine="360"/>
        <w:rPr>
          <w:i/>
          <w:sz w:val="20"/>
          <w:szCs w:val="20"/>
        </w:rPr>
      </w:pPr>
      <w:r w:rsidRPr="00453426">
        <w:rPr>
          <w:i/>
          <w:sz w:val="20"/>
          <w:szCs w:val="20"/>
        </w:rPr>
        <w:t>Constructors</w:t>
      </w:r>
    </w:p>
    <w:p w:rsidR="00884DA9" w:rsidRPr="00453426" w:rsidRDefault="00884DA9" w:rsidP="00884DA9">
      <w:pPr>
        <w:pStyle w:val="NoSpacing"/>
        <w:ind w:firstLine="360"/>
        <w:rPr>
          <w:i/>
          <w:sz w:val="20"/>
          <w:szCs w:val="20"/>
        </w:rPr>
      </w:pPr>
      <w:r w:rsidRPr="00453426">
        <w:rPr>
          <w:i/>
          <w:sz w:val="20"/>
          <w:szCs w:val="20"/>
        </w:rPr>
        <w:t>Destructors</w:t>
      </w:r>
    </w:p>
    <w:p w:rsidR="00884DA9" w:rsidRPr="00453426" w:rsidRDefault="00884DA9" w:rsidP="00884DA9">
      <w:pPr>
        <w:pStyle w:val="NoSpacing"/>
        <w:ind w:firstLine="360"/>
        <w:rPr>
          <w:i/>
          <w:sz w:val="20"/>
          <w:szCs w:val="20"/>
        </w:rPr>
      </w:pPr>
      <w:r w:rsidRPr="00453426">
        <w:rPr>
          <w:i/>
          <w:sz w:val="20"/>
          <w:szCs w:val="20"/>
        </w:rPr>
        <w:t>Delegates</w:t>
      </w:r>
    </w:p>
    <w:p w:rsidR="00884DA9" w:rsidRPr="00453426" w:rsidRDefault="00884DA9" w:rsidP="00884DA9">
      <w:pPr>
        <w:pStyle w:val="NoSpacing"/>
        <w:ind w:firstLine="360"/>
        <w:rPr>
          <w:i/>
          <w:sz w:val="20"/>
          <w:szCs w:val="20"/>
        </w:rPr>
      </w:pPr>
      <w:r w:rsidRPr="00453426">
        <w:rPr>
          <w:i/>
          <w:sz w:val="20"/>
          <w:szCs w:val="20"/>
        </w:rPr>
        <w:t>Events</w:t>
      </w:r>
    </w:p>
    <w:p w:rsidR="00884DA9" w:rsidRPr="00453426" w:rsidRDefault="00884DA9" w:rsidP="00884DA9">
      <w:pPr>
        <w:pStyle w:val="NoSpacing"/>
        <w:ind w:firstLine="360"/>
        <w:rPr>
          <w:i/>
          <w:sz w:val="20"/>
          <w:szCs w:val="20"/>
        </w:rPr>
      </w:pPr>
      <w:r w:rsidRPr="00453426">
        <w:rPr>
          <w:i/>
          <w:sz w:val="20"/>
          <w:szCs w:val="20"/>
        </w:rPr>
        <w:t>Enums</w:t>
      </w:r>
    </w:p>
    <w:p w:rsidR="00884DA9" w:rsidRPr="00453426" w:rsidRDefault="00884DA9" w:rsidP="00884DA9">
      <w:pPr>
        <w:pStyle w:val="NoSpacing"/>
        <w:ind w:firstLine="360"/>
        <w:rPr>
          <w:i/>
          <w:sz w:val="20"/>
          <w:szCs w:val="20"/>
        </w:rPr>
      </w:pPr>
      <w:r w:rsidRPr="00453426">
        <w:rPr>
          <w:i/>
          <w:sz w:val="20"/>
          <w:szCs w:val="20"/>
        </w:rPr>
        <w:t>Interfaces</w:t>
      </w:r>
    </w:p>
    <w:p w:rsidR="00884DA9" w:rsidRPr="00453426" w:rsidRDefault="00884DA9" w:rsidP="00884DA9">
      <w:pPr>
        <w:pStyle w:val="NoSpacing"/>
        <w:ind w:firstLine="360"/>
        <w:rPr>
          <w:i/>
          <w:sz w:val="20"/>
          <w:szCs w:val="20"/>
        </w:rPr>
      </w:pPr>
      <w:r w:rsidRPr="00453426">
        <w:rPr>
          <w:i/>
          <w:sz w:val="20"/>
          <w:szCs w:val="20"/>
        </w:rPr>
        <w:t>Properties</w:t>
      </w:r>
    </w:p>
    <w:p w:rsidR="00884DA9" w:rsidRPr="00453426" w:rsidRDefault="00884DA9" w:rsidP="00884DA9">
      <w:pPr>
        <w:pStyle w:val="NoSpacing"/>
        <w:ind w:firstLine="360"/>
        <w:rPr>
          <w:i/>
          <w:sz w:val="20"/>
          <w:szCs w:val="20"/>
        </w:rPr>
      </w:pPr>
      <w:r w:rsidRPr="00453426">
        <w:rPr>
          <w:i/>
          <w:sz w:val="20"/>
          <w:szCs w:val="20"/>
        </w:rPr>
        <w:t>Indexers</w:t>
      </w:r>
    </w:p>
    <w:p w:rsidR="00884DA9" w:rsidRPr="00453426" w:rsidRDefault="00884DA9" w:rsidP="00884DA9">
      <w:pPr>
        <w:pStyle w:val="NoSpacing"/>
        <w:ind w:firstLine="360"/>
        <w:rPr>
          <w:i/>
          <w:sz w:val="20"/>
          <w:szCs w:val="20"/>
        </w:rPr>
      </w:pPr>
      <w:r w:rsidRPr="00453426">
        <w:rPr>
          <w:i/>
          <w:sz w:val="20"/>
          <w:szCs w:val="20"/>
        </w:rPr>
        <w:t>Methods</w:t>
      </w:r>
    </w:p>
    <w:p w:rsidR="00884DA9" w:rsidRPr="00453426" w:rsidRDefault="00884DA9" w:rsidP="00884DA9">
      <w:pPr>
        <w:pStyle w:val="NoSpacing"/>
        <w:ind w:firstLine="360"/>
        <w:rPr>
          <w:i/>
          <w:sz w:val="20"/>
          <w:szCs w:val="20"/>
        </w:rPr>
      </w:pPr>
      <w:r w:rsidRPr="00453426">
        <w:rPr>
          <w:i/>
          <w:sz w:val="20"/>
          <w:szCs w:val="20"/>
        </w:rPr>
        <w:t>Structs</w:t>
      </w:r>
    </w:p>
    <w:p w:rsidR="00884DA9" w:rsidRDefault="00884DA9" w:rsidP="00884DA9">
      <w:pPr>
        <w:pStyle w:val="NoSpacing"/>
        <w:ind w:firstLine="360"/>
        <w:rPr>
          <w:i/>
          <w:sz w:val="20"/>
          <w:szCs w:val="20"/>
        </w:rPr>
      </w:pPr>
      <w:r w:rsidRPr="00453426">
        <w:rPr>
          <w:i/>
          <w:sz w:val="20"/>
          <w:szCs w:val="20"/>
        </w:rPr>
        <w:t>Sub-classes</w:t>
      </w:r>
    </w:p>
    <w:p w:rsidR="00884DA9" w:rsidRDefault="00884DA9" w:rsidP="00884DA9">
      <w:pPr>
        <w:pStyle w:val="NoSpacing"/>
        <w:rPr>
          <w:i/>
          <w:sz w:val="20"/>
          <w:szCs w:val="20"/>
        </w:rPr>
      </w:pPr>
    </w:p>
    <w:p w:rsidR="00884DA9" w:rsidRPr="001255C1" w:rsidRDefault="00884DA9" w:rsidP="00884DA9">
      <w:pPr>
        <w:pStyle w:val="GuidelinePositive"/>
        <w:autoSpaceDE w:val="0"/>
        <w:autoSpaceDN w:val="0"/>
        <w:adjustRightInd w:val="0"/>
        <w:spacing w:after="0" w:line="240" w:lineRule="auto"/>
        <w:rPr>
          <w:rFonts w:ascii="Courier New" w:hAnsi="Courier New" w:cs="Courier New"/>
          <w:noProof/>
          <w:sz w:val="18"/>
          <w:szCs w:val="18"/>
        </w:rPr>
      </w:pPr>
      <w:r w:rsidRPr="001255C1">
        <w:rPr>
          <w:b/>
          <w:u w:val="single"/>
        </w:rPr>
        <w:t>Do</w:t>
      </w:r>
      <w:r w:rsidRPr="001255C1">
        <w:rPr>
          <w:b/>
        </w:rPr>
        <w:t xml:space="preserve"> </w:t>
      </w:r>
      <w:r>
        <w:t>order elements of the same type by their access, as follows:</w:t>
      </w:r>
    </w:p>
    <w:p w:rsidR="00884DA9" w:rsidRPr="004E36A6" w:rsidRDefault="00884DA9" w:rsidP="00884DA9">
      <w:pPr>
        <w:pStyle w:val="GuidelinePositive"/>
        <w:numPr>
          <w:ilvl w:val="0"/>
          <w:numId w:val="0"/>
        </w:numPr>
        <w:autoSpaceDE w:val="0"/>
        <w:autoSpaceDN w:val="0"/>
        <w:adjustRightInd w:val="0"/>
        <w:spacing w:after="0" w:line="240" w:lineRule="auto"/>
        <w:ind w:left="360"/>
        <w:rPr>
          <w:rFonts w:ascii="Courier New" w:hAnsi="Courier New" w:cs="Courier New"/>
          <w:noProof/>
          <w:sz w:val="18"/>
          <w:szCs w:val="18"/>
        </w:rPr>
      </w:pPr>
      <w:r w:rsidRPr="001255C1">
        <w:rPr>
          <w:rFonts w:ascii="Courier New" w:hAnsi="Courier New" w:cs="Courier New"/>
          <w:noProof/>
          <w:sz w:val="18"/>
          <w:szCs w:val="18"/>
        </w:rPr>
        <w:t xml:space="preserve"> </w:t>
      </w:r>
    </w:p>
    <w:p w:rsidR="00884DA9" w:rsidRPr="00CC643E" w:rsidRDefault="00884DA9" w:rsidP="00884DA9">
      <w:pPr>
        <w:pStyle w:val="NoSpacing"/>
        <w:ind w:firstLine="360"/>
        <w:rPr>
          <w:i/>
          <w:sz w:val="20"/>
          <w:szCs w:val="20"/>
        </w:rPr>
      </w:pPr>
      <w:r w:rsidRPr="00CC643E">
        <w:rPr>
          <w:i/>
          <w:sz w:val="20"/>
          <w:szCs w:val="20"/>
        </w:rPr>
        <w:t>public</w:t>
      </w:r>
    </w:p>
    <w:p w:rsidR="00884DA9" w:rsidRPr="00CC643E" w:rsidRDefault="00884DA9" w:rsidP="00884DA9">
      <w:pPr>
        <w:pStyle w:val="NoSpacing"/>
        <w:ind w:firstLine="360"/>
        <w:rPr>
          <w:i/>
          <w:sz w:val="20"/>
          <w:szCs w:val="20"/>
        </w:rPr>
      </w:pPr>
      <w:r w:rsidRPr="00CC643E">
        <w:rPr>
          <w:i/>
          <w:sz w:val="20"/>
          <w:szCs w:val="20"/>
        </w:rPr>
        <w:t>internal</w:t>
      </w:r>
    </w:p>
    <w:p w:rsidR="00884DA9" w:rsidRPr="00CC643E" w:rsidRDefault="00884DA9" w:rsidP="00884DA9">
      <w:pPr>
        <w:pStyle w:val="NoSpacing"/>
        <w:ind w:firstLine="360"/>
        <w:rPr>
          <w:i/>
          <w:sz w:val="20"/>
          <w:szCs w:val="20"/>
        </w:rPr>
      </w:pPr>
      <w:r w:rsidRPr="00CC643E">
        <w:rPr>
          <w:i/>
          <w:sz w:val="20"/>
          <w:szCs w:val="20"/>
        </w:rPr>
        <w:t>protected internal</w:t>
      </w:r>
    </w:p>
    <w:p w:rsidR="00884DA9" w:rsidRPr="00CC643E" w:rsidRDefault="00884DA9" w:rsidP="00884DA9">
      <w:pPr>
        <w:pStyle w:val="NoSpacing"/>
        <w:ind w:firstLine="360"/>
        <w:rPr>
          <w:i/>
          <w:sz w:val="20"/>
          <w:szCs w:val="20"/>
        </w:rPr>
      </w:pPr>
      <w:r w:rsidRPr="00CC643E">
        <w:rPr>
          <w:i/>
          <w:sz w:val="20"/>
          <w:szCs w:val="20"/>
        </w:rPr>
        <w:t>protected</w:t>
      </w:r>
    </w:p>
    <w:p w:rsidR="00884DA9" w:rsidRDefault="00884DA9" w:rsidP="00884DA9">
      <w:pPr>
        <w:pStyle w:val="NoSpacing"/>
        <w:ind w:firstLine="360"/>
        <w:rPr>
          <w:i/>
          <w:sz w:val="20"/>
          <w:szCs w:val="20"/>
        </w:rPr>
      </w:pPr>
      <w:r w:rsidRPr="00CC643E">
        <w:rPr>
          <w:i/>
          <w:sz w:val="20"/>
          <w:szCs w:val="20"/>
        </w:rPr>
        <w:t>private</w:t>
      </w:r>
    </w:p>
    <w:p w:rsidR="00884DA9" w:rsidRDefault="00884DA9" w:rsidP="00884DA9">
      <w:pPr>
        <w:pStyle w:val="NoSpacing"/>
        <w:rPr>
          <w:i/>
          <w:sz w:val="20"/>
          <w:szCs w:val="20"/>
        </w:rPr>
      </w:pPr>
    </w:p>
    <w:p w:rsidR="00884DA9" w:rsidRPr="00E647D8" w:rsidRDefault="00884DA9" w:rsidP="00884DA9">
      <w:pPr>
        <w:pStyle w:val="GuidelinePositive"/>
        <w:autoSpaceDE w:val="0"/>
        <w:autoSpaceDN w:val="0"/>
        <w:adjustRightInd w:val="0"/>
        <w:spacing w:after="0" w:line="240" w:lineRule="auto"/>
        <w:rPr>
          <w:rFonts w:ascii="Courier New" w:hAnsi="Courier New" w:cs="Courier New"/>
          <w:noProof/>
          <w:sz w:val="18"/>
          <w:szCs w:val="18"/>
        </w:rPr>
      </w:pPr>
      <w:r w:rsidRPr="001255C1">
        <w:rPr>
          <w:b/>
          <w:u w:val="single"/>
        </w:rPr>
        <w:t>Do</w:t>
      </w:r>
      <w:r>
        <w:rPr>
          <w:b/>
        </w:rPr>
        <w:t xml:space="preserve"> </w:t>
      </w:r>
      <w:r>
        <w:t>place const and readonly elements before non-const, non-readonly elements of the same type.</w:t>
      </w:r>
    </w:p>
    <w:p w:rsidR="00884DA9" w:rsidRDefault="00884DA9" w:rsidP="00884DA9">
      <w:pPr>
        <w:pStyle w:val="NoSpacing"/>
        <w:rPr>
          <w:i/>
          <w:sz w:val="20"/>
          <w:szCs w:val="20"/>
        </w:rPr>
      </w:pPr>
    </w:p>
    <w:p w:rsidR="00884DA9" w:rsidRDefault="00884DA9" w:rsidP="00884DA9">
      <w:pPr>
        <w:pStyle w:val="GuidelinePositive"/>
        <w:autoSpaceDE w:val="0"/>
        <w:autoSpaceDN w:val="0"/>
        <w:adjustRightInd w:val="0"/>
        <w:spacing w:after="0" w:line="240" w:lineRule="auto"/>
      </w:pPr>
      <w:r w:rsidRPr="001255C1">
        <w:rPr>
          <w:b/>
          <w:u w:val="single"/>
        </w:rPr>
        <w:t>Do</w:t>
      </w:r>
      <w:r>
        <w:rPr>
          <w:b/>
        </w:rPr>
        <w:t xml:space="preserve"> </w:t>
      </w:r>
      <w:r>
        <w:t>place static elements before non-static elements of the same type and access.</w:t>
      </w:r>
    </w:p>
    <w:p w:rsidR="00884DA9" w:rsidRPr="00577949" w:rsidRDefault="00884DA9" w:rsidP="00884DA9">
      <w:pPr>
        <w:pStyle w:val="NoSpacing"/>
      </w:pPr>
    </w:p>
    <w:p w:rsidR="00884DA9" w:rsidRPr="00E647D8" w:rsidRDefault="00884DA9" w:rsidP="00884DA9">
      <w:pPr>
        <w:pStyle w:val="GuidelinePositive"/>
        <w:autoSpaceDE w:val="0"/>
        <w:autoSpaceDN w:val="0"/>
        <w:adjustRightInd w:val="0"/>
        <w:spacing w:after="0" w:line="240" w:lineRule="auto"/>
        <w:rPr>
          <w:rFonts w:ascii="Courier New" w:hAnsi="Courier New" w:cs="Courier New"/>
          <w:noProof/>
          <w:sz w:val="18"/>
          <w:szCs w:val="18"/>
        </w:rPr>
      </w:pPr>
      <w:r w:rsidRPr="001255C1">
        <w:rPr>
          <w:b/>
          <w:u w:val="single"/>
        </w:rPr>
        <w:t>Do</w:t>
      </w:r>
      <w:r>
        <w:rPr>
          <w:b/>
        </w:rPr>
        <w:t xml:space="preserve"> </w:t>
      </w:r>
      <w:r>
        <w:t xml:space="preserve">place </w:t>
      </w:r>
      <w:r>
        <w:rPr>
          <w:i/>
        </w:rPr>
        <w:t>using directives</w:t>
      </w:r>
      <w:r>
        <w:t xml:space="preserve"> within the </w:t>
      </w:r>
      <w:r>
        <w:rPr>
          <w:i/>
        </w:rPr>
        <w:t xml:space="preserve">namespace </w:t>
      </w:r>
      <w:r>
        <w:t>element.</w:t>
      </w:r>
    </w:p>
    <w:p w:rsidR="00884DA9" w:rsidRPr="00CC643E" w:rsidRDefault="00884DA9" w:rsidP="00884DA9">
      <w:pPr>
        <w:pStyle w:val="NoSpacing"/>
        <w:rPr>
          <w:i/>
          <w:sz w:val="20"/>
          <w:szCs w:val="20"/>
        </w:rPr>
      </w:pPr>
    </w:p>
    <w:p w:rsidR="00884DA9" w:rsidRDefault="00884DA9" w:rsidP="00884DA9">
      <w:pPr>
        <w:pStyle w:val="GuidelineNegative"/>
      </w:pPr>
      <w:r w:rsidRPr="00577949">
        <w:rPr>
          <w:b/>
          <w:u w:val="single"/>
        </w:rPr>
        <w:t>Do not</w:t>
      </w:r>
      <w:r>
        <w:t xml:space="preserve"> place more than one </w:t>
      </w:r>
      <w:r w:rsidRPr="00577949">
        <w:rPr>
          <w:i/>
        </w:rPr>
        <w:t xml:space="preserve">class </w:t>
      </w:r>
      <w:r>
        <w:t xml:space="preserve">within a file. Multiple </w:t>
      </w:r>
      <w:r>
        <w:rPr>
          <w:i/>
        </w:rPr>
        <w:t xml:space="preserve">partial </w:t>
      </w:r>
      <w:r w:rsidRPr="00577949">
        <w:rPr>
          <w:i/>
        </w:rPr>
        <w:t>classes</w:t>
      </w:r>
      <w:r>
        <w:t xml:space="preserve"> of the same type may be placed in the same file. </w:t>
      </w:r>
      <w:r w:rsidRPr="00577949">
        <w:t>Multiple</w:t>
      </w:r>
      <w:r>
        <w:t xml:space="preserve"> sub-classes may be placed within a parent class.</w:t>
      </w:r>
    </w:p>
    <w:p w:rsidR="00884DA9" w:rsidRDefault="00884DA9" w:rsidP="00884DA9">
      <w:pPr>
        <w:pStyle w:val="NoSpacing"/>
      </w:pPr>
    </w:p>
    <w:p w:rsidR="00884DA9" w:rsidRDefault="00884DA9" w:rsidP="00884DA9">
      <w:pPr>
        <w:pStyle w:val="GuidelinePositive"/>
        <w:autoSpaceDE w:val="0"/>
        <w:autoSpaceDN w:val="0"/>
        <w:adjustRightInd w:val="0"/>
        <w:spacing w:after="0" w:line="240" w:lineRule="auto"/>
      </w:pPr>
      <w:r w:rsidRPr="00E113A4">
        <w:rPr>
          <w:b/>
          <w:u w:val="single"/>
        </w:rPr>
        <w:t>Consider</w:t>
      </w:r>
      <w:r w:rsidRPr="00E113A4">
        <w:rPr>
          <w:b/>
        </w:rPr>
        <w:t xml:space="preserve"> </w:t>
      </w:r>
      <w:r>
        <w:t xml:space="preserve">implementing interfaces within a separate </w:t>
      </w:r>
      <w:r w:rsidRPr="00E113A4">
        <w:rPr>
          <w:i/>
        </w:rPr>
        <w:t>partial class</w:t>
      </w:r>
      <w:r>
        <w:t>. This allows the interface members to be placed next to one another. For example:</w:t>
      </w:r>
    </w:p>
    <w:p w:rsidR="00884DA9" w:rsidRPr="00577949" w:rsidRDefault="00884DA9" w:rsidP="00884DA9">
      <w:pPr>
        <w:pStyle w:val="GuidelinePositive"/>
        <w:numPr>
          <w:ilvl w:val="0"/>
          <w:numId w:val="0"/>
        </w:numPr>
        <w:autoSpaceDE w:val="0"/>
        <w:autoSpaceDN w:val="0"/>
        <w:adjustRightInd w:val="0"/>
        <w:spacing w:after="0" w:line="240" w:lineRule="auto"/>
        <w:ind w:left="360"/>
      </w:pPr>
      <w:r w:rsidRPr="00577949">
        <w:t xml:space="preserve"> </w:t>
      </w:r>
    </w:p>
    <w:p w:rsidR="009C19CE" w:rsidRDefault="009C19CE" w:rsidP="00884DA9">
      <w:pPr>
        <w:autoSpaceDE w:val="0"/>
        <w:autoSpaceDN w:val="0"/>
        <w:adjustRightInd w:val="0"/>
        <w:spacing w:after="0" w:line="240" w:lineRule="auto"/>
        <w:ind w:firstLine="360"/>
        <w:rPr>
          <w:rFonts w:ascii="Courier New" w:hAnsi="Courier New" w:cs="Courier New"/>
          <w:noProof/>
          <w:color w:val="808080"/>
          <w:sz w:val="18"/>
          <w:szCs w:val="18"/>
        </w:rPr>
      </w:pPr>
    </w:p>
    <w:p w:rsidR="00A7327D" w:rsidRDefault="00A7327D" w:rsidP="00884DA9">
      <w:pPr>
        <w:autoSpaceDE w:val="0"/>
        <w:autoSpaceDN w:val="0"/>
        <w:adjustRightInd w:val="0"/>
        <w:spacing w:after="0" w:line="240" w:lineRule="auto"/>
        <w:ind w:firstLine="360"/>
        <w:rPr>
          <w:rFonts w:ascii="Courier New" w:hAnsi="Courier New" w:cs="Courier New"/>
          <w:noProof/>
          <w:color w:val="808080"/>
          <w:sz w:val="18"/>
          <w:szCs w:val="18"/>
        </w:rPr>
      </w:pPr>
    </w:p>
    <w:p w:rsidR="00A7327D" w:rsidRDefault="00A7327D" w:rsidP="00884DA9">
      <w:pPr>
        <w:autoSpaceDE w:val="0"/>
        <w:autoSpaceDN w:val="0"/>
        <w:adjustRightInd w:val="0"/>
        <w:spacing w:after="0" w:line="240" w:lineRule="auto"/>
        <w:ind w:firstLine="360"/>
        <w:rPr>
          <w:rFonts w:ascii="Courier New" w:hAnsi="Courier New" w:cs="Courier New"/>
          <w:noProof/>
          <w:color w:val="808080"/>
          <w:sz w:val="18"/>
          <w:szCs w:val="18"/>
        </w:rPr>
      </w:pPr>
    </w:p>
    <w:p w:rsidR="00A7327D" w:rsidRDefault="00A7327D" w:rsidP="00884DA9">
      <w:pPr>
        <w:autoSpaceDE w:val="0"/>
        <w:autoSpaceDN w:val="0"/>
        <w:adjustRightInd w:val="0"/>
        <w:spacing w:after="0" w:line="240" w:lineRule="auto"/>
        <w:ind w:firstLine="360"/>
        <w:rPr>
          <w:rFonts w:ascii="Courier New" w:hAnsi="Courier New" w:cs="Courier New"/>
          <w:noProof/>
          <w:color w:val="808080"/>
          <w:sz w:val="18"/>
          <w:szCs w:val="18"/>
        </w:rPr>
      </w:pPr>
    </w:p>
    <w:p w:rsidR="00A7327D" w:rsidRDefault="00A7327D" w:rsidP="00884DA9">
      <w:pPr>
        <w:autoSpaceDE w:val="0"/>
        <w:autoSpaceDN w:val="0"/>
        <w:adjustRightInd w:val="0"/>
        <w:spacing w:after="0" w:line="240" w:lineRule="auto"/>
        <w:ind w:firstLine="360"/>
        <w:rPr>
          <w:rFonts w:ascii="Courier New" w:hAnsi="Courier New" w:cs="Courier New"/>
          <w:noProof/>
          <w:color w:val="808080"/>
          <w:sz w:val="18"/>
          <w:szCs w:val="18"/>
        </w:rPr>
      </w:pPr>
    </w:p>
    <w:p w:rsidR="009C19CE" w:rsidRDefault="009C19CE" w:rsidP="00884DA9">
      <w:pPr>
        <w:autoSpaceDE w:val="0"/>
        <w:autoSpaceDN w:val="0"/>
        <w:adjustRightInd w:val="0"/>
        <w:spacing w:after="0" w:line="240" w:lineRule="auto"/>
        <w:ind w:firstLine="360"/>
        <w:rPr>
          <w:rFonts w:ascii="Courier New" w:hAnsi="Courier New" w:cs="Courier New"/>
          <w:noProof/>
          <w:color w:val="808080"/>
          <w:sz w:val="18"/>
          <w:szCs w:val="18"/>
        </w:rPr>
      </w:pPr>
    </w:p>
    <w:p w:rsidR="009C19CE" w:rsidRDefault="009C19CE" w:rsidP="00884DA9">
      <w:pPr>
        <w:autoSpaceDE w:val="0"/>
        <w:autoSpaceDN w:val="0"/>
        <w:adjustRightInd w:val="0"/>
        <w:spacing w:after="0" w:line="240" w:lineRule="auto"/>
        <w:ind w:firstLine="360"/>
        <w:rPr>
          <w:rFonts w:ascii="Courier New" w:hAnsi="Courier New" w:cs="Courier New"/>
          <w:noProof/>
          <w:color w:val="808080"/>
          <w:sz w:val="18"/>
          <w:szCs w:val="18"/>
        </w:rPr>
      </w:pPr>
    </w:p>
    <w:p w:rsidR="009C19CE" w:rsidRDefault="009C19CE" w:rsidP="00884DA9">
      <w:pPr>
        <w:autoSpaceDE w:val="0"/>
        <w:autoSpaceDN w:val="0"/>
        <w:adjustRightInd w:val="0"/>
        <w:spacing w:after="0" w:line="240" w:lineRule="auto"/>
        <w:ind w:firstLine="360"/>
        <w:rPr>
          <w:rFonts w:ascii="Courier New" w:hAnsi="Courier New" w:cs="Courier New"/>
          <w:noProof/>
          <w:color w:val="808080"/>
          <w:sz w:val="18"/>
          <w:szCs w:val="18"/>
        </w:rPr>
      </w:pPr>
    </w:p>
    <w:p w:rsidR="00884DA9" w:rsidRPr="00E113A4" w:rsidRDefault="00884DA9" w:rsidP="00884DA9">
      <w:pPr>
        <w:autoSpaceDE w:val="0"/>
        <w:autoSpaceDN w:val="0"/>
        <w:adjustRightInd w:val="0"/>
        <w:spacing w:after="0" w:line="240" w:lineRule="auto"/>
        <w:ind w:firstLine="360"/>
        <w:rPr>
          <w:rFonts w:ascii="Courier New" w:hAnsi="Courier New" w:cs="Courier New"/>
          <w:noProof/>
          <w:color w:val="808080"/>
          <w:sz w:val="18"/>
          <w:szCs w:val="18"/>
        </w:rPr>
      </w:pPr>
      <w:r w:rsidRPr="00E113A4">
        <w:rPr>
          <w:rFonts w:ascii="Courier New" w:hAnsi="Courier New" w:cs="Courier New"/>
          <w:noProof/>
          <w:color w:val="808080"/>
          <w:sz w:val="18"/>
          <w:szCs w:val="18"/>
        </w:rPr>
        <w:lastRenderedPageBreak/>
        <w:t>///</w:t>
      </w:r>
      <w:r w:rsidRPr="00E113A4">
        <w:rPr>
          <w:rFonts w:ascii="Courier New" w:hAnsi="Courier New" w:cs="Courier New"/>
          <w:noProof/>
          <w:color w:val="008000"/>
          <w:sz w:val="18"/>
          <w:szCs w:val="18"/>
        </w:rPr>
        <w:t xml:space="preserve"> </w:t>
      </w:r>
      <w:r w:rsidRPr="00E113A4">
        <w:rPr>
          <w:rFonts w:ascii="Courier New" w:hAnsi="Courier New" w:cs="Courier New"/>
          <w:noProof/>
          <w:color w:val="808080"/>
          <w:sz w:val="18"/>
          <w:szCs w:val="18"/>
        </w:rPr>
        <w:t>&lt;summary&gt;</w:t>
      </w:r>
    </w:p>
    <w:p w:rsidR="00884DA9" w:rsidRPr="00E113A4" w:rsidRDefault="00884DA9" w:rsidP="00884DA9">
      <w:pPr>
        <w:autoSpaceDE w:val="0"/>
        <w:autoSpaceDN w:val="0"/>
        <w:adjustRightInd w:val="0"/>
        <w:spacing w:after="0" w:line="240" w:lineRule="auto"/>
        <w:ind w:firstLine="360"/>
        <w:rPr>
          <w:rFonts w:ascii="Courier New" w:hAnsi="Courier New" w:cs="Courier New"/>
          <w:noProof/>
          <w:color w:val="008000"/>
          <w:sz w:val="18"/>
          <w:szCs w:val="18"/>
        </w:rPr>
      </w:pPr>
      <w:r w:rsidRPr="00E113A4">
        <w:rPr>
          <w:rFonts w:ascii="Courier New" w:hAnsi="Courier New" w:cs="Courier New"/>
          <w:noProof/>
          <w:color w:val="808080"/>
          <w:sz w:val="18"/>
          <w:szCs w:val="18"/>
        </w:rPr>
        <w:t>///</w:t>
      </w:r>
      <w:r w:rsidRPr="00E113A4">
        <w:rPr>
          <w:rFonts w:ascii="Courier New" w:hAnsi="Courier New" w:cs="Courier New"/>
          <w:noProof/>
          <w:color w:val="008000"/>
          <w:sz w:val="18"/>
          <w:szCs w:val="18"/>
        </w:rPr>
        <w:t xml:space="preserve"> My special class.</w:t>
      </w:r>
    </w:p>
    <w:p w:rsidR="00884DA9" w:rsidRPr="00E113A4" w:rsidRDefault="00884DA9" w:rsidP="00884DA9">
      <w:pPr>
        <w:autoSpaceDE w:val="0"/>
        <w:autoSpaceDN w:val="0"/>
        <w:adjustRightInd w:val="0"/>
        <w:spacing w:after="0" w:line="240" w:lineRule="auto"/>
        <w:ind w:firstLine="360"/>
        <w:rPr>
          <w:rFonts w:ascii="Courier New" w:hAnsi="Courier New" w:cs="Courier New"/>
          <w:noProof/>
          <w:color w:val="808080"/>
          <w:sz w:val="18"/>
          <w:szCs w:val="18"/>
        </w:rPr>
      </w:pPr>
      <w:r w:rsidRPr="00E113A4">
        <w:rPr>
          <w:rFonts w:ascii="Courier New" w:hAnsi="Courier New" w:cs="Courier New"/>
          <w:noProof/>
          <w:color w:val="808080"/>
          <w:sz w:val="18"/>
          <w:szCs w:val="18"/>
        </w:rPr>
        <w:t>///</w:t>
      </w:r>
      <w:r w:rsidRPr="00E113A4">
        <w:rPr>
          <w:rFonts w:ascii="Courier New" w:hAnsi="Courier New" w:cs="Courier New"/>
          <w:noProof/>
          <w:color w:val="008000"/>
          <w:sz w:val="18"/>
          <w:szCs w:val="18"/>
        </w:rPr>
        <w:t xml:space="preserve"> </w:t>
      </w:r>
      <w:r w:rsidRPr="00E113A4">
        <w:rPr>
          <w:rFonts w:ascii="Courier New" w:hAnsi="Courier New" w:cs="Courier New"/>
          <w:noProof/>
          <w:color w:val="808080"/>
          <w:sz w:val="18"/>
          <w:szCs w:val="18"/>
        </w:rPr>
        <w:t>&lt;/summary&gt;</w:t>
      </w:r>
    </w:p>
    <w:p w:rsidR="00884DA9" w:rsidRPr="00E113A4" w:rsidRDefault="00884DA9" w:rsidP="00884DA9">
      <w:pPr>
        <w:autoSpaceDE w:val="0"/>
        <w:autoSpaceDN w:val="0"/>
        <w:adjustRightInd w:val="0"/>
        <w:spacing w:after="0" w:line="240" w:lineRule="auto"/>
        <w:ind w:firstLine="360"/>
        <w:rPr>
          <w:rFonts w:ascii="Courier New" w:hAnsi="Courier New" w:cs="Courier New"/>
          <w:noProof/>
          <w:color w:val="008080"/>
          <w:sz w:val="18"/>
          <w:szCs w:val="18"/>
        </w:rPr>
      </w:pPr>
      <w:r w:rsidRPr="00E113A4">
        <w:rPr>
          <w:rFonts w:ascii="Courier New" w:hAnsi="Courier New" w:cs="Courier New"/>
          <w:noProof/>
          <w:color w:val="0000FF"/>
          <w:sz w:val="18"/>
          <w:szCs w:val="18"/>
        </w:rPr>
        <w:t>public</w:t>
      </w:r>
      <w:r w:rsidRPr="00E113A4">
        <w:rPr>
          <w:rFonts w:ascii="Courier New" w:hAnsi="Courier New" w:cs="Courier New"/>
          <w:noProof/>
          <w:sz w:val="18"/>
          <w:szCs w:val="18"/>
        </w:rPr>
        <w:t xml:space="preserve"> </w:t>
      </w:r>
      <w:r w:rsidRPr="00E113A4">
        <w:rPr>
          <w:rFonts w:ascii="Courier New" w:hAnsi="Courier New" w:cs="Courier New"/>
          <w:noProof/>
          <w:color w:val="0000FF"/>
          <w:sz w:val="18"/>
          <w:szCs w:val="18"/>
        </w:rPr>
        <w:t>partial</w:t>
      </w:r>
      <w:r w:rsidRPr="00E113A4">
        <w:rPr>
          <w:rFonts w:ascii="Courier New" w:hAnsi="Courier New" w:cs="Courier New"/>
          <w:noProof/>
          <w:sz w:val="18"/>
          <w:szCs w:val="18"/>
        </w:rPr>
        <w:t xml:space="preserve"> </w:t>
      </w:r>
      <w:r w:rsidRPr="00E113A4">
        <w:rPr>
          <w:rFonts w:ascii="Courier New" w:hAnsi="Courier New" w:cs="Courier New"/>
          <w:noProof/>
          <w:color w:val="0000FF"/>
          <w:sz w:val="18"/>
          <w:szCs w:val="18"/>
        </w:rPr>
        <w:t>class</w:t>
      </w:r>
      <w:r w:rsidRPr="00E113A4">
        <w:rPr>
          <w:rFonts w:ascii="Courier New" w:hAnsi="Courier New" w:cs="Courier New"/>
          <w:noProof/>
          <w:sz w:val="18"/>
          <w:szCs w:val="18"/>
        </w:rPr>
        <w:t xml:space="preserve"> </w:t>
      </w:r>
      <w:r w:rsidRPr="00E113A4">
        <w:rPr>
          <w:rFonts w:ascii="Courier New" w:hAnsi="Courier New" w:cs="Courier New"/>
          <w:noProof/>
          <w:color w:val="008080"/>
          <w:sz w:val="18"/>
          <w:szCs w:val="18"/>
        </w:rPr>
        <w:t>MyClass</w:t>
      </w:r>
    </w:p>
    <w:p w:rsidR="00884DA9" w:rsidRPr="00E113A4"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E113A4">
        <w:rPr>
          <w:rFonts w:ascii="Courier New" w:hAnsi="Courier New" w:cs="Courier New"/>
          <w:noProof/>
          <w:sz w:val="18"/>
          <w:szCs w:val="18"/>
        </w:rPr>
        <w:t>{</w:t>
      </w:r>
    </w:p>
    <w:p w:rsidR="00884DA9" w:rsidRPr="00E113A4" w:rsidRDefault="00884DA9" w:rsidP="00884DA9">
      <w:pPr>
        <w:autoSpaceDE w:val="0"/>
        <w:autoSpaceDN w:val="0"/>
        <w:adjustRightInd w:val="0"/>
        <w:spacing w:after="0" w:line="240" w:lineRule="auto"/>
        <w:ind w:firstLine="360"/>
        <w:rPr>
          <w:rFonts w:ascii="Courier New" w:hAnsi="Courier New" w:cs="Courier New"/>
          <w:noProof/>
          <w:color w:val="008000"/>
          <w:sz w:val="18"/>
          <w:szCs w:val="18"/>
        </w:rPr>
      </w:pPr>
      <w:r w:rsidRPr="00E113A4">
        <w:rPr>
          <w:rFonts w:ascii="Courier New" w:hAnsi="Courier New" w:cs="Courier New"/>
          <w:noProof/>
          <w:sz w:val="18"/>
          <w:szCs w:val="18"/>
        </w:rPr>
        <w:t xml:space="preserve">    </w:t>
      </w:r>
      <w:r w:rsidRPr="00E113A4">
        <w:rPr>
          <w:rFonts w:ascii="Courier New" w:hAnsi="Courier New" w:cs="Courier New"/>
          <w:noProof/>
          <w:color w:val="008000"/>
          <w:sz w:val="18"/>
          <w:szCs w:val="18"/>
        </w:rPr>
        <w:t>// This class contains all of the custom code for MyClass.</w:t>
      </w:r>
    </w:p>
    <w:p w:rsidR="00884DA9" w:rsidRPr="00E113A4"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E113A4">
        <w:rPr>
          <w:rFonts w:ascii="Courier New" w:hAnsi="Courier New" w:cs="Courier New"/>
          <w:noProof/>
          <w:sz w:val="18"/>
          <w:szCs w:val="18"/>
        </w:rPr>
        <w:t>}</w:t>
      </w:r>
    </w:p>
    <w:p w:rsidR="00884DA9" w:rsidRPr="00E113A4" w:rsidRDefault="00884DA9" w:rsidP="00884DA9">
      <w:pPr>
        <w:autoSpaceDE w:val="0"/>
        <w:autoSpaceDN w:val="0"/>
        <w:adjustRightInd w:val="0"/>
        <w:spacing w:after="0" w:line="240" w:lineRule="auto"/>
        <w:rPr>
          <w:rFonts w:ascii="Courier New" w:hAnsi="Courier New" w:cs="Courier New"/>
          <w:noProof/>
          <w:sz w:val="18"/>
          <w:szCs w:val="18"/>
        </w:rPr>
      </w:pPr>
    </w:p>
    <w:p w:rsidR="00884DA9" w:rsidRPr="00E113A4" w:rsidRDefault="00884DA9" w:rsidP="00884DA9">
      <w:pPr>
        <w:autoSpaceDE w:val="0"/>
        <w:autoSpaceDN w:val="0"/>
        <w:adjustRightInd w:val="0"/>
        <w:spacing w:after="0" w:line="240" w:lineRule="auto"/>
        <w:ind w:firstLine="360"/>
        <w:rPr>
          <w:rFonts w:ascii="Courier New" w:hAnsi="Courier New" w:cs="Courier New"/>
          <w:noProof/>
          <w:color w:val="808080"/>
          <w:sz w:val="18"/>
          <w:szCs w:val="18"/>
        </w:rPr>
      </w:pPr>
      <w:r w:rsidRPr="00E113A4">
        <w:rPr>
          <w:rFonts w:ascii="Courier New" w:hAnsi="Courier New" w:cs="Courier New"/>
          <w:noProof/>
          <w:color w:val="808080"/>
          <w:sz w:val="18"/>
          <w:szCs w:val="18"/>
        </w:rPr>
        <w:t>///</w:t>
      </w:r>
      <w:r w:rsidRPr="00E113A4">
        <w:rPr>
          <w:rFonts w:ascii="Courier New" w:hAnsi="Courier New" w:cs="Courier New"/>
          <w:noProof/>
          <w:color w:val="008000"/>
          <w:sz w:val="18"/>
          <w:szCs w:val="18"/>
        </w:rPr>
        <w:t xml:space="preserve"> </w:t>
      </w:r>
      <w:r w:rsidRPr="00E113A4">
        <w:rPr>
          <w:rFonts w:ascii="Courier New" w:hAnsi="Courier New" w:cs="Courier New"/>
          <w:noProof/>
          <w:color w:val="808080"/>
          <w:sz w:val="18"/>
          <w:szCs w:val="18"/>
        </w:rPr>
        <w:t>&lt;content&gt;</w:t>
      </w:r>
    </w:p>
    <w:p w:rsidR="00884DA9" w:rsidRPr="00E113A4" w:rsidRDefault="00884DA9" w:rsidP="00884DA9">
      <w:pPr>
        <w:autoSpaceDE w:val="0"/>
        <w:autoSpaceDN w:val="0"/>
        <w:adjustRightInd w:val="0"/>
        <w:spacing w:after="0" w:line="240" w:lineRule="auto"/>
        <w:ind w:firstLine="360"/>
        <w:rPr>
          <w:rFonts w:ascii="Courier New" w:hAnsi="Courier New" w:cs="Courier New"/>
          <w:noProof/>
          <w:color w:val="008000"/>
          <w:sz w:val="18"/>
          <w:szCs w:val="18"/>
        </w:rPr>
      </w:pPr>
      <w:r w:rsidRPr="00E113A4">
        <w:rPr>
          <w:rFonts w:ascii="Courier New" w:hAnsi="Courier New" w:cs="Courier New"/>
          <w:noProof/>
          <w:color w:val="808080"/>
          <w:sz w:val="18"/>
          <w:szCs w:val="18"/>
        </w:rPr>
        <w:t>///</w:t>
      </w:r>
      <w:r w:rsidRPr="00E113A4">
        <w:rPr>
          <w:rFonts w:ascii="Courier New" w:hAnsi="Courier New" w:cs="Courier New"/>
          <w:noProof/>
          <w:color w:val="008000"/>
          <w:sz w:val="18"/>
          <w:szCs w:val="18"/>
        </w:rPr>
        <w:t xml:space="preserve"> Implements the IEnumerator interface.</w:t>
      </w:r>
    </w:p>
    <w:p w:rsidR="00884DA9" w:rsidRPr="00E113A4" w:rsidRDefault="00884DA9" w:rsidP="00884DA9">
      <w:pPr>
        <w:autoSpaceDE w:val="0"/>
        <w:autoSpaceDN w:val="0"/>
        <w:adjustRightInd w:val="0"/>
        <w:spacing w:after="0" w:line="240" w:lineRule="auto"/>
        <w:ind w:firstLine="360"/>
        <w:rPr>
          <w:rFonts w:ascii="Courier New" w:hAnsi="Courier New" w:cs="Courier New"/>
          <w:noProof/>
          <w:color w:val="808080"/>
          <w:sz w:val="18"/>
          <w:szCs w:val="18"/>
        </w:rPr>
      </w:pPr>
      <w:r w:rsidRPr="00E113A4">
        <w:rPr>
          <w:rFonts w:ascii="Courier New" w:hAnsi="Courier New" w:cs="Courier New"/>
          <w:noProof/>
          <w:color w:val="808080"/>
          <w:sz w:val="18"/>
          <w:szCs w:val="18"/>
        </w:rPr>
        <w:t>///</w:t>
      </w:r>
      <w:r w:rsidRPr="00E113A4">
        <w:rPr>
          <w:rFonts w:ascii="Courier New" w:hAnsi="Courier New" w:cs="Courier New"/>
          <w:noProof/>
          <w:color w:val="008000"/>
          <w:sz w:val="18"/>
          <w:szCs w:val="18"/>
        </w:rPr>
        <w:t xml:space="preserve"> </w:t>
      </w:r>
      <w:r w:rsidRPr="00E113A4">
        <w:rPr>
          <w:rFonts w:ascii="Courier New" w:hAnsi="Courier New" w:cs="Courier New"/>
          <w:noProof/>
          <w:color w:val="808080"/>
          <w:sz w:val="18"/>
          <w:szCs w:val="18"/>
        </w:rPr>
        <w:t>&lt;/content&gt;</w:t>
      </w:r>
    </w:p>
    <w:p w:rsidR="00884DA9" w:rsidRPr="00E113A4" w:rsidRDefault="00884DA9" w:rsidP="00884DA9">
      <w:pPr>
        <w:autoSpaceDE w:val="0"/>
        <w:autoSpaceDN w:val="0"/>
        <w:adjustRightInd w:val="0"/>
        <w:spacing w:after="0" w:line="240" w:lineRule="auto"/>
        <w:ind w:firstLine="360"/>
        <w:rPr>
          <w:rFonts w:ascii="Courier New" w:hAnsi="Courier New" w:cs="Courier New"/>
          <w:noProof/>
          <w:color w:val="008080"/>
          <w:sz w:val="18"/>
          <w:szCs w:val="18"/>
        </w:rPr>
      </w:pPr>
      <w:r w:rsidRPr="00E113A4">
        <w:rPr>
          <w:rFonts w:ascii="Courier New" w:hAnsi="Courier New" w:cs="Courier New"/>
          <w:noProof/>
          <w:color w:val="0000FF"/>
          <w:sz w:val="18"/>
          <w:szCs w:val="18"/>
        </w:rPr>
        <w:t>public</w:t>
      </w:r>
      <w:r w:rsidRPr="00E113A4">
        <w:rPr>
          <w:rFonts w:ascii="Courier New" w:hAnsi="Courier New" w:cs="Courier New"/>
          <w:noProof/>
          <w:sz w:val="18"/>
          <w:szCs w:val="18"/>
        </w:rPr>
        <w:t xml:space="preserve"> </w:t>
      </w:r>
      <w:r w:rsidRPr="00E113A4">
        <w:rPr>
          <w:rFonts w:ascii="Courier New" w:hAnsi="Courier New" w:cs="Courier New"/>
          <w:noProof/>
          <w:color w:val="0000FF"/>
          <w:sz w:val="18"/>
          <w:szCs w:val="18"/>
        </w:rPr>
        <w:t>partial</w:t>
      </w:r>
      <w:r w:rsidRPr="00E113A4">
        <w:rPr>
          <w:rFonts w:ascii="Courier New" w:hAnsi="Courier New" w:cs="Courier New"/>
          <w:noProof/>
          <w:sz w:val="18"/>
          <w:szCs w:val="18"/>
        </w:rPr>
        <w:t xml:space="preserve"> </w:t>
      </w:r>
      <w:r w:rsidRPr="00E113A4">
        <w:rPr>
          <w:rFonts w:ascii="Courier New" w:hAnsi="Courier New" w:cs="Courier New"/>
          <w:noProof/>
          <w:color w:val="0000FF"/>
          <w:sz w:val="18"/>
          <w:szCs w:val="18"/>
        </w:rPr>
        <w:t>class</w:t>
      </w:r>
      <w:r w:rsidRPr="00E113A4">
        <w:rPr>
          <w:rFonts w:ascii="Courier New" w:hAnsi="Courier New" w:cs="Courier New"/>
          <w:noProof/>
          <w:sz w:val="18"/>
          <w:szCs w:val="18"/>
        </w:rPr>
        <w:t xml:space="preserve"> </w:t>
      </w:r>
      <w:r w:rsidRPr="00E113A4">
        <w:rPr>
          <w:rFonts w:ascii="Courier New" w:hAnsi="Courier New" w:cs="Courier New"/>
          <w:noProof/>
          <w:color w:val="008080"/>
          <w:sz w:val="18"/>
          <w:szCs w:val="18"/>
        </w:rPr>
        <w:t>MyClass</w:t>
      </w:r>
      <w:r w:rsidRPr="00E113A4">
        <w:rPr>
          <w:rFonts w:ascii="Courier New" w:hAnsi="Courier New" w:cs="Courier New"/>
          <w:noProof/>
          <w:sz w:val="18"/>
          <w:szCs w:val="18"/>
        </w:rPr>
        <w:t xml:space="preserve"> : </w:t>
      </w:r>
      <w:r w:rsidRPr="00E113A4">
        <w:rPr>
          <w:rFonts w:ascii="Courier New" w:hAnsi="Courier New" w:cs="Courier New"/>
          <w:noProof/>
          <w:color w:val="008080"/>
          <w:sz w:val="18"/>
          <w:szCs w:val="18"/>
        </w:rPr>
        <w:t>IEnumerator</w:t>
      </w:r>
    </w:p>
    <w:p w:rsidR="00884DA9" w:rsidRPr="00E113A4"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E113A4">
        <w:rPr>
          <w:rFonts w:ascii="Courier New" w:hAnsi="Courier New" w:cs="Courier New"/>
          <w:noProof/>
          <w:sz w:val="18"/>
          <w:szCs w:val="18"/>
        </w:rPr>
        <w:t>{</w:t>
      </w:r>
    </w:p>
    <w:p w:rsidR="00884DA9" w:rsidRPr="00E113A4"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E113A4">
        <w:rPr>
          <w:rFonts w:ascii="Courier New" w:hAnsi="Courier New" w:cs="Courier New"/>
          <w:noProof/>
          <w:sz w:val="18"/>
          <w:szCs w:val="18"/>
        </w:rPr>
        <w:t xml:space="preserve">    </w:t>
      </w:r>
      <w:r w:rsidRPr="00E113A4">
        <w:rPr>
          <w:rFonts w:ascii="Courier New" w:hAnsi="Courier New" w:cs="Courier New"/>
          <w:noProof/>
          <w:color w:val="0000FF"/>
          <w:sz w:val="18"/>
          <w:szCs w:val="18"/>
        </w:rPr>
        <w:t>public</w:t>
      </w:r>
      <w:r w:rsidRPr="00E113A4">
        <w:rPr>
          <w:rFonts w:ascii="Courier New" w:hAnsi="Courier New" w:cs="Courier New"/>
          <w:noProof/>
          <w:sz w:val="18"/>
          <w:szCs w:val="18"/>
        </w:rPr>
        <w:t xml:space="preserve"> </w:t>
      </w:r>
      <w:r w:rsidRPr="00E113A4">
        <w:rPr>
          <w:rFonts w:ascii="Courier New" w:hAnsi="Courier New" w:cs="Courier New"/>
          <w:noProof/>
          <w:color w:val="0000FF"/>
          <w:sz w:val="18"/>
          <w:szCs w:val="18"/>
        </w:rPr>
        <w:t>object</w:t>
      </w:r>
      <w:r w:rsidRPr="00E113A4">
        <w:rPr>
          <w:rFonts w:ascii="Courier New" w:hAnsi="Courier New" w:cs="Courier New"/>
          <w:noProof/>
          <w:sz w:val="18"/>
          <w:szCs w:val="18"/>
        </w:rPr>
        <w:t xml:space="preserve"> Current </w:t>
      </w:r>
    </w:p>
    <w:p w:rsidR="00884DA9" w:rsidRPr="00E113A4"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E113A4">
        <w:rPr>
          <w:rFonts w:ascii="Courier New" w:hAnsi="Courier New" w:cs="Courier New"/>
          <w:noProof/>
          <w:sz w:val="18"/>
          <w:szCs w:val="18"/>
        </w:rPr>
        <w:t xml:space="preserve">    { </w:t>
      </w:r>
    </w:p>
    <w:p w:rsidR="00884DA9" w:rsidRPr="00E113A4"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E113A4">
        <w:rPr>
          <w:rFonts w:ascii="Courier New" w:hAnsi="Courier New" w:cs="Courier New"/>
          <w:noProof/>
          <w:sz w:val="18"/>
          <w:szCs w:val="18"/>
        </w:rPr>
        <w:t xml:space="preserve">        </w:t>
      </w:r>
      <w:r w:rsidRPr="00E113A4">
        <w:rPr>
          <w:rFonts w:ascii="Courier New" w:hAnsi="Courier New" w:cs="Courier New"/>
          <w:noProof/>
          <w:color w:val="0000FF"/>
          <w:sz w:val="18"/>
          <w:szCs w:val="18"/>
        </w:rPr>
        <w:t>get</w:t>
      </w:r>
      <w:r w:rsidRPr="00E113A4">
        <w:rPr>
          <w:rFonts w:ascii="Courier New" w:hAnsi="Courier New" w:cs="Courier New"/>
          <w:noProof/>
          <w:sz w:val="18"/>
          <w:szCs w:val="18"/>
        </w:rPr>
        <w:t xml:space="preserve"> { </w:t>
      </w:r>
      <w:r w:rsidRPr="00E113A4">
        <w:rPr>
          <w:rFonts w:ascii="Courier New" w:hAnsi="Courier New" w:cs="Courier New"/>
          <w:noProof/>
          <w:color w:val="0000FF"/>
          <w:sz w:val="18"/>
          <w:szCs w:val="18"/>
        </w:rPr>
        <w:t>return</w:t>
      </w:r>
      <w:r w:rsidRPr="00E113A4">
        <w:rPr>
          <w:rFonts w:ascii="Courier New" w:hAnsi="Courier New" w:cs="Courier New"/>
          <w:noProof/>
          <w:sz w:val="18"/>
          <w:szCs w:val="18"/>
        </w:rPr>
        <w:t xml:space="preserve"> </w:t>
      </w:r>
      <w:r w:rsidRPr="00E113A4">
        <w:rPr>
          <w:rFonts w:ascii="Courier New" w:hAnsi="Courier New" w:cs="Courier New"/>
          <w:noProof/>
          <w:color w:val="0000FF"/>
          <w:sz w:val="18"/>
          <w:szCs w:val="18"/>
        </w:rPr>
        <w:t>null</w:t>
      </w:r>
      <w:r w:rsidRPr="00E113A4">
        <w:rPr>
          <w:rFonts w:ascii="Courier New" w:hAnsi="Courier New" w:cs="Courier New"/>
          <w:noProof/>
          <w:sz w:val="18"/>
          <w:szCs w:val="18"/>
        </w:rPr>
        <w:t xml:space="preserve">; } </w:t>
      </w:r>
    </w:p>
    <w:p w:rsidR="00884DA9" w:rsidRPr="00E113A4"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E113A4">
        <w:rPr>
          <w:rFonts w:ascii="Courier New" w:hAnsi="Courier New" w:cs="Courier New"/>
          <w:noProof/>
          <w:sz w:val="18"/>
          <w:szCs w:val="18"/>
        </w:rPr>
        <w:t xml:space="preserve">    }</w:t>
      </w:r>
    </w:p>
    <w:p w:rsidR="00884DA9" w:rsidRPr="00E113A4" w:rsidRDefault="00884DA9" w:rsidP="00884DA9">
      <w:pPr>
        <w:autoSpaceDE w:val="0"/>
        <w:autoSpaceDN w:val="0"/>
        <w:adjustRightInd w:val="0"/>
        <w:spacing w:after="0" w:line="240" w:lineRule="auto"/>
        <w:rPr>
          <w:rFonts w:ascii="Courier New" w:hAnsi="Courier New" w:cs="Courier New"/>
          <w:noProof/>
          <w:sz w:val="18"/>
          <w:szCs w:val="18"/>
        </w:rPr>
      </w:pPr>
    </w:p>
    <w:p w:rsidR="00884DA9" w:rsidRPr="00E113A4"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E113A4">
        <w:rPr>
          <w:rFonts w:ascii="Courier New" w:hAnsi="Courier New" w:cs="Courier New"/>
          <w:noProof/>
          <w:sz w:val="18"/>
          <w:szCs w:val="18"/>
        </w:rPr>
        <w:t xml:space="preserve">    </w:t>
      </w:r>
      <w:r w:rsidRPr="00E113A4">
        <w:rPr>
          <w:rFonts w:ascii="Courier New" w:hAnsi="Courier New" w:cs="Courier New"/>
          <w:noProof/>
          <w:color w:val="0000FF"/>
          <w:sz w:val="18"/>
          <w:szCs w:val="18"/>
        </w:rPr>
        <w:t>public</w:t>
      </w:r>
      <w:r w:rsidRPr="00E113A4">
        <w:rPr>
          <w:rFonts w:ascii="Courier New" w:hAnsi="Courier New" w:cs="Courier New"/>
          <w:noProof/>
          <w:sz w:val="18"/>
          <w:szCs w:val="18"/>
        </w:rPr>
        <w:t xml:space="preserve"> </w:t>
      </w:r>
      <w:r w:rsidRPr="00E113A4">
        <w:rPr>
          <w:rFonts w:ascii="Courier New" w:hAnsi="Courier New" w:cs="Courier New"/>
          <w:noProof/>
          <w:color w:val="0000FF"/>
          <w:sz w:val="18"/>
          <w:szCs w:val="18"/>
        </w:rPr>
        <w:t>bool</w:t>
      </w:r>
      <w:r w:rsidRPr="00E113A4">
        <w:rPr>
          <w:rFonts w:ascii="Courier New" w:hAnsi="Courier New" w:cs="Courier New"/>
          <w:noProof/>
          <w:sz w:val="18"/>
          <w:szCs w:val="18"/>
        </w:rPr>
        <w:t xml:space="preserve"> MoveNext()</w:t>
      </w:r>
    </w:p>
    <w:p w:rsidR="00884DA9" w:rsidRPr="00E113A4"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E113A4">
        <w:rPr>
          <w:rFonts w:ascii="Courier New" w:hAnsi="Courier New" w:cs="Courier New"/>
          <w:noProof/>
          <w:sz w:val="18"/>
          <w:szCs w:val="18"/>
        </w:rPr>
        <w:t xml:space="preserve">    {</w:t>
      </w:r>
    </w:p>
    <w:p w:rsidR="00884DA9" w:rsidRPr="00E113A4"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E113A4">
        <w:rPr>
          <w:rFonts w:ascii="Courier New" w:hAnsi="Courier New" w:cs="Courier New"/>
          <w:noProof/>
          <w:sz w:val="18"/>
          <w:szCs w:val="18"/>
        </w:rPr>
        <w:t xml:space="preserve">        </w:t>
      </w:r>
      <w:r w:rsidRPr="00E113A4">
        <w:rPr>
          <w:rFonts w:ascii="Courier New" w:hAnsi="Courier New" w:cs="Courier New"/>
          <w:noProof/>
          <w:color w:val="0000FF"/>
          <w:sz w:val="18"/>
          <w:szCs w:val="18"/>
        </w:rPr>
        <w:t>return</w:t>
      </w:r>
      <w:r w:rsidRPr="00E113A4">
        <w:rPr>
          <w:rFonts w:ascii="Courier New" w:hAnsi="Courier New" w:cs="Courier New"/>
          <w:noProof/>
          <w:sz w:val="18"/>
          <w:szCs w:val="18"/>
        </w:rPr>
        <w:t xml:space="preserve"> </w:t>
      </w:r>
      <w:r w:rsidRPr="00E113A4">
        <w:rPr>
          <w:rFonts w:ascii="Courier New" w:hAnsi="Courier New" w:cs="Courier New"/>
          <w:noProof/>
          <w:color w:val="0000FF"/>
          <w:sz w:val="18"/>
          <w:szCs w:val="18"/>
        </w:rPr>
        <w:t>false</w:t>
      </w:r>
      <w:r w:rsidRPr="00E113A4">
        <w:rPr>
          <w:rFonts w:ascii="Courier New" w:hAnsi="Courier New" w:cs="Courier New"/>
          <w:noProof/>
          <w:sz w:val="18"/>
          <w:szCs w:val="18"/>
        </w:rPr>
        <w:t>;</w:t>
      </w:r>
    </w:p>
    <w:p w:rsidR="00884DA9" w:rsidRPr="00E113A4"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E113A4">
        <w:rPr>
          <w:rFonts w:ascii="Courier New" w:hAnsi="Courier New" w:cs="Courier New"/>
          <w:noProof/>
          <w:sz w:val="18"/>
          <w:szCs w:val="18"/>
        </w:rPr>
        <w:t xml:space="preserve">    }</w:t>
      </w:r>
    </w:p>
    <w:p w:rsidR="00884DA9" w:rsidRPr="00E113A4" w:rsidRDefault="00884DA9" w:rsidP="00884DA9">
      <w:pPr>
        <w:autoSpaceDE w:val="0"/>
        <w:autoSpaceDN w:val="0"/>
        <w:adjustRightInd w:val="0"/>
        <w:spacing w:after="0" w:line="240" w:lineRule="auto"/>
        <w:rPr>
          <w:rFonts w:ascii="Courier New" w:hAnsi="Courier New" w:cs="Courier New"/>
          <w:noProof/>
          <w:sz w:val="18"/>
          <w:szCs w:val="18"/>
        </w:rPr>
      </w:pPr>
    </w:p>
    <w:p w:rsidR="00884DA9" w:rsidRPr="00E113A4"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E113A4">
        <w:rPr>
          <w:rFonts w:ascii="Courier New" w:hAnsi="Courier New" w:cs="Courier New"/>
          <w:noProof/>
          <w:sz w:val="18"/>
          <w:szCs w:val="18"/>
        </w:rPr>
        <w:t xml:space="preserve">    </w:t>
      </w:r>
      <w:r w:rsidRPr="00E113A4">
        <w:rPr>
          <w:rFonts w:ascii="Courier New" w:hAnsi="Courier New" w:cs="Courier New"/>
          <w:noProof/>
          <w:color w:val="0000FF"/>
          <w:sz w:val="18"/>
          <w:szCs w:val="18"/>
        </w:rPr>
        <w:t>public</w:t>
      </w:r>
      <w:r w:rsidRPr="00E113A4">
        <w:rPr>
          <w:rFonts w:ascii="Courier New" w:hAnsi="Courier New" w:cs="Courier New"/>
          <w:noProof/>
          <w:sz w:val="18"/>
          <w:szCs w:val="18"/>
        </w:rPr>
        <w:t xml:space="preserve"> </w:t>
      </w:r>
      <w:r w:rsidRPr="00E113A4">
        <w:rPr>
          <w:rFonts w:ascii="Courier New" w:hAnsi="Courier New" w:cs="Courier New"/>
          <w:noProof/>
          <w:color w:val="0000FF"/>
          <w:sz w:val="18"/>
          <w:szCs w:val="18"/>
        </w:rPr>
        <w:t>void</w:t>
      </w:r>
      <w:r w:rsidRPr="00E113A4">
        <w:rPr>
          <w:rFonts w:ascii="Courier New" w:hAnsi="Courier New" w:cs="Courier New"/>
          <w:noProof/>
          <w:sz w:val="18"/>
          <w:szCs w:val="18"/>
        </w:rPr>
        <w:t xml:space="preserve"> Reset()</w:t>
      </w:r>
    </w:p>
    <w:p w:rsidR="00884DA9" w:rsidRPr="00E113A4"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E113A4">
        <w:rPr>
          <w:rFonts w:ascii="Courier New" w:hAnsi="Courier New" w:cs="Courier New"/>
          <w:noProof/>
          <w:sz w:val="18"/>
          <w:szCs w:val="18"/>
        </w:rPr>
        <w:t xml:space="preserve">    {</w:t>
      </w:r>
    </w:p>
    <w:p w:rsidR="00884DA9" w:rsidRPr="00E113A4"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E113A4">
        <w:rPr>
          <w:rFonts w:ascii="Courier New" w:hAnsi="Courier New" w:cs="Courier New"/>
          <w:noProof/>
          <w:sz w:val="18"/>
          <w:szCs w:val="18"/>
        </w:rPr>
        <w:t xml:space="preserve">    }</w:t>
      </w:r>
    </w:p>
    <w:p w:rsidR="00884DA9" w:rsidRDefault="00884DA9" w:rsidP="00884DA9">
      <w:pPr>
        <w:pStyle w:val="NoSpacing"/>
        <w:ind w:firstLine="360"/>
        <w:rPr>
          <w:rFonts w:ascii="Courier New" w:hAnsi="Courier New" w:cs="Courier New"/>
          <w:noProof/>
          <w:sz w:val="18"/>
          <w:szCs w:val="18"/>
        </w:rPr>
      </w:pPr>
      <w:r w:rsidRPr="00E113A4">
        <w:rPr>
          <w:rFonts w:ascii="Courier New" w:hAnsi="Courier New" w:cs="Courier New"/>
          <w:noProof/>
          <w:sz w:val="18"/>
          <w:szCs w:val="18"/>
        </w:rPr>
        <w:t>}</w:t>
      </w:r>
    </w:p>
    <w:p w:rsidR="00884DA9" w:rsidRDefault="00884DA9" w:rsidP="00884DA9">
      <w:pPr>
        <w:pStyle w:val="GuidelineNegative"/>
        <w:numPr>
          <w:ilvl w:val="0"/>
          <w:numId w:val="0"/>
        </w:numPr>
        <w:ind w:left="360"/>
        <w:rPr>
          <w:b/>
        </w:rPr>
      </w:pPr>
      <w:r>
        <w:rPr>
          <w:b/>
        </w:rPr>
        <w:t xml:space="preserve"> </w:t>
      </w:r>
    </w:p>
    <w:p w:rsidR="00884DA9" w:rsidRDefault="00884DA9" w:rsidP="00884DA9">
      <w:r>
        <w:t xml:space="preserve">By default, </w:t>
      </w:r>
      <w:proofErr w:type="spellStart"/>
      <w:r w:rsidR="00836B51">
        <w:t>StyleCop</w:t>
      </w:r>
      <w:proofErr w:type="spellEnd"/>
      <w:r>
        <w:t xml:space="preserve"> applies the element order rules to generated code blocks as well as code written by hand. However, this setting can be disabled if the project requires it:</w:t>
      </w:r>
    </w:p>
    <w:p w:rsidR="00884DA9" w:rsidRDefault="00A7327D" w:rsidP="00884DA9">
      <w:pPr>
        <w:ind w:firstLine="720"/>
      </w:pPr>
      <w:r>
        <w:rPr>
          <w:noProof/>
        </w:rPr>
        <w:lastRenderedPageBreak/>
        <w:drawing>
          <wp:inline distT="0" distB="0" distL="0" distR="0">
            <wp:extent cx="4953000" cy="4638675"/>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srcRect/>
                    <a:stretch>
                      <a:fillRect/>
                    </a:stretch>
                  </pic:blipFill>
                  <pic:spPr bwMode="auto">
                    <a:xfrm>
                      <a:off x="0" y="0"/>
                      <a:ext cx="4953000" cy="4638675"/>
                    </a:xfrm>
                    <a:prstGeom prst="rect">
                      <a:avLst/>
                    </a:prstGeom>
                    <a:noFill/>
                    <a:ln w="9525">
                      <a:noFill/>
                      <a:miter lim="800000"/>
                      <a:headEnd/>
                      <a:tailEnd/>
                    </a:ln>
                  </pic:spPr>
                </pic:pic>
              </a:graphicData>
            </a:graphic>
          </wp:inline>
        </w:drawing>
      </w:r>
    </w:p>
    <w:p w:rsidR="00A7327D" w:rsidRDefault="00A7327D" w:rsidP="00A7327D">
      <w:pPr>
        <w:pStyle w:val="Subtitle"/>
        <w:ind w:firstLine="720"/>
      </w:pPr>
      <w:r>
        <w:t xml:space="preserve">Figure </w:t>
      </w:r>
      <w:r w:rsidR="009538B2">
        <w:t>10</w:t>
      </w:r>
      <w:r>
        <w:t>. Element order settings</w:t>
      </w:r>
    </w:p>
    <w:p w:rsidR="00A7327D" w:rsidRDefault="00A7327D" w:rsidP="00A7327D">
      <w:pPr>
        <w:ind w:left="360"/>
        <w:rPr>
          <w:i/>
        </w:rPr>
      </w:pPr>
      <w:r>
        <w:rPr>
          <w:i/>
        </w:rPr>
        <w:t>Include generated code</w:t>
      </w:r>
    </w:p>
    <w:p w:rsidR="00F76706" w:rsidRPr="00F76706" w:rsidRDefault="00F76706" w:rsidP="00F76706">
      <w:pPr>
        <w:pStyle w:val="NoSpacing"/>
        <w:rPr>
          <w:rStyle w:val="IntenseEmphasis"/>
        </w:rPr>
      </w:pPr>
      <w:r w:rsidRPr="00F76706">
        <w:rPr>
          <w:rStyle w:val="IntenseEmphasis"/>
        </w:rPr>
        <w:t xml:space="preserve">    &lt;Analyzer </w:t>
      </w:r>
      <w:proofErr w:type="spellStart"/>
      <w:r w:rsidRPr="00F76706">
        <w:rPr>
          <w:rStyle w:val="IntenseEmphasis"/>
        </w:rPr>
        <w:t>AnalyzerId</w:t>
      </w:r>
      <w:proofErr w:type="spellEnd"/>
      <w:r w:rsidRPr="00F76706">
        <w:rPr>
          <w:rStyle w:val="IntenseEmphasis"/>
        </w:rPr>
        <w:t>="</w:t>
      </w:r>
      <w:proofErr w:type="spellStart"/>
      <w:r w:rsidR="00836B51">
        <w:rPr>
          <w:rStyle w:val="IntenseEmphasis"/>
        </w:rPr>
        <w:t>StyleCop</w:t>
      </w:r>
      <w:r w:rsidRPr="00F76706">
        <w:rPr>
          <w:rStyle w:val="IntenseEmphasis"/>
        </w:rPr>
        <w:t>.CSharp.ElementOrder</w:t>
      </w:r>
      <w:proofErr w:type="spellEnd"/>
      <w:r w:rsidRPr="00F76706">
        <w:rPr>
          <w:rStyle w:val="IntenseEmphasis"/>
        </w:rPr>
        <w:t>"&gt;</w:t>
      </w:r>
    </w:p>
    <w:p w:rsidR="00F76706" w:rsidRPr="00F76706" w:rsidRDefault="00F76706" w:rsidP="00F76706">
      <w:pPr>
        <w:pStyle w:val="NoSpacing"/>
        <w:rPr>
          <w:rStyle w:val="IntenseEmphasis"/>
        </w:rPr>
      </w:pPr>
      <w:r w:rsidRPr="00F76706">
        <w:rPr>
          <w:rStyle w:val="IntenseEmphasis"/>
        </w:rPr>
        <w:t xml:space="preserve">      &lt;AnalyzerSettings&gt;</w:t>
      </w:r>
    </w:p>
    <w:p w:rsidR="00F76706" w:rsidRPr="00F76706" w:rsidRDefault="00F76706" w:rsidP="00F76706">
      <w:pPr>
        <w:pStyle w:val="NoSpacing"/>
        <w:rPr>
          <w:rStyle w:val="IntenseEmphasis"/>
        </w:rPr>
      </w:pPr>
      <w:r w:rsidRPr="00F76706">
        <w:rPr>
          <w:rStyle w:val="IntenseEmphasis"/>
        </w:rPr>
        <w:t xml:space="preserve">        &lt;BooleanProperty Name="GeneratedCodeElementOrder"&gt;False&lt;/BooleanProperty&gt;</w:t>
      </w:r>
    </w:p>
    <w:p w:rsidR="00F76706" w:rsidRPr="00F76706" w:rsidRDefault="00F76706" w:rsidP="00F76706">
      <w:pPr>
        <w:pStyle w:val="NoSpacing"/>
        <w:rPr>
          <w:rStyle w:val="IntenseEmphasis"/>
        </w:rPr>
      </w:pPr>
      <w:r w:rsidRPr="00F76706">
        <w:rPr>
          <w:rStyle w:val="IntenseEmphasis"/>
        </w:rPr>
        <w:t xml:space="preserve">      &lt;/AnalyzerSettings&gt;</w:t>
      </w:r>
    </w:p>
    <w:p w:rsidR="001B5853" w:rsidRDefault="00F76706" w:rsidP="00F76706">
      <w:pPr>
        <w:pStyle w:val="NoSpacing"/>
        <w:rPr>
          <w:rStyle w:val="IntenseEmphasis"/>
        </w:rPr>
      </w:pPr>
      <w:r w:rsidRPr="00F76706">
        <w:rPr>
          <w:rStyle w:val="IntenseEmphasis"/>
        </w:rPr>
        <w:t xml:space="preserve">    &lt;/Analyzer&gt;</w:t>
      </w:r>
    </w:p>
    <w:p w:rsidR="00F76706" w:rsidRDefault="00F76706" w:rsidP="00F76706">
      <w:pPr>
        <w:pStyle w:val="NoSpacing"/>
      </w:pPr>
    </w:p>
    <w:p w:rsidR="00884DA9" w:rsidRPr="00370143" w:rsidRDefault="009538B2" w:rsidP="001B728B">
      <w:pPr>
        <w:pStyle w:val="Heading3"/>
      </w:pPr>
      <w:bookmarkStart w:id="18" w:name="_Toc133596010"/>
      <w:r>
        <w:t>6</w:t>
      </w:r>
      <w:r w:rsidR="00884DA9">
        <w:t>.1.7</w:t>
      </w:r>
      <w:r w:rsidR="00884DA9" w:rsidRPr="00370143">
        <w:t xml:space="preserve"> Keyword Order</w:t>
      </w:r>
      <w:bookmarkEnd w:id="18"/>
    </w:p>
    <w:p w:rsidR="00884DA9" w:rsidRDefault="00884DA9" w:rsidP="00884DA9">
      <w:r>
        <w:t>ID:</w:t>
      </w:r>
      <w:r w:rsidR="003D2869">
        <w:t xml:space="preserve"> </w:t>
      </w:r>
      <w:proofErr w:type="spellStart"/>
      <w:r w:rsidR="00836B51">
        <w:t>StyleCop</w:t>
      </w:r>
      <w:r w:rsidR="003D647E">
        <w:t>.CSharp.DeclarationKeywordOrder</w:t>
      </w:r>
      <w:proofErr w:type="spellEnd"/>
    </w:p>
    <w:p w:rsidR="00884DA9" w:rsidRPr="001255C1" w:rsidRDefault="00884DA9" w:rsidP="00884DA9">
      <w:pPr>
        <w:pStyle w:val="GuidelinePositive"/>
        <w:autoSpaceDE w:val="0"/>
        <w:autoSpaceDN w:val="0"/>
        <w:adjustRightInd w:val="0"/>
        <w:spacing w:after="0" w:line="240" w:lineRule="auto"/>
        <w:rPr>
          <w:rFonts w:ascii="Courier New" w:hAnsi="Courier New" w:cs="Courier New"/>
          <w:noProof/>
          <w:sz w:val="18"/>
          <w:szCs w:val="18"/>
        </w:rPr>
      </w:pPr>
      <w:r w:rsidRPr="001255C1">
        <w:rPr>
          <w:b/>
          <w:u w:val="single"/>
        </w:rPr>
        <w:t>Do</w:t>
      </w:r>
      <w:r w:rsidRPr="001255C1">
        <w:rPr>
          <w:b/>
        </w:rPr>
        <w:t xml:space="preserve"> </w:t>
      </w:r>
      <w:r>
        <w:t>place declaration keywords in a specific order, as defined below:</w:t>
      </w:r>
    </w:p>
    <w:p w:rsidR="00884DA9" w:rsidRPr="004E36A6" w:rsidRDefault="00884DA9" w:rsidP="00884DA9">
      <w:pPr>
        <w:pStyle w:val="GuidelinePositive"/>
        <w:numPr>
          <w:ilvl w:val="0"/>
          <w:numId w:val="0"/>
        </w:numPr>
        <w:autoSpaceDE w:val="0"/>
        <w:autoSpaceDN w:val="0"/>
        <w:adjustRightInd w:val="0"/>
        <w:spacing w:after="0" w:line="240" w:lineRule="auto"/>
        <w:ind w:left="360"/>
        <w:rPr>
          <w:rFonts w:ascii="Courier New" w:hAnsi="Courier New" w:cs="Courier New"/>
          <w:noProof/>
          <w:sz w:val="18"/>
          <w:szCs w:val="18"/>
        </w:rPr>
      </w:pPr>
      <w:r w:rsidRPr="001255C1">
        <w:rPr>
          <w:rFonts w:ascii="Courier New" w:hAnsi="Courier New" w:cs="Courier New"/>
          <w:noProof/>
          <w:sz w:val="18"/>
          <w:szCs w:val="18"/>
        </w:rPr>
        <w:t xml:space="preserve"> </w:t>
      </w:r>
    </w:p>
    <w:p w:rsidR="00884DA9" w:rsidRDefault="00884DA9" w:rsidP="00884DA9">
      <w:pPr>
        <w:autoSpaceDE w:val="0"/>
        <w:autoSpaceDN w:val="0"/>
        <w:adjustRightInd w:val="0"/>
        <w:spacing w:after="0" w:line="240" w:lineRule="auto"/>
        <w:ind w:left="360"/>
        <w:rPr>
          <w:noProof/>
        </w:rPr>
      </w:pPr>
      <w:r>
        <w:rPr>
          <w:noProof/>
        </w:rPr>
        <w:t>In an element declaration, the access modifier should always appear first. If the element is static, const, etc., these keywords should appear next, followed by the element type or name. For example, the following element declarations are correct:</w:t>
      </w:r>
    </w:p>
    <w:p w:rsidR="00884DA9" w:rsidRDefault="00884DA9" w:rsidP="00884DA9">
      <w:pPr>
        <w:autoSpaceDE w:val="0"/>
        <w:autoSpaceDN w:val="0"/>
        <w:adjustRightInd w:val="0"/>
        <w:spacing w:after="0" w:line="240" w:lineRule="auto"/>
        <w:rPr>
          <w:rFonts w:ascii="Courier New" w:hAnsi="Courier New" w:cs="Courier New"/>
          <w:noProof/>
          <w:color w:val="0000FF"/>
          <w:sz w:val="20"/>
          <w:szCs w:val="20"/>
        </w:rPr>
      </w:pPr>
    </w:p>
    <w:p w:rsidR="00884DA9" w:rsidRPr="001255C1"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1255C1">
        <w:rPr>
          <w:rFonts w:ascii="Courier New" w:hAnsi="Courier New" w:cs="Courier New"/>
          <w:noProof/>
          <w:color w:val="0000FF"/>
          <w:sz w:val="18"/>
          <w:szCs w:val="18"/>
        </w:rPr>
        <w:t>private</w:t>
      </w:r>
      <w:r w:rsidRPr="001255C1">
        <w:rPr>
          <w:rFonts w:ascii="Courier New" w:hAnsi="Courier New" w:cs="Courier New"/>
          <w:noProof/>
          <w:sz w:val="18"/>
          <w:szCs w:val="18"/>
        </w:rPr>
        <w:t xml:space="preserve"> </w:t>
      </w:r>
      <w:r w:rsidRPr="001255C1">
        <w:rPr>
          <w:rFonts w:ascii="Courier New" w:hAnsi="Courier New" w:cs="Courier New"/>
          <w:noProof/>
          <w:color w:val="0000FF"/>
          <w:sz w:val="18"/>
          <w:szCs w:val="18"/>
        </w:rPr>
        <w:t>int</w:t>
      </w:r>
      <w:r w:rsidRPr="001255C1">
        <w:rPr>
          <w:rFonts w:ascii="Courier New" w:hAnsi="Courier New" w:cs="Courier New"/>
          <w:noProof/>
          <w:sz w:val="18"/>
          <w:szCs w:val="18"/>
        </w:rPr>
        <w:t xml:space="preserve"> customerAge;</w:t>
      </w:r>
    </w:p>
    <w:p w:rsidR="00884DA9" w:rsidRPr="001255C1"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1255C1">
        <w:rPr>
          <w:rFonts w:ascii="Courier New" w:hAnsi="Courier New" w:cs="Courier New"/>
          <w:noProof/>
          <w:color w:val="0000FF"/>
          <w:sz w:val="18"/>
          <w:szCs w:val="18"/>
        </w:rPr>
        <w:t>private</w:t>
      </w:r>
      <w:r w:rsidRPr="001255C1">
        <w:rPr>
          <w:rFonts w:ascii="Courier New" w:hAnsi="Courier New" w:cs="Courier New"/>
          <w:noProof/>
          <w:sz w:val="18"/>
          <w:szCs w:val="18"/>
        </w:rPr>
        <w:t xml:space="preserve"> </w:t>
      </w:r>
      <w:r w:rsidRPr="001255C1">
        <w:rPr>
          <w:rFonts w:ascii="Courier New" w:hAnsi="Courier New" w:cs="Courier New"/>
          <w:noProof/>
          <w:color w:val="0000FF"/>
          <w:sz w:val="18"/>
          <w:szCs w:val="18"/>
        </w:rPr>
        <w:t>static</w:t>
      </w:r>
      <w:r w:rsidRPr="001255C1">
        <w:rPr>
          <w:rFonts w:ascii="Courier New" w:hAnsi="Courier New" w:cs="Courier New"/>
          <w:noProof/>
          <w:sz w:val="18"/>
          <w:szCs w:val="18"/>
        </w:rPr>
        <w:t xml:space="preserve"> </w:t>
      </w:r>
      <w:r w:rsidRPr="001255C1">
        <w:rPr>
          <w:rFonts w:ascii="Courier New" w:hAnsi="Courier New" w:cs="Courier New"/>
          <w:noProof/>
          <w:color w:val="0000FF"/>
          <w:sz w:val="18"/>
          <w:szCs w:val="18"/>
        </w:rPr>
        <w:t>int</w:t>
      </w:r>
      <w:r w:rsidRPr="001255C1">
        <w:rPr>
          <w:rFonts w:ascii="Courier New" w:hAnsi="Courier New" w:cs="Courier New"/>
          <w:noProof/>
          <w:sz w:val="18"/>
          <w:szCs w:val="18"/>
        </w:rPr>
        <w:t xml:space="preserve"> customerAge;</w:t>
      </w:r>
    </w:p>
    <w:p w:rsidR="00884DA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1255C1">
        <w:rPr>
          <w:rFonts w:ascii="Courier New" w:hAnsi="Courier New" w:cs="Courier New"/>
          <w:noProof/>
          <w:color w:val="0000FF"/>
          <w:sz w:val="18"/>
          <w:szCs w:val="18"/>
        </w:rPr>
        <w:t>private</w:t>
      </w:r>
      <w:r w:rsidRPr="001255C1">
        <w:rPr>
          <w:rFonts w:ascii="Courier New" w:hAnsi="Courier New" w:cs="Courier New"/>
          <w:noProof/>
          <w:sz w:val="18"/>
          <w:szCs w:val="18"/>
        </w:rPr>
        <w:t xml:space="preserve"> </w:t>
      </w:r>
      <w:r w:rsidRPr="001255C1">
        <w:rPr>
          <w:rFonts w:ascii="Courier New" w:hAnsi="Courier New" w:cs="Courier New"/>
          <w:noProof/>
          <w:color w:val="0000FF"/>
          <w:sz w:val="18"/>
          <w:szCs w:val="18"/>
        </w:rPr>
        <w:t>static</w:t>
      </w:r>
      <w:r w:rsidRPr="001255C1">
        <w:rPr>
          <w:rFonts w:ascii="Courier New" w:hAnsi="Courier New" w:cs="Courier New"/>
          <w:noProof/>
          <w:sz w:val="18"/>
          <w:szCs w:val="18"/>
        </w:rPr>
        <w:t xml:space="preserve"> </w:t>
      </w:r>
      <w:r w:rsidRPr="001255C1">
        <w:rPr>
          <w:rFonts w:ascii="Courier New" w:hAnsi="Courier New" w:cs="Courier New"/>
          <w:noProof/>
          <w:color w:val="0000FF"/>
          <w:sz w:val="18"/>
          <w:szCs w:val="18"/>
        </w:rPr>
        <w:t>readonly</w:t>
      </w:r>
      <w:r w:rsidRPr="001255C1">
        <w:rPr>
          <w:rFonts w:ascii="Courier New" w:hAnsi="Courier New" w:cs="Courier New"/>
          <w:noProof/>
          <w:sz w:val="18"/>
          <w:szCs w:val="18"/>
        </w:rPr>
        <w:t xml:space="preserve"> </w:t>
      </w:r>
      <w:r w:rsidRPr="001255C1">
        <w:rPr>
          <w:rFonts w:ascii="Courier New" w:hAnsi="Courier New" w:cs="Courier New"/>
          <w:noProof/>
          <w:color w:val="0000FF"/>
          <w:sz w:val="18"/>
          <w:szCs w:val="18"/>
        </w:rPr>
        <w:t>int</w:t>
      </w:r>
      <w:r w:rsidRPr="001255C1">
        <w:rPr>
          <w:rFonts w:ascii="Courier New" w:hAnsi="Courier New" w:cs="Courier New"/>
          <w:noProof/>
          <w:sz w:val="18"/>
          <w:szCs w:val="18"/>
        </w:rPr>
        <w:t xml:space="preserve"> customerAge;</w:t>
      </w:r>
    </w:p>
    <w:p w:rsidR="00884DA9" w:rsidRDefault="00884DA9" w:rsidP="00884DA9">
      <w:pPr>
        <w:autoSpaceDE w:val="0"/>
        <w:autoSpaceDN w:val="0"/>
        <w:adjustRightInd w:val="0"/>
        <w:spacing w:after="0" w:line="240" w:lineRule="auto"/>
        <w:rPr>
          <w:rFonts w:ascii="Courier New" w:hAnsi="Courier New" w:cs="Courier New"/>
          <w:noProof/>
          <w:sz w:val="18"/>
          <w:szCs w:val="18"/>
        </w:rPr>
      </w:pPr>
    </w:p>
    <w:p w:rsidR="00884DA9" w:rsidRDefault="00884DA9" w:rsidP="00884DA9">
      <w:pPr>
        <w:ind w:left="360"/>
        <w:rPr>
          <w:noProof/>
        </w:rPr>
      </w:pPr>
      <w:r>
        <w:rPr>
          <w:noProof/>
        </w:rPr>
        <w:lastRenderedPageBreak/>
        <w:t>But the following is incorrect because the access modifier should come at the beginning of the declaration.</w:t>
      </w:r>
    </w:p>
    <w:p w:rsidR="00884DA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1255C1">
        <w:rPr>
          <w:rFonts w:ascii="Courier New" w:hAnsi="Courier New" w:cs="Courier New"/>
          <w:noProof/>
          <w:color w:val="0000FF"/>
          <w:sz w:val="18"/>
          <w:szCs w:val="18"/>
        </w:rPr>
        <w:t>static</w:t>
      </w:r>
      <w:r w:rsidRPr="001255C1">
        <w:rPr>
          <w:rFonts w:ascii="Courier New" w:hAnsi="Courier New" w:cs="Courier New"/>
          <w:noProof/>
          <w:sz w:val="18"/>
          <w:szCs w:val="18"/>
        </w:rPr>
        <w:t xml:space="preserve"> </w:t>
      </w:r>
      <w:r w:rsidRPr="001255C1">
        <w:rPr>
          <w:rFonts w:ascii="Courier New" w:hAnsi="Courier New" w:cs="Courier New"/>
          <w:noProof/>
          <w:color w:val="0000FF"/>
          <w:sz w:val="18"/>
          <w:szCs w:val="18"/>
        </w:rPr>
        <w:t>private</w:t>
      </w:r>
      <w:r w:rsidRPr="001255C1">
        <w:rPr>
          <w:rFonts w:ascii="Courier New" w:hAnsi="Courier New" w:cs="Courier New"/>
          <w:noProof/>
          <w:sz w:val="18"/>
          <w:szCs w:val="18"/>
        </w:rPr>
        <w:t xml:space="preserve"> </w:t>
      </w:r>
      <w:r w:rsidRPr="001255C1">
        <w:rPr>
          <w:rFonts w:ascii="Courier New" w:hAnsi="Courier New" w:cs="Courier New"/>
          <w:noProof/>
          <w:color w:val="0000FF"/>
          <w:sz w:val="18"/>
          <w:szCs w:val="18"/>
        </w:rPr>
        <w:t>int</w:t>
      </w:r>
      <w:r w:rsidRPr="001255C1">
        <w:rPr>
          <w:rFonts w:ascii="Courier New" w:hAnsi="Courier New" w:cs="Courier New"/>
          <w:noProof/>
          <w:sz w:val="18"/>
          <w:szCs w:val="18"/>
        </w:rPr>
        <w:t xml:space="preserve"> customerAge;</w:t>
      </w:r>
    </w:p>
    <w:p w:rsidR="00884DA9" w:rsidRDefault="00884DA9" w:rsidP="00884DA9">
      <w:pPr>
        <w:autoSpaceDE w:val="0"/>
        <w:autoSpaceDN w:val="0"/>
        <w:adjustRightInd w:val="0"/>
        <w:spacing w:after="0" w:line="240" w:lineRule="auto"/>
        <w:ind w:firstLine="360"/>
        <w:rPr>
          <w:rFonts w:ascii="Courier New" w:hAnsi="Courier New" w:cs="Courier New"/>
          <w:noProof/>
          <w:sz w:val="18"/>
          <w:szCs w:val="18"/>
        </w:rPr>
      </w:pPr>
    </w:p>
    <w:p w:rsidR="00884DA9" w:rsidRPr="001255C1" w:rsidRDefault="00884DA9" w:rsidP="00884DA9">
      <w:pPr>
        <w:pStyle w:val="GuidelinePositive"/>
        <w:autoSpaceDE w:val="0"/>
        <w:autoSpaceDN w:val="0"/>
        <w:adjustRightInd w:val="0"/>
        <w:spacing w:after="0" w:line="240" w:lineRule="auto"/>
        <w:rPr>
          <w:noProof/>
        </w:rPr>
      </w:pPr>
      <w:r w:rsidRPr="001255C1">
        <w:rPr>
          <w:b/>
          <w:u w:val="single"/>
        </w:rPr>
        <w:t>Do</w:t>
      </w:r>
      <w:r w:rsidRPr="001255C1">
        <w:rPr>
          <w:b/>
        </w:rPr>
        <w:t xml:space="preserve"> </w:t>
      </w:r>
      <w:r>
        <w:t xml:space="preserve">place the keyword </w:t>
      </w:r>
      <w:r>
        <w:rPr>
          <w:i/>
        </w:rPr>
        <w:t xml:space="preserve">protected </w:t>
      </w:r>
      <w:r>
        <w:t xml:space="preserve">before the keyword </w:t>
      </w:r>
      <w:r>
        <w:rPr>
          <w:i/>
        </w:rPr>
        <w:t xml:space="preserve">internal </w:t>
      </w:r>
      <w:r>
        <w:t>for elements with protected internal access.</w:t>
      </w:r>
    </w:p>
    <w:p w:rsidR="00884DA9" w:rsidRDefault="00884DA9" w:rsidP="00884DA9">
      <w:pPr>
        <w:ind w:left="360"/>
        <w:rPr>
          <w:rFonts w:ascii="Courier New" w:hAnsi="Courier New" w:cs="Courier New"/>
          <w:noProof/>
          <w:color w:val="008000"/>
          <w:sz w:val="18"/>
          <w:szCs w:val="18"/>
        </w:rPr>
      </w:pPr>
    </w:p>
    <w:p w:rsidR="00884DA9" w:rsidRPr="00E906B3" w:rsidRDefault="009538B2" w:rsidP="001B728B">
      <w:pPr>
        <w:pStyle w:val="Heading3"/>
      </w:pPr>
      <w:bookmarkStart w:id="19" w:name="_Toc133596011"/>
      <w:r>
        <w:t>6</w:t>
      </w:r>
      <w:r w:rsidR="00884DA9">
        <w:t>.1.8</w:t>
      </w:r>
      <w:r w:rsidR="00884DA9" w:rsidRPr="00E906B3">
        <w:t xml:space="preserve"> Class Members</w:t>
      </w:r>
      <w:bookmarkEnd w:id="19"/>
    </w:p>
    <w:p w:rsidR="00884DA9" w:rsidRPr="00884DA9" w:rsidRDefault="00884DA9" w:rsidP="00884DA9">
      <w:r w:rsidRPr="00884DA9">
        <w:t>ID:</w:t>
      </w:r>
      <w:r w:rsidR="003D2869">
        <w:t xml:space="preserve"> </w:t>
      </w:r>
      <w:proofErr w:type="spellStart"/>
      <w:r w:rsidR="00836B51">
        <w:t>StyleCop</w:t>
      </w:r>
      <w:r w:rsidR="007E5944">
        <w:t>.CSharp.ClassMembers</w:t>
      </w:r>
      <w:proofErr w:type="spellEnd"/>
    </w:p>
    <w:p w:rsidR="00884DA9" w:rsidRPr="00725468" w:rsidRDefault="00884DA9" w:rsidP="00884DA9">
      <w:pPr>
        <w:pStyle w:val="GuidelinePositive"/>
      </w:pPr>
      <w:r w:rsidRPr="001A6247">
        <w:rPr>
          <w:b/>
          <w:u w:val="single"/>
        </w:rPr>
        <w:t>Do</w:t>
      </w:r>
      <w:r w:rsidRPr="001A6247">
        <w:rPr>
          <w:b/>
        </w:rPr>
        <w:t xml:space="preserve"> </w:t>
      </w:r>
      <w:r>
        <w:t xml:space="preserve">prefix calls to class members with </w:t>
      </w:r>
      <w:r w:rsidRPr="00917C25">
        <w:rPr>
          <w:i/>
        </w:rPr>
        <w:t>‘</w:t>
      </w:r>
      <w:r>
        <w:rPr>
          <w:i/>
        </w:rPr>
        <w:t>this.</w:t>
      </w:r>
      <w:r w:rsidRPr="00917C25">
        <w:t>’</w:t>
      </w:r>
      <w:r>
        <w:t>.</w:t>
      </w:r>
    </w:p>
    <w:p w:rsidR="00884DA9" w:rsidRPr="004E36A6" w:rsidRDefault="00884DA9" w:rsidP="00884DA9">
      <w:pPr>
        <w:autoSpaceDE w:val="0"/>
        <w:autoSpaceDN w:val="0"/>
        <w:adjustRightInd w:val="0"/>
        <w:spacing w:after="0" w:line="240" w:lineRule="auto"/>
        <w:rPr>
          <w:rFonts w:ascii="Courier New" w:hAnsi="Courier New" w:cs="Courier New"/>
          <w:noProof/>
          <w:sz w:val="18"/>
          <w:szCs w:val="18"/>
        </w:rPr>
      </w:pPr>
    </w:p>
    <w:p w:rsidR="00884DA9" w:rsidRDefault="00884DA9" w:rsidP="00884DA9">
      <w:pPr>
        <w:ind w:left="360"/>
        <w:rPr>
          <w:noProof/>
        </w:rPr>
      </w:pPr>
      <w:r>
        <w:rPr>
          <w:noProof/>
        </w:rPr>
        <w:t xml:space="preserve">All calls made to other members of the same class, including </w:t>
      </w:r>
      <w:r>
        <w:rPr>
          <w:i/>
          <w:noProof/>
        </w:rPr>
        <w:t xml:space="preserve">fields, properties, methods, indexers, events, </w:t>
      </w:r>
      <w:r>
        <w:rPr>
          <w:noProof/>
        </w:rPr>
        <w:t xml:space="preserve">etc., must be prefixed by the token </w:t>
      </w:r>
      <w:r>
        <w:rPr>
          <w:i/>
          <w:noProof/>
        </w:rPr>
        <w:t>this</w:t>
      </w:r>
      <w:r>
        <w:rPr>
          <w:noProof/>
        </w:rPr>
        <w:t xml:space="preserve"> to indicate that the referenced item lives within the same class. This also applies to members contained within base classes of the current class.</w:t>
      </w:r>
    </w:p>
    <w:p w:rsidR="00884DA9" w:rsidRPr="008058B8" w:rsidRDefault="00884DA9" w:rsidP="00884DA9">
      <w:pPr>
        <w:pStyle w:val="GuidelineNegative"/>
      </w:pPr>
      <w:r w:rsidRPr="001C428B">
        <w:rPr>
          <w:b/>
          <w:u w:val="single"/>
        </w:rPr>
        <w:t>Do not</w:t>
      </w:r>
      <w:r>
        <w:t xml:space="preserve"> prefix calls to base class members with ‘</w:t>
      </w:r>
      <w:r>
        <w:rPr>
          <w:i/>
        </w:rPr>
        <w:t>base.</w:t>
      </w:r>
      <w:r>
        <w:t>’, unless a base class member is being called from an override of the same member in the local class.</w:t>
      </w:r>
      <w:r w:rsidRPr="008058B8">
        <w:t xml:space="preserve"> </w:t>
      </w:r>
    </w:p>
    <w:p w:rsidR="00884DA9" w:rsidRDefault="00884DA9" w:rsidP="00884DA9">
      <w:pPr>
        <w:pStyle w:val="NoSpacing"/>
      </w:pPr>
    </w:p>
    <w:p w:rsidR="00884DA9" w:rsidRDefault="00884DA9" w:rsidP="00884DA9">
      <w:pPr>
        <w:ind w:left="360"/>
      </w:pPr>
      <w:r>
        <w:t>Prefixing base-class members with ‘</w:t>
      </w:r>
      <w:r>
        <w:rPr>
          <w:i/>
        </w:rPr>
        <w:t>base.</w:t>
      </w:r>
      <w:r>
        <w:t>’ can potentially lead to maintainability problems. If the base-class member is later made virtual, and an override is created in the local class, the local override will not be called since the local call is explicitly prefixed by ‘</w:t>
      </w:r>
      <w:r>
        <w:rPr>
          <w:i/>
        </w:rPr>
        <w:t>base.</w:t>
      </w:r>
      <w:r>
        <w:t>’. For example:</w:t>
      </w:r>
    </w:p>
    <w:p w:rsidR="00884DA9" w:rsidRPr="00917C25" w:rsidRDefault="00884DA9" w:rsidP="00884DA9">
      <w:pPr>
        <w:autoSpaceDE w:val="0"/>
        <w:autoSpaceDN w:val="0"/>
        <w:adjustRightInd w:val="0"/>
        <w:spacing w:after="0" w:line="240" w:lineRule="auto"/>
        <w:ind w:firstLine="360"/>
        <w:rPr>
          <w:rFonts w:ascii="Courier New" w:hAnsi="Courier New" w:cs="Courier New"/>
          <w:noProof/>
          <w:color w:val="008080"/>
          <w:sz w:val="18"/>
          <w:szCs w:val="18"/>
        </w:rPr>
      </w:pPr>
      <w:r w:rsidRPr="00917C25">
        <w:rPr>
          <w:rFonts w:ascii="Courier New" w:hAnsi="Courier New" w:cs="Courier New"/>
          <w:noProof/>
          <w:color w:val="0000FF"/>
          <w:sz w:val="18"/>
          <w:szCs w:val="18"/>
        </w:rPr>
        <w:t>public</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class</w:t>
      </w:r>
      <w:r w:rsidRPr="00917C25">
        <w:rPr>
          <w:rFonts w:ascii="Courier New" w:hAnsi="Courier New" w:cs="Courier New"/>
          <w:noProof/>
          <w:sz w:val="18"/>
          <w:szCs w:val="18"/>
        </w:rPr>
        <w:t xml:space="preserve"> </w:t>
      </w:r>
      <w:r w:rsidRPr="00917C25">
        <w:rPr>
          <w:rFonts w:ascii="Courier New" w:hAnsi="Courier New" w:cs="Courier New"/>
          <w:noProof/>
          <w:color w:val="008080"/>
          <w:sz w:val="18"/>
          <w:szCs w:val="18"/>
        </w:rPr>
        <w:t>BaseClass</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protected</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void</w:t>
      </w:r>
      <w:r w:rsidRPr="00917C25">
        <w:rPr>
          <w:rFonts w:ascii="Courier New" w:hAnsi="Courier New" w:cs="Courier New"/>
          <w:noProof/>
          <w:sz w:val="18"/>
          <w:szCs w:val="18"/>
        </w:rPr>
        <w:t xml:space="preserve"> BaseMethod()</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w:t>
      </w:r>
    </w:p>
    <w:p w:rsidR="00884DA9" w:rsidRPr="00917C25" w:rsidRDefault="00884DA9" w:rsidP="00884DA9">
      <w:pPr>
        <w:autoSpaceDE w:val="0"/>
        <w:autoSpaceDN w:val="0"/>
        <w:adjustRightInd w:val="0"/>
        <w:spacing w:after="0" w:line="240" w:lineRule="auto"/>
        <w:rPr>
          <w:rFonts w:ascii="Courier New" w:hAnsi="Courier New" w:cs="Courier New"/>
          <w:noProof/>
          <w:sz w:val="18"/>
          <w:szCs w:val="18"/>
        </w:rPr>
      </w:pPr>
    </w:p>
    <w:p w:rsidR="00884DA9" w:rsidRPr="00917C25" w:rsidRDefault="00884DA9" w:rsidP="00884DA9">
      <w:pPr>
        <w:autoSpaceDE w:val="0"/>
        <w:autoSpaceDN w:val="0"/>
        <w:adjustRightInd w:val="0"/>
        <w:spacing w:after="0" w:line="240" w:lineRule="auto"/>
        <w:ind w:firstLine="360"/>
        <w:rPr>
          <w:rFonts w:ascii="Courier New" w:hAnsi="Courier New" w:cs="Courier New"/>
          <w:noProof/>
          <w:color w:val="008080"/>
          <w:sz w:val="18"/>
          <w:szCs w:val="18"/>
        </w:rPr>
      </w:pPr>
      <w:r w:rsidRPr="00917C25">
        <w:rPr>
          <w:rFonts w:ascii="Courier New" w:hAnsi="Courier New" w:cs="Courier New"/>
          <w:noProof/>
          <w:color w:val="0000FF"/>
          <w:sz w:val="18"/>
          <w:szCs w:val="18"/>
        </w:rPr>
        <w:t>public</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class</w:t>
      </w:r>
      <w:r w:rsidRPr="00917C25">
        <w:rPr>
          <w:rFonts w:ascii="Courier New" w:hAnsi="Courier New" w:cs="Courier New"/>
          <w:noProof/>
          <w:sz w:val="18"/>
          <w:szCs w:val="18"/>
        </w:rPr>
        <w:t xml:space="preserve"> </w:t>
      </w:r>
      <w:r w:rsidRPr="00917C25">
        <w:rPr>
          <w:rFonts w:ascii="Courier New" w:hAnsi="Courier New" w:cs="Courier New"/>
          <w:noProof/>
          <w:color w:val="008080"/>
          <w:sz w:val="18"/>
          <w:szCs w:val="18"/>
        </w:rPr>
        <w:t>DerivedClass</w:t>
      </w:r>
      <w:r w:rsidRPr="00917C25">
        <w:rPr>
          <w:rFonts w:ascii="Courier New" w:hAnsi="Courier New" w:cs="Courier New"/>
          <w:noProof/>
          <w:sz w:val="18"/>
          <w:szCs w:val="18"/>
        </w:rPr>
        <w:t xml:space="preserve"> : </w:t>
      </w:r>
      <w:r w:rsidRPr="00917C25">
        <w:rPr>
          <w:rFonts w:ascii="Courier New" w:hAnsi="Courier New" w:cs="Courier New"/>
          <w:noProof/>
          <w:color w:val="008080"/>
          <w:sz w:val="18"/>
          <w:szCs w:val="18"/>
        </w:rPr>
        <w:t>BaseClass</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public</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void</w:t>
      </w:r>
      <w:r w:rsidRPr="00917C25">
        <w:rPr>
          <w:rFonts w:ascii="Courier New" w:hAnsi="Courier New" w:cs="Courier New"/>
          <w:noProof/>
          <w:sz w:val="18"/>
          <w:szCs w:val="18"/>
        </w:rPr>
        <w:t xml:space="preserve"> MyMethod()</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base</w:t>
      </w:r>
      <w:r w:rsidRPr="00917C25">
        <w:rPr>
          <w:rFonts w:ascii="Courier New" w:hAnsi="Courier New" w:cs="Courier New"/>
          <w:noProof/>
          <w:sz w:val="18"/>
          <w:szCs w:val="18"/>
        </w:rPr>
        <w:t>.BaseMethod();</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p>
    <w:p w:rsidR="00884DA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w:t>
      </w:r>
    </w:p>
    <w:p w:rsidR="00884DA9" w:rsidRDefault="00884DA9" w:rsidP="00884DA9">
      <w:pPr>
        <w:autoSpaceDE w:val="0"/>
        <w:autoSpaceDN w:val="0"/>
        <w:adjustRightInd w:val="0"/>
        <w:spacing w:after="0" w:line="240" w:lineRule="auto"/>
        <w:rPr>
          <w:rFonts w:ascii="Courier New" w:hAnsi="Courier New" w:cs="Courier New"/>
          <w:noProof/>
          <w:sz w:val="18"/>
          <w:szCs w:val="18"/>
        </w:rPr>
      </w:pPr>
    </w:p>
    <w:p w:rsidR="00884DA9" w:rsidRDefault="00884DA9" w:rsidP="00884DA9">
      <w:pPr>
        <w:ind w:firstLine="360"/>
        <w:rPr>
          <w:noProof/>
        </w:rPr>
      </w:pPr>
      <w:r>
        <w:rPr>
          <w:noProof/>
        </w:rPr>
        <w:t>If the code is changed to:</w:t>
      </w:r>
    </w:p>
    <w:p w:rsidR="00884DA9" w:rsidRPr="00917C25" w:rsidRDefault="00884DA9" w:rsidP="00884DA9">
      <w:pPr>
        <w:autoSpaceDE w:val="0"/>
        <w:autoSpaceDN w:val="0"/>
        <w:adjustRightInd w:val="0"/>
        <w:spacing w:after="0" w:line="240" w:lineRule="auto"/>
        <w:ind w:firstLine="360"/>
        <w:rPr>
          <w:rFonts w:ascii="Courier New" w:hAnsi="Courier New" w:cs="Courier New"/>
          <w:noProof/>
          <w:color w:val="008080"/>
          <w:sz w:val="18"/>
          <w:szCs w:val="18"/>
        </w:rPr>
      </w:pPr>
      <w:r w:rsidRPr="00917C25">
        <w:rPr>
          <w:rFonts w:ascii="Courier New" w:hAnsi="Courier New" w:cs="Courier New"/>
          <w:noProof/>
          <w:color w:val="0000FF"/>
          <w:sz w:val="18"/>
          <w:szCs w:val="18"/>
        </w:rPr>
        <w:t>public</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class</w:t>
      </w:r>
      <w:r w:rsidRPr="00917C25">
        <w:rPr>
          <w:rFonts w:ascii="Courier New" w:hAnsi="Courier New" w:cs="Courier New"/>
          <w:noProof/>
          <w:sz w:val="18"/>
          <w:szCs w:val="18"/>
        </w:rPr>
        <w:t xml:space="preserve"> </w:t>
      </w:r>
      <w:r w:rsidRPr="00917C25">
        <w:rPr>
          <w:rFonts w:ascii="Courier New" w:hAnsi="Courier New" w:cs="Courier New"/>
          <w:noProof/>
          <w:color w:val="008080"/>
          <w:sz w:val="18"/>
          <w:szCs w:val="18"/>
        </w:rPr>
        <w:t>BaseClass</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protected</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virtual</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void</w:t>
      </w:r>
      <w:r w:rsidRPr="00917C25">
        <w:rPr>
          <w:rFonts w:ascii="Courier New" w:hAnsi="Courier New" w:cs="Courier New"/>
          <w:noProof/>
          <w:sz w:val="18"/>
          <w:szCs w:val="18"/>
        </w:rPr>
        <w:t xml:space="preserve"> BaseMethod()</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w:t>
      </w:r>
    </w:p>
    <w:p w:rsidR="00884DA9" w:rsidRPr="00917C25" w:rsidRDefault="00884DA9" w:rsidP="00884DA9">
      <w:pPr>
        <w:autoSpaceDE w:val="0"/>
        <w:autoSpaceDN w:val="0"/>
        <w:adjustRightInd w:val="0"/>
        <w:spacing w:after="0" w:line="240" w:lineRule="auto"/>
        <w:rPr>
          <w:rFonts w:ascii="Courier New" w:hAnsi="Courier New" w:cs="Courier New"/>
          <w:noProof/>
          <w:sz w:val="18"/>
          <w:szCs w:val="18"/>
        </w:rPr>
      </w:pPr>
    </w:p>
    <w:p w:rsidR="00884DA9" w:rsidRPr="00917C25" w:rsidRDefault="00884DA9" w:rsidP="00884DA9">
      <w:pPr>
        <w:autoSpaceDE w:val="0"/>
        <w:autoSpaceDN w:val="0"/>
        <w:adjustRightInd w:val="0"/>
        <w:spacing w:after="0" w:line="240" w:lineRule="auto"/>
        <w:ind w:firstLine="360"/>
        <w:rPr>
          <w:rFonts w:ascii="Courier New" w:hAnsi="Courier New" w:cs="Courier New"/>
          <w:noProof/>
          <w:color w:val="008080"/>
          <w:sz w:val="18"/>
          <w:szCs w:val="18"/>
        </w:rPr>
      </w:pPr>
      <w:r w:rsidRPr="00917C25">
        <w:rPr>
          <w:rFonts w:ascii="Courier New" w:hAnsi="Courier New" w:cs="Courier New"/>
          <w:noProof/>
          <w:color w:val="0000FF"/>
          <w:sz w:val="18"/>
          <w:szCs w:val="18"/>
        </w:rPr>
        <w:t>public</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class</w:t>
      </w:r>
      <w:r w:rsidRPr="00917C25">
        <w:rPr>
          <w:rFonts w:ascii="Courier New" w:hAnsi="Courier New" w:cs="Courier New"/>
          <w:noProof/>
          <w:sz w:val="18"/>
          <w:szCs w:val="18"/>
        </w:rPr>
        <w:t xml:space="preserve"> </w:t>
      </w:r>
      <w:r w:rsidRPr="00917C25">
        <w:rPr>
          <w:rFonts w:ascii="Courier New" w:hAnsi="Courier New" w:cs="Courier New"/>
          <w:noProof/>
          <w:color w:val="008080"/>
          <w:sz w:val="18"/>
          <w:szCs w:val="18"/>
        </w:rPr>
        <w:t>DerivedClass</w:t>
      </w:r>
      <w:r w:rsidRPr="00917C25">
        <w:rPr>
          <w:rFonts w:ascii="Courier New" w:hAnsi="Courier New" w:cs="Courier New"/>
          <w:noProof/>
          <w:sz w:val="18"/>
          <w:szCs w:val="18"/>
        </w:rPr>
        <w:t xml:space="preserve"> : </w:t>
      </w:r>
      <w:r w:rsidRPr="00917C25">
        <w:rPr>
          <w:rFonts w:ascii="Courier New" w:hAnsi="Courier New" w:cs="Courier New"/>
          <w:noProof/>
          <w:color w:val="008080"/>
          <w:sz w:val="18"/>
          <w:szCs w:val="18"/>
        </w:rPr>
        <w:t>BaseClass</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public</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void</w:t>
      </w:r>
      <w:r w:rsidRPr="00917C25">
        <w:rPr>
          <w:rFonts w:ascii="Courier New" w:hAnsi="Courier New" w:cs="Courier New"/>
          <w:noProof/>
          <w:sz w:val="18"/>
          <w:szCs w:val="18"/>
        </w:rPr>
        <w:t xml:space="preserve"> MyMethod()</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base</w:t>
      </w:r>
      <w:r w:rsidRPr="00917C25">
        <w:rPr>
          <w:rFonts w:ascii="Courier New" w:hAnsi="Courier New" w:cs="Courier New"/>
          <w:noProof/>
          <w:sz w:val="18"/>
          <w:szCs w:val="18"/>
        </w:rPr>
        <w:t>.BaseMethod();</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p>
    <w:p w:rsidR="00884DA9" w:rsidRPr="00917C25" w:rsidRDefault="00884DA9" w:rsidP="00884DA9">
      <w:pPr>
        <w:autoSpaceDE w:val="0"/>
        <w:autoSpaceDN w:val="0"/>
        <w:adjustRightInd w:val="0"/>
        <w:spacing w:after="0" w:line="240" w:lineRule="auto"/>
        <w:rPr>
          <w:rFonts w:ascii="Courier New" w:hAnsi="Courier New" w:cs="Courier New"/>
          <w:noProof/>
          <w:sz w:val="18"/>
          <w:szCs w:val="18"/>
        </w:rPr>
      </w:pP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protected</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override</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void</w:t>
      </w:r>
      <w:r w:rsidRPr="00917C25">
        <w:rPr>
          <w:rFonts w:ascii="Courier New" w:hAnsi="Courier New" w:cs="Courier New"/>
          <w:noProof/>
          <w:sz w:val="18"/>
          <w:szCs w:val="18"/>
        </w:rPr>
        <w:t xml:space="preserve"> BaseMethod()</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p>
    <w:p w:rsidR="00884DA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w:t>
      </w:r>
    </w:p>
    <w:p w:rsidR="00884DA9" w:rsidRDefault="00884DA9" w:rsidP="00884DA9">
      <w:pPr>
        <w:autoSpaceDE w:val="0"/>
        <w:autoSpaceDN w:val="0"/>
        <w:adjustRightInd w:val="0"/>
        <w:spacing w:after="0" w:line="240" w:lineRule="auto"/>
        <w:rPr>
          <w:rFonts w:ascii="Courier New" w:hAnsi="Courier New" w:cs="Courier New"/>
          <w:noProof/>
          <w:sz w:val="18"/>
          <w:szCs w:val="18"/>
        </w:rPr>
      </w:pPr>
    </w:p>
    <w:p w:rsidR="00884DA9" w:rsidRDefault="00884DA9" w:rsidP="00884DA9">
      <w:pPr>
        <w:ind w:left="360"/>
        <w:rPr>
          <w:noProof/>
        </w:rPr>
      </w:pPr>
      <w:r>
        <w:rPr>
          <w:noProof/>
        </w:rPr>
        <w:t xml:space="preserve">The local override of BaseMethod will not be called. Instead, the call </w:t>
      </w:r>
      <w:r w:rsidR="0055624E">
        <w:rPr>
          <w:noProof/>
        </w:rPr>
        <w:t>to</w:t>
      </w:r>
      <w:r>
        <w:rPr>
          <w:noProof/>
        </w:rPr>
        <w:t xml:space="preserve"> BaseMethod() should be prefixed with ‘</w:t>
      </w:r>
      <w:r>
        <w:rPr>
          <w:i/>
          <w:noProof/>
        </w:rPr>
        <w:t>this.</w:t>
      </w:r>
      <w:r>
        <w:rPr>
          <w:noProof/>
        </w:rPr>
        <w:t xml:space="preserve">’ to indicate that it part of the local </w:t>
      </w:r>
      <w:r w:rsidR="0055624E">
        <w:rPr>
          <w:noProof/>
        </w:rPr>
        <w:t>instance</w:t>
      </w:r>
      <w:r>
        <w:rPr>
          <w:noProof/>
        </w:rPr>
        <w:t>.</w:t>
      </w:r>
    </w:p>
    <w:p w:rsidR="00884DA9" w:rsidRDefault="00884DA9" w:rsidP="00884DA9">
      <w:pPr>
        <w:ind w:left="360"/>
        <w:rPr>
          <w:noProof/>
        </w:rPr>
      </w:pPr>
      <w:r>
        <w:rPr>
          <w:noProof/>
        </w:rPr>
        <w:t>The ‘</w:t>
      </w:r>
      <w:r>
        <w:rPr>
          <w:i/>
          <w:noProof/>
        </w:rPr>
        <w:t>base.</w:t>
      </w:r>
      <w:r>
        <w:rPr>
          <w:noProof/>
        </w:rPr>
        <w:t>’ prefix may only be used within an overriden method or property, when calling the base implementation of that same method or property. For example:</w:t>
      </w:r>
    </w:p>
    <w:p w:rsidR="00884DA9" w:rsidRPr="00917C25" w:rsidRDefault="00884DA9" w:rsidP="00884DA9">
      <w:pPr>
        <w:autoSpaceDE w:val="0"/>
        <w:autoSpaceDN w:val="0"/>
        <w:adjustRightInd w:val="0"/>
        <w:spacing w:after="0" w:line="240" w:lineRule="auto"/>
        <w:ind w:firstLine="360"/>
        <w:rPr>
          <w:rFonts w:ascii="Courier New" w:hAnsi="Courier New" w:cs="Courier New"/>
          <w:noProof/>
          <w:color w:val="008080"/>
          <w:sz w:val="18"/>
          <w:szCs w:val="18"/>
        </w:rPr>
      </w:pPr>
      <w:r w:rsidRPr="00917C25">
        <w:rPr>
          <w:rFonts w:ascii="Courier New" w:hAnsi="Courier New" w:cs="Courier New"/>
          <w:noProof/>
          <w:color w:val="0000FF"/>
          <w:sz w:val="18"/>
          <w:szCs w:val="18"/>
        </w:rPr>
        <w:t>public</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class</w:t>
      </w:r>
      <w:r w:rsidRPr="00917C25">
        <w:rPr>
          <w:rFonts w:ascii="Courier New" w:hAnsi="Courier New" w:cs="Courier New"/>
          <w:noProof/>
          <w:sz w:val="18"/>
          <w:szCs w:val="18"/>
        </w:rPr>
        <w:t xml:space="preserve"> </w:t>
      </w:r>
      <w:r w:rsidRPr="00917C25">
        <w:rPr>
          <w:rFonts w:ascii="Courier New" w:hAnsi="Courier New" w:cs="Courier New"/>
          <w:noProof/>
          <w:color w:val="008080"/>
          <w:sz w:val="18"/>
          <w:szCs w:val="18"/>
        </w:rPr>
        <w:t>BaseClass</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protected</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virtual</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void</w:t>
      </w:r>
      <w:r w:rsidRPr="00917C25">
        <w:rPr>
          <w:rFonts w:ascii="Courier New" w:hAnsi="Courier New" w:cs="Courier New"/>
          <w:noProof/>
          <w:sz w:val="18"/>
          <w:szCs w:val="18"/>
        </w:rPr>
        <w:t xml:space="preserve"> BaseMethod()</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w:t>
      </w:r>
    </w:p>
    <w:p w:rsidR="00884DA9" w:rsidRPr="00917C25" w:rsidRDefault="00884DA9" w:rsidP="00884DA9">
      <w:pPr>
        <w:autoSpaceDE w:val="0"/>
        <w:autoSpaceDN w:val="0"/>
        <w:adjustRightInd w:val="0"/>
        <w:spacing w:after="0" w:line="240" w:lineRule="auto"/>
        <w:rPr>
          <w:rFonts w:ascii="Courier New" w:hAnsi="Courier New" w:cs="Courier New"/>
          <w:noProof/>
          <w:sz w:val="18"/>
          <w:szCs w:val="18"/>
        </w:rPr>
      </w:pPr>
    </w:p>
    <w:p w:rsidR="00884DA9" w:rsidRPr="00917C25" w:rsidRDefault="00884DA9" w:rsidP="00884DA9">
      <w:pPr>
        <w:autoSpaceDE w:val="0"/>
        <w:autoSpaceDN w:val="0"/>
        <w:adjustRightInd w:val="0"/>
        <w:spacing w:after="0" w:line="240" w:lineRule="auto"/>
        <w:ind w:firstLine="360"/>
        <w:rPr>
          <w:rFonts w:ascii="Courier New" w:hAnsi="Courier New" w:cs="Courier New"/>
          <w:noProof/>
          <w:color w:val="008080"/>
          <w:sz w:val="18"/>
          <w:szCs w:val="18"/>
        </w:rPr>
      </w:pPr>
      <w:r w:rsidRPr="00917C25">
        <w:rPr>
          <w:rFonts w:ascii="Courier New" w:hAnsi="Courier New" w:cs="Courier New"/>
          <w:noProof/>
          <w:color w:val="0000FF"/>
          <w:sz w:val="18"/>
          <w:szCs w:val="18"/>
        </w:rPr>
        <w:t>public</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class</w:t>
      </w:r>
      <w:r w:rsidRPr="00917C25">
        <w:rPr>
          <w:rFonts w:ascii="Courier New" w:hAnsi="Courier New" w:cs="Courier New"/>
          <w:noProof/>
          <w:sz w:val="18"/>
          <w:szCs w:val="18"/>
        </w:rPr>
        <w:t xml:space="preserve"> </w:t>
      </w:r>
      <w:r w:rsidRPr="00917C25">
        <w:rPr>
          <w:rFonts w:ascii="Courier New" w:hAnsi="Courier New" w:cs="Courier New"/>
          <w:noProof/>
          <w:color w:val="008080"/>
          <w:sz w:val="18"/>
          <w:szCs w:val="18"/>
        </w:rPr>
        <w:t>DerivedClass</w:t>
      </w:r>
      <w:r w:rsidRPr="00917C25">
        <w:rPr>
          <w:rFonts w:ascii="Courier New" w:hAnsi="Courier New" w:cs="Courier New"/>
          <w:noProof/>
          <w:sz w:val="18"/>
          <w:szCs w:val="18"/>
        </w:rPr>
        <w:t xml:space="preserve"> : </w:t>
      </w:r>
      <w:r w:rsidRPr="00917C25">
        <w:rPr>
          <w:rFonts w:ascii="Courier New" w:hAnsi="Courier New" w:cs="Courier New"/>
          <w:noProof/>
          <w:color w:val="008080"/>
          <w:sz w:val="18"/>
          <w:szCs w:val="18"/>
        </w:rPr>
        <w:t>BaseClass</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protected</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override</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void</w:t>
      </w:r>
      <w:r w:rsidRPr="00917C25">
        <w:rPr>
          <w:rFonts w:ascii="Courier New" w:hAnsi="Courier New" w:cs="Courier New"/>
          <w:noProof/>
          <w:sz w:val="18"/>
          <w:szCs w:val="18"/>
        </w:rPr>
        <w:t xml:space="preserve"> BaseMethod()</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base</w:t>
      </w:r>
      <w:r w:rsidRPr="00917C25">
        <w:rPr>
          <w:rFonts w:ascii="Courier New" w:hAnsi="Courier New" w:cs="Courier New"/>
          <w:noProof/>
          <w:sz w:val="18"/>
          <w:szCs w:val="18"/>
        </w:rPr>
        <w:t>.BaseMethod();</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p>
    <w:p w:rsidR="00884DA9" w:rsidRPr="00884DA9" w:rsidRDefault="00884DA9" w:rsidP="00884DA9">
      <w:pPr>
        <w:autoSpaceDE w:val="0"/>
        <w:autoSpaceDN w:val="0"/>
        <w:adjustRightInd w:val="0"/>
        <w:spacing w:after="0" w:line="240" w:lineRule="auto"/>
        <w:ind w:firstLine="360"/>
        <w:rPr>
          <w:rFonts w:ascii="Times New Roman" w:hAnsi="Times New Roman"/>
          <w:noProof/>
          <w:sz w:val="18"/>
          <w:szCs w:val="18"/>
        </w:rPr>
      </w:pPr>
      <w:r w:rsidRPr="00884DA9">
        <w:rPr>
          <w:rFonts w:ascii="Times New Roman" w:hAnsi="Times New Roman"/>
          <w:noProof/>
          <w:sz w:val="18"/>
          <w:szCs w:val="18"/>
        </w:rPr>
        <w:t>}</w:t>
      </w:r>
    </w:p>
    <w:p w:rsidR="00884DA9" w:rsidRDefault="00884DA9" w:rsidP="00884DA9">
      <w:pPr>
        <w:autoSpaceDE w:val="0"/>
        <w:autoSpaceDN w:val="0"/>
        <w:adjustRightInd w:val="0"/>
        <w:spacing w:after="0" w:line="240" w:lineRule="auto"/>
        <w:ind w:firstLine="360"/>
        <w:rPr>
          <w:noProof/>
        </w:rPr>
      </w:pPr>
    </w:p>
    <w:p w:rsidR="00884DA9" w:rsidRDefault="00884DA9" w:rsidP="00884DA9">
      <w:pPr>
        <w:autoSpaceDE w:val="0"/>
        <w:autoSpaceDN w:val="0"/>
        <w:adjustRightInd w:val="0"/>
        <w:spacing w:after="0" w:line="240" w:lineRule="auto"/>
        <w:ind w:firstLine="360"/>
        <w:rPr>
          <w:noProof/>
        </w:rPr>
      </w:pPr>
    </w:p>
    <w:p w:rsidR="00884DA9" w:rsidRPr="005F652C" w:rsidRDefault="009538B2" w:rsidP="001B728B">
      <w:pPr>
        <w:pStyle w:val="Heading3"/>
      </w:pPr>
      <w:bookmarkStart w:id="20" w:name="_Toc133596012"/>
      <w:r>
        <w:t>6</w:t>
      </w:r>
      <w:r w:rsidR="009C19CE">
        <w:t>.1.9</w:t>
      </w:r>
      <w:r w:rsidR="00884DA9" w:rsidRPr="005F652C">
        <w:t xml:space="preserve"> </w:t>
      </w:r>
      <w:bookmarkEnd w:id="20"/>
      <w:r w:rsidR="00854059">
        <w:t>Naming</w:t>
      </w:r>
    </w:p>
    <w:p w:rsidR="00884DA9" w:rsidRDefault="00884DA9" w:rsidP="00884DA9">
      <w:r>
        <w:t>ID:</w:t>
      </w:r>
      <w:r w:rsidR="003D2869">
        <w:t xml:space="preserve"> </w:t>
      </w:r>
      <w:proofErr w:type="spellStart"/>
      <w:r w:rsidR="00836B51">
        <w:t>StyleCop</w:t>
      </w:r>
      <w:r w:rsidR="0079709F">
        <w:t>.CSharp.Naming</w:t>
      </w:r>
      <w:proofErr w:type="spellEnd"/>
    </w:p>
    <w:p w:rsidR="00884DA9" w:rsidRDefault="00884DA9" w:rsidP="00884DA9">
      <w:pPr>
        <w:pStyle w:val="GuidelinePositive"/>
        <w:autoSpaceDE w:val="0"/>
        <w:autoSpaceDN w:val="0"/>
        <w:adjustRightInd w:val="0"/>
        <w:spacing w:after="0" w:line="240" w:lineRule="auto"/>
      </w:pPr>
      <w:r w:rsidRPr="00FF6807">
        <w:rPr>
          <w:b/>
          <w:u w:val="single"/>
        </w:rPr>
        <w:t>Do</w:t>
      </w:r>
      <w:r w:rsidRPr="00FF6807">
        <w:rPr>
          <w:b/>
        </w:rPr>
        <w:t xml:space="preserve"> </w:t>
      </w:r>
      <w:r>
        <w:t xml:space="preserve">use Pascal casing when naming constant </w:t>
      </w:r>
      <w:r w:rsidRPr="00C96761">
        <w:rPr>
          <w:i/>
        </w:rPr>
        <w:t>fields</w:t>
      </w:r>
      <w:r>
        <w:rPr>
          <w:i/>
        </w:rPr>
        <w:t xml:space="preserve"> </w:t>
      </w:r>
      <w:r w:rsidRPr="00C96761">
        <w:t>and</w:t>
      </w:r>
      <w:r>
        <w:rPr>
          <w:i/>
        </w:rPr>
        <w:t xml:space="preserve"> variables</w:t>
      </w:r>
      <w:r>
        <w:t>.</w:t>
      </w:r>
    </w:p>
    <w:p w:rsidR="00884DA9" w:rsidRDefault="00884DA9" w:rsidP="00884DA9">
      <w:pPr>
        <w:pStyle w:val="GuidelinePositive"/>
        <w:autoSpaceDE w:val="0"/>
        <w:autoSpaceDN w:val="0"/>
        <w:adjustRightInd w:val="0"/>
        <w:spacing w:after="0" w:line="240" w:lineRule="auto"/>
      </w:pPr>
      <w:r w:rsidRPr="00FF6807">
        <w:rPr>
          <w:b/>
          <w:u w:val="single"/>
        </w:rPr>
        <w:t>Do</w:t>
      </w:r>
      <w:r w:rsidRPr="00FF6807">
        <w:rPr>
          <w:b/>
        </w:rPr>
        <w:t xml:space="preserve"> </w:t>
      </w:r>
      <w:r>
        <w:t xml:space="preserve">use Pascal casing when naming readonly </w:t>
      </w:r>
      <w:r w:rsidRPr="00C96761">
        <w:rPr>
          <w:i/>
        </w:rPr>
        <w:t>fields</w:t>
      </w:r>
      <w:r>
        <w:t xml:space="preserve"> and </w:t>
      </w:r>
      <w:r>
        <w:rPr>
          <w:i/>
        </w:rPr>
        <w:t xml:space="preserve">variables </w:t>
      </w:r>
      <w:r>
        <w:t xml:space="preserve">which are not declared </w:t>
      </w:r>
      <w:r w:rsidRPr="00C96761">
        <w:rPr>
          <w:i/>
        </w:rPr>
        <w:t>private</w:t>
      </w:r>
      <w:r>
        <w:t xml:space="preserve">. Private readonly </w:t>
      </w:r>
      <w:r w:rsidRPr="00C96761">
        <w:rPr>
          <w:i/>
        </w:rPr>
        <w:t>fields</w:t>
      </w:r>
      <w:r>
        <w:t xml:space="preserve"> and </w:t>
      </w:r>
      <w:r>
        <w:rPr>
          <w:i/>
        </w:rPr>
        <w:t xml:space="preserve">variables </w:t>
      </w:r>
      <w:r>
        <w:t>may be cased with Pascal or camel casing.</w:t>
      </w:r>
    </w:p>
    <w:p w:rsidR="00884DA9" w:rsidRDefault="00884DA9" w:rsidP="00884DA9">
      <w:pPr>
        <w:pStyle w:val="GuidelinePositive"/>
        <w:autoSpaceDE w:val="0"/>
        <w:autoSpaceDN w:val="0"/>
        <w:adjustRightInd w:val="0"/>
        <w:spacing w:after="0" w:line="240" w:lineRule="auto"/>
      </w:pPr>
      <w:r w:rsidRPr="00FF6807">
        <w:rPr>
          <w:b/>
          <w:u w:val="single"/>
        </w:rPr>
        <w:t>Do</w:t>
      </w:r>
      <w:r w:rsidRPr="00FF6807">
        <w:rPr>
          <w:b/>
        </w:rPr>
        <w:t xml:space="preserve"> </w:t>
      </w:r>
      <w:r>
        <w:t xml:space="preserve">use camel casing when naming non-constant, non-readonly </w:t>
      </w:r>
      <w:r w:rsidRPr="00C96761">
        <w:rPr>
          <w:i/>
        </w:rPr>
        <w:t>fields</w:t>
      </w:r>
      <w:r>
        <w:rPr>
          <w:i/>
        </w:rPr>
        <w:t xml:space="preserve"> </w:t>
      </w:r>
      <w:r w:rsidRPr="00C96761">
        <w:t>and</w:t>
      </w:r>
      <w:r>
        <w:rPr>
          <w:i/>
        </w:rPr>
        <w:t xml:space="preserve"> variables</w:t>
      </w:r>
      <w:r>
        <w:t>.</w:t>
      </w:r>
    </w:p>
    <w:p w:rsidR="00884DA9" w:rsidRDefault="00884DA9" w:rsidP="00884DA9">
      <w:pPr>
        <w:pStyle w:val="GuidelinePositive"/>
        <w:autoSpaceDE w:val="0"/>
        <w:autoSpaceDN w:val="0"/>
        <w:adjustRightInd w:val="0"/>
        <w:spacing w:after="0" w:line="240" w:lineRule="auto"/>
      </w:pPr>
      <w:r w:rsidRPr="00FF6807">
        <w:rPr>
          <w:b/>
          <w:u w:val="single"/>
        </w:rPr>
        <w:t>Do</w:t>
      </w:r>
      <w:r w:rsidRPr="00FF6807">
        <w:rPr>
          <w:b/>
        </w:rPr>
        <w:t xml:space="preserve"> </w:t>
      </w:r>
      <w:r>
        <w:t xml:space="preserve">use Pascal casing when naming </w:t>
      </w:r>
      <w:r>
        <w:rPr>
          <w:i/>
        </w:rPr>
        <w:t xml:space="preserve">public </w:t>
      </w:r>
      <w:r>
        <w:t xml:space="preserve">or </w:t>
      </w:r>
      <w:r>
        <w:rPr>
          <w:i/>
        </w:rPr>
        <w:t xml:space="preserve">internal </w:t>
      </w:r>
      <w:r>
        <w:t>fields.</w:t>
      </w:r>
    </w:p>
    <w:p w:rsidR="00BA327F" w:rsidRDefault="00BA327F" w:rsidP="00BA327F">
      <w:pPr>
        <w:pStyle w:val="GuidelinePositive"/>
        <w:autoSpaceDE w:val="0"/>
        <w:autoSpaceDN w:val="0"/>
        <w:adjustRightInd w:val="0"/>
        <w:spacing w:after="0" w:line="240" w:lineRule="auto"/>
        <w:rPr>
          <w:rFonts w:ascii="Courier New" w:hAnsi="Courier New" w:cs="Courier New"/>
          <w:noProof/>
        </w:rPr>
      </w:pPr>
      <w:r w:rsidRPr="001255C1">
        <w:rPr>
          <w:b/>
          <w:u w:val="single"/>
        </w:rPr>
        <w:t>Do</w:t>
      </w:r>
      <w:r w:rsidRPr="001255C1">
        <w:rPr>
          <w:b/>
        </w:rPr>
        <w:t xml:space="preserve"> </w:t>
      </w:r>
      <w:r>
        <w:t xml:space="preserve">use pascal casing (beginning with an upper-case letter) when naming the following element types: </w:t>
      </w:r>
      <w:r>
        <w:rPr>
          <w:i/>
        </w:rPr>
        <w:t>namespaces, classes, structs, enums, delegates, events, properties, methods.</w:t>
      </w:r>
    </w:p>
    <w:p w:rsidR="00E25216" w:rsidRPr="008C6057" w:rsidRDefault="00E25216" w:rsidP="00E25216">
      <w:pPr>
        <w:pStyle w:val="GuidelineNegative"/>
        <w:rPr>
          <w:b/>
        </w:rPr>
      </w:pPr>
      <w:r w:rsidRPr="008C6057">
        <w:rPr>
          <w:b/>
          <w:u w:val="single"/>
        </w:rPr>
        <w:t>Do not</w:t>
      </w:r>
      <w:r>
        <w:t xml:space="preserve"> prefix </w:t>
      </w:r>
      <w:r w:rsidRPr="008C6057">
        <w:rPr>
          <w:i/>
        </w:rPr>
        <w:t xml:space="preserve">fields </w:t>
      </w:r>
      <w:r>
        <w:t xml:space="preserve">in a </w:t>
      </w:r>
      <w:r w:rsidRPr="008C6057">
        <w:rPr>
          <w:i/>
        </w:rPr>
        <w:t xml:space="preserve">class </w:t>
      </w:r>
      <w:r>
        <w:t xml:space="preserve">or </w:t>
      </w:r>
      <w:r w:rsidRPr="00991326">
        <w:rPr>
          <w:i/>
        </w:rPr>
        <w:t>struct</w:t>
      </w:r>
      <w:r>
        <w:t xml:space="preserve"> with ‘</w:t>
      </w:r>
      <w:r w:rsidRPr="008C6057">
        <w:rPr>
          <w:i/>
        </w:rPr>
        <w:t>m_</w:t>
      </w:r>
      <w:r>
        <w:t>’.</w:t>
      </w:r>
    </w:p>
    <w:p w:rsidR="00E25216" w:rsidRDefault="00E25216" w:rsidP="00E25216">
      <w:pPr>
        <w:pStyle w:val="GuidelineNegative"/>
        <w:rPr>
          <w:b/>
        </w:rPr>
      </w:pPr>
      <w:r>
        <w:rPr>
          <w:b/>
          <w:u w:val="single"/>
        </w:rPr>
        <w:t>Do not</w:t>
      </w:r>
      <w:r>
        <w:rPr>
          <w:b/>
        </w:rPr>
        <w:t xml:space="preserve"> </w:t>
      </w:r>
      <w:r>
        <w:t xml:space="preserve">use underscores within </w:t>
      </w:r>
      <w:r>
        <w:rPr>
          <w:i/>
        </w:rPr>
        <w:t>field</w:t>
      </w:r>
      <w:r>
        <w:t xml:space="preserve"> names.</w:t>
      </w:r>
      <w:r w:rsidRPr="008C6057">
        <w:rPr>
          <w:b/>
        </w:rPr>
        <w:t xml:space="preserve"> </w:t>
      </w:r>
    </w:p>
    <w:p w:rsidR="007D087D" w:rsidRDefault="007D087D" w:rsidP="007D087D">
      <w:pPr>
        <w:pStyle w:val="GuidelinePositive"/>
        <w:autoSpaceDE w:val="0"/>
        <w:autoSpaceDN w:val="0"/>
        <w:adjustRightInd w:val="0"/>
        <w:spacing w:after="0" w:line="240" w:lineRule="auto"/>
      </w:pPr>
      <w:r w:rsidRPr="00991326">
        <w:rPr>
          <w:b/>
          <w:u w:val="single"/>
        </w:rPr>
        <w:t>Do</w:t>
      </w:r>
      <w:r w:rsidRPr="00991326">
        <w:rPr>
          <w:b/>
        </w:rPr>
        <w:t xml:space="preserve"> </w:t>
      </w:r>
      <w:r>
        <w:t xml:space="preserve">begin the names of all </w:t>
      </w:r>
      <w:r w:rsidR="000A0B0C">
        <w:rPr>
          <w:i/>
        </w:rPr>
        <w:t>interfaces</w:t>
      </w:r>
      <w:r>
        <w:t xml:space="preserve"> with the capital letter ‘I’.</w:t>
      </w:r>
    </w:p>
    <w:p w:rsidR="00E25216" w:rsidRDefault="00E25216" w:rsidP="00884DA9">
      <w:pPr>
        <w:pStyle w:val="NoSpacing"/>
        <w:ind w:firstLine="360"/>
        <w:rPr>
          <w:rFonts w:ascii="Courier New" w:hAnsi="Courier New" w:cs="Courier New"/>
          <w:noProof/>
          <w:sz w:val="18"/>
          <w:szCs w:val="18"/>
        </w:rPr>
      </w:pPr>
    </w:p>
    <w:p w:rsidR="00884DA9" w:rsidRDefault="00884DA9" w:rsidP="00884DA9">
      <w:pPr>
        <w:pStyle w:val="GuidelineNegative"/>
      </w:pPr>
      <w:r w:rsidRPr="00594148">
        <w:rPr>
          <w:b/>
          <w:u w:val="single"/>
        </w:rPr>
        <w:t>Do not</w:t>
      </w:r>
      <w:r w:rsidRPr="00594148">
        <w:rPr>
          <w:b/>
        </w:rPr>
        <w:t xml:space="preserve"> </w:t>
      </w:r>
      <w:r>
        <w:t xml:space="preserve">use Hungarian notation when naming </w:t>
      </w:r>
      <w:r w:rsidRPr="00C96761">
        <w:rPr>
          <w:i/>
        </w:rPr>
        <w:t>fields</w:t>
      </w:r>
      <w:r>
        <w:t xml:space="preserve"> and variables.</w:t>
      </w:r>
    </w:p>
    <w:p w:rsidR="00884DA9" w:rsidRDefault="00884DA9" w:rsidP="00884DA9">
      <w:pPr>
        <w:pStyle w:val="NoSpacing"/>
        <w:ind w:firstLine="360"/>
        <w:rPr>
          <w:rFonts w:ascii="Courier New" w:hAnsi="Courier New" w:cs="Courier New"/>
          <w:noProof/>
          <w:sz w:val="18"/>
          <w:szCs w:val="18"/>
        </w:rPr>
      </w:pPr>
    </w:p>
    <w:p w:rsidR="00884DA9" w:rsidRDefault="00836B51" w:rsidP="00884DA9">
      <w:pPr>
        <w:ind w:left="360"/>
        <w:rPr>
          <w:noProof/>
        </w:rPr>
      </w:pPr>
      <w:r>
        <w:rPr>
          <w:noProof/>
        </w:rPr>
        <w:t>StyleCop</w:t>
      </w:r>
      <w:r w:rsidR="00884DA9">
        <w:rPr>
          <w:noProof/>
        </w:rPr>
        <w:t xml:space="preserve"> considers any any variable name that starts with one or two lower-case characters followed by an upper-case character to be Hungarian notation. </w:t>
      </w:r>
      <w:r w:rsidR="00231243">
        <w:rPr>
          <w:noProof/>
        </w:rPr>
        <w:t>In actuality, i</w:t>
      </w:r>
      <w:r w:rsidR="00884DA9">
        <w:rPr>
          <w:noProof/>
        </w:rPr>
        <w:t xml:space="preserve">t is possible to specify one or two character sequences which are not Hungarian notation, and which should be allowed. To mark prefixes as acceptible and force </w:t>
      </w:r>
      <w:r>
        <w:rPr>
          <w:noProof/>
        </w:rPr>
        <w:t>StyleCop</w:t>
      </w:r>
      <w:r w:rsidR="00884DA9">
        <w:rPr>
          <w:noProof/>
        </w:rPr>
        <w:t xml:space="preserve"> to </w:t>
      </w:r>
      <w:r w:rsidR="00231243">
        <w:rPr>
          <w:noProof/>
        </w:rPr>
        <w:t>accept</w:t>
      </w:r>
      <w:r w:rsidR="00884DA9">
        <w:rPr>
          <w:noProof/>
        </w:rPr>
        <w:t xml:space="preserve"> them, bring up the settings dialog for a project and change to the </w:t>
      </w:r>
      <w:r w:rsidR="00884DA9">
        <w:rPr>
          <w:i/>
          <w:noProof/>
        </w:rPr>
        <w:t xml:space="preserve">Hungarian </w:t>
      </w:r>
      <w:r w:rsidR="00884DA9">
        <w:rPr>
          <w:noProof/>
        </w:rPr>
        <w:t>tab:</w:t>
      </w:r>
    </w:p>
    <w:p w:rsidR="00884DA9" w:rsidRDefault="00A6532F" w:rsidP="00884DA9">
      <w:pPr>
        <w:ind w:left="360"/>
        <w:rPr>
          <w:noProof/>
        </w:rPr>
      </w:pPr>
      <w:r>
        <w:rPr>
          <w:noProof/>
        </w:rPr>
        <w:lastRenderedPageBreak/>
        <w:drawing>
          <wp:inline distT="0" distB="0" distL="0" distR="0">
            <wp:extent cx="3419475" cy="2428875"/>
            <wp:effectExtent l="1905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srcRect/>
                    <a:stretch>
                      <a:fillRect/>
                    </a:stretch>
                  </pic:blipFill>
                  <pic:spPr bwMode="auto">
                    <a:xfrm>
                      <a:off x="0" y="0"/>
                      <a:ext cx="3419475" cy="2428875"/>
                    </a:xfrm>
                    <a:prstGeom prst="rect">
                      <a:avLst/>
                    </a:prstGeom>
                    <a:noFill/>
                    <a:ln w="9525">
                      <a:noFill/>
                      <a:miter lim="800000"/>
                      <a:headEnd/>
                      <a:tailEnd/>
                    </a:ln>
                  </pic:spPr>
                </pic:pic>
              </a:graphicData>
            </a:graphic>
          </wp:inline>
        </w:drawing>
      </w:r>
    </w:p>
    <w:p w:rsidR="00A6532F" w:rsidRDefault="00A6532F" w:rsidP="001456B2">
      <w:pPr>
        <w:pStyle w:val="Subtitle"/>
        <w:ind w:firstLine="360"/>
      </w:pPr>
      <w:r>
        <w:t>Figure 10. Allowed prefixes</w:t>
      </w:r>
    </w:p>
    <w:p w:rsidR="00884DA9" w:rsidRDefault="00836B51" w:rsidP="00884DA9">
      <w:pPr>
        <w:ind w:left="360"/>
        <w:rPr>
          <w:noProof/>
        </w:rPr>
      </w:pPr>
      <w:r>
        <w:rPr>
          <w:noProof/>
        </w:rPr>
        <w:t>StyleCop</w:t>
      </w:r>
      <w:r w:rsidR="00884DA9">
        <w:rPr>
          <w:noProof/>
        </w:rPr>
        <w:t xml:space="preserve"> will ignore any prefix that appears in this list.</w:t>
      </w:r>
      <w:r w:rsidR="0000601B">
        <w:rPr>
          <w:noProof/>
        </w:rPr>
        <w:t xml:space="preserve"> This can also be set directly within the settings file:</w:t>
      </w:r>
    </w:p>
    <w:p w:rsidR="0036417C" w:rsidRPr="0036417C" w:rsidRDefault="0036417C" w:rsidP="0036417C">
      <w:pPr>
        <w:pStyle w:val="NoSpacing"/>
        <w:rPr>
          <w:rStyle w:val="IntenseEmphasis"/>
        </w:rPr>
      </w:pPr>
      <w:r w:rsidRPr="0036417C">
        <w:rPr>
          <w:rStyle w:val="IntenseEmphasis"/>
        </w:rPr>
        <w:t xml:space="preserve">    &lt;Analyzer </w:t>
      </w:r>
      <w:proofErr w:type="spellStart"/>
      <w:r w:rsidRPr="0036417C">
        <w:rPr>
          <w:rStyle w:val="IntenseEmphasis"/>
        </w:rPr>
        <w:t>AnalyzerId</w:t>
      </w:r>
      <w:proofErr w:type="spellEnd"/>
      <w:r w:rsidRPr="0036417C">
        <w:rPr>
          <w:rStyle w:val="IntenseEmphasis"/>
        </w:rPr>
        <w:t>="</w:t>
      </w:r>
      <w:proofErr w:type="spellStart"/>
      <w:r w:rsidR="00836B51">
        <w:rPr>
          <w:rStyle w:val="IntenseEmphasis"/>
        </w:rPr>
        <w:t>StyleCop</w:t>
      </w:r>
      <w:r w:rsidRPr="0036417C">
        <w:rPr>
          <w:rStyle w:val="IntenseEmphasis"/>
        </w:rPr>
        <w:t>.CSharp.Naming</w:t>
      </w:r>
      <w:proofErr w:type="spellEnd"/>
      <w:r w:rsidRPr="0036417C">
        <w:rPr>
          <w:rStyle w:val="IntenseEmphasis"/>
        </w:rPr>
        <w:t>"&gt;</w:t>
      </w:r>
    </w:p>
    <w:p w:rsidR="0036417C" w:rsidRPr="0036417C" w:rsidRDefault="0036417C" w:rsidP="0036417C">
      <w:pPr>
        <w:pStyle w:val="NoSpacing"/>
        <w:rPr>
          <w:rStyle w:val="IntenseEmphasis"/>
        </w:rPr>
      </w:pPr>
      <w:r w:rsidRPr="0036417C">
        <w:rPr>
          <w:rStyle w:val="IntenseEmphasis"/>
        </w:rPr>
        <w:t xml:space="preserve">      &lt;AnalyzerSettings&gt;</w:t>
      </w:r>
    </w:p>
    <w:p w:rsidR="0036417C" w:rsidRPr="0036417C" w:rsidRDefault="0036417C" w:rsidP="0036417C">
      <w:pPr>
        <w:pStyle w:val="NoSpacing"/>
        <w:rPr>
          <w:rStyle w:val="IntenseEmphasis"/>
        </w:rPr>
      </w:pPr>
      <w:r w:rsidRPr="0036417C">
        <w:rPr>
          <w:rStyle w:val="IntenseEmphasis"/>
        </w:rPr>
        <w:t xml:space="preserve">        &lt;CollectionProperty Name="Hungarian"&gt;</w:t>
      </w:r>
    </w:p>
    <w:p w:rsidR="0036417C" w:rsidRPr="0036417C" w:rsidRDefault="0036417C" w:rsidP="0036417C">
      <w:pPr>
        <w:pStyle w:val="NoSpacing"/>
        <w:rPr>
          <w:rStyle w:val="IntenseEmphasis"/>
        </w:rPr>
      </w:pPr>
      <w:r w:rsidRPr="0036417C">
        <w:rPr>
          <w:rStyle w:val="IntenseEmphasis"/>
        </w:rPr>
        <w:t xml:space="preserve">          &lt;Value&gt;is&lt;/Value&gt;</w:t>
      </w:r>
    </w:p>
    <w:p w:rsidR="0036417C" w:rsidRPr="0036417C" w:rsidRDefault="0036417C" w:rsidP="0036417C">
      <w:pPr>
        <w:pStyle w:val="NoSpacing"/>
        <w:rPr>
          <w:rStyle w:val="IntenseEmphasis"/>
        </w:rPr>
      </w:pPr>
      <w:r w:rsidRPr="0036417C">
        <w:rPr>
          <w:rStyle w:val="IntenseEmphasis"/>
        </w:rPr>
        <w:t xml:space="preserve">          &lt;Value&gt;on&lt;/Value&gt;</w:t>
      </w:r>
    </w:p>
    <w:p w:rsidR="0036417C" w:rsidRPr="0036417C" w:rsidRDefault="0036417C" w:rsidP="0036417C">
      <w:pPr>
        <w:pStyle w:val="NoSpacing"/>
        <w:rPr>
          <w:rStyle w:val="IntenseEmphasis"/>
        </w:rPr>
      </w:pPr>
      <w:r w:rsidRPr="0036417C">
        <w:rPr>
          <w:rStyle w:val="IntenseEmphasis"/>
        </w:rPr>
        <w:t xml:space="preserve">        &lt;/CollectionProperty&gt;</w:t>
      </w:r>
    </w:p>
    <w:p w:rsidR="0036417C" w:rsidRPr="0036417C" w:rsidRDefault="0036417C" w:rsidP="0036417C">
      <w:pPr>
        <w:pStyle w:val="NoSpacing"/>
        <w:rPr>
          <w:rStyle w:val="IntenseEmphasis"/>
        </w:rPr>
      </w:pPr>
      <w:r w:rsidRPr="0036417C">
        <w:rPr>
          <w:rStyle w:val="IntenseEmphasis"/>
        </w:rPr>
        <w:t xml:space="preserve">      &lt;/AnalyzerSettings&gt;</w:t>
      </w:r>
    </w:p>
    <w:p w:rsidR="0000601B" w:rsidRPr="0036417C" w:rsidRDefault="0036417C" w:rsidP="0036417C">
      <w:pPr>
        <w:pStyle w:val="NoSpacing"/>
        <w:rPr>
          <w:rStyle w:val="IntenseEmphasis"/>
        </w:rPr>
      </w:pPr>
      <w:r w:rsidRPr="0036417C">
        <w:rPr>
          <w:rStyle w:val="IntenseEmphasis"/>
        </w:rPr>
        <w:t xml:space="preserve">    &lt;/Analyzer&gt;</w:t>
      </w:r>
    </w:p>
    <w:p w:rsidR="00884DA9" w:rsidRDefault="00884DA9" w:rsidP="00884DA9">
      <w:pPr>
        <w:pStyle w:val="NoSpacing"/>
        <w:rPr>
          <w:noProof/>
        </w:rPr>
      </w:pPr>
    </w:p>
    <w:p w:rsidR="00356388" w:rsidRPr="00A42DF5" w:rsidRDefault="009538B2" w:rsidP="001B728B">
      <w:pPr>
        <w:pStyle w:val="Heading3"/>
      </w:pPr>
      <w:bookmarkStart w:id="21" w:name="_Toc133596016"/>
      <w:r>
        <w:t>6</w:t>
      </w:r>
      <w:r w:rsidR="00356388" w:rsidRPr="00A42DF5">
        <w:t>.1.1</w:t>
      </w:r>
      <w:r w:rsidR="008C236E">
        <w:t>0</w:t>
      </w:r>
      <w:r w:rsidR="00356388" w:rsidRPr="00A42DF5">
        <w:t xml:space="preserve"> Access Modifiers</w:t>
      </w:r>
      <w:bookmarkEnd w:id="21"/>
    </w:p>
    <w:p w:rsidR="00A42DF5" w:rsidRDefault="00A42DF5" w:rsidP="00A42DF5">
      <w:r>
        <w:t>ID:</w:t>
      </w:r>
      <w:r w:rsidR="003D2869">
        <w:t xml:space="preserve"> </w:t>
      </w:r>
      <w:proofErr w:type="spellStart"/>
      <w:r w:rsidR="00836B51">
        <w:t>StyleCop</w:t>
      </w:r>
      <w:r w:rsidR="007D5497">
        <w:t>.</w:t>
      </w:r>
      <w:r w:rsidR="00891F0C">
        <w:t>CSharp</w:t>
      </w:r>
      <w:r w:rsidR="007D5497">
        <w:t>.AccessModifiers</w:t>
      </w:r>
      <w:proofErr w:type="spellEnd"/>
    </w:p>
    <w:p w:rsidR="00725468" w:rsidRPr="00725468" w:rsidRDefault="00725468" w:rsidP="00725468">
      <w:pPr>
        <w:pStyle w:val="GuidelinePositive"/>
      </w:pPr>
      <w:r w:rsidRPr="001A6247">
        <w:rPr>
          <w:b/>
          <w:u w:val="single"/>
        </w:rPr>
        <w:t>Do</w:t>
      </w:r>
      <w:r w:rsidRPr="001A6247">
        <w:rPr>
          <w:b/>
        </w:rPr>
        <w:t xml:space="preserve"> </w:t>
      </w:r>
      <w:r w:rsidR="001C428B">
        <w:t>e</w:t>
      </w:r>
      <w:r>
        <w:t>xplicitly declare access modifiers on all elements.</w:t>
      </w:r>
    </w:p>
    <w:p w:rsidR="00725468" w:rsidRDefault="00725468" w:rsidP="00725468">
      <w:pPr>
        <w:pStyle w:val="NoSpacing"/>
      </w:pPr>
    </w:p>
    <w:p w:rsidR="00725468" w:rsidRDefault="002630CF" w:rsidP="00E113A4">
      <w:pPr>
        <w:ind w:left="360"/>
      </w:pPr>
      <w:r>
        <w:t xml:space="preserve">Every element declaration should begin </w:t>
      </w:r>
      <w:r w:rsidR="0023708C">
        <w:t>with an access modifier keyword;</w:t>
      </w:r>
      <w:r>
        <w:t xml:space="preserve"> either </w:t>
      </w:r>
      <w:r>
        <w:rPr>
          <w:i/>
        </w:rPr>
        <w:t>public, private, protected</w:t>
      </w:r>
      <w:r>
        <w:t xml:space="preserve">, or </w:t>
      </w:r>
      <w:r>
        <w:rPr>
          <w:i/>
        </w:rPr>
        <w:t>internal</w:t>
      </w:r>
      <w:r>
        <w:t xml:space="preserve">. In C# it is legal to declare an element without an access modifier, in which case the protection of the element defaults to </w:t>
      </w:r>
      <w:r>
        <w:rPr>
          <w:i/>
        </w:rPr>
        <w:t>private</w:t>
      </w:r>
      <w:r>
        <w:t xml:space="preserve">. However, to maintain consistency and transparency in the code base, </w:t>
      </w:r>
      <w:proofErr w:type="spellStart"/>
      <w:r w:rsidR="00836B51">
        <w:t>StyleCop</w:t>
      </w:r>
      <w:proofErr w:type="spellEnd"/>
      <w:r>
        <w:t xml:space="preserve"> requires access modifiers to be explicitly declared on all elements.</w:t>
      </w:r>
    </w:p>
    <w:p w:rsidR="00884DA9" w:rsidRDefault="00884DA9" w:rsidP="00884DA9">
      <w:pPr>
        <w:pStyle w:val="GuidelinePositive"/>
        <w:autoSpaceDE w:val="0"/>
        <w:autoSpaceDN w:val="0"/>
        <w:adjustRightInd w:val="0"/>
        <w:spacing w:after="0" w:line="240" w:lineRule="auto"/>
      </w:pPr>
      <w:r>
        <w:rPr>
          <w:b/>
          <w:u w:val="single"/>
        </w:rPr>
        <w:t>Do</w:t>
      </w:r>
      <w:r w:rsidRPr="00E113A4">
        <w:rPr>
          <w:b/>
        </w:rPr>
        <w:t xml:space="preserve"> </w:t>
      </w:r>
      <w:r>
        <w:t xml:space="preserve">set the access of all </w:t>
      </w:r>
      <w:r w:rsidRPr="005A63A3">
        <w:t>class fields</w:t>
      </w:r>
      <w:r>
        <w:t xml:space="preserve"> to </w:t>
      </w:r>
      <w:r>
        <w:rPr>
          <w:i/>
        </w:rPr>
        <w:t xml:space="preserve">private. </w:t>
      </w:r>
      <w:r>
        <w:t xml:space="preserve">Use </w:t>
      </w:r>
      <w:r w:rsidRPr="005A63A3">
        <w:t>properties</w:t>
      </w:r>
      <w:r>
        <w:t xml:space="preserve"> to expose </w:t>
      </w:r>
      <w:r w:rsidRPr="005A63A3">
        <w:t>fields</w:t>
      </w:r>
      <w:r>
        <w:t xml:space="preserve"> outside of the </w:t>
      </w:r>
      <w:r>
        <w:rPr>
          <w:i/>
        </w:rPr>
        <w:t>class</w:t>
      </w:r>
      <w:r>
        <w:t xml:space="preserve">. Within a </w:t>
      </w:r>
      <w:r w:rsidRPr="005A63A3">
        <w:t>struct</w:t>
      </w:r>
      <w:r>
        <w:t>, fields may have any access level.</w:t>
      </w:r>
      <w:r w:rsidR="008C1DCF">
        <w:t xml:space="preserve"> Constant fields may have any access type.</w:t>
      </w:r>
    </w:p>
    <w:p w:rsidR="00884DA9" w:rsidRDefault="00884DA9" w:rsidP="00E113A4">
      <w:pPr>
        <w:ind w:left="360"/>
      </w:pPr>
    </w:p>
    <w:p w:rsidR="00B410E9" w:rsidRPr="00E906B3" w:rsidRDefault="009538B2" w:rsidP="001B728B">
      <w:pPr>
        <w:pStyle w:val="Heading3"/>
      </w:pPr>
      <w:bookmarkStart w:id="22" w:name="_Toc133596018"/>
      <w:r>
        <w:t>6</w:t>
      </w:r>
      <w:r w:rsidR="009C19CE">
        <w:t>.1.1</w:t>
      </w:r>
      <w:r w:rsidR="00450917">
        <w:t>1</w:t>
      </w:r>
      <w:r w:rsidR="00B410E9" w:rsidRPr="00E906B3">
        <w:t xml:space="preserve"> Comments</w:t>
      </w:r>
      <w:bookmarkEnd w:id="22"/>
    </w:p>
    <w:p w:rsidR="00E906B3" w:rsidRDefault="00E906B3" w:rsidP="00E906B3">
      <w:r>
        <w:t>ID:</w:t>
      </w:r>
      <w:r w:rsidR="003D2869">
        <w:t xml:space="preserve"> </w:t>
      </w:r>
      <w:proofErr w:type="spellStart"/>
      <w:r w:rsidR="00836B51">
        <w:t>StyleCop</w:t>
      </w:r>
      <w:r w:rsidR="00891F0C">
        <w:t>.CSharp.Comments</w:t>
      </w:r>
      <w:proofErr w:type="spellEnd"/>
    </w:p>
    <w:p w:rsidR="00B410E9" w:rsidRDefault="00B410E9" w:rsidP="00B410E9">
      <w:pPr>
        <w:pStyle w:val="GuidelineNegative"/>
      </w:pPr>
      <w:r w:rsidRPr="001C428B">
        <w:rPr>
          <w:b/>
          <w:u w:val="single"/>
        </w:rPr>
        <w:t>Do not</w:t>
      </w:r>
      <w:r>
        <w:t xml:space="preserve"> write “empty” single-line comments unless they fall within the middle of a block of comments.</w:t>
      </w:r>
      <w:r w:rsidRPr="008058B8">
        <w:t xml:space="preserve"> </w:t>
      </w:r>
    </w:p>
    <w:p w:rsidR="00E113A4" w:rsidRDefault="00E113A4" w:rsidP="00E113A4">
      <w:pPr>
        <w:pStyle w:val="NoSpacing"/>
      </w:pPr>
    </w:p>
    <w:p w:rsidR="00E113A4" w:rsidRPr="00E113A4" w:rsidRDefault="00E113A4" w:rsidP="00E113A4">
      <w:pPr>
        <w:pStyle w:val="NoSpacing"/>
        <w:ind w:left="360"/>
        <w:rPr>
          <w:rFonts w:ascii="Courier New" w:hAnsi="Courier New" w:cs="Courier New"/>
          <w:color w:val="FF0000"/>
          <w:sz w:val="18"/>
          <w:szCs w:val="18"/>
        </w:rPr>
      </w:pPr>
      <w:r w:rsidRPr="00E113A4">
        <w:rPr>
          <w:rFonts w:ascii="Courier New" w:hAnsi="Courier New" w:cs="Courier New"/>
          <w:color w:val="FF0000"/>
          <w:sz w:val="18"/>
          <w:szCs w:val="18"/>
        </w:rPr>
        <w:t>Invalid</w:t>
      </w:r>
      <w:r>
        <w:rPr>
          <w:rFonts w:ascii="Courier New" w:hAnsi="Courier New" w:cs="Courier New"/>
          <w:color w:val="FF0000"/>
          <w:sz w:val="18"/>
          <w:szCs w:val="18"/>
        </w:rPr>
        <w:t>:</w:t>
      </w:r>
      <w:r>
        <w:rPr>
          <w:rFonts w:ascii="Courier New" w:hAnsi="Courier New" w:cs="Courier New"/>
          <w:color w:val="FF0000"/>
          <w:sz w:val="18"/>
          <w:szCs w:val="18"/>
        </w:rPr>
        <w:tab/>
      </w:r>
      <w:r w:rsidRPr="001255C1">
        <w:rPr>
          <w:rFonts w:ascii="Courier New" w:hAnsi="Courier New" w:cs="Courier New"/>
          <w:noProof/>
          <w:color w:val="008000"/>
          <w:sz w:val="18"/>
          <w:szCs w:val="18"/>
        </w:rPr>
        <w:t>//</w:t>
      </w:r>
    </w:p>
    <w:p w:rsidR="00E113A4" w:rsidRDefault="00E113A4" w:rsidP="00E113A4">
      <w:pPr>
        <w:autoSpaceDE w:val="0"/>
        <w:autoSpaceDN w:val="0"/>
        <w:adjustRightInd w:val="0"/>
        <w:spacing w:after="0" w:line="240" w:lineRule="auto"/>
        <w:ind w:left="1440"/>
        <w:rPr>
          <w:rFonts w:ascii="Courier New" w:hAnsi="Courier New" w:cs="Courier New"/>
          <w:noProof/>
          <w:color w:val="008000"/>
          <w:sz w:val="18"/>
          <w:szCs w:val="18"/>
        </w:rPr>
      </w:pPr>
      <w:r w:rsidRPr="001255C1">
        <w:rPr>
          <w:rFonts w:ascii="Courier New" w:hAnsi="Courier New" w:cs="Courier New"/>
          <w:noProof/>
          <w:color w:val="008000"/>
          <w:sz w:val="18"/>
          <w:szCs w:val="18"/>
        </w:rPr>
        <w:t xml:space="preserve">// The empty line above is invalid, but the empty line below is ok </w:t>
      </w:r>
    </w:p>
    <w:p w:rsidR="00B410E9" w:rsidRDefault="001255C1" w:rsidP="00B410E9">
      <w:pPr>
        <w:autoSpaceDE w:val="0"/>
        <w:autoSpaceDN w:val="0"/>
        <w:adjustRightInd w:val="0"/>
        <w:spacing w:after="0" w:line="240" w:lineRule="auto"/>
        <w:ind w:left="144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B410E9" w:rsidRPr="001255C1">
        <w:rPr>
          <w:rFonts w:ascii="Courier New" w:hAnsi="Courier New" w:cs="Courier New"/>
          <w:noProof/>
          <w:color w:val="008000"/>
          <w:sz w:val="18"/>
          <w:szCs w:val="18"/>
        </w:rPr>
        <w:t>since it falls in the middle of this block of comments.</w:t>
      </w:r>
    </w:p>
    <w:p w:rsidR="00E113A4" w:rsidRPr="00E113A4" w:rsidRDefault="00E113A4" w:rsidP="00E113A4">
      <w:pPr>
        <w:pStyle w:val="NoSpacing"/>
        <w:ind w:left="360"/>
        <w:rPr>
          <w:rFonts w:ascii="Courier New" w:hAnsi="Courier New" w:cs="Courier New"/>
          <w:color w:val="FF0000"/>
          <w:sz w:val="18"/>
          <w:szCs w:val="18"/>
        </w:rPr>
      </w:pPr>
      <w:r w:rsidRPr="00E113A4">
        <w:rPr>
          <w:rFonts w:ascii="Courier New" w:hAnsi="Courier New" w:cs="Courier New"/>
          <w:color w:val="00B050"/>
          <w:sz w:val="18"/>
          <w:szCs w:val="18"/>
        </w:rPr>
        <w:t>Valid:</w:t>
      </w:r>
      <w:r>
        <w:rPr>
          <w:rFonts w:ascii="Courier New" w:hAnsi="Courier New" w:cs="Courier New"/>
          <w:color w:val="FF0000"/>
          <w:sz w:val="18"/>
          <w:szCs w:val="18"/>
        </w:rPr>
        <w:tab/>
      </w:r>
      <w:r w:rsidRPr="001255C1">
        <w:rPr>
          <w:rFonts w:ascii="Courier New" w:hAnsi="Courier New" w:cs="Courier New"/>
          <w:noProof/>
          <w:color w:val="008000"/>
          <w:sz w:val="18"/>
          <w:szCs w:val="18"/>
        </w:rPr>
        <w:t>//</w:t>
      </w:r>
    </w:p>
    <w:p w:rsidR="00B410E9" w:rsidRPr="001255C1" w:rsidRDefault="00B410E9" w:rsidP="00B410E9">
      <w:pPr>
        <w:autoSpaceDE w:val="0"/>
        <w:autoSpaceDN w:val="0"/>
        <w:adjustRightInd w:val="0"/>
        <w:spacing w:after="0" w:line="240" w:lineRule="auto"/>
        <w:ind w:left="720" w:firstLine="720"/>
        <w:rPr>
          <w:rFonts w:ascii="Courier New" w:hAnsi="Courier New" w:cs="Courier New"/>
          <w:noProof/>
          <w:color w:val="008000"/>
          <w:sz w:val="18"/>
          <w:szCs w:val="18"/>
        </w:rPr>
      </w:pPr>
      <w:r w:rsidRPr="001255C1">
        <w:rPr>
          <w:rFonts w:ascii="Courier New" w:hAnsi="Courier New" w:cs="Courier New"/>
          <w:noProof/>
          <w:color w:val="008000"/>
          <w:sz w:val="18"/>
          <w:szCs w:val="18"/>
        </w:rPr>
        <w:t>// The empty line below is also invalid.</w:t>
      </w:r>
    </w:p>
    <w:p w:rsidR="00E113A4" w:rsidRPr="00E113A4" w:rsidRDefault="00E113A4" w:rsidP="00E113A4">
      <w:pPr>
        <w:pStyle w:val="NoSpacing"/>
        <w:ind w:left="360"/>
        <w:rPr>
          <w:rFonts w:ascii="Courier New" w:hAnsi="Courier New" w:cs="Courier New"/>
          <w:color w:val="FF0000"/>
          <w:sz w:val="18"/>
          <w:szCs w:val="18"/>
        </w:rPr>
      </w:pPr>
      <w:r w:rsidRPr="00E113A4">
        <w:rPr>
          <w:rFonts w:ascii="Courier New" w:hAnsi="Courier New" w:cs="Courier New"/>
          <w:color w:val="FF0000"/>
          <w:sz w:val="18"/>
          <w:szCs w:val="18"/>
        </w:rPr>
        <w:t>Invalid</w:t>
      </w:r>
      <w:r>
        <w:rPr>
          <w:rFonts w:ascii="Courier New" w:hAnsi="Courier New" w:cs="Courier New"/>
          <w:color w:val="FF0000"/>
          <w:sz w:val="18"/>
          <w:szCs w:val="18"/>
        </w:rPr>
        <w:t>:</w:t>
      </w:r>
      <w:r>
        <w:rPr>
          <w:rFonts w:ascii="Courier New" w:hAnsi="Courier New" w:cs="Courier New"/>
          <w:color w:val="FF0000"/>
          <w:sz w:val="18"/>
          <w:szCs w:val="18"/>
        </w:rPr>
        <w:tab/>
      </w:r>
      <w:r w:rsidRPr="001255C1">
        <w:rPr>
          <w:rFonts w:ascii="Courier New" w:hAnsi="Courier New" w:cs="Courier New"/>
          <w:noProof/>
          <w:color w:val="008000"/>
          <w:sz w:val="18"/>
          <w:szCs w:val="18"/>
        </w:rPr>
        <w:t>//</w:t>
      </w:r>
    </w:p>
    <w:p w:rsidR="001255C1" w:rsidRPr="001255C1" w:rsidRDefault="00B410E9" w:rsidP="001255C1">
      <w:pPr>
        <w:ind w:left="720" w:firstLine="720"/>
        <w:rPr>
          <w:noProof/>
          <w:sz w:val="18"/>
          <w:szCs w:val="18"/>
        </w:rPr>
      </w:pPr>
      <w:r w:rsidRPr="001255C1">
        <w:rPr>
          <w:rFonts w:ascii="Courier New" w:hAnsi="Courier New" w:cs="Courier New"/>
          <w:noProof/>
          <w:color w:val="0000FF"/>
          <w:sz w:val="18"/>
          <w:szCs w:val="18"/>
        </w:rPr>
        <w:t>int</w:t>
      </w:r>
      <w:r w:rsidRPr="001255C1">
        <w:rPr>
          <w:rFonts w:ascii="Courier New" w:hAnsi="Courier New" w:cs="Courier New"/>
          <w:noProof/>
          <w:sz w:val="18"/>
          <w:szCs w:val="18"/>
        </w:rPr>
        <w:t xml:space="preserve"> x = 0;</w:t>
      </w:r>
    </w:p>
    <w:p w:rsidR="001255C1" w:rsidRPr="008058B8" w:rsidRDefault="001255C1" w:rsidP="001255C1">
      <w:pPr>
        <w:pStyle w:val="GuidelineNegative"/>
      </w:pPr>
      <w:r w:rsidRPr="001C428B">
        <w:rPr>
          <w:b/>
          <w:u w:val="single"/>
        </w:rPr>
        <w:t>Do not</w:t>
      </w:r>
      <w:r>
        <w:t xml:space="preserve"> write empty comments using the multi-line comment style. For example:</w:t>
      </w:r>
    </w:p>
    <w:p w:rsidR="001255C1" w:rsidRDefault="001255C1" w:rsidP="001255C1">
      <w:pPr>
        <w:pStyle w:val="NoSpacing"/>
      </w:pPr>
    </w:p>
    <w:p w:rsidR="001255C1" w:rsidRPr="001255C1" w:rsidRDefault="001255C1" w:rsidP="00E113A4">
      <w:pPr>
        <w:autoSpaceDE w:val="0"/>
        <w:autoSpaceDN w:val="0"/>
        <w:adjustRightInd w:val="0"/>
        <w:spacing w:after="0" w:line="240" w:lineRule="auto"/>
        <w:ind w:firstLine="360"/>
        <w:rPr>
          <w:rFonts w:ascii="Courier New" w:hAnsi="Courier New" w:cs="Courier New"/>
          <w:noProof/>
          <w:color w:val="008000"/>
          <w:sz w:val="18"/>
          <w:szCs w:val="18"/>
        </w:rPr>
      </w:pPr>
      <w:r w:rsidRPr="001255C1">
        <w:rPr>
          <w:rFonts w:ascii="Courier New" w:hAnsi="Courier New" w:cs="Courier New"/>
          <w:noProof/>
          <w:color w:val="008000"/>
          <w:sz w:val="18"/>
          <w:szCs w:val="18"/>
        </w:rPr>
        <w:t xml:space="preserve">/* </w:t>
      </w:r>
    </w:p>
    <w:p w:rsidR="001255C1" w:rsidRPr="001255C1" w:rsidRDefault="001255C1" w:rsidP="001255C1">
      <w:pPr>
        <w:autoSpaceDE w:val="0"/>
        <w:autoSpaceDN w:val="0"/>
        <w:adjustRightInd w:val="0"/>
        <w:spacing w:after="0" w:line="240" w:lineRule="auto"/>
        <w:rPr>
          <w:rFonts w:ascii="Courier New" w:hAnsi="Courier New" w:cs="Courier New"/>
          <w:noProof/>
          <w:color w:val="008000"/>
          <w:sz w:val="18"/>
          <w:szCs w:val="18"/>
        </w:rPr>
      </w:pPr>
    </w:p>
    <w:p w:rsidR="001255C1" w:rsidRPr="001255C1" w:rsidRDefault="001255C1" w:rsidP="00E113A4">
      <w:pPr>
        <w:autoSpaceDE w:val="0"/>
        <w:autoSpaceDN w:val="0"/>
        <w:adjustRightInd w:val="0"/>
        <w:spacing w:after="0" w:line="240" w:lineRule="auto"/>
        <w:ind w:firstLine="360"/>
        <w:rPr>
          <w:rFonts w:ascii="Courier New" w:hAnsi="Courier New" w:cs="Courier New"/>
          <w:noProof/>
          <w:color w:val="008000"/>
          <w:sz w:val="18"/>
          <w:szCs w:val="18"/>
        </w:rPr>
      </w:pPr>
      <w:r w:rsidRPr="001255C1">
        <w:rPr>
          <w:rFonts w:ascii="Courier New" w:hAnsi="Courier New" w:cs="Courier New"/>
          <w:noProof/>
          <w:color w:val="008000"/>
          <w:sz w:val="18"/>
          <w:szCs w:val="18"/>
        </w:rPr>
        <w:t>*/</w:t>
      </w:r>
    </w:p>
    <w:p w:rsidR="008C1DCF" w:rsidRPr="001C428B" w:rsidRDefault="008C1DCF" w:rsidP="008C1DCF">
      <w:pPr>
        <w:pStyle w:val="NoSpacing"/>
      </w:pPr>
    </w:p>
    <w:p w:rsidR="008C1DCF" w:rsidRPr="008058B8" w:rsidRDefault="008C1DCF" w:rsidP="008C1DCF">
      <w:pPr>
        <w:pStyle w:val="GuidelineNegative"/>
      </w:pPr>
      <w:r w:rsidRPr="001C428B">
        <w:rPr>
          <w:b/>
          <w:u w:val="single"/>
        </w:rPr>
        <w:t>Do not</w:t>
      </w:r>
      <w:r>
        <w:t xml:space="preserve"> use the triple-slash comment style for single-line comments. This style is reserved for Xml documentation headers.</w:t>
      </w:r>
    </w:p>
    <w:p w:rsidR="00054251" w:rsidRDefault="00054251" w:rsidP="00884DA9">
      <w:pPr>
        <w:pStyle w:val="GuidelineNegative"/>
        <w:numPr>
          <w:ilvl w:val="0"/>
          <w:numId w:val="0"/>
        </w:numPr>
        <w:ind w:left="360"/>
        <w:rPr>
          <w:sz w:val="18"/>
          <w:szCs w:val="18"/>
        </w:rPr>
      </w:pPr>
    </w:p>
    <w:p w:rsidR="00891F0C" w:rsidRDefault="00891F0C" w:rsidP="00891F0C">
      <w:pPr>
        <w:pStyle w:val="GuidelinePositive"/>
      </w:pPr>
      <w:r w:rsidRPr="001A6247">
        <w:rPr>
          <w:b/>
          <w:u w:val="single"/>
        </w:rPr>
        <w:t>Do</w:t>
      </w:r>
      <w:r w:rsidRPr="001A6247">
        <w:rPr>
          <w:b/>
        </w:rPr>
        <w:t xml:space="preserve"> </w:t>
      </w:r>
      <w:r>
        <w:t>use four slashes in a row when commenting out lines of code. This distinguishes out-commented code from descriptive comments.</w:t>
      </w:r>
      <w:r w:rsidR="007C7E2F">
        <w:t xml:space="preserve"> Four slashes must be used since three slashes are reserved for Xml documentation headers.</w:t>
      </w:r>
    </w:p>
    <w:p w:rsidR="005C3DF8" w:rsidRPr="005C3DF8" w:rsidRDefault="005C3DF8" w:rsidP="005C3DF8">
      <w:pPr>
        <w:pStyle w:val="NoSpacing"/>
      </w:pPr>
    </w:p>
    <w:p w:rsidR="005C3DF8" w:rsidRPr="005C3DF8" w:rsidRDefault="005C3DF8" w:rsidP="005C3DF8">
      <w:pPr>
        <w:autoSpaceDE w:val="0"/>
        <w:autoSpaceDN w:val="0"/>
        <w:adjustRightInd w:val="0"/>
        <w:spacing w:after="0" w:line="240" w:lineRule="auto"/>
        <w:rPr>
          <w:rFonts w:ascii="Courier New" w:hAnsi="Courier New" w:cs="Courier New"/>
          <w:noProof/>
          <w:color w:val="008000"/>
          <w:sz w:val="18"/>
          <w:szCs w:val="18"/>
        </w:rPr>
      </w:pPr>
      <w:r w:rsidRPr="005C3DF8">
        <w:rPr>
          <w:rFonts w:ascii="Courier New" w:hAnsi="Courier New" w:cs="Courier New"/>
          <w:noProof/>
          <w:sz w:val="18"/>
          <w:szCs w:val="18"/>
        </w:rPr>
        <w:t xml:space="preserve">    </w:t>
      </w:r>
      <w:r w:rsidRPr="005C3DF8">
        <w:rPr>
          <w:rFonts w:ascii="Courier New" w:hAnsi="Courier New" w:cs="Courier New"/>
          <w:noProof/>
          <w:color w:val="008000"/>
          <w:sz w:val="18"/>
          <w:szCs w:val="18"/>
        </w:rPr>
        <w:t>// This is a normal comment.</w:t>
      </w:r>
    </w:p>
    <w:p w:rsidR="005C3DF8" w:rsidRPr="005C3DF8" w:rsidRDefault="005C3DF8" w:rsidP="005C3DF8">
      <w:pPr>
        <w:autoSpaceDE w:val="0"/>
        <w:autoSpaceDN w:val="0"/>
        <w:adjustRightInd w:val="0"/>
        <w:spacing w:after="0" w:line="240" w:lineRule="auto"/>
        <w:rPr>
          <w:rFonts w:ascii="Courier New" w:hAnsi="Courier New" w:cs="Courier New"/>
          <w:noProof/>
          <w:sz w:val="18"/>
          <w:szCs w:val="18"/>
        </w:rPr>
      </w:pPr>
      <w:r w:rsidRPr="005C3DF8">
        <w:rPr>
          <w:rFonts w:ascii="Courier New" w:hAnsi="Courier New" w:cs="Courier New"/>
          <w:noProof/>
          <w:sz w:val="18"/>
          <w:szCs w:val="18"/>
        </w:rPr>
        <w:t xml:space="preserve">    </w:t>
      </w:r>
      <w:r w:rsidRPr="005C3DF8">
        <w:rPr>
          <w:rFonts w:ascii="Courier New" w:hAnsi="Courier New" w:cs="Courier New"/>
          <w:noProof/>
          <w:color w:val="2B91AF"/>
          <w:sz w:val="18"/>
          <w:szCs w:val="18"/>
        </w:rPr>
        <w:t>CsDocument</w:t>
      </w:r>
      <w:r w:rsidRPr="005C3DF8">
        <w:rPr>
          <w:rFonts w:ascii="Courier New" w:hAnsi="Courier New" w:cs="Courier New"/>
          <w:noProof/>
          <w:sz w:val="18"/>
          <w:szCs w:val="18"/>
        </w:rPr>
        <w:t xml:space="preserve"> csdocument = document </w:t>
      </w:r>
      <w:r w:rsidRPr="005C3DF8">
        <w:rPr>
          <w:rFonts w:ascii="Courier New" w:hAnsi="Courier New" w:cs="Courier New"/>
          <w:noProof/>
          <w:color w:val="0000FF"/>
          <w:sz w:val="18"/>
          <w:szCs w:val="18"/>
        </w:rPr>
        <w:t>as</w:t>
      </w:r>
      <w:r w:rsidRPr="005C3DF8">
        <w:rPr>
          <w:rFonts w:ascii="Courier New" w:hAnsi="Courier New" w:cs="Courier New"/>
          <w:noProof/>
          <w:sz w:val="18"/>
          <w:szCs w:val="18"/>
        </w:rPr>
        <w:t xml:space="preserve"> </w:t>
      </w:r>
      <w:r w:rsidRPr="005C3DF8">
        <w:rPr>
          <w:rFonts w:ascii="Courier New" w:hAnsi="Courier New" w:cs="Courier New"/>
          <w:noProof/>
          <w:color w:val="2B91AF"/>
          <w:sz w:val="18"/>
          <w:szCs w:val="18"/>
        </w:rPr>
        <w:t>CsDocument</w:t>
      </w:r>
      <w:r w:rsidRPr="005C3DF8">
        <w:rPr>
          <w:rFonts w:ascii="Courier New" w:hAnsi="Courier New" w:cs="Courier New"/>
          <w:noProof/>
          <w:sz w:val="18"/>
          <w:szCs w:val="18"/>
        </w:rPr>
        <w:t>;</w:t>
      </w:r>
    </w:p>
    <w:p w:rsidR="005C3DF8" w:rsidRPr="005C3DF8" w:rsidRDefault="005C3DF8" w:rsidP="005C3DF8">
      <w:pPr>
        <w:autoSpaceDE w:val="0"/>
        <w:autoSpaceDN w:val="0"/>
        <w:adjustRightInd w:val="0"/>
        <w:spacing w:after="0" w:line="240" w:lineRule="auto"/>
        <w:rPr>
          <w:rFonts w:ascii="Courier New" w:hAnsi="Courier New" w:cs="Courier New"/>
          <w:noProof/>
          <w:sz w:val="18"/>
          <w:szCs w:val="18"/>
        </w:rPr>
      </w:pPr>
      <w:r w:rsidRPr="005C3DF8">
        <w:rPr>
          <w:rFonts w:ascii="Courier New" w:hAnsi="Courier New" w:cs="Courier New"/>
          <w:noProof/>
          <w:sz w:val="18"/>
          <w:szCs w:val="18"/>
        </w:rPr>
        <w:t xml:space="preserve">    </w:t>
      </w:r>
      <w:r w:rsidRPr="005C3DF8">
        <w:rPr>
          <w:rFonts w:ascii="Courier New" w:hAnsi="Courier New" w:cs="Courier New"/>
          <w:noProof/>
          <w:color w:val="2B91AF"/>
          <w:sz w:val="18"/>
          <w:szCs w:val="18"/>
        </w:rPr>
        <w:t>Debug</w:t>
      </w:r>
      <w:r w:rsidRPr="005C3DF8">
        <w:rPr>
          <w:rFonts w:ascii="Courier New" w:hAnsi="Courier New" w:cs="Courier New"/>
          <w:noProof/>
          <w:sz w:val="18"/>
          <w:szCs w:val="18"/>
        </w:rPr>
        <w:t xml:space="preserve">.Assert(csdocument != </w:t>
      </w:r>
      <w:r w:rsidRPr="005C3DF8">
        <w:rPr>
          <w:rFonts w:ascii="Courier New" w:hAnsi="Courier New" w:cs="Courier New"/>
          <w:noProof/>
          <w:color w:val="0000FF"/>
          <w:sz w:val="18"/>
          <w:szCs w:val="18"/>
        </w:rPr>
        <w:t>null</w:t>
      </w:r>
      <w:r w:rsidRPr="005C3DF8">
        <w:rPr>
          <w:rFonts w:ascii="Courier New" w:hAnsi="Courier New" w:cs="Courier New"/>
          <w:noProof/>
          <w:sz w:val="18"/>
          <w:szCs w:val="18"/>
        </w:rPr>
        <w:t>);</w:t>
      </w:r>
    </w:p>
    <w:p w:rsidR="005C3DF8" w:rsidRPr="005C3DF8" w:rsidRDefault="005C3DF8" w:rsidP="005C3DF8">
      <w:pPr>
        <w:autoSpaceDE w:val="0"/>
        <w:autoSpaceDN w:val="0"/>
        <w:adjustRightInd w:val="0"/>
        <w:spacing w:after="0" w:line="240" w:lineRule="auto"/>
        <w:rPr>
          <w:rFonts w:ascii="Courier New" w:hAnsi="Courier New" w:cs="Courier New"/>
          <w:noProof/>
          <w:sz w:val="18"/>
          <w:szCs w:val="18"/>
        </w:rPr>
      </w:pPr>
      <w:r w:rsidRPr="005C3DF8">
        <w:rPr>
          <w:rFonts w:ascii="Courier New" w:hAnsi="Courier New" w:cs="Courier New"/>
          <w:noProof/>
          <w:sz w:val="18"/>
          <w:szCs w:val="18"/>
        </w:rPr>
        <w:t xml:space="preserve">    </w:t>
      </w:r>
      <w:r w:rsidRPr="005C3DF8">
        <w:rPr>
          <w:rFonts w:ascii="Courier New" w:hAnsi="Courier New" w:cs="Courier New"/>
          <w:noProof/>
          <w:color w:val="0000FF"/>
          <w:sz w:val="18"/>
          <w:szCs w:val="18"/>
        </w:rPr>
        <w:t>if</w:t>
      </w:r>
      <w:r w:rsidRPr="005C3DF8">
        <w:rPr>
          <w:rFonts w:ascii="Courier New" w:hAnsi="Courier New" w:cs="Courier New"/>
          <w:noProof/>
          <w:sz w:val="18"/>
          <w:szCs w:val="18"/>
        </w:rPr>
        <w:t xml:space="preserve"> (csdocument != </w:t>
      </w:r>
      <w:r w:rsidRPr="005C3DF8">
        <w:rPr>
          <w:rFonts w:ascii="Courier New" w:hAnsi="Courier New" w:cs="Courier New"/>
          <w:noProof/>
          <w:color w:val="0000FF"/>
          <w:sz w:val="18"/>
          <w:szCs w:val="18"/>
        </w:rPr>
        <w:t>null</w:t>
      </w:r>
      <w:r w:rsidRPr="005C3DF8">
        <w:rPr>
          <w:rFonts w:ascii="Courier New" w:hAnsi="Courier New" w:cs="Courier New"/>
          <w:noProof/>
          <w:sz w:val="18"/>
          <w:szCs w:val="18"/>
        </w:rPr>
        <w:t>)</w:t>
      </w:r>
    </w:p>
    <w:p w:rsidR="005C3DF8" w:rsidRPr="005C3DF8" w:rsidRDefault="005C3DF8" w:rsidP="005C3DF8">
      <w:pPr>
        <w:autoSpaceDE w:val="0"/>
        <w:autoSpaceDN w:val="0"/>
        <w:adjustRightInd w:val="0"/>
        <w:spacing w:after="0" w:line="240" w:lineRule="auto"/>
        <w:rPr>
          <w:rFonts w:ascii="Courier New" w:hAnsi="Courier New" w:cs="Courier New"/>
          <w:noProof/>
          <w:sz w:val="18"/>
          <w:szCs w:val="18"/>
        </w:rPr>
      </w:pPr>
      <w:r w:rsidRPr="005C3DF8">
        <w:rPr>
          <w:rFonts w:ascii="Courier New" w:hAnsi="Courier New" w:cs="Courier New"/>
          <w:noProof/>
          <w:sz w:val="18"/>
          <w:szCs w:val="18"/>
        </w:rPr>
        <w:t xml:space="preserve">    {</w:t>
      </w:r>
    </w:p>
    <w:p w:rsidR="005C3DF8" w:rsidRPr="005C3DF8" w:rsidRDefault="005C3DF8" w:rsidP="005C3DF8">
      <w:pPr>
        <w:autoSpaceDE w:val="0"/>
        <w:autoSpaceDN w:val="0"/>
        <w:adjustRightInd w:val="0"/>
        <w:spacing w:after="0" w:line="240" w:lineRule="auto"/>
        <w:rPr>
          <w:rFonts w:ascii="Courier New" w:hAnsi="Courier New" w:cs="Courier New"/>
          <w:noProof/>
          <w:color w:val="008000"/>
          <w:sz w:val="18"/>
          <w:szCs w:val="18"/>
        </w:rPr>
      </w:pPr>
      <w:r w:rsidRPr="005C3DF8">
        <w:rPr>
          <w:rFonts w:ascii="Courier New" w:hAnsi="Courier New" w:cs="Courier New"/>
          <w:noProof/>
          <w:sz w:val="18"/>
          <w:szCs w:val="18"/>
        </w:rPr>
        <w:t xml:space="preserve">        </w:t>
      </w:r>
      <w:r w:rsidRPr="005C3DF8">
        <w:rPr>
          <w:rFonts w:ascii="Courier New" w:hAnsi="Courier New" w:cs="Courier New"/>
          <w:noProof/>
          <w:color w:val="008000"/>
          <w:sz w:val="18"/>
          <w:szCs w:val="18"/>
        </w:rPr>
        <w:t>////if (csdocument.RootElement != null)</w:t>
      </w:r>
    </w:p>
    <w:p w:rsidR="005C3DF8" w:rsidRPr="005C3DF8" w:rsidRDefault="005C3DF8" w:rsidP="005C3DF8">
      <w:pPr>
        <w:autoSpaceDE w:val="0"/>
        <w:autoSpaceDN w:val="0"/>
        <w:adjustRightInd w:val="0"/>
        <w:spacing w:after="0" w:line="240" w:lineRule="auto"/>
        <w:rPr>
          <w:rFonts w:ascii="Courier New" w:hAnsi="Courier New" w:cs="Courier New"/>
          <w:noProof/>
          <w:color w:val="008000"/>
          <w:sz w:val="18"/>
          <w:szCs w:val="18"/>
        </w:rPr>
      </w:pPr>
      <w:r w:rsidRPr="005C3DF8">
        <w:rPr>
          <w:rFonts w:ascii="Courier New" w:hAnsi="Courier New" w:cs="Courier New"/>
          <w:noProof/>
          <w:sz w:val="18"/>
          <w:szCs w:val="18"/>
        </w:rPr>
        <w:t xml:space="preserve">        </w:t>
      </w:r>
      <w:r w:rsidRPr="005C3DF8">
        <w:rPr>
          <w:rFonts w:ascii="Courier New" w:hAnsi="Courier New" w:cs="Courier New"/>
          <w:noProof/>
          <w:color w:val="008000"/>
          <w:sz w:val="18"/>
          <w:szCs w:val="18"/>
        </w:rPr>
        <w:t>////{</w:t>
      </w:r>
    </w:p>
    <w:p w:rsidR="005C3DF8" w:rsidRPr="005C3DF8" w:rsidRDefault="005C3DF8" w:rsidP="005C3DF8">
      <w:pPr>
        <w:autoSpaceDE w:val="0"/>
        <w:autoSpaceDN w:val="0"/>
        <w:adjustRightInd w:val="0"/>
        <w:spacing w:after="0" w:line="240" w:lineRule="auto"/>
        <w:rPr>
          <w:rFonts w:ascii="Courier New" w:hAnsi="Courier New" w:cs="Courier New"/>
          <w:noProof/>
          <w:color w:val="008000"/>
          <w:sz w:val="18"/>
          <w:szCs w:val="18"/>
        </w:rPr>
      </w:pPr>
      <w:r w:rsidRPr="005C3DF8">
        <w:rPr>
          <w:rFonts w:ascii="Courier New" w:hAnsi="Courier New" w:cs="Courier New"/>
          <w:noProof/>
          <w:sz w:val="18"/>
          <w:szCs w:val="18"/>
        </w:rPr>
        <w:t xml:space="preserve">        </w:t>
      </w:r>
      <w:r w:rsidRPr="005C3DF8">
        <w:rPr>
          <w:rFonts w:ascii="Courier New" w:hAnsi="Courier New" w:cs="Courier New"/>
          <w:noProof/>
          <w:color w:val="008000"/>
          <w:sz w:val="18"/>
          <w:szCs w:val="18"/>
        </w:rPr>
        <w:t>////    this.ProcessComments(csdocument.RootElement);</w:t>
      </w:r>
    </w:p>
    <w:p w:rsidR="005C3DF8" w:rsidRPr="005C3DF8" w:rsidRDefault="005C3DF8" w:rsidP="005C3DF8">
      <w:pPr>
        <w:autoSpaceDE w:val="0"/>
        <w:autoSpaceDN w:val="0"/>
        <w:adjustRightInd w:val="0"/>
        <w:spacing w:after="0" w:line="240" w:lineRule="auto"/>
        <w:rPr>
          <w:rFonts w:ascii="Courier New" w:hAnsi="Courier New" w:cs="Courier New"/>
          <w:noProof/>
          <w:color w:val="008000"/>
          <w:sz w:val="18"/>
          <w:szCs w:val="18"/>
        </w:rPr>
      </w:pPr>
      <w:r w:rsidRPr="005C3DF8">
        <w:rPr>
          <w:rFonts w:ascii="Courier New" w:hAnsi="Courier New" w:cs="Courier New"/>
          <w:noProof/>
          <w:sz w:val="18"/>
          <w:szCs w:val="18"/>
        </w:rPr>
        <w:t xml:space="preserve">        </w:t>
      </w:r>
      <w:r w:rsidRPr="005C3DF8">
        <w:rPr>
          <w:rFonts w:ascii="Courier New" w:hAnsi="Courier New" w:cs="Courier New"/>
          <w:noProof/>
          <w:color w:val="008000"/>
          <w:sz w:val="18"/>
          <w:szCs w:val="18"/>
        </w:rPr>
        <w:t>////}</w:t>
      </w:r>
    </w:p>
    <w:p w:rsidR="005C3DF8" w:rsidRPr="005C3DF8" w:rsidRDefault="005C3DF8" w:rsidP="005C3DF8">
      <w:pPr>
        <w:autoSpaceDE w:val="0"/>
        <w:autoSpaceDN w:val="0"/>
        <w:adjustRightInd w:val="0"/>
        <w:spacing w:after="0" w:line="240" w:lineRule="auto"/>
        <w:rPr>
          <w:rFonts w:ascii="Courier New" w:hAnsi="Courier New" w:cs="Courier New"/>
          <w:noProof/>
          <w:sz w:val="18"/>
          <w:szCs w:val="18"/>
        </w:rPr>
      </w:pPr>
      <w:r w:rsidRPr="005C3DF8">
        <w:rPr>
          <w:rFonts w:ascii="Courier New" w:hAnsi="Courier New" w:cs="Courier New"/>
          <w:noProof/>
          <w:sz w:val="18"/>
          <w:szCs w:val="18"/>
        </w:rPr>
        <w:t xml:space="preserve">    }</w:t>
      </w:r>
    </w:p>
    <w:p w:rsidR="005C3DF8" w:rsidRDefault="005C3DF8" w:rsidP="00891F0C"/>
    <w:p w:rsidR="004108B7" w:rsidRPr="005F652C" w:rsidRDefault="009538B2" w:rsidP="001B728B">
      <w:pPr>
        <w:pStyle w:val="Heading3"/>
      </w:pPr>
      <w:bookmarkStart w:id="23" w:name="_Toc133596019"/>
      <w:r>
        <w:t>6</w:t>
      </w:r>
      <w:r w:rsidR="002A2D27">
        <w:t>.1.12</w:t>
      </w:r>
      <w:r w:rsidR="004108B7" w:rsidRPr="005F652C">
        <w:t xml:space="preserve"> Tabs</w:t>
      </w:r>
      <w:bookmarkEnd w:id="23"/>
    </w:p>
    <w:p w:rsidR="005F652C" w:rsidRDefault="005F652C" w:rsidP="005F652C">
      <w:r w:rsidRPr="005F652C">
        <w:t>ID:</w:t>
      </w:r>
      <w:r w:rsidR="003D2869">
        <w:t xml:space="preserve"> </w:t>
      </w:r>
      <w:proofErr w:type="spellStart"/>
      <w:r w:rsidR="00836B51">
        <w:t>StyleCop</w:t>
      </w:r>
      <w:r w:rsidR="002A2D27">
        <w:t>.CSharp.Tabs</w:t>
      </w:r>
      <w:proofErr w:type="spellEnd"/>
    </w:p>
    <w:p w:rsidR="004108B7" w:rsidRDefault="004108B7" w:rsidP="004108B7">
      <w:pPr>
        <w:pStyle w:val="GuidelineNegative"/>
      </w:pPr>
      <w:r w:rsidRPr="00072254">
        <w:rPr>
          <w:b/>
          <w:u w:val="single"/>
        </w:rPr>
        <w:t>Do not</w:t>
      </w:r>
      <w:r w:rsidRPr="00072254">
        <w:rPr>
          <w:b/>
        </w:rPr>
        <w:t xml:space="preserve"> </w:t>
      </w:r>
      <w:r>
        <w:t>use tabs for indentation, or anywhere else within a code document. Each level of indentation should consist of four spaces.</w:t>
      </w:r>
    </w:p>
    <w:p w:rsidR="00E27CB2" w:rsidRDefault="00E27CB2" w:rsidP="0013090D">
      <w:pPr>
        <w:pStyle w:val="NoSpacing"/>
        <w:ind w:firstLine="360"/>
        <w:rPr>
          <w:rFonts w:ascii="Courier New" w:hAnsi="Courier New" w:cs="Courier New"/>
          <w:noProof/>
          <w:sz w:val="18"/>
          <w:szCs w:val="18"/>
        </w:rPr>
      </w:pPr>
    </w:p>
    <w:p w:rsidR="00884DA9" w:rsidRDefault="00884DA9" w:rsidP="0013090D">
      <w:pPr>
        <w:pStyle w:val="NoSpacing"/>
        <w:ind w:firstLine="360"/>
        <w:rPr>
          <w:rFonts w:ascii="Courier New" w:hAnsi="Courier New" w:cs="Courier New"/>
          <w:noProof/>
          <w:sz w:val="18"/>
          <w:szCs w:val="18"/>
        </w:rPr>
      </w:pPr>
    </w:p>
    <w:p w:rsidR="00884DA9" w:rsidRPr="006B1A8D" w:rsidRDefault="009538B2" w:rsidP="001B728B">
      <w:pPr>
        <w:pStyle w:val="Heading3"/>
      </w:pPr>
      <w:bookmarkStart w:id="24" w:name="_Toc133596020"/>
      <w:r>
        <w:t>6</w:t>
      </w:r>
      <w:r w:rsidR="00CA1C05">
        <w:t>.1.13</w:t>
      </w:r>
      <w:r w:rsidR="00884DA9" w:rsidRPr="006B1A8D">
        <w:t xml:space="preserve"> Parenthesis</w:t>
      </w:r>
      <w:bookmarkEnd w:id="24"/>
    </w:p>
    <w:p w:rsidR="00884DA9" w:rsidRDefault="00884DA9" w:rsidP="00884DA9">
      <w:r>
        <w:t>ID:</w:t>
      </w:r>
      <w:r w:rsidR="003D2869">
        <w:t xml:space="preserve"> </w:t>
      </w:r>
      <w:proofErr w:type="spellStart"/>
      <w:r w:rsidR="00836B51">
        <w:t>StyleCop</w:t>
      </w:r>
      <w:r w:rsidR="001A71FF">
        <w:t>.CSharp.Parenthesis</w:t>
      </w:r>
      <w:proofErr w:type="spellEnd"/>
    </w:p>
    <w:p w:rsidR="00884DA9" w:rsidRDefault="00884DA9" w:rsidP="00884DA9">
      <w:pPr>
        <w:pStyle w:val="GuidelineNegative"/>
      </w:pPr>
      <w:r w:rsidRPr="00594148">
        <w:rPr>
          <w:b/>
          <w:u w:val="single"/>
        </w:rPr>
        <w:t>Do not</w:t>
      </w:r>
      <w:r w:rsidRPr="00594148">
        <w:rPr>
          <w:b/>
        </w:rPr>
        <w:t xml:space="preserve"> </w:t>
      </w:r>
      <w:r>
        <w:t>use parenthesis in places where they are unnece</w:t>
      </w:r>
      <w:r w:rsidR="00F14580">
        <w:t>ssary and do not increase readability.</w:t>
      </w:r>
    </w:p>
    <w:p w:rsidR="00884DA9" w:rsidRDefault="00884DA9" w:rsidP="00884DA9">
      <w:pPr>
        <w:pStyle w:val="NoSpacing"/>
      </w:pPr>
    </w:p>
    <w:p w:rsidR="00884DA9" w:rsidRDefault="00884DA9" w:rsidP="00884DA9">
      <w:pPr>
        <w:ind w:firstLine="360"/>
      </w:pPr>
      <w:r>
        <w:t>In the following example, the parenthesis are unnecessary and should be removed:</w:t>
      </w:r>
    </w:p>
    <w:p w:rsidR="00884DA9" w:rsidRPr="00594148" w:rsidRDefault="00884DA9" w:rsidP="00884DA9">
      <w:pPr>
        <w:pStyle w:val="NoSpacing"/>
        <w:ind w:firstLine="360"/>
        <w:rPr>
          <w:sz w:val="18"/>
          <w:szCs w:val="18"/>
        </w:rPr>
      </w:pPr>
      <w:r w:rsidRPr="00594148">
        <w:rPr>
          <w:rFonts w:ascii="Courier New" w:hAnsi="Courier New" w:cs="Courier New"/>
          <w:noProof/>
          <w:color w:val="0000FF"/>
          <w:sz w:val="18"/>
          <w:szCs w:val="18"/>
        </w:rPr>
        <w:t>return</w:t>
      </w:r>
      <w:r w:rsidRPr="00594148">
        <w:rPr>
          <w:rFonts w:ascii="Courier New" w:hAnsi="Courier New" w:cs="Courier New"/>
          <w:noProof/>
          <w:sz w:val="18"/>
          <w:szCs w:val="18"/>
        </w:rPr>
        <w:t xml:space="preserve"> ((</w:t>
      </w:r>
      <w:r w:rsidRPr="00594148">
        <w:rPr>
          <w:rFonts w:ascii="Courier New" w:hAnsi="Courier New" w:cs="Courier New"/>
          <w:noProof/>
          <w:color w:val="0000FF"/>
          <w:sz w:val="18"/>
          <w:szCs w:val="18"/>
        </w:rPr>
        <w:t>this</w:t>
      </w:r>
      <w:r w:rsidRPr="00594148">
        <w:rPr>
          <w:rFonts w:ascii="Courier New" w:hAnsi="Courier New" w:cs="Courier New"/>
          <w:noProof/>
          <w:sz w:val="18"/>
          <w:szCs w:val="18"/>
        </w:rPr>
        <w:t>.data).Value).Count;</w:t>
      </w:r>
    </w:p>
    <w:p w:rsidR="00594148" w:rsidRDefault="00594148" w:rsidP="0013090D">
      <w:pPr>
        <w:pStyle w:val="NoSpacing"/>
        <w:ind w:firstLine="360"/>
        <w:rPr>
          <w:rFonts w:ascii="Courier New" w:hAnsi="Courier New" w:cs="Courier New"/>
          <w:noProof/>
          <w:sz w:val="18"/>
          <w:szCs w:val="18"/>
        </w:rPr>
      </w:pPr>
    </w:p>
    <w:p w:rsidR="00884DA9" w:rsidRDefault="00884DA9" w:rsidP="0013090D">
      <w:pPr>
        <w:pStyle w:val="NoSpacing"/>
        <w:ind w:firstLine="360"/>
        <w:rPr>
          <w:rFonts w:ascii="Courier New" w:hAnsi="Courier New" w:cs="Courier New"/>
          <w:noProof/>
          <w:sz w:val="18"/>
          <w:szCs w:val="18"/>
        </w:rPr>
      </w:pPr>
    </w:p>
    <w:p w:rsidR="00F14580" w:rsidRDefault="00F14580" w:rsidP="001B728B">
      <w:pPr>
        <w:pStyle w:val="Heading3"/>
      </w:pPr>
      <w:bookmarkStart w:id="25" w:name="_Toc133596021"/>
    </w:p>
    <w:p w:rsidR="004108B7" w:rsidRPr="005F652C" w:rsidRDefault="009538B2" w:rsidP="001B728B">
      <w:pPr>
        <w:pStyle w:val="Heading3"/>
      </w:pPr>
      <w:r>
        <w:t>6</w:t>
      </w:r>
      <w:r w:rsidR="00F14580">
        <w:t>.1.14</w:t>
      </w:r>
      <w:r w:rsidR="004108B7" w:rsidRPr="005F652C">
        <w:t xml:space="preserve"> Statements</w:t>
      </w:r>
      <w:bookmarkEnd w:id="25"/>
    </w:p>
    <w:p w:rsidR="005F652C" w:rsidRPr="005F652C" w:rsidRDefault="005F652C" w:rsidP="005F652C">
      <w:r w:rsidRPr="005F652C">
        <w:t>ID:</w:t>
      </w:r>
      <w:r w:rsidR="003D2869">
        <w:t xml:space="preserve"> </w:t>
      </w:r>
      <w:proofErr w:type="spellStart"/>
      <w:r w:rsidR="00836B51">
        <w:t>StyleCop</w:t>
      </w:r>
      <w:r w:rsidR="00F14580">
        <w:t>.CSharp.Statements</w:t>
      </w:r>
      <w:proofErr w:type="spellEnd"/>
    </w:p>
    <w:p w:rsidR="004108B7" w:rsidRDefault="004108B7" w:rsidP="004108B7">
      <w:pPr>
        <w:pStyle w:val="GuidelineNegative"/>
      </w:pPr>
      <w:r w:rsidRPr="00072254">
        <w:rPr>
          <w:b/>
          <w:u w:val="single"/>
        </w:rPr>
        <w:t>Do not</w:t>
      </w:r>
      <w:r w:rsidRPr="00072254">
        <w:rPr>
          <w:b/>
        </w:rPr>
        <w:t xml:space="preserve"> </w:t>
      </w:r>
      <w:r>
        <w:t>place more than one statement on a single line.</w:t>
      </w:r>
    </w:p>
    <w:p w:rsidR="004108B7" w:rsidRDefault="004108B7" w:rsidP="004108B7">
      <w:pPr>
        <w:pStyle w:val="GuidelineNegative"/>
      </w:pPr>
      <w:r w:rsidRPr="00072254">
        <w:rPr>
          <w:b/>
          <w:u w:val="single"/>
        </w:rPr>
        <w:t>Do not</w:t>
      </w:r>
      <w:r w:rsidRPr="00072254">
        <w:rPr>
          <w:b/>
        </w:rPr>
        <w:t xml:space="preserve"> </w:t>
      </w:r>
      <w:r>
        <w:t>add an extra semicolon to the file, resulting in an empty statement.</w:t>
      </w:r>
    </w:p>
    <w:p w:rsidR="004108B7" w:rsidRDefault="004108B7" w:rsidP="0013090D">
      <w:pPr>
        <w:pStyle w:val="NoSpacing"/>
        <w:ind w:firstLine="360"/>
        <w:rPr>
          <w:rFonts w:ascii="Courier New" w:hAnsi="Courier New" w:cs="Courier New"/>
          <w:noProof/>
          <w:sz w:val="18"/>
          <w:szCs w:val="18"/>
        </w:rPr>
      </w:pPr>
    </w:p>
    <w:p w:rsidR="00993204" w:rsidRDefault="00993204" w:rsidP="00993204">
      <w:pPr>
        <w:pStyle w:val="NoSpacing"/>
      </w:pPr>
    </w:p>
    <w:p w:rsidR="00993204" w:rsidRPr="00DC63CC" w:rsidRDefault="009538B2" w:rsidP="001B728B">
      <w:pPr>
        <w:pStyle w:val="Heading3"/>
      </w:pPr>
      <w:bookmarkStart w:id="26" w:name="_Toc133596022"/>
      <w:r>
        <w:t>6</w:t>
      </w:r>
      <w:r w:rsidR="005623C0">
        <w:t>.1.15</w:t>
      </w:r>
      <w:r w:rsidR="00993204" w:rsidRPr="00DC63CC">
        <w:t xml:space="preserve"> Method Parameter</w:t>
      </w:r>
      <w:bookmarkEnd w:id="26"/>
      <w:r w:rsidR="00CC4064">
        <w:t xml:space="preserve"> Placement</w:t>
      </w:r>
    </w:p>
    <w:p w:rsidR="00DC63CC" w:rsidRPr="00E56CDD" w:rsidRDefault="00DC63CC" w:rsidP="00DC63CC">
      <w:r w:rsidRPr="00E56CDD">
        <w:t>ID:</w:t>
      </w:r>
      <w:r w:rsidR="003D2869">
        <w:t xml:space="preserve"> </w:t>
      </w:r>
      <w:proofErr w:type="spellStart"/>
      <w:r w:rsidR="00836B51">
        <w:t>StyleCop</w:t>
      </w:r>
      <w:r w:rsidR="00CC4064" w:rsidRPr="00E56CDD">
        <w:t>.CSharp.MethodParameters</w:t>
      </w:r>
      <w:proofErr w:type="spellEnd"/>
    </w:p>
    <w:p w:rsidR="00993204" w:rsidRDefault="00993204" w:rsidP="00993204">
      <w:pPr>
        <w:pStyle w:val="GuidelinePositive"/>
        <w:autoSpaceDE w:val="0"/>
        <w:autoSpaceDN w:val="0"/>
        <w:adjustRightInd w:val="0"/>
        <w:spacing w:after="0" w:line="240" w:lineRule="auto"/>
      </w:pPr>
      <w:r w:rsidRPr="00FF6807">
        <w:rPr>
          <w:b/>
          <w:u w:val="single"/>
        </w:rPr>
        <w:t>Do</w:t>
      </w:r>
      <w:r w:rsidRPr="00FF6807">
        <w:rPr>
          <w:b/>
        </w:rPr>
        <w:t xml:space="preserve"> </w:t>
      </w:r>
      <w:r>
        <w:t>place the opening parenthesis of a method call on the same line as the method name.</w:t>
      </w:r>
    </w:p>
    <w:p w:rsidR="00993204" w:rsidRDefault="00993204" w:rsidP="00993204">
      <w:pPr>
        <w:pStyle w:val="GuidelinePositive"/>
        <w:autoSpaceDE w:val="0"/>
        <w:autoSpaceDN w:val="0"/>
        <w:adjustRightInd w:val="0"/>
        <w:spacing w:after="0" w:line="240" w:lineRule="auto"/>
      </w:pPr>
      <w:r w:rsidRPr="00FF6807">
        <w:rPr>
          <w:b/>
          <w:u w:val="single"/>
        </w:rPr>
        <w:t>Do</w:t>
      </w:r>
      <w:r w:rsidRPr="00FF6807">
        <w:rPr>
          <w:b/>
        </w:rPr>
        <w:t xml:space="preserve"> </w:t>
      </w:r>
      <w:r>
        <w:t>place the opening square bracket of an array access on the same line as the item name.</w:t>
      </w:r>
    </w:p>
    <w:p w:rsidR="00993204" w:rsidRPr="00993204" w:rsidRDefault="00993204" w:rsidP="00993204">
      <w:pPr>
        <w:pStyle w:val="NoSpacing"/>
      </w:pPr>
    </w:p>
    <w:p w:rsidR="00993204" w:rsidRDefault="00993204" w:rsidP="00993204">
      <w:pPr>
        <w:pStyle w:val="GuidelinePositive"/>
        <w:autoSpaceDE w:val="0"/>
        <w:autoSpaceDN w:val="0"/>
        <w:adjustRightInd w:val="0"/>
        <w:spacing w:after="0" w:line="240" w:lineRule="auto"/>
        <w:rPr>
          <w:noProof/>
        </w:rPr>
      </w:pPr>
      <w:r w:rsidRPr="00993204">
        <w:rPr>
          <w:b/>
          <w:u w:val="single"/>
        </w:rPr>
        <w:t>Do</w:t>
      </w:r>
      <w:r w:rsidRPr="00993204">
        <w:rPr>
          <w:b/>
        </w:rPr>
        <w:t xml:space="preserve"> </w:t>
      </w:r>
      <w:r>
        <w:t>place the closing parenthesis of a method call on the same line as the last parameter. If there are no parameters, place the closing parenthesis on the same line as the opening parenthesis.</w:t>
      </w:r>
    </w:p>
    <w:p w:rsidR="00993204" w:rsidRDefault="00993204" w:rsidP="00993204">
      <w:pPr>
        <w:pStyle w:val="GuidelinePositive"/>
        <w:autoSpaceDE w:val="0"/>
        <w:autoSpaceDN w:val="0"/>
        <w:adjustRightInd w:val="0"/>
        <w:spacing w:after="0" w:line="240" w:lineRule="auto"/>
      </w:pPr>
      <w:r w:rsidRPr="00FF6807">
        <w:rPr>
          <w:b/>
          <w:u w:val="single"/>
        </w:rPr>
        <w:t>Do</w:t>
      </w:r>
      <w:r w:rsidRPr="00FF6807">
        <w:rPr>
          <w:b/>
        </w:rPr>
        <w:t xml:space="preserve"> </w:t>
      </w:r>
      <w:r>
        <w:t>place the closing square bracket of an array access on the same line as the last array index parameter.</w:t>
      </w:r>
    </w:p>
    <w:p w:rsidR="00993204" w:rsidRDefault="00993204" w:rsidP="00993204">
      <w:pPr>
        <w:pStyle w:val="GuidelinePositive"/>
        <w:numPr>
          <w:ilvl w:val="0"/>
          <w:numId w:val="0"/>
        </w:numPr>
        <w:autoSpaceDE w:val="0"/>
        <w:autoSpaceDN w:val="0"/>
        <w:adjustRightInd w:val="0"/>
        <w:spacing w:after="0" w:line="240" w:lineRule="auto"/>
      </w:pPr>
    </w:p>
    <w:p w:rsidR="00993204" w:rsidRDefault="00993204" w:rsidP="00993204">
      <w:pPr>
        <w:pStyle w:val="GuidelinePositive"/>
        <w:autoSpaceDE w:val="0"/>
        <w:autoSpaceDN w:val="0"/>
        <w:adjustRightInd w:val="0"/>
        <w:spacing w:after="0" w:line="240" w:lineRule="auto"/>
      </w:pPr>
      <w:r w:rsidRPr="00FF6807">
        <w:rPr>
          <w:b/>
          <w:u w:val="single"/>
        </w:rPr>
        <w:t>Do</w:t>
      </w:r>
      <w:r w:rsidRPr="00FF6807">
        <w:rPr>
          <w:b/>
        </w:rPr>
        <w:t xml:space="preserve"> </w:t>
      </w:r>
      <w:r>
        <w:t>place a comma separating two method parameters on the same line as the previous method parameter.</w:t>
      </w:r>
    </w:p>
    <w:p w:rsidR="00993204" w:rsidRDefault="00993204" w:rsidP="00993204">
      <w:pPr>
        <w:pStyle w:val="GuidelinePositive"/>
        <w:numPr>
          <w:ilvl w:val="0"/>
          <w:numId w:val="0"/>
        </w:numPr>
        <w:autoSpaceDE w:val="0"/>
        <w:autoSpaceDN w:val="0"/>
        <w:adjustRightInd w:val="0"/>
        <w:spacing w:after="0" w:line="240" w:lineRule="auto"/>
        <w:rPr>
          <w:noProof/>
        </w:rPr>
      </w:pPr>
      <w:r w:rsidRPr="00C96761">
        <w:rPr>
          <w:noProof/>
        </w:rPr>
        <w:t xml:space="preserve"> </w:t>
      </w:r>
    </w:p>
    <w:p w:rsidR="00DA75AD" w:rsidRDefault="00DA75AD" w:rsidP="00DA75AD">
      <w:pPr>
        <w:pStyle w:val="GuidelinePositive"/>
        <w:autoSpaceDE w:val="0"/>
        <w:autoSpaceDN w:val="0"/>
        <w:adjustRightInd w:val="0"/>
        <w:spacing w:after="0" w:line="240" w:lineRule="auto"/>
      </w:pPr>
      <w:r w:rsidRPr="00FF6807">
        <w:rPr>
          <w:b/>
          <w:u w:val="single"/>
        </w:rPr>
        <w:t>Do</w:t>
      </w:r>
      <w:r w:rsidRPr="00FF6807">
        <w:rPr>
          <w:b/>
        </w:rPr>
        <w:t xml:space="preserve"> </w:t>
      </w:r>
      <w:r>
        <w:t>place all method parameters on the same line, or else place each parameter on its own line.</w:t>
      </w:r>
    </w:p>
    <w:p w:rsidR="00DA75AD" w:rsidRDefault="00DA75AD" w:rsidP="00DA75AD">
      <w:pPr>
        <w:pStyle w:val="NoSpacing"/>
      </w:pPr>
    </w:p>
    <w:p w:rsidR="00DA75AD" w:rsidRDefault="00DA75AD" w:rsidP="00DA75AD">
      <w:pPr>
        <w:pStyle w:val="GuidelinePositive"/>
        <w:autoSpaceDE w:val="0"/>
        <w:autoSpaceDN w:val="0"/>
        <w:adjustRightInd w:val="0"/>
        <w:spacing w:after="0" w:line="240" w:lineRule="auto"/>
      </w:pPr>
      <w:r w:rsidRPr="00DA75AD">
        <w:rPr>
          <w:b/>
          <w:u w:val="single"/>
        </w:rPr>
        <w:t>Do</w:t>
      </w:r>
      <w:r w:rsidRPr="00DA75AD">
        <w:rPr>
          <w:b/>
        </w:rPr>
        <w:t xml:space="preserve"> </w:t>
      </w:r>
      <w:r>
        <w:t xml:space="preserve">place each parameter on the same line as the previous parameter (if all parameters are on the same line), or else on the line immediately following the previous parameter. </w:t>
      </w:r>
    </w:p>
    <w:p w:rsidR="00DA75AD" w:rsidRDefault="00DA75AD" w:rsidP="00DB5F38">
      <w:pPr>
        <w:pStyle w:val="NoSpacing"/>
      </w:pPr>
    </w:p>
    <w:p w:rsidR="00DA75AD" w:rsidRDefault="00DA75AD" w:rsidP="00DA75AD">
      <w:pPr>
        <w:pStyle w:val="GuidelinePositive"/>
        <w:autoSpaceDE w:val="0"/>
        <w:autoSpaceDN w:val="0"/>
        <w:adjustRightInd w:val="0"/>
        <w:spacing w:after="0" w:line="240" w:lineRule="auto"/>
      </w:pPr>
      <w:r w:rsidRPr="00DA75AD">
        <w:rPr>
          <w:b/>
          <w:u w:val="single"/>
        </w:rPr>
        <w:t>Do</w:t>
      </w:r>
      <w:r w:rsidRPr="00DA75AD">
        <w:rPr>
          <w:b/>
        </w:rPr>
        <w:t xml:space="preserve"> </w:t>
      </w:r>
      <w:r>
        <w:t>place the first parameter on the line after the method name when the parameters are on separate lines.</w:t>
      </w:r>
      <w:r w:rsidRPr="00DA75AD">
        <w:t xml:space="preserve"> </w:t>
      </w:r>
    </w:p>
    <w:p w:rsidR="00DA75AD" w:rsidRDefault="00DA75AD" w:rsidP="00DA75AD">
      <w:pPr>
        <w:pStyle w:val="NoSpacing"/>
      </w:pPr>
    </w:p>
    <w:p w:rsidR="00DA75AD" w:rsidRDefault="00836B51" w:rsidP="00DA75AD">
      <w:pPr>
        <w:ind w:left="360"/>
      </w:pPr>
      <w:proofErr w:type="spellStart"/>
      <w:r>
        <w:t>StyleCop</w:t>
      </w:r>
      <w:proofErr w:type="spellEnd"/>
      <w:r w:rsidR="00DA75AD">
        <w:t xml:space="preserve"> allows method parameters to be laid out in one of three ways:</w:t>
      </w:r>
    </w:p>
    <w:p w:rsidR="00DA75AD" w:rsidRPr="00DA75AD" w:rsidRDefault="00DA75AD" w:rsidP="00DA75AD">
      <w:pPr>
        <w:autoSpaceDE w:val="0"/>
        <w:autoSpaceDN w:val="0"/>
        <w:adjustRightInd w:val="0"/>
        <w:spacing w:after="0" w:line="240" w:lineRule="auto"/>
        <w:ind w:firstLine="360"/>
        <w:rPr>
          <w:rFonts w:ascii="Courier New" w:hAnsi="Courier New" w:cs="Courier New"/>
          <w:noProof/>
          <w:sz w:val="18"/>
          <w:szCs w:val="18"/>
        </w:rPr>
      </w:pPr>
      <w:r w:rsidRPr="00DA75AD">
        <w:rPr>
          <w:rFonts w:ascii="Courier New" w:hAnsi="Courier New" w:cs="Courier New"/>
          <w:noProof/>
          <w:sz w:val="18"/>
          <w:szCs w:val="18"/>
        </w:rPr>
        <w:t>MyMethod(item1, item2, item3, item4);</w:t>
      </w:r>
    </w:p>
    <w:p w:rsidR="00DA75AD" w:rsidRPr="00DA75AD" w:rsidRDefault="00DA75AD" w:rsidP="00DA75AD">
      <w:pPr>
        <w:autoSpaceDE w:val="0"/>
        <w:autoSpaceDN w:val="0"/>
        <w:adjustRightInd w:val="0"/>
        <w:spacing w:after="0" w:line="240" w:lineRule="auto"/>
        <w:rPr>
          <w:rFonts w:ascii="Courier New" w:hAnsi="Courier New" w:cs="Courier New"/>
          <w:noProof/>
          <w:sz w:val="18"/>
          <w:szCs w:val="18"/>
        </w:rPr>
      </w:pPr>
    </w:p>
    <w:p w:rsidR="00DA75AD" w:rsidRPr="00DA75AD" w:rsidRDefault="00DA75AD" w:rsidP="00DA75AD">
      <w:pPr>
        <w:autoSpaceDE w:val="0"/>
        <w:autoSpaceDN w:val="0"/>
        <w:adjustRightInd w:val="0"/>
        <w:spacing w:after="0" w:line="240" w:lineRule="auto"/>
        <w:ind w:firstLine="360"/>
        <w:rPr>
          <w:rFonts w:ascii="Courier New" w:hAnsi="Courier New" w:cs="Courier New"/>
          <w:noProof/>
          <w:sz w:val="18"/>
          <w:szCs w:val="18"/>
        </w:rPr>
      </w:pPr>
      <w:r w:rsidRPr="00DA75AD">
        <w:rPr>
          <w:rFonts w:ascii="Courier New" w:hAnsi="Courier New" w:cs="Courier New"/>
          <w:noProof/>
          <w:sz w:val="18"/>
          <w:szCs w:val="18"/>
        </w:rPr>
        <w:t>MyMethod(</w:t>
      </w:r>
    </w:p>
    <w:p w:rsidR="00DA75AD" w:rsidRPr="00DA75AD" w:rsidRDefault="00DA75AD" w:rsidP="00DA75AD">
      <w:pPr>
        <w:autoSpaceDE w:val="0"/>
        <w:autoSpaceDN w:val="0"/>
        <w:adjustRightInd w:val="0"/>
        <w:spacing w:after="0" w:line="240" w:lineRule="auto"/>
        <w:rPr>
          <w:rFonts w:ascii="Courier New" w:hAnsi="Courier New" w:cs="Courier New"/>
          <w:noProof/>
          <w:sz w:val="18"/>
          <w:szCs w:val="18"/>
        </w:rPr>
      </w:pPr>
      <w:r w:rsidRPr="00DA75AD">
        <w:rPr>
          <w:rFonts w:ascii="Courier New" w:hAnsi="Courier New" w:cs="Courier New"/>
          <w:noProof/>
          <w:sz w:val="18"/>
          <w:szCs w:val="18"/>
        </w:rPr>
        <w:t xml:space="preserve">   </w:t>
      </w:r>
      <w:r w:rsidRPr="00DA75AD">
        <w:rPr>
          <w:rFonts w:ascii="Courier New" w:hAnsi="Courier New" w:cs="Courier New"/>
          <w:noProof/>
          <w:sz w:val="18"/>
          <w:szCs w:val="18"/>
        </w:rPr>
        <w:tab/>
        <w:t xml:space="preserve"> item1, item2, item3, item4);</w:t>
      </w:r>
    </w:p>
    <w:p w:rsidR="00DA75AD" w:rsidRPr="00DA75AD" w:rsidRDefault="00DA75AD" w:rsidP="00DA75AD">
      <w:pPr>
        <w:autoSpaceDE w:val="0"/>
        <w:autoSpaceDN w:val="0"/>
        <w:adjustRightInd w:val="0"/>
        <w:spacing w:after="0" w:line="240" w:lineRule="auto"/>
        <w:rPr>
          <w:rFonts w:ascii="Courier New" w:hAnsi="Courier New" w:cs="Courier New"/>
          <w:noProof/>
          <w:sz w:val="18"/>
          <w:szCs w:val="18"/>
        </w:rPr>
      </w:pPr>
    </w:p>
    <w:p w:rsidR="00DA75AD" w:rsidRPr="00DA75AD" w:rsidRDefault="00DA75AD" w:rsidP="00DA75AD">
      <w:pPr>
        <w:autoSpaceDE w:val="0"/>
        <w:autoSpaceDN w:val="0"/>
        <w:adjustRightInd w:val="0"/>
        <w:spacing w:after="0" w:line="240" w:lineRule="auto"/>
        <w:ind w:firstLine="360"/>
        <w:rPr>
          <w:rFonts w:ascii="Courier New" w:hAnsi="Courier New" w:cs="Courier New"/>
          <w:noProof/>
          <w:sz w:val="18"/>
          <w:szCs w:val="18"/>
        </w:rPr>
      </w:pPr>
      <w:r w:rsidRPr="00DA75AD">
        <w:rPr>
          <w:rFonts w:ascii="Courier New" w:hAnsi="Courier New" w:cs="Courier New"/>
          <w:noProof/>
          <w:sz w:val="18"/>
          <w:szCs w:val="18"/>
        </w:rPr>
        <w:t>MyMethod(</w:t>
      </w:r>
    </w:p>
    <w:p w:rsidR="00DA75AD" w:rsidRPr="00DA75AD" w:rsidRDefault="00DA75AD" w:rsidP="00DA75AD">
      <w:pPr>
        <w:autoSpaceDE w:val="0"/>
        <w:autoSpaceDN w:val="0"/>
        <w:adjustRightInd w:val="0"/>
        <w:spacing w:after="0" w:line="240" w:lineRule="auto"/>
        <w:ind w:firstLine="720"/>
        <w:rPr>
          <w:rFonts w:ascii="Courier New" w:hAnsi="Courier New" w:cs="Courier New"/>
          <w:noProof/>
          <w:sz w:val="18"/>
          <w:szCs w:val="18"/>
        </w:rPr>
      </w:pPr>
      <w:r w:rsidRPr="00DA75AD">
        <w:rPr>
          <w:rFonts w:ascii="Courier New" w:hAnsi="Courier New" w:cs="Courier New"/>
          <w:noProof/>
          <w:sz w:val="18"/>
          <w:szCs w:val="18"/>
        </w:rPr>
        <w:t>item1,</w:t>
      </w:r>
    </w:p>
    <w:p w:rsidR="00DA75AD" w:rsidRPr="00DA75AD" w:rsidRDefault="00DA75AD" w:rsidP="00DA75AD">
      <w:pPr>
        <w:autoSpaceDE w:val="0"/>
        <w:autoSpaceDN w:val="0"/>
        <w:adjustRightInd w:val="0"/>
        <w:spacing w:after="0" w:line="240" w:lineRule="auto"/>
        <w:ind w:firstLine="720"/>
        <w:rPr>
          <w:rFonts w:ascii="Courier New" w:hAnsi="Courier New" w:cs="Courier New"/>
          <w:noProof/>
          <w:sz w:val="18"/>
          <w:szCs w:val="18"/>
        </w:rPr>
      </w:pPr>
      <w:r w:rsidRPr="00DA75AD">
        <w:rPr>
          <w:rFonts w:ascii="Courier New" w:hAnsi="Courier New" w:cs="Courier New"/>
          <w:noProof/>
          <w:sz w:val="18"/>
          <w:szCs w:val="18"/>
        </w:rPr>
        <w:t>item2,</w:t>
      </w:r>
    </w:p>
    <w:p w:rsidR="00DA75AD" w:rsidRPr="00DA75AD" w:rsidRDefault="00DA75AD" w:rsidP="00DA75AD">
      <w:pPr>
        <w:autoSpaceDE w:val="0"/>
        <w:autoSpaceDN w:val="0"/>
        <w:adjustRightInd w:val="0"/>
        <w:spacing w:after="0" w:line="240" w:lineRule="auto"/>
        <w:ind w:firstLine="720"/>
        <w:rPr>
          <w:rFonts w:ascii="Courier New" w:hAnsi="Courier New" w:cs="Courier New"/>
          <w:noProof/>
          <w:sz w:val="18"/>
          <w:szCs w:val="18"/>
        </w:rPr>
      </w:pPr>
      <w:r w:rsidRPr="00DA75AD">
        <w:rPr>
          <w:rFonts w:ascii="Courier New" w:hAnsi="Courier New" w:cs="Courier New"/>
          <w:noProof/>
          <w:sz w:val="18"/>
          <w:szCs w:val="18"/>
        </w:rPr>
        <w:t>item3,</w:t>
      </w:r>
    </w:p>
    <w:p w:rsidR="00DA75AD" w:rsidRPr="00DA75AD" w:rsidRDefault="00DA75AD" w:rsidP="00DA75AD">
      <w:pPr>
        <w:autoSpaceDE w:val="0"/>
        <w:autoSpaceDN w:val="0"/>
        <w:adjustRightInd w:val="0"/>
        <w:spacing w:after="0" w:line="240" w:lineRule="auto"/>
        <w:ind w:firstLine="720"/>
        <w:rPr>
          <w:rFonts w:ascii="Courier New" w:hAnsi="Courier New" w:cs="Courier New"/>
          <w:noProof/>
          <w:sz w:val="18"/>
          <w:szCs w:val="18"/>
        </w:rPr>
      </w:pPr>
      <w:r w:rsidRPr="00DA75AD">
        <w:rPr>
          <w:rFonts w:ascii="Courier New" w:hAnsi="Courier New" w:cs="Courier New"/>
          <w:noProof/>
          <w:sz w:val="18"/>
          <w:szCs w:val="18"/>
        </w:rPr>
        <w:t>item4);</w:t>
      </w:r>
    </w:p>
    <w:p w:rsidR="00DA75AD" w:rsidRDefault="00DA75AD" w:rsidP="00DA75AD">
      <w:pPr>
        <w:pStyle w:val="NoSpacing"/>
      </w:pPr>
    </w:p>
    <w:p w:rsidR="00DA75AD" w:rsidRDefault="00DA75AD" w:rsidP="00DA75AD">
      <w:pPr>
        <w:ind w:left="360"/>
      </w:pPr>
      <w:r>
        <w:t>The following styles violate the above rule and are not allowed:</w:t>
      </w:r>
    </w:p>
    <w:p w:rsidR="00DB5F38" w:rsidRDefault="00DB5F38" w:rsidP="00DA75AD">
      <w:pPr>
        <w:autoSpaceDE w:val="0"/>
        <w:autoSpaceDN w:val="0"/>
        <w:adjustRightInd w:val="0"/>
        <w:spacing w:after="0" w:line="240" w:lineRule="auto"/>
        <w:ind w:firstLine="360"/>
        <w:rPr>
          <w:rFonts w:ascii="Courier New" w:hAnsi="Courier New" w:cs="Courier New"/>
          <w:noProof/>
          <w:sz w:val="18"/>
          <w:szCs w:val="18"/>
        </w:rPr>
      </w:pPr>
    </w:p>
    <w:p w:rsidR="00DA75AD" w:rsidRPr="00E30275" w:rsidRDefault="00DA75AD" w:rsidP="00DA75AD">
      <w:pPr>
        <w:autoSpaceDE w:val="0"/>
        <w:autoSpaceDN w:val="0"/>
        <w:adjustRightInd w:val="0"/>
        <w:spacing w:after="0" w:line="240" w:lineRule="auto"/>
        <w:ind w:firstLine="360"/>
        <w:rPr>
          <w:rFonts w:ascii="Courier New" w:hAnsi="Courier New" w:cs="Courier New"/>
          <w:noProof/>
          <w:sz w:val="18"/>
          <w:szCs w:val="18"/>
        </w:rPr>
      </w:pPr>
      <w:r w:rsidRPr="00E30275">
        <w:rPr>
          <w:rFonts w:ascii="Courier New" w:hAnsi="Courier New" w:cs="Courier New"/>
          <w:noProof/>
          <w:sz w:val="18"/>
          <w:szCs w:val="18"/>
        </w:rPr>
        <w:lastRenderedPageBreak/>
        <w:t>MyMethod(item1, item2,</w:t>
      </w:r>
    </w:p>
    <w:p w:rsidR="00DA75AD" w:rsidRPr="00E30275" w:rsidRDefault="00DA75AD" w:rsidP="00DA75AD">
      <w:pPr>
        <w:autoSpaceDE w:val="0"/>
        <w:autoSpaceDN w:val="0"/>
        <w:adjustRightInd w:val="0"/>
        <w:spacing w:after="0" w:line="240" w:lineRule="auto"/>
        <w:rPr>
          <w:rFonts w:ascii="Courier New" w:hAnsi="Courier New" w:cs="Courier New"/>
          <w:noProof/>
          <w:sz w:val="18"/>
          <w:szCs w:val="18"/>
        </w:rPr>
      </w:pPr>
      <w:r w:rsidRPr="00E30275">
        <w:rPr>
          <w:rFonts w:ascii="Courier New" w:hAnsi="Courier New" w:cs="Courier New"/>
          <w:noProof/>
          <w:sz w:val="18"/>
          <w:szCs w:val="18"/>
        </w:rPr>
        <w:t xml:space="preserve">   </w:t>
      </w:r>
      <w:r w:rsidRPr="00E30275">
        <w:rPr>
          <w:rFonts w:ascii="Courier New" w:hAnsi="Courier New" w:cs="Courier New"/>
          <w:noProof/>
          <w:sz w:val="18"/>
          <w:szCs w:val="18"/>
        </w:rPr>
        <w:tab/>
        <w:t xml:space="preserve"> item3, item4);</w:t>
      </w:r>
    </w:p>
    <w:p w:rsidR="00DA75AD" w:rsidRPr="00E30275" w:rsidRDefault="00DA75AD" w:rsidP="00DA75AD">
      <w:pPr>
        <w:autoSpaceDE w:val="0"/>
        <w:autoSpaceDN w:val="0"/>
        <w:adjustRightInd w:val="0"/>
        <w:spacing w:after="0" w:line="240" w:lineRule="auto"/>
        <w:rPr>
          <w:rFonts w:ascii="Courier New" w:hAnsi="Courier New" w:cs="Courier New"/>
          <w:noProof/>
          <w:sz w:val="18"/>
          <w:szCs w:val="18"/>
        </w:rPr>
      </w:pPr>
    </w:p>
    <w:p w:rsid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MyMethod(</w:t>
      </w:r>
    </w:p>
    <w:p w:rsid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00DA75AD" w:rsidRPr="00E30275">
        <w:rPr>
          <w:rFonts w:ascii="Courier New" w:hAnsi="Courier New" w:cs="Courier New"/>
          <w:noProof/>
          <w:sz w:val="18"/>
          <w:szCs w:val="18"/>
        </w:rPr>
        <w:t>i</w:t>
      </w:r>
      <w:r>
        <w:rPr>
          <w:rFonts w:ascii="Courier New" w:hAnsi="Courier New" w:cs="Courier New"/>
          <w:noProof/>
          <w:sz w:val="18"/>
          <w:szCs w:val="18"/>
        </w:rPr>
        <w:t>tem1, item2,</w:t>
      </w:r>
    </w:p>
    <w:p w:rsidR="00DA75AD" w:rsidRP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00DA75AD" w:rsidRPr="00E30275">
        <w:rPr>
          <w:rFonts w:ascii="Courier New" w:hAnsi="Courier New" w:cs="Courier New"/>
          <w:noProof/>
          <w:sz w:val="18"/>
          <w:szCs w:val="18"/>
        </w:rPr>
        <w:t>item3, item4);</w:t>
      </w:r>
    </w:p>
    <w:p w:rsidR="00DA75AD" w:rsidRPr="00E30275" w:rsidRDefault="00DA75AD" w:rsidP="00DA75AD">
      <w:pPr>
        <w:autoSpaceDE w:val="0"/>
        <w:autoSpaceDN w:val="0"/>
        <w:adjustRightInd w:val="0"/>
        <w:spacing w:after="0" w:line="240" w:lineRule="auto"/>
        <w:rPr>
          <w:rFonts w:ascii="Courier New" w:hAnsi="Courier New" w:cs="Courier New"/>
          <w:noProof/>
          <w:sz w:val="18"/>
          <w:szCs w:val="18"/>
        </w:rPr>
      </w:pPr>
    </w:p>
    <w:p w:rsid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sidRPr="00E30275">
        <w:rPr>
          <w:rFonts w:ascii="Courier New" w:hAnsi="Courier New" w:cs="Courier New"/>
          <w:noProof/>
          <w:sz w:val="18"/>
          <w:szCs w:val="18"/>
        </w:rPr>
        <w:t>MyMethod(item1,</w:t>
      </w:r>
    </w:p>
    <w:p w:rsid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00DA75AD" w:rsidRPr="00E30275">
        <w:rPr>
          <w:rFonts w:ascii="Courier New" w:hAnsi="Courier New" w:cs="Courier New"/>
          <w:noProof/>
          <w:sz w:val="18"/>
          <w:szCs w:val="18"/>
        </w:rPr>
        <w:t>item2,</w:t>
      </w:r>
    </w:p>
    <w:p w:rsid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00DA75AD" w:rsidRPr="00E30275">
        <w:rPr>
          <w:rFonts w:ascii="Courier New" w:hAnsi="Courier New" w:cs="Courier New"/>
          <w:noProof/>
          <w:sz w:val="18"/>
          <w:szCs w:val="18"/>
        </w:rPr>
        <w:t>item3,</w:t>
      </w:r>
    </w:p>
    <w:p w:rsidR="00DA75AD" w:rsidRP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00DA75AD" w:rsidRPr="00E30275">
        <w:rPr>
          <w:rFonts w:ascii="Courier New" w:hAnsi="Courier New" w:cs="Courier New"/>
          <w:noProof/>
          <w:sz w:val="18"/>
          <w:szCs w:val="18"/>
        </w:rPr>
        <w:t>item4);</w:t>
      </w:r>
    </w:p>
    <w:p w:rsidR="00DA75AD" w:rsidRPr="00E30275" w:rsidRDefault="00DA75AD" w:rsidP="00DA75AD">
      <w:pPr>
        <w:autoSpaceDE w:val="0"/>
        <w:autoSpaceDN w:val="0"/>
        <w:adjustRightInd w:val="0"/>
        <w:spacing w:after="0" w:line="240" w:lineRule="auto"/>
        <w:rPr>
          <w:rFonts w:ascii="Courier New" w:hAnsi="Courier New" w:cs="Courier New"/>
          <w:noProof/>
          <w:sz w:val="18"/>
          <w:szCs w:val="18"/>
        </w:rPr>
      </w:pPr>
    </w:p>
    <w:p w:rsid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sidRPr="00E30275">
        <w:rPr>
          <w:rFonts w:ascii="Courier New" w:hAnsi="Courier New" w:cs="Courier New"/>
          <w:noProof/>
          <w:sz w:val="18"/>
          <w:szCs w:val="18"/>
        </w:rPr>
        <w:t>MyMethod(</w:t>
      </w:r>
    </w:p>
    <w:p w:rsid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p>
    <w:p w:rsidR="00DA75AD" w:rsidRP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00DA75AD" w:rsidRPr="00E30275">
        <w:rPr>
          <w:rFonts w:ascii="Courier New" w:hAnsi="Courier New" w:cs="Courier New"/>
          <w:noProof/>
          <w:sz w:val="18"/>
          <w:szCs w:val="18"/>
        </w:rPr>
        <w:t>item1, item2, item3, item4);</w:t>
      </w:r>
    </w:p>
    <w:p w:rsidR="00DA75AD" w:rsidRPr="00E30275" w:rsidRDefault="00DA75AD" w:rsidP="00DA75AD">
      <w:pPr>
        <w:autoSpaceDE w:val="0"/>
        <w:autoSpaceDN w:val="0"/>
        <w:adjustRightInd w:val="0"/>
        <w:spacing w:after="0" w:line="240" w:lineRule="auto"/>
        <w:rPr>
          <w:rFonts w:ascii="Courier New" w:hAnsi="Courier New" w:cs="Courier New"/>
          <w:noProof/>
          <w:sz w:val="18"/>
          <w:szCs w:val="18"/>
        </w:rPr>
      </w:pPr>
    </w:p>
    <w:p w:rsid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sidRPr="00E30275">
        <w:rPr>
          <w:rFonts w:ascii="Courier New" w:hAnsi="Courier New" w:cs="Courier New"/>
          <w:noProof/>
          <w:sz w:val="18"/>
          <w:szCs w:val="18"/>
        </w:rPr>
        <w:t>MyMethod(</w:t>
      </w:r>
    </w:p>
    <w:p w:rsid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00DA75AD" w:rsidRPr="00E30275">
        <w:rPr>
          <w:rFonts w:ascii="Courier New" w:hAnsi="Courier New" w:cs="Courier New"/>
          <w:noProof/>
          <w:sz w:val="18"/>
          <w:szCs w:val="18"/>
        </w:rPr>
        <w:t>item1,</w:t>
      </w:r>
    </w:p>
    <w:p w:rsid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00DA75AD" w:rsidRPr="00E30275">
        <w:rPr>
          <w:rFonts w:ascii="Courier New" w:hAnsi="Courier New" w:cs="Courier New"/>
          <w:noProof/>
          <w:sz w:val="18"/>
          <w:szCs w:val="18"/>
        </w:rPr>
        <w:t>item2,</w:t>
      </w:r>
    </w:p>
    <w:p w:rsidR="00E30275" w:rsidRDefault="00E30275" w:rsidP="00E30275">
      <w:pPr>
        <w:autoSpaceDE w:val="0"/>
        <w:autoSpaceDN w:val="0"/>
        <w:adjustRightInd w:val="0"/>
        <w:spacing w:after="0" w:line="240" w:lineRule="auto"/>
        <w:ind w:firstLine="360"/>
        <w:rPr>
          <w:rFonts w:ascii="Courier New" w:hAnsi="Courier New" w:cs="Courier New"/>
          <w:noProof/>
          <w:sz w:val="18"/>
          <w:szCs w:val="18"/>
        </w:rPr>
      </w:pPr>
    </w:p>
    <w:p w:rsid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00DA75AD" w:rsidRPr="00E30275">
        <w:rPr>
          <w:rFonts w:ascii="Courier New" w:hAnsi="Courier New" w:cs="Courier New"/>
          <w:noProof/>
          <w:sz w:val="18"/>
          <w:szCs w:val="18"/>
        </w:rPr>
        <w:t>item3,</w:t>
      </w:r>
    </w:p>
    <w:p w:rsidR="00DA75AD" w:rsidRP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00DA75AD" w:rsidRPr="00E30275">
        <w:rPr>
          <w:rFonts w:ascii="Courier New" w:hAnsi="Courier New" w:cs="Courier New"/>
          <w:noProof/>
          <w:sz w:val="18"/>
          <w:szCs w:val="18"/>
        </w:rPr>
        <w:t>item4);</w:t>
      </w:r>
    </w:p>
    <w:p w:rsidR="00DA75AD" w:rsidRDefault="00DA75AD" w:rsidP="00E30275">
      <w:pPr>
        <w:pStyle w:val="NoSpacing"/>
      </w:pPr>
    </w:p>
    <w:p w:rsidR="00E30275" w:rsidRDefault="00E30275" w:rsidP="00E30275">
      <w:pPr>
        <w:pStyle w:val="GuidelineNegative"/>
      </w:pPr>
      <w:r w:rsidRPr="00594148">
        <w:rPr>
          <w:b/>
          <w:u w:val="single"/>
        </w:rPr>
        <w:t>Do not</w:t>
      </w:r>
      <w:r w:rsidRPr="00594148">
        <w:rPr>
          <w:b/>
        </w:rPr>
        <w:t xml:space="preserve"> </w:t>
      </w:r>
      <w:r>
        <w:t>allow any parameter other than the first parameter to span across multiple lines.</w:t>
      </w:r>
    </w:p>
    <w:p w:rsidR="00E30275" w:rsidRDefault="00E30275" w:rsidP="00E30275">
      <w:pPr>
        <w:pStyle w:val="NoSpacing"/>
      </w:pPr>
    </w:p>
    <w:p w:rsidR="00E30275" w:rsidRDefault="00E30275" w:rsidP="00E30275">
      <w:pPr>
        <w:ind w:firstLine="360"/>
      </w:pPr>
      <w:r>
        <w:t>The following method calls are legal because only the first parameter spans across multiple lines:</w:t>
      </w:r>
    </w:p>
    <w:p w:rsidR="00E30275" w:rsidRP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sidRPr="00E30275">
        <w:rPr>
          <w:rFonts w:ascii="Courier New" w:hAnsi="Courier New" w:cs="Courier New"/>
          <w:noProof/>
          <w:sz w:val="18"/>
          <w:szCs w:val="18"/>
        </w:rPr>
        <w:t>MyMethod(</w:t>
      </w:r>
      <w:r w:rsidRPr="00E30275">
        <w:rPr>
          <w:rFonts w:ascii="Courier New" w:hAnsi="Courier New" w:cs="Courier New"/>
          <w:noProof/>
          <w:color w:val="0000FF"/>
          <w:sz w:val="18"/>
          <w:szCs w:val="18"/>
        </w:rPr>
        <w:t>string</w:t>
      </w:r>
      <w:r w:rsidRPr="00E30275">
        <w:rPr>
          <w:rFonts w:ascii="Courier New" w:hAnsi="Courier New" w:cs="Courier New"/>
          <w:noProof/>
          <w:sz w:val="18"/>
          <w:szCs w:val="18"/>
        </w:rPr>
        <w:t>.Format(</w:t>
      </w:r>
    </w:p>
    <w:p w:rsidR="00E30275" w:rsidRP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E30275">
        <w:rPr>
          <w:rFonts w:ascii="Courier New" w:hAnsi="Courier New" w:cs="Courier New"/>
          <w:noProof/>
          <w:sz w:val="18"/>
          <w:szCs w:val="18"/>
        </w:rPr>
        <w:t>“Fill {0} the {1}”,</w:t>
      </w:r>
    </w:p>
    <w:p w:rsidR="00E30275" w:rsidRP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E30275">
        <w:rPr>
          <w:rFonts w:ascii="Courier New" w:hAnsi="Courier New" w:cs="Courier New"/>
          <w:noProof/>
          <w:sz w:val="18"/>
          <w:szCs w:val="18"/>
        </w:rPr>
        <w:t xml:space="preserve">item1, </w:t>
      </w:r>
    </w:p>
    <w:p w:rsidR="00E30275" w:rsidRP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E30275">
        <w:rPr>
          <w:rFonts w:ascii="Courier New" w:hAnsi="Courier New" w:cs="Courier New"/>
          <w:noProof/>
          <w:sz w:val="18"/>
          <w:szCs w:val="18"/>
        </w:rPr>
        <w:t>item2));</w:t>
      </w:r>
    </w:p>
    <w:p w:rsidR="00E30275" w:rsidRPr="00E30275" w:rsidRDefault="00E30275" w:rsidP="00E30275">
      <w:pPr>
        <w:autoSpaceDE w:val="0"/>
        <w:autoSpaceDN w:val="0"/>
        <w:adjustRightInd w:val="0"/>
        <w:spacing w:after="0" w:line="240" w:lineRule="auto"/>
        <w:rPr>
          <w:rFonts w:ascii="Courier New" w:hAnsi="Courier New" w:cs="Courier New"/>
          <w:noProof/>
          <w:sz w:val="18"/>
          <w:szCs w:val="18"/>
        </w:rPr>
      </w:pPr>
    </w:p>
    <w:p w:rsidR="00E30275" w:rsidRP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sidRPr="00E30275">
        <w:rPr>
          <w:rFonts w:ascii="Courier New" w:hAnsi="Courier New" w:cs="Courier New"/>
          <w:noProof/>
          <w:sz w:val="18"/>
          <w:szCs w:val="18"/>
        </w:rPr>
        <w:t>MyMethod(</w:t>
      </w:r>
      <w:r w:rsidRPr="00E30275">
        <w:rPr>
          <w:rFonts w:ascii="Courier New" w:hAnsi="Courier New" w:cs="Courier New"/>
          <w:noProof/>
          <w:color w:val="0000FF"/>
          <w:sz w:val="18"/>
          <w:szCs w:val="18"/>
        </w:rPr>
        <w:t>new</w:t>
      </w:r>
      <w:r w:rsidRPr="00E30275">
        <w:rPr>
          <w:rFonts w:ascii="Courier New" w:hAnsi="Courier New" w:cs="Courier New"/>
          <w:noProof/>
          <w:sz w:val="18"/>
          <w:szCs w:val="18"/>
        </w:rPr>
        <w:t xml:space="preserve"> </w:t>
      </w:r>
      <w:r w:rsidRPr="00E30275">
        <w:rPr>
          <w:rFonts w:ascii="Courier New" w:hAnsi="Courier New" w:cs="Courier New"/>
          <w:noProof/>
          <w:color w:val="0000FF"/>
          <w:sz w:val="18"/>
          <w:szCs w:val="18"/>
        </w:rPr>
        <w:t>int</w:t>
      </w:r>
      <w:r w:rsidRPr="00E30275">
        <w:rPr>
          <w:rFonts w:ascii="Courier New" w:hAnsi="Courier New" w:cs="Courier New"/>
          <w:noProof/>
          <w:sz w:val="18"/>
          <w:szCs w:val="18"/>
        </w:rPr>
        <w:t xml:space="preserve">[] </w:t>
      </w:r>
    </w:p>
    <w:p w:rsidR="00E30275" w:rsidRP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sidRPr="00E30275">
        <w:rPr>
          <w:rFonts w:ascii="Courier New" w:hAnsi="Courier New" w:cs="Courier New"/>
          <w:noProof/>
          <w:sz w:val="18"/>
          <w:szCs w:val="18"/>
        </w:rPr>
        <w:t>{</w:t>
      </w:r>
    </w:p>
    <w:p w:rsidR="00E30275" w:rsidRP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E30275">
        <w:rPr>
          <w:rFonts w:ascii="Courier New" w:hAnsi="Courier New" w:cs="Courier New"/>
          <w:noProof/>
          <w:sz w:val="18"/>
          <w:szCs w:val="18"/>
        </w:rPr>
        <w:t>1, 2, 3</w:t>
      </w:r>
    </w:p>
    <w:p w:rsidR="00E30275" w:rsidRP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sidRPr="00E30275">
        <w:rPr>
          <w:rFonts w:ascii="Courier New" w:hAnsi="Courier New" w:cs="Courier New"/>
          <w:noProof/>
          <w:sz w:val="18"/>
          <w:szCs w:val="18"/>
        </w:rPr>
        <w:t>});</w:t>
      </w:r>
    </w:p>
    <w:p w:rsidR="00E30275" w:rsidRDefault="00E30275" w:rsidP="00E30275">
      <w:pPr>
        <w:pStyle w:val="NoSpacing"/>
      </w:pPr>
    </w:p>
    <w:p w:rsidR="00E30275" w:rsidRDefault="00E30275" w:rsidP="00E30275">
      <w:pPr>
        <w:ind w:left="360"/>
      </w:pPr>
      <w:r>
        <w:t xml:space="preserve">However, the following call is illegal because the second and third parameter spans across multiple lines. Because of this, this method call is difficult to read. </w:t>
      </w:r>
    </w:p>
    <w:p w:rsidR="00E30275" w:rsidRP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sidRPr="00E30275">
        <w:rPr>
          <w:rFonts w:ascii="Courier New" w:hAnsi="Courier New" w:cs="Courier New"/>
          <w:noProof/>
          <w:sz w:val="18"/>
          <w:szCs w:val="18"/>
        </w:rPr>
        <w:t>MyMethod(</w:t>
      </w:r>
    </w:p>
    <w:p w:rsidR="00E30275" w:rsidRP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E30275">
        <w:rPr>
          <w:rFonts w:ascii="Courier New" w:hAnsi="Courier New" w:cs="Courier New"/>
          <w:noProof/>
          <w:sz w:val="18"/>
          <w:szCs w:val="18"/>
        </w:rPr>
        <w:t>item1,</w:t>
      </w:r>
    </w:p>
    <w:p w:rsidR="00E30275" w:rsidRDefault="00E30275" w:rsidP="00E30275">
      <w:pPr>
        <w:autoSpaceDE w:val="0"/>
        <w:autoSpaceDN w:val="0"/>
        <w:adjustRightInd w:val="0"/>
        <w:spacing w:after="0" w:line="240" w:lineRule="auto"/>
        <w:ind w:firstLine="360"/>
        <w:rPr>
          <w:rFonts w:ascii="Courier New" w:hAnsi="Courier New" w:cs="Courier New"/>
          <w:noProof/>
          <w:sz w:val="20"/>
          <w:szCs w:val="20"/>
        </w:rPr>
      </w:pPr>
      <w:r>
        <w:rPr>
          <w:rFonts w:ascii="Courier New" w:hAnsi="Courier New" w:cs="Courier New"/>
          <w:noProof/>
          <w:color w:val="800000"/>
          <w:sz w:val="20"/>
          <w:szCs w:val="20"/>
        </w:rPr>
        <w:t xml:space="preserve">    "This is a string "</w:t>
      </w:r>
      <w:r>
        <w:rPr>
          <w:rFonts w:ascii="Courier New" w:hAnsi="Courier New" w:cs="Courier New"/>
          <w:noProof/>
          <w:sz w:val="20"/>
          <w:szCs w:val="20"/>
        </w:rPr>
        <w:t xml:space="preserve"> +</w:t>
      </w:r>
    </w:p>
    <w:p w:rsidR="00E30275" w:rsidRPr="00E30275" w:rsidRDefault="00E30275" w:rsidP="00E30275">
      <w:pPr>
        <w:autoSpaceDE w:val="0"/>
        <w:autoSpaceDN w:val="0"/>
        <w:adjustRightInd w:val="0"/>
        <w:spacing w:after="0" w:line="240" w:lineRule="auto"/>
        <w:ind w:firstLine="36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0000"/>
          <w:sz w:val="20"/>
          <w:szCs w:val="20"/>
        </w:rPr>
        <w:t>"which continues onto a second line"</w:t>
      </w:r>
      <w:r w:rsidRPr="00E30275">
        <w:rPr>
          <w:rFonts w:ascii="Courier New" w:hAnsi="Courier New" w:cs="Courier New"/>
          <w:noProof/>
          <w:sz w:val="18"/>
          <w:szCs w:val="18"/>
        </w:rPr>
        <w:t>,</w:t>
      </w:r>
    </w:p>
    <w:p w:rsidR="00E30275" w:rsidRP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E30275">
        <w:rPr>
          <w:rFonts w:ascii="Courier New" w:hAnsi="Courier New" w:cs="Courier New"/>
          <w:noProof/>
          <w:color w:val="0000FF"/>
          <w:sz w:val="18"/>
          <w:szCs w:val="18"/>
        </w:rPr>
        <w:t>new</w:t>
      </w:r>
      <w:r w:rsidRPr="00E30275">
        <w:rPr>
          <w:rFonts w:ascii="Courier New" w:hAnsi="Courier New" w:cs="Courier New"/>
          <w:noProof/>
          <w:sz w:val="18"/>
          <w:szCs w:val="18"/>
        </w:rPr>
        <w:t xml:space="preserve"> </w:t>
      </w:r>
      <w:r w:rsidRPr="00E30275">
        <w:rPr>
          <w:rFonts w:ascii="Courier New" w:hAnsi="Courier New" w:cs="Courier New"/>
          <w:noProof/>
          <w:color w:val="0000FF"/>
          <w:sz w:val="18"/>
          <w:szCs w:val="18"/>
        </w:rPr>
        <w:t>int</w:t>
      </w:r>
      <w:r w:rsidRPr="00E30275">
        <w:rPr>
          <w:rFonts w:ascii="Courier New" w:hAnsi="Courier New" w:cs="Courier New"/>
          <w:noProof/>
          <w:sz w:val="18"/>
          <w:szCs w:val="18"/>
        </w:rPr>
        <w:t xml:space="preserve">[] </w:t>
      </w:r>
    </w:p>
    <w:p w:rsidR="00E30275" w:rsidRP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E30275">
        <w:rPr>
          <w:rFonts w:ascii="Courier New" w:hAnsi="Courier New" w:cs="Courier New"/>
          <w:noProof/>
          <w:sz w:val="18"/>
          <w:szCs w:val="18"/>
        </w:rPr>
        <w:t>{</w:t>
      </w:r>
    </w:p>
    <w:p w:rsidR="00E30275" w:rsidRP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E30275">
        <w:rPr>
          <w:rFonts w:ascii="Courier New" w:hAnsi="Courier New" w:cs="Courier New"/>
          <w:noProof/>
          <w:sz w:val="18"/>
          <w:szCs w:val="18"/>
        </w:rPr>
        <w:t>1, 2, 3</w:t>
      </w:r>
    </w:p>
    <w:p w:rsid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E30275">
        <w:rPr>
          <w:rFonts w:ascii="Courier New" w:hAnsi="Courier New" w:cs="Courier New"/>
          <w:noProof/>
          <w:sz w:val="18"/>
          <w:szCs w:val="18"/>
        </w:rPr>
        <w:t>},</w:t>
      </w:r>
    </w:p>
    <w:p w:rsidR="00E30275" w:rsidRP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E30275">
        <w:rPr>
          <w:rFonts w:ascii="Courier New" w:hAnsi="Courier New" w:cs="Courier New"/>
          <w:noProof/>
          <w:sz w:val="18"/>
          <w:szCs w:val="18"/>
        </w:rPr>
        <w:t>5);</w:t>
      </w:r>
    </w:p>
    <w:p w:rsidR="00E30275" w:rsidRDefault="00E30275" w:rsidP="00E30275">
      <w:pPr>
        <w:pStyle w:val="NoSpacing"/>
      </w:pPr>
    </w:p>
    <w:p w:rsidR="00E30275" w:rsidRDefault="00E30275" w:rsidP="00E30275">
      <w:pPr>
        <w:ind w:left="360"/>
      </w:pPr>
      <w:r>
        <w:t xml:space="preserve">The second and third parameters should be stored in local variables and then passed into the method call. This makes the call much more readable. </w:t>
      </w:r>
    </w:p>
    <w:p w:rsidR="00E30275" w:rsidRDefault="00E30275" w:rsidP="00E30275">
      <w:pPr>
        <w:autoSpaceDE w:val="0"/>
        <w:autoSpaceDN w:val="0"/>
        <w:adjustRightInd w:val="0"/>
        <w:spacing w:after="0" w:line="240" w:lineRule="auto"/>
        <w:ind w:firstLine="360"/>
        <w:rPr>
          <w:rFonts w:ascii="Courier New" w:hAnsi="Courier New" w:cs="Courier New"/>
          <w:noProof/>
          <w:sz w:val="20"/>
          <w:szCs w:val="20"/>
        </w:rPr>
      </w:pPr>
      <w:r>
        <w:rPr>
          <w:rFonts w:ascii="Courier New" w:hAnsi="Courier New" w:cs="Courier New"/>
          <w:noProof/>
          <w:color w:val="0000FF"/>
          <w:sz w:val="20"/>
          <w:szCs w:val="20"/>
        </w:rPr>
        <w:t>string</w:t>
      </w:r>
      <w:r>
        <w:rPr>
          <w:rFonts w:ascii="Courier New" w:hAnsi="Courier New" w:cs="Courier New"/>
          <w:noProof/>
          <w:sz w:val="20"/>
          <w:szCs w:val="20"/>
        </w:rPr>
        <w:t xml:space="preserve"> text = </w:t>
      </w:r>
      <w:r>
        <w:rPr>
          <w:rFonts w:ascii="Courier New" w:hAnsi="Courier New" w:cs="Courier New"/>
          <w:noProof/>
          <w:color w:val="800000"/>
          <w:sz w:val="20"/>
          <w:szCs w:val="20"/>
        </w:rPr>
        <w:t>"This is a string "</w:t>
      </w:r>
      <w:r>
        <w:rPr>
          <w:rFonts w:ascii="Courier New" w:hAnsi="Courier New" w:cs="Courier New"/>
          <w:noProof/>
          <w:sz w:val="20"/>
          <w:szCs w:val="20"/>
        </w:rPr>
        <w:t xml:space="preserve"> +</w:t>
      </w:r>
    </w:p>
    <w:p w:rsidR="00E30275" w:rsidRDefault="00E30275" w:rsidP="00E302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0000"/>
          <w:sz w:val="20"/>
          <w:szCs w:val="20"/>
        </w:rPr>
        <w:t>"which continues onto a second line"</w:t>
      </w:r>
      <w:r>
        <w:rPr>
          <w:rFonts w:ascii="Courier New" w:hAnsi="Courier New" w:cs="Courier New"/>
          <w:noProof/>
          <w:sz w:val="20"/>
          <w:szCs w:val="20"/>
        </w:rPr>
        <w:t>;</w:t>
      </w:r>
    </w:p>
    <w:p w:rsidR="00E30275" w:rsidRDefault="00E30275" w:rsidP="00E30275">
      <w:pPr>
        <w:autoSpaceDE w:val="0"/>
        <w:autoSpaceDN w:val="0"/>
        <w:adjustRightInd w:val="0"/>
        <w:spacing w:after="0" w:line="240" w:lineRule="auto"/>
        <w:rPr>
          <w:rFonts w:ascii="Courier New" w:hAnsi="Courier New" w:cs="Courier New"/>
          <w:noProof/>
          <w:sz w:val="20"/>
          <w:szCs w:val="20"/>
        </w:rPr>
      </w:pPr>
    </w:p>
    <w:p w:rsidR="00E30275" w:rsidRDefault="00E30275" w:rsidP="00E30275">
      <w:pPr>
        <w:autoSpaceDE w:val="0"/>
        <w:autoSpaceDN w:val="0"/>
        <w:adjustRightInd w:val="0"/>
        <w:spacing w:after="0" w:line="240" w:lineRule="auto"/>
        <w:ind w:firstLine="36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values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p>
    <w:p w:rsidR="00E30275" w:rsidRDefault="00E30275" w:rsidP="00E30275">
      <w:pPr>
        <w:autoSpaceDE w:val="0"/>
        <w:autoSpaceDN w:val="0"/>
        <w:adjustRightInd w:val="0"/>
        <w:spacing w:after="0" w:line="240" w:lineRule="auto"/>
        <w:ind w:firstLine="360"/>
        <w:rPr>
          <w:rFonts w:ascii="Courier New" w:hAnsi="Courier New" w:cs="Courier New"/>
          <w:noProof/>
          <w:sz w:val="20"/>
          <w:szCs w:val="20"/>
        </w:rPr>
      </w:pPr>
      <w:r>
        <w:rPr>
          <w:rFonts w:ascii="Courier New" w:hAnsi="Courier New" w:cs="Courier New"/>
          <w:noProof/>
          <w:sz w:val="20"/>
          <w:szCs w:val="20"/>
        </w:rPr>
        <w:lastRenderedPageBreak/>
        <w:t>{</w:t>
      </w:r>
    </w:p>
    <w:p w:rsidR="00E30275" w:rsidRDefault="00DB3854" w:rsidP="00DB3854">
      <w:pPr>
        <w:autoSpaceDE w:val="0"/>
        <w:autoSpaceDN w:val="0"/>
        <w:adjustRightInd w:val="0"/>
        <w:spacing w:after="0" w:line="240" w:lineRule="auto"/>
        <w:ind w:firstLine="360"/>
        <w:rPr>
          <w:rFonts w:ascii="Courier New" w:hAnsi="Courier New" w:cs="Courier New"/>
          <w:noProof/>
          <w:sz w:val="20"/>
          <w:szCs w:val="20"/>
        </w:rPr>
      </w:pPr>
      <w:r>
        <w:rPr>
          <w:rFonts w:ascii="Courier New" w:hAnsi="Courier New" w:cs="Courier New"/>
          <w:noProof/>
          <w:sz w:val="20"/>
          <w:szCs w:val="20"/>
        </w:rPr>
        <w:t xml:space="preserve">    </w:t>
      </w:r>
      <w:r w:rsidR="00E30275">
        <w:rPr>
          <w:rFonts w:ascii="Courier New" w:hAnsi="Courier New" w:cs="Courier New"/>
          <w:noProof/>
          <w:sz w:val="20"/>
          <w:szCs w:val="20"/>
        </w:rPr>
        <w:t>1, 2, 3</w:t>
      </w:r>
    </w:p>
    <w:p w:rsidR="00E30275" w:rsidRDefault="00E30275" w:rsidP="00DB3854">
      <w:pPr>
        <w:autoSpaceDE w:val="0"/>
        <w:autoSpaceDN w:val="0"/>
        <w:adjustRightInd w:val="0"/>
        <w:spacing w:after="0" w:line="240" w:lineRule="auto"/>
        <w:ind w:firstLine="360"/>
        <w:rPr>
          <w:rFonts w:ascii="Courier New" w:hAnsi="Courier New" w:cs="Courier New"/>
          <w:noProof/>
          <w:sz w:val="20"/>
          <w:szCs w:val="20"/>
        </w:rPr>
      </w:pPr>
      <w:r>
        <w:rPr>
          <w:rFonts w:ascii="Courier New" w:hAnsi="Courier New" w:cs="Courier New"/>
          <w:noProof/>
          <w:sz w:val="20"/>
          <w:szCs w:val="20"/>
        </w:rPr>
        <w:t>};</w:t>
      </w:r>
    </w:p>
    <w:p w:rsidR="00E30275" w:rsidRDefault="00E30275" w:rsidP="00E30275">
      <w:pPr>
        <w:autoSpaceDE w:val="0"/>
        <w:autoSpaceDN w:val="0"/>
        <w:adjustRightInd w:val="0"/>
        <w:spacing w:after="0" w:line="240" w:lineRule="auto"/>
        <w:rPr>
          <w:rFonts w:ascii="Courier New" w:hAnsi="Courier New" w:cs="Courier New"/>
          <w:noProof/>
          <w:sz w:val="20"/>
          <w:szCs w:val="20"/>
        </w:rPr>
      </w:pPr>
    </w:p>
    <w:p w:rsidR="00E30275" w:rsidRPr="00DB3854" w:rsidRDefault="00E30275" w:rsidP="00DB3854">
      <w:pPr>
        <w:autoSpaceDE w:val="0"/>
        <w:autoSpaceDN w:val="0"/>
        <w:adjustRightInd w:val="0"/>
        <w:spacing w:after="0" w:line="240" w:lineRule="auto"/>
        <w:ind w:firstLine="360"/>
        <w:rPr>
          <w:rFonts w:ascii="Courier New" w:hAnsi="Courier New" w:cs="Courier New"/>
          <w:noProof/>
          <w:sz w:val="20"/>
          <w:szCs w:val="20"/>
        </w:rPr>
      </w:pPr>
      <w:r>
        <w:rPr>
          <w:rFonts w:ascii="Courier New" w:hAnsi="Courier New" w:cs="Courier New"/>
          <w:noProof/>
          <w:sz w:val="20"/>
          <w:szCs w:val="20"/>
        </w:rPr>
        <w:t>MyMethod(item1,</w:t>
      </w:r>
      <w:r w:rsidR="00DB3854">
        <w:rPr>
          <w:rFonts w:ascii="Courier New" w:hAnsi="Courier New" w:cs="Courier New"/>
          <w:noProof/>
          <w:sz w:val="20"/>
          <w:szCs w:val="20"/>
        </w:rPr>
        <w:t xml:space="preserve"> </w:t>
      </w:r>
      <w:r>
        <w:rPr>
          <w:rFonts w:ascii="Courier New" w:hAnsi="Courier New" w:cs="Courier New"/>
          <w:noProof/>
          <w:sz w:val="20"/>
          <w:szCs w:val="20"/>
        </w:rPr>
        <w:t>text,</w:t>
      </w:r>
      <w:r w:rsidR="00DB3854">
        <w:rPr>
          <w:rFonts w:ascii="Courier New" w:hAnsi="Courier New" w:cs="Courier New"/>
          <w:noProof/>
          <w:sz w:val="20"/>
          <w:szCs w:val="20"/>
        </w:rPr>
        <w:t xml:space="preserve"> </w:t>
      </w:r>
      <w:r>
        <w:rPr>
          <w:rFonts w:ascii="Courier New" w:hAnsi="Courier New" w:cs="Courier New"/>
          <w:noProof/>
          <w:sz w:val="20"/>
          <w:szCs w:val="20"/>
        </w:rPr>
        <w:t>values,</w:t>
      </w:r>
      <w:r w:rsidR="00DB3854">
        <w:rPr>
          <w:rFonts w:ascii="Courier New" w:hAnsi="Courier New" w:cs="Courier New"/>
          <w:noProof/>
          <w:sz w:val="20"/>
          <w:szCs w:val="20"/>
        </w:rPr>
        <w:t xml:space="preserve"> </w:t>
      </w:r>
      <w:r>
        <w:rPr>
          <w:rFonts w:ascii="Courier New" w:hAnsi="Courier New" w:cs="Courier New"/>
          <w:noProof/>
          <w:sz w:val="20"/>
          <w:szCs w:val="20"/>
        </w:rPr>
        <w:t>5);</w:t>
      </w:r>
    </w:p>
    <w:p w:rsidR="00E30275" w:rsidRDefault="00E30275" w:rsidP="00E30275"/>
    <w:p w:rsidR="00DA75AD" w:rsidRPr="00DA75AD" w:rsidRDefault="00DA75AD" w:rsidP="00DA75AD">
      <w:pPr>
        <w:pStyle w:val="NoSpacing"/>
      </w:pPr>
    </w:p>
    <w:sectPr w:rsidR="00DA75AD" w:rsidRPr="00DA75AD" w:rsidSect="00306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D500C"/>
    <w:multiLevelType w:val="hybridMultilevel"/>
    <w:tmpl w:val="26E69D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D66AEA"/>
    <w:multiLevelType w:val="hybridMultilevel"/>
    <w:tmpl w:val="D88886C8"/>
    <w:lvl w:ilvl="0" w:tplc="F5BCDCCA">
      <w:start w:val="1"/>
      <w:numFmt w:val="bullet"/>
      <w:pStyle w:val="GuidelinePositive"/>
      <w:lvlText w:val=""/>
      <w:lvlJc w:val="left"/>
      <w:pPr>
        <w:tabs>
          <w:tab w:val="num" w:pos="720"/>
        </w:tabs>
        <w:ind w:left="720" w:hanging="360"/>
      </w:pPr>
      <w:rPr>
        <w:rFonts w:ascii="Wingdings" w:hAnsi="Wingdings" w:hint="default"/>
        <w:b/>
        <w:i w:val="0"/>
        <w:color w:val="008000"/>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1AF0715"/>
    <w:multiLevelType w:val="hybridMultilevel"/>
    <w:tmpl w:val="D8C46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936C37"/>
    <w:multiLevelType w:val="hybridMultilevel"/>
    <w:tmpl w:val="9C2000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A7F36DB"/>
    <w:multiLevelType w:val="hybridMultilevel"/>
    <w:tmpl w:val="8C98170A"/>
    <w:lvl w:ilvl="0" w:tplc="477840AC">
      <w:start w:val="1"/>
      <w:numFmt w:val="bullet"/>
      <w:pStyle w:val="GuidelineNegative"/>
      <w:lvlText w:val=""/>
      <w:lvlJc w:val="left"/>
      <w:pPr>
        <w:tabs>
          <w:tab w:val="num" w:pos="960"/>
        </w:tabs>
        <w:ind w:left="960" w:hanging="360"/>
      </w:pPr>
      <w:rPr>
        <w:rFonts w:ascii="Wingdings" w:hAnsi="Wingdings" w:hint="default"/>
        <w:b/>
        <w:i w:val="0"/>
        <w:color w:val="FF0000"/>
        <w:sz w:val="24"/>
      </w:rPr>
    </w:lvl>
    <w:lvl w:ilvl="1" w:tplc="04090001">
      <w:start w:val="1"/>
      <w:numFmt w:val="bullet"/>
      <w:lvlText w:val=""/>
      <w:lvlJc w:val="left"/>
      <w:pPr>
        <w:tabs>
          <w:tab w:val="num" w:pos="1680"/>
        </w:tabs>
        <w:ind w:left="1680" w:hanging="360"/>
      </w:pPr>
      <w:rPr>
        <w:rFonts w:ascii="Symbol" w:hAnsi="Symbol" w:hint="default"/>
        <w:b/>
        <w:i w:val="0"/>
        <w:color w:val="FF0000"/>
        <w:sz w:val="24"/>
      </w:rPr>
    </w:lvl>
    <w:lvl w:ilvl="2" w:tplc="0409001B" w:tentative="1">
      <w:start w:val="1"/>
      <w:numFmt w:val="bullet"/>
      <w:lvlText w:val=""/>
      <w:lvlJc w:val="left"/>
      <w:pPr>
        <w:tabs>
          <w:tab w:val="num" w:pos="2400"/>
        </w:tabs>
        <w:ind w:left="2400" w:hanging="360"/>
      </w:pPr>
      <w:rPr>
        <w:rFonts w:ascii="Wingdings" w:hAnsi="Wingdings" w:hint="default"/>
      </w:rPr>
    </w:lvl>
    <w:lvl w:ilvl="3" w:tplc="0409000F" w:tentative="1">
      <w:start w:val="1"/>
      <w:numFmt w:val="bullet"/>
      <w:lvlText w:val=""/>
      <w:lvlJc w:val="left"/>
      <w:pPr>
        <w:tabs>
          <w:tab w:val="num" w:pos="3120"/>
        </w:tabs>
        <w:ind w:left="3120" w:hanging="360"/>
      </w:pPr>
      <w:rPr>
        <w:rFonts w:ascii="Symbol" w:hAnsi="Symbol" w:hint="default"/>
      </w:rPr>
    </w:lvl>
    <w:lvl w:ilvl="4" w:tplc="04090019" w:tentative="1">
      <w:start w:val="1"/>
      <w:numFmt w:val="bullet"/>
      <w:lvlText w:val="o"/>
      <w:lvlJc w:val="left"/>
      <w:pPr>
        <w:tabs>
          <w:tab w:val="num" w:pos="3840"/>
        </w:tabs>
        <w:ind w:left="3840" w:hanging="360"/>
      </w:pPr>
      <w:rPr>
        <w:rFonts w:ascii="Courier New" w:hAnsi="Courier New" w:hint="default"/>
      </w:rPr>
    </w:lvl>
    <w:lvl w:ilvl="5" w:tplc="0409001B" w:tentative="1">
      <w:start w:val="1"/>
      <w:numFmt w:val="bullet"/>
      <w:lvlText w:val=""/>
      <w:lvlJc w:val="left"/>
      <w:pPr>
        <w:tabs>
          <w:tab w:val="num" w:pos="4560"/>
        </w:tabs>
        <w:ind w:left="4560" w:hanging="360"/>
      </w:pPr>
      <w:rPr>
        <w:rFonts w:ascii="Wingdings" w:hAnsi="Wingdings" w:hint="default"/>
      </w:rPr>
    </w:lvl>
    <w:lvl w:ilvl="6" w:tplc="0409000F" w:tentative="1">
      <w:start w:val="1"/>
      <w:numFmt w:val="bullet"/>
      <w:lvlText w:val=""/>
      <w:lvlJc w:val="left"/>
      <w:pPr>
        <w:tabs>
          <w:tab w:val="num" w:pos="5280"/>
        </w:tabs>
        <w:ind w:left="5280" w:hanging="360"/>
      </w:pPr>
      <w:rPr>
        <w:rFonts w:ascii="Symbol" w:hAnsi="Symbol" w:hint="default"/>
      </w:rPr>
    </w:lvl>
    <w:lvl w:ilvl="7" w:tplc="04090019" w:tentative="1">
      <w:start w:val="1"/>
      <w:numFmt w:val="bullet"/>
      <w:lvlText w:val="o"/>
      <w:lvlJc w:val="left"/>
      <w:pPr>
        <w:tabs>
          <w:tab w:val="num" w:pos="6000"/>
        </w:tabs>
        <w:ind w:left="6000" w:hanging="360"/>
      </w:pPr>
      <w:rPr>
        <w:rFonts w:ascii="Courier New" w:hAnsi="Courier New" w:hint="default"/>
      </w:rPr>
    </w:lvl>
    <w:lvl w:ilvl="8" w:tplc="0409001B" w:tentative="1">
      <w:start w:val="1"/>
      <w:numFmt w:val="bullet"/>
      <w:lvlText w:val=""/>
      <w:lvlJc w:val="left"/>
      <w:pPr>
        <w:tabs>
          <w:tab w:val="num" w:pos="6720"/>
        </w:tabs>
        <w:ind w:left="672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characterSpacingControl w:val="doNotCompress"/>
  <w:doNotValidateAgainstSchema/>
  <w:doNotDemarcateInvalidXml/>
  <w:compat>
    <w:compatSetting w:name="compatibilityMode" w:uri="http://schemas.microsoft.com/office/word" w:val="12"/>
  </w:compat>
  <w:rsids>
    <w:rsidRoot w:val="003A5AE1"/>
    <w:rsid w:val="0000601B"/>
    <w:rsid w:val="00054251"/>
    <w:rsid w:val="00072254"/>
    <w:rsid w:val="000976A1"/>
    <w:rsid w:val="000A0B0C"/>
    <w:rsid w:val="000B3894"/>
    <w:rsid w:val="000D4ECB"/>
    <w:rsid w:val="000E1206"/>
    <w:rsid w:val="00103BFB"/>
    <w:rsid w:val="00113B6E"/>
    <w:rsid w:val="001255C1"/>
    <w:rsid w:val="001279CF"/>
    <w:rsid w:val="0013090D"/>
    <w:rsid w:val="00133688"/>
    <w:rsid w:val="001456B2"/>
    <w:rsid w:val="00175B35"/>
    <w:rsid w:val="001A6247"/>
    <w:rsid w:val="001A71FF"/>
    <w:rsid w:val="001B5853"/>
    <w:rsid w:val="001B728B"/>
    <w:rsid w:val="001C428B"/>
    <w:rsid w:val="001C697C"/>
    <w:rsid w:val="001D4CE3"/>
    <w:rsid w:val="001D56A5"/>
    <w:rsid w:val="001E2ECE"/>
    <w:rsid w:val="001E5B12"/>
    <w:rsid w:val="00200059"/>
    <w:rsid w:val="00231243"/>
    <w:rsid w:val="0023708C"/>
    <w:rsid w:val="0024050C"/>
    <w:rsid w:val="00242640"/>
    <w:rsid w:val="0024520D"/>
    <w:rsid w:val="00254372"/>
    <w:rsid w:val="002630CF"/>
    <w:rsid w:val="00264DF7"/>
    <w:rsid w:val="002A2D27"/>
    <w:rsid w:val="002B0783"/>
    <w:rsid w:val="002C7C4C"/>
    <w:rsid w:val="002E61C9"/>
    <w:rsid w:val="002E7349"/>
    <w:rsid w:val="002F53C5"/>
    <w:rsid w:val="00305B78"/>
    <w:rsid w:val="00306FD8"/>
    <w:rsid w:val="003318D9"/>
    <w:rsid w:val="0034776D"/>
    <w:rsid w:val="00356388"/>
    <w:rsid w:val="0036417C"/>
    <w:rsid w:val="00370143"/>
    <w:rsid w:val="00370453"/>
    <w:rsid w:val="003A5AE1"/>
    <w:rsid w:val="003D18E3"/>
    <w:rsid w:val="003D2869"/>
    <w:rsid w:val="003D647E"/>
    <w:rsid w:val="003E1158"/>
    <w:rsid w:val="003E3C00"/>
    <w:rsid w:val="003F01C9"/>
    <w:rsid w:val="003F3309"/>
    <w:rsid w:val="003F53EE"/>
    <w:rsid w:val="004108B7"/>
    <w:rsid w:val="00422966"/>
    <w:rsid w:val="00450917"/>
    <w:rsid w:val="00451BCC"/>
    <w:rsid w:val="00453426"/>
    <w:rsid w:val="00480674"/>
    <w:rsid w:val="004A54E2"/>
    <w:rsid w:val="004C177D"/>
    <w:rsid w:val="004E1C62"/>
    <w:rsid w:val="004E36A6"/>
    <w:rsid w:val="004F3E44"/>
    <w:rsid w:val="005241C0"/>
    <w:rsid w:val="00540915"/>
    <w:rsid w:val="0055624E"/>
    <w:rsid w:val="005623C0"/>
    <w:rsid w:val="005662F2"/>
    <w:rsid w:val="00577949"/>
    <w:rsid w:val="00594148"/>
    <w:rsid w:val="005A4EBB"/>
    <w:rsid w:val="005A63A3"/>
    <w:rsid w:val="005C3DF8"/>
    <w:rsid w:val="005E146A"/>
    <w:rsid w:val="005F17A6"/>
    <w:rsid w:val="005F4912"/>
    <w:rsid w:val="005F652C"/>
    <w:rsid w:val="00606E55"/>
    <w:rsid w:val="006306A2"/>
    <w:rsid w:val="00660D8D"/>
    <w:rsid w:val="006B1A8D"/>
    <w:rsid w:val="006C0D8D"/>
    <w:rsid w:val="006D56D8"/>
    <w:rsid w:val="006D62E3"/>
    <w:rsid w:val="00725468"/>
    <w:rsid w:val="007259BA"/>
    <w:rsid w:val="00737428"/>
    <w:rsid w:val="00753197"/>
    <w:rsid w:val="00780D70"/>
    <w:rsid w:val="0079709F"/>
    <w:rsid w:val="007C7E2F"/>
    <w:rsid w:val="007D087D"/>
    <w:rsid w:val="007D5497"/>
    <w:rsid w:val="007E5944"/>
    <w:rsid w:val="007E6492"/>
    <w:rsid w:val="008058B8"/>
    <w:rsid w:val="008154A6"/>
    <w:rsid w:val="00836B51"/>
    <w:rsid w:val="00854059"/>
    <w:rsid w:val="00866021"/>
    <w:rsid w:val="00884DA9"/>
    <w:rsid w:val="00891F0C"/>
    <w:rsid w:val="008A27CF"/>
    <w:rsid w:val="008C153D"/>
    <w:rsid w:val="008C1DCF"/>
    <w:rsid w:val="008C236E"/>
    <w:rsid w:val="008C6057"/>
    <w:rsid w:val="008C61ED"/>
    <w:rsid w:val="008E6E0C"/>
    <w:rsid w:val="008E6F91"/>
    <w:rsid w:val="008F4D9F"/>
    <w:rsid w:val="00900F7E"/>
    <w:rsid w:val="009069BE"/>
    <w:rsid w:val="00913054"/>
    <w:rsid w:val="009146AF"/>
    <w:rsid w:val="00917C25"/>
    <w:rsid w:val="0092612E"/>
    <w:rsid w:val="009415DA"/>
    <w:rsid w:val="0095015C"/>
    <w:rsid w:val="00950CE4"/>
    <w:rsid w:val="009538B2"/>
    <w:rsid w:val="00957551"/>
    <w:rsid w:val="00991326"/>
    <w:rsid w:val="00993204"/>
    <w:rsid w:val="009A2176"/>
    <w:rsid w:val="009C0BE6"/>
    <w:rsid w:val="009C19CE"/>
    <w:rsid w:val="009E4E2C"/>
    <w:rsid w:val="009F6847"/>
    <w:rsid w:val="00A024FC"/>
    <w:rsid w:val="00A144FC"/>
    <w:rsid w:val="00A1673E"/>
    <w:rsid w:val="00A42DF5"/>
    <w:rsid w:val="00A4751D"/>
    <w:rsid w:val="00A6532F"/>
    <w:rsid w:val="00A7327D"/>
    <w:rsid w:val="00A823E9"/>
    <w:rsid w:val="00A93640"/>
    <w:rsid w:val="00A97F83"/>
    <w:rsid w:val="00AA1C38"/>
    <w:rsid w:val="00AC0C7E"/>
    <w:rsid w:val="00AF76A5"/>
    <w:rsid w:val="00B26A73"/>
    <w:rsid w:val="00B34581"/>
    <w:rsid w:val="00B37EDC"/>
    <w:rsid w:val="00B410E9"/>
    <w:rsid w:val="00B62620"/>
    <w:rsid w:val="00B87425"/>
    <w:rsid w:val="00BA327F"/>
    <w:rsid w:val="00C01471"/>
    <w:rsid w:val="00C26B60"/>
    <w:rsid w:val="00C51E98"/>
    <w:rsid w:val="00C52884"/>
    <w:rsid w:val="00C77D8B"/>
    <w:rsid w:val="00C96761"/>
    <w:rsid w:val="00CA1C05"/>
    <w:rsid w:val="00CA705C"/>
    <w:rsid w:val="00CC4064"/>
    <w:rsid w:val="00CC643E"/>
    <w:rsid w:val="00D077CD"/>
    <w:rsid w:val="00D10F89"/>
    <w:rsid w:val="00D11E12"/>
    <w:rsid w:val="00D25380"/>
    <w:rsid w:val="00D476AE"/>
    <w:rsid w:val="00D64223"/>
    <w:rsid w:val="00D75A6E"/>
    <w:rsid w:val="00DA013F"/>
    <w:rsid w:val="00DA75AD"/>
    <w:rsid w:val="00DB3854"/>
    <w:rsid w:val="00DB5F38"/>
    <w:rsid w:val="00DC63CC"/>
    <w:rsid w:val="00DD4D1C"/>
    <w:rsid w:val="00DE33A4"/>
    <w:rsid w:val="00DF3D4D"/>
    <w:rsid w:val="00E0430F"/>
    <w:rsid w:val="00E113A4"/>
    <w:rsid w:val="00E16DFA"/>
    <w:rsid w:val="00E2210C"/>
    <w:rsid w:val="00E25216"/>
    <w:rsid w:val="00E27CB2"/>
    <w:rsid w:val="00E30275"/>
    <w:rsid w:val="00E3367C"/>
    <w:rsid w:val="00E3530A"/>
    <w:rsid w:val="00E455EC"/>
    <w:rsid w:val="00E56CDD"/>
    <w:rsid w:val="00E647D8"/>
    <w:rsid w:val="00E760A7"/>
    <w:rsid w:val="00E80512"/>
    <w:rsid w:val="00E906B3"/>
    <w:rsid w:val="00E944E4"/>
    <w:rsid w:val="00EC0DD9"/>
    <w:rsid w:val="00ED2605"/>
    <w:rsid w:val="00EE0EDE"/>
    <w:rsid w:val="00EE733D"/>
    <w:rsid w:val="00F14580"/>
    <w:rsid w:val="00F27B66"/>
    <w:rsid w:val="00F6407E"/>
    <w:rsid w:val="00F76706"/>
    <w:rsid w:val="00FE0332"/>
    <w:rsid w:val="00FF680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iPriority="35" w:unhideWhenUsed="0"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40" w:unhideWhenUsed="0"/>
    <w:lsdException w:name="Placeholder Text" w:unhideWhenUsed="0"/>
    <w:lsdException w:name="No Spacing" w:semiHidden="0" w:uiPriority="1" w:unhideWhenUsed="0" w:qFormat="1"/>
    <w:lsdException w:name="Revision" w:semiHidden="0" w:uiPriority="4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EDC"/>
    <w:pPr>
      <w:spacing w:after="200" w:line="276" w:lineRule="auto"/>
    </w:pPr>
    <w:rPr>
      <w:rFonts w:cs="Times New Roman"/>
      <w:sz w:val="22"/>
      <w:szCs w:val="22"/>
    </w:rPr>
  </w:style>
  <w:style w:type="paragraph" w:styleId="Heading1">
    <w:name w:val="heading 1"/>
    <w:basedOn w:val="Normal"/>
    <w:next w:val="Normal"/>
    <w:link w:val="Heading1Char"/>
    <w:uiPriority w:val="1"/>
    <w:qFormat/>
    <w:rsid w:val="003A5AE1"/>
    <w:pPr>
      <w:keepNext/>
      <w:keepLines/>
      <w:spacing w:before="480" w:after="0"/>
      <w:outlineLvl w:val="0"/>
    </w:pPr>
    <w:rPr>
      <w:rFonts w:ascii="Cambria" w:hAnsi="Cambria"/>
      <w:b/>
      <w:bCs/>
      <w:color w:val="000000"/>
      <w:kern w:val="28"/>
      <w:sz w:val="28"/>
      <w:szCs w:val="28"/>
    </w:rPr>
  </w:style>
  <w:style w:type="paragraph" w:styleId="Heading2">
    <w:name w:val="heading 2"/>
    <w:basedOn w:val="Normal"/>
    <w:next w:val="Normal"/>
    <w:link w:val="Heading2Char"/>
    <w:uiPriority w:val="9"/>
    <w:qFormat/>
    <w:rsid w:val="00356388"/>
    <w:pPr>
      <w:keepNext/>
      <w:keepLines/>
      <w:spacing w:before="200" w:after="0"/>
      <w:outlineLvl w:val="1"/>
    </w:pPr>
    <w:rPr>
      <w:rFonts w:ascii="Cambria" w:hAnsi="Cambria"/>
      <w:b/>
      <w:bCs/>
      <w:color w:val="000000"/>
      <w:kern w:val="26"/>
      <w:sz w:val="26"/>
      <w:szCs w:val="26"/>
    </w:rPr>
  </w:style>
  <w:style w:type="paragraph" w:styleId="Heading3">
    <w:name w:val="heading 3"/>
    <w:basedOn w:val="NoSpacing"/>
    <w:next w:val="Normal"/>
    <w:link w:val="Heading3Char"/>
    <w:uiPriority w:val="9"/>
    <w:qFormat/>
    <w:rsid w:val="001B728B"/>
    <w:pPr>
      <w:outlineLvl w:val="2"/>
    </w:pPr>
    <w:rPr>
      <w:b/>
      <w:sz w:val="24"/>
    </w:rPr>
  </w:style>
  <w:style w:type="paragraph" w:styleId="Heading4">
    <w:name w:val="heading 4"/>
    <w:basedOn w:val="Normal"/>
    <w:next w:val="Normal"/>
    <w:link w:val="Heading4Char"/>
    <w:uiPriority w:val="9"/>
    <w:semiHidden/>
    <w:unhideWhenUsed/>
    <w:qFormat/>
    <w:rsid w:val="00E3367C"/>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3A5AE1"/>
    <w:rPr>
      <w:rFonts w:ascii="Cambria" w:eastAsia="Times New Roman" w:hAnsi="Cambria" w:cs="Times New Roman"/>
      <w:b/>
      <w:bCs/>
      <w:color w:val="000000"/>
      <w:kern w:val="28"/>
      <w:sz w:val="28"/>
      <w:szCs w:val="28"/>
    </w:rPr>
  </w:style>
  <w:style w:type="character" w:customStyle="1" w:styleId="Heading2Char">
    <w:name w:val="Heading 2 Char"/>
    <w:basedOn w:val="DefaultParagraphFont"/>
    <w:link w:val="Heading2"/>
    <w:uiPriority w:val="9"/>
    <w:locked/>
    <w:rsid w:val="00356388"/>
    <w:rPr>
      <w:rFonts w:ascii="Cambria" w:eastAsia="Times New Roman" w:hAnsi="Cambria" w:cs="Times New Roman"/>
      <w:b/>
      <w:bCs/>
      <w:color w:val="000000"/>
      <w:kern w:val="26"/>
      <w:sz w:val="26"/>
      <w:szCs w:val="26"/>
    </w:rPr>
  </w:style>
  <w:style w:type="character" w:customStyle="1" w:styleId="Heading3Char">
    <w:name w:val="Heading 3 Char"/>
    <w:basedOn w:val="DefaultParagraphFont"/>
    <w:link w:val="Heading3"/>
    <w:uiPriority w:val="9"/>
    <w:locked/>
    <w:rsid w:val="001B728B"/>
    <w:rPr>
      <w:rFonts w:cs="Times New Roman"/>
      <w:b/>
      <w:sz w:val="22"/>
      <w:szCs w:val="22"/>
    </w:rPr>
  </w:style>
  <w:style w:type="character" w:customStyle="1" w:styleId="Heading4Char">
    <w:name w:val="Heading 4 Char"/>
    <w:basedOn w:val="DefaultParagraphFont"/>
    <w:link w:val="Heading4"/>
    <w:uiPriority w:val="9"/>
    <w:semiHidden/>
    <w:locked/>
    <w:rsid w:val="00E3367C"/>
    <w:rPr>
      <w:rFonts w:ascii="Cambria" w:eastAsia="Times New Roman" w:hAnsi="Cambria" w:cs="Times New Roman"/>
      <w:b/>
      <w:bCs/>
      <w:i/>
      <w:iCs/>
      <w:color w:val="4F81BD"/>
    </w:rPr>
  </w:style>
  <w:style w:type="paragraph" w:styleId="Title">
    <w:name w:val="Title"/>
    <w:basedOn w:val="Normal"/>
    <w:link w:val="TitleChar"/>
    <w:uiPriority w:val="10"/>
    <w:qFormat/>
    <w:rsid w:val="003A5AE1"/>
    <w:pPr>
      <w:pBdr>
        <w:bottom w:val="single" w:sz="8" w:space="4" w:color="4F81BD"/>
      </w:pBdr>
      <w:spacing w:after="300"/>
      <w:contextualSpacing/>
    </w:pPr>
    <w:rPr>
      <w:rFonts w:ascii="Cambria" w:hAnsi="Cambria"/>
      <w:b/>
      <w:bCs/>
      <w:color w:val="183A64"/>
      <w:spacing w:val="5"/>
      <w:kern w:val="28"/>
      <w:sz w:val="52"/>
      <w:szCs w:val="52"/>
    </w:rPr>
  </w:style>
  <w:style w:type="character" w:customStyle="1" w:styleId="TitleChar">
    <w:name w:val="Title Char"/>
    <w:basedOn w:val="DefaultParagraphFont"/>
    <w:link w:val="Title"/>
    <w:uiPriority w:val="10"/>
    <w:locked/>
    <w:rsid w:val="003A5AE1"/>
    <w:rPr>
      <w:rFonts w:ascii="Cambria" w:eastAsia="Times New Roman" w:hAnsi="Cambria" w:cs="Times New Roman"/>
      <w:b/>
      <w:bCs/>
      <w:color w:val="183A64"/>
      <w:spacing w:val="5"/>
      <w:kern w:val="28"/>
      <w:sz w:val="52"/>
      <w:szCs w:val="52"/>
    </w:rPr>
  </w:style>
  <w:style w:type="paragraph" w:styleId="BalloonText">
    <w:name w:val="Balloon Text"/>
    <w:basedOn w:val="Normal"/>
    <w:link w:val="BalloonTextChar"/>
    <w:uiPriority w:val="99"/>
    <w:semiHidden/>
    <w:unhideWhenUsed/>
    <w:rsid w:val="00451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1BCC"/>
    <w:rPr>
      <w:rFonts w:ascii="Tahoma" w:hAnsi="Tahoma" w:cs="Tahoma"/>
      <w:sz w:val="16"/>
      <w:szCs w:val="16"/>
    </w:rPr>
  </w:style>
  <w:style w:type="character" w:styleId="SubtleReference">
    <w:name w:val="Subtle Reference"/>
    <w:basedOn w:val="DefaultParagraphFont"/>
    <w:uiPriority w:val="31"/>
    <w:qFormat/>
    <w:rsid w:val="00451BCC"/>
    <w:rPr>
      <w:rFonts w:cs="Times New Roman"/>
      <w:smallCaps/>
    </w:rPr>
  </w:style>
  <w:style w:type="paragraph" w:styleId="Subtitle">
    <w:name w:val="Subtitle"/>
    <w:basedOn w:val="Normal"/>
    <w:link w:val="SubtitleChar"/>
    <w:uiPriority w:val="11"/>
    <w:qFormat/>
    <w:rsid w:val="00451BCC"/>
    <w:pPr>
      <w:numPr>
        <w:ilvl w:val="1"/>
      </w:numPr>
      <w:spacing w:after="240" w:line="240" w:lineRule="auto"/>
    </w:pPr>
    <w:rPr>
      <w:rFonts w:ascii="Cambria" w:hAnsi="Cambria"/>
      <w:b/>
      <w:iCs/>
      <w:color w:val="000000"/>
      <w:spacing w:val="15"/>
      <w:sz w:val="20"/>
      <w:szCs w:val="20"/>
    </w:rPr>
  </w:style>
  <w:style w:type="character" w:customStyle="1" w:styleId="SubtitleChar">
    <w:name w:val="Subtitle Char"/>
    <w:basedOn w:val="DefaultParagraphFont"/>
    <w:link w:val="Subtitle"/>
    <w:uiPriority w:val="11"/>
    <w:locked/>
    <w:rsid w:val="00451BCC"/>
    <w:rPr>
      <w:rFonts w:ascii="Cambria" w:eastAsia="Times New Roman" w:hAnsi="Cambria" w:cs="Times New Roman"/>
      <w:b/>
      <w:iCs/>
      <w:color w:val="000000"/>
      <w:spacing w:val="15"/>
      <w:sz w:val="20"/>
      <w:szCs w:val="20"/>
    </w:rPr>
  </w:style>
  <w:style w:type="paragraph" w:customStyle="1" w:styleId="GuidelineCode">
    <w:name w:val="Guideline Code"/>
    <w:basedOn w:val="Normal"/>
    <w:link w:val="GuidelineCodeCharChar"/>
    <w:uiPriority w:val="9"/>
    <w:rsid w:val="001A6247"/>
    <w:pPr>
      <w:tabs>
        <w:tab w:val="left" w:pos="360"/>
      </w:tabs>
      <w:spacing w:after="0" w:line="200" w:lineRule="atLeast"/>
      <w:ind w:left="360"/>
    </w:pPr>
    <w:rPr>
      <w:rFonts w:ascii="Courier New" w:hAnsi="Courier New"/>
      <w:noProof/>
      <w:sz w:val="20"/>
      <w:szCs w:val="20"/>
    </w:rPr>
  </w:style>
  <w:style w:type="character" w:customStyle="1" w:styleId="GuidelineCodeCharChar">
    <w:name w:val="Guideline Code Char Char"/>
    <w:basedOn w:val="DefaultParagraphFont"/>
    <w:link w:val="GuidelineCode"/>
    <w:uiPriority w:val="9"/>
    <w:locked/>
    <w:rsid w:val="001A6247"/>
    <w:rPr>
      <w:rFonts w:ascii="Courier New" w:eastAsia="Times New Roman" w:hAnsi="Courier New" w:cs="Times New Roman"/>
      <w:noProof/>
      <w:sz w:val="20"/>
      <w:szCs w:val="20"/>
    </w:rPr>
  </w:style>
  <w:style w:type="paragraph" w:customStyle="1" w:styleId="GuidelinePositive">
    <w:name w:val="Guideline Positive"/>
    <w:next w:val="Normal"/>
    <w:link w:val="GuidelinePositiveCharChar"/>
    <w:uiPriority w:val="9"/>
    <w:rsid w:val="001A6247"/>
    <w:pPr>
      <w:numPr>
        <w:numId w:val="1"/>
      </w:numPr>
      <w:tabs>
        <w:tab w:val="left" w:pos="360"/>
      </w:tabs>
      <w:spacing w:before="60" w:after="60" w:line="260" w:lineRule="exact"/>
      <w:ind w:left="360"/>
    </w:pPr>
    <w:rPr>
      <w:rFonts w:ascii="Verdana" w:hAnsi="Verdana" w:cs="Times New Roman"/>
    </w:rPr>
  </w:style>
  <w:style w:type="character" w:customStyle="1" w:styleId="GuidelinePositiveCharChar">
    <w:name w:val="Guideline Positive Char Char"/>
    <w:basedOn w:val="DefaultParagraphFont"/>
    <w:link w:val="GuidelinePositive"/>
    <w:uiPriority w:val="9"/>
    <w:locked/>
    <w:rsid w:val="001A6247"/>
    <w:rPr>
      <w:rFonts w:ascii="Verdana" w:hAnsi="Verdana" w:cs="Times New Roman"/>
      <w:lang w:val="en-US" w:eastAsia="en-US" w:bidi="ar-SA"/>
    </w:rPr>
  </w:style>
  <w:style w:type="paragraph" w:customStyle="1" w:styleId="DefaultParagraphCharCharCharChar">
    <w:name w:val="Default Paragraph Char Char Char Char"/>
    <w:basedOn w:val="Normal"/>
    <w:uiPriority w:val="9"/>
    <w:rsid w:val="001A6247"/>
    <w:pPr>
      <w:spacing w:after="160" w:line="240" w:lineRule="exact"/>
    </w:pPr>
    <w:rPr>
      <w:rFonts w:ascii="Tahoma" w:hAnsi="Tahoma"/>
      <w:color w:val="FF0000"/>
      <w:sz w:val="20"/>
      <w:szCs w:val="20"/>
    </w:rPr>
  </w:style>
  <w:style w:type="paragraph" w:styleId="NoSpacing">
    <w:name w:val="No Spacing"/>
    <w:uiPriority w:val="1"/>
    <w:qFormat/>
    <w:rsid w:val="00725468"/>
    <w:rPr>
      <w:rFonts w:cs="Times New Roman"/>
      <w:sz w:val="22"/>
      <w:szCs w:val="22"/>
    </w:rPr>
  </w:style>
  <w:style w:type="paragraph" w:customStyle="1" w:styleId="GuidelineNegative">
    <w:name w:val="Guideline Negative"/>
    <w:basedOn w:val="Normal"/>
    <w:next w:val="Normal"/>
    <w:link w:val="GuidelineNegativeCharChar"/>
    <w:uiPriority w:val="1"/>
    <w:rsid w:val="001C428B"/>
    <w:pPr>
      <w:numPr>
        <w:numId w:val="2"/>
      </w:numPr>
      <w:tabs>
        <w:tab w:val="left" w:pos="360"/>
      </w:tabs>
      <w:spacing w:before="120" w:after="60" w:line="260" w:lineRule="atLeast"/>
      <w:ind w:left="360"/>
    </w:pPr>
    <w:rPr>
      <w:rFonts w:ascii="Verdana" w:hAnsi="Verdana"/>
      <w:sz w:val="20"/>
      <w:szCs w:val="20"/>
    </w:rPr>
  </w:style>
  <w:style w:type="character" w:customStyle="1" w:styleId="GuidelineNegativeCharChar">
    <w:name w:val="Guideline Negative Char Char"/>
    <w:basedOn w:val="DefaultParagraphFont"/>
    <w:link w:val="GuidelineNegative"/>
    <w:uiPriority w:val="1"/>
    <w:locked/>
    <w:rsid w:val="001C428B"/>
    <w:rPr>
      <w:rFonts w:ascii="Verdana" w:eastAsia="Times New Roman" w:hAnsi="Verdana" w:cs="Times New Roman"/>
      <w:sz w:val="20"/>
      <w:szCs w:val="20"/>
    </w:rPr>
  </w:style>
  <w:style w:type="character" w:styleId="Hyperlink">
    <w:name w:val="Hyperlink"/>
    <w:basedOn w:val="DefaultParagraphFont"/>
    <w:uiPriority w:val="99"/>
    <w:rsid w:val="00E3367C"/>
    <w:rPr>
      <w:rFonts w:cs="Times New Roman"/>
      <w:color w:val="0000FF"/>
      <w:u w:val="single"/>
    </w:rPr>
  </w:style>
  <w:style w:type="paragraph" w:styleId="HTMLPreformatted">
    <w:name w:val="HTML Preformatted"/>
    <w:basedOn w:val="Normal"/>
    <w:link w:val="HTMLPreformattedChar"/>
    <w:uiPriority w:val="9"/>
    <w:rsid w:val="00E336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pPr>
    <w:rPr>
      <w:rFonts w:ascii="Courier New" w:hAnsi="Courier New" w:cs="Courier New"/>
      <w:color w:val="000066"/>
      <w:sz w:val="24"/>
      <w:szCs w:val="24"/>
    </w:rPr>
  </w:style>
  <w:style w:type="character" w:customStyle="1" w:styleId="HTMLPreformattedChar">
    <w:name w:val="HTML Preformatted Char"/>
    <w:basedOn w:val="DefaultParagraphFont"/>
    <w:link w:val="HTMLPreformatted"/>
    <w:uiPriority w:val="9"/>
    <w:locked/>
    <w:rsid w:val="00E3367C"/>
    <w:rPr>
      <w:rFonts w:ascii="Courier New" w:eastAsia="Times New Roman" w:hAnsi="Courier New" w:cs="Courier New"/>
      <w:color w:val="000066"/>
      <w:sz w:val="24"/>
      <w:szCs w:val="24"/>
      <w:shd w:val="clear" w:color="auto" w:fill="EEEEEE"/>
    </w:rPr>
  </w:style>
  <w:style w:type="paragraph" w:styleId="NormalWeb">
    <w:name w:val="Normal (Web)"/>
    <w:basedOn w:val="Normal"/>
    <w:uiPriority w:val="9"/>
    <w:rsid w:val="00E3367C"/>
    <w:pPr>
      <w:spacing w:before="120" w:after="120" w:line="360" w:lineRule="atLeast"/>
    </w:pPr>
    <w:rPr>
      <w:rFonts w:ascii="Times New Roman" w:hAnsi="Times New Roman"/>
      <w:color w:val="000000"/>
      <w:sz w:val="24"/>
      <w:szCs w:val="24"/>
    </w:rPr>
  </w:style>
  <w:style w:type="paragraph" w:styleId="TOC1">
    <w:name w:val="toc 1"/>
    <w:basedOn w:val="Normal"/>
    <w:next w:val="Normal"/>
    <w:autoRedefine/>
    <w:uiPriority w:val="39"/>
    <w:unhideWhenUsed/>
    <w:qFormat/>
    <w:rsid w:val="001B728B"/>
    <w:rPr>
      <w:sz w:val="24"/>
      <w:szCs w:val="24"/>
    </w:rPr>
  </w:style>
  <w:style w:type="paragraph" w:styleId="TOC2">
    <w:name w:val="toc 2"/>
    <w:basedOn w:val="Normal"/>
    <w:next w:val="Normal"/>
    <w:autoRedefine/>
    <w:uiPriority w:val="39"/>
    <w:unhideWhenUsed/>
    <w:qFormat/>
    <w:rsid w:val="001B728B"/>
    <w:pPr>
      <w:ind w:left="240"/>
    </w:pPr>
    <w:rPr>
      <w:sz w:val="24"/>
      <w:szCs w:val="24"/>
    </w:rPr>
  </w:style>
  <w:style w:type="paragraph" w:styleId="TOC3">
    <w:name w:val="toc 3"/>
    <w:basedOn w:val="Normal"/>
    <w:next w:val="Normal"/>
    <w:autoRedefine/>
    <w:uiPriority w:val="39"/>
    <w:unhideWhenUsed/>
    <w:qFormat/>
    <w:rsid w:val="001B728B"/>
    <w:pPr>
      <w:ind w:left="480"/>
    </w:pPr>
    <w:rPr>
      <w:sz w:val="24"/>
      <w:szCs w:val="24"/>
    </w:rPr>
  </w:style>
  <w:style w:type="paragraph" w:styleId="TOC4">
    <w:name w:val="toc 4"/>
    <w:basedOn w:val="Normal"/>
    <w:next w:val="Normal"/>
    <w:autoRedefine/>
    <w:uiPriority w:val="39"/>
    <w:unhideWhenUsed/>
    <w:qFormat/>
    <w:rsid w:val="001B728B"/>
    <w:pPr>
      <w:ind w:left="660"/>
    </w:pPr>
  </w:style>
  <w:style w:type="paragraph" w:styleId="TOC5">
    <w:name w:val="toc 5"/>
    <w:basedOn w:val="Normal"/>
    <w:next w:val="Normal"/>
    <w:autoRedefine/>
    <w:uiPriority w:val="39"/>
    <w:unhideWhenUsed/>
    <w:qFormat/>
    <w:rsid w:val="001B728B"/>
    <w:pPr>
      <w:ind w:left="880"/>
    </w:pPr>
  </w:style>
  <w:style w:type="paragraph" w:styleId="TOC6">
    <w:name w:val="toc 6"/>
    <w:basedOn w:val="Normal"/>
    <w:next w:val="Normal"/>
    <w:autoRedefine/>
    <w:uiPriority w:val="39"/>
    <w:unhideWhenUsed/>
    <w:qFormat/>
    <w:rsid w:val="001B728B"/>
    <w:pPr>
      <w:ind w:left="1100"/>
    </w:pPr>
  </w:style>
  <w:style w:type="paragraph" w:styleId="TOC7">
    <w:name w:val="toc 7"/>
    <w:basedOn w:val="Normal"/>
    <w:next w:val="Normal"/>
    <w:autoRedefine/>
    <w:uiPriority w:val="39"/>
    <w:unhideWhenUsed/>
    <w:qFormat/>
    <w:rsid w:val="001B728B"/>
    <w:pPr>
      <w:ind w:left="1320"/>
    </w:pPr>
  </w:style>
  <w:style w:type="paragraph" w:styleId="TOC8">
    <w:name w:val="toc 8"/>
    <w:basedOn w:val="Normal"/>
    <w:next w:val="Normal"/>
    <w:autoRedefine/>
    <w:uiPriority w:val="39"/>
    <w:unhideWhenUsed/>
    <w:qFormat/>
    <w:rsid w:val="001B728B"/>
    <w:pPr>
      <w:ind w:left="1540"/>
    </w:pPr>
  </w:style>
  <w:style w:type="paragraph" w:styleId="TOC9">
    <w:name w:val="toc 9"/>
    <w:basedOn w:val="Normal"/>
    <w:next w:val="Normal"/>
    <w:autoRedefine/>
    <w:uiPriority w:val="39"/>
    <w:unhideWhenUsed/>
    <w:qFormat/>
    <w:rsid w:val="001B728B"/>
    <w:pPr>
      <w:ind w:left="1760"/>
    </w:pPr>
  </w:style>
  <w:style w:type="paragraph" w:styleId="ListParagraph">
    <w:name w:val="List Paragraph"/>
    <w:basedOn w:val="Normal"/>
    <w:uiPriority w:val="34"/>
    <w:qFormat/>
    <w:rsid w:val="00C52884"/>
    <w:pPr>
      <w:ind w:left="720"/>
      <w:contextualSpacing/>
    </w:pPr>
  </w:style>
  <w:style w:type="character" w:styleId="IntenseEmphasis">
    <w:name w:val="Intense Emphasis"/>
    <w:uiPriority w:val="21"/>
    <w:qFormat/>
    <w:rsid w:val="00242640"/>
    <w:rPr>
      <w:rFonts w:ascii="Courier New" w:hAnsi="Courier New" w:cs="Courier New"/>
      <w:sz w:val="16"/>
      <w:szCs w:val="16"/>
    </w:rPr>
  </w:style>
  <w:style w:type="character" w:styleId="Emphasis">
    <w:name w:val="Emphasis"/>
    <w:uiPriority w:val="20"/>
    <w:qFormat/>
    <w:rsid w:val="007374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msdn.microsoft.com/library/en-us/cpref/html/frlrfsystemwindowsformscontrolclassdefaultfonttopic.asp" TargetMode="External"/><Relationship Id="rId2" Type="http://schemas.openxmlformats.org/officeDocument/2006/relationships/styles" Target="styles.xml"/><Relationship Id="rId16" Type="http://schemas.openxmlformats.org/officeDocument/2006/relationships/hyperlink" Target="http://msdn.microsoft.com/library/en-us/cpref/html/frlrfsystemdrawingfontclasstopic.asp"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msdn.microsoft.com/library/en-us/cpref/html/frlrfsystemdrawingfontclasstopic.asp" TargetMode="Externa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Grek" typeface=""/>
        <a:font script="Cyrl" typeface=""/>
        <a:font script="Jpan" typeface="ＭＳ ゴシック"/>
        <a:font script="Hang" typeface="돋움"/>
        <a:font script="Hans" typeface="宋体"/>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majorFont>
      <a:minorFont>
        <a:latin typeface="Calibri"/>
        <a:ea typeface=""/>
        <a:cs typeface=""/>
        <a:font script="Grek" typeface=""/>
        <a:font script="Cyrl"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minorFont>
    </a:fontScheme>
    <a:fmtScheme name="Office">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32</Pages>
  <Words>5409</Words>
  <Characters>30836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StyleCop 4</vt:lpstr>
    </vt:vector>
  </TitlesOfParts>
  <Company>Microsoft</Company>
  <LinksUpToDate>false</LinksUpToDate>
  <CharactersWithSpaces>36173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StyleCop 4</dc:title>
  <dc:creator>Jason Allor</dc:creator>
  <cp:lastModifiedBy>Jason Allor</cp:lastModifiedBy>
  <cp:revision>120</cp:revision>
  <dcterms:created xsi:type="dcterms:W3CDTF">2007-10-01T08:22:00Z</dcterms:created>
  <dcterms:modified xsi:type="dcterms:W3CDTF">2011-02-03T22:18:00Z</dcterms:modified>
</cp:coreProperties>
</file>