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400" w:lineRule="auto"/>
        <w:jc w:val="center"/>
        <w:rPr/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To use this template, make a copy by selecting FILE / MAKE A COPY to make your own Google Docs file, or FILE / DOWNLOAD to create a word doc if you’d prefer to work offline.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Rule="auto"/>
        <w:jc w:val="center"/>
        <w:rPr>
          <w:rFonts w:ascii="Trebuchet MS" w:cs="Trebuchet MS" w:eastAsia="Trebuchet MS" w:hAnsi="Trebuchet MS"/>
          <w:b w:val="1"/>
          <w:sz w:val="48"/>
          <w:szCs w:val="48"/>
        </w:rPr>
      </w:pPr>
      <w:bookmarkStart w:colFirst="0" w:colLast="0" w:name="_caetg93qw62b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48"/>
          <w:szCs w:val="48"/>
          <w:rtl w:val="0"/>
        </w:rPr>
        <w:t xml:space="preserve">Project “NAME” 1.5-Page GDD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rFonts w:ascii="Trebuchet MS" w:cs="Trebuchet MS" w:eastAsia="Trebuchet MS" w:hAnsi="Trebuchet MS"/>
          <w:i w:val="1"/>
          <w:sz w:val="26"/>
          <w:szCs w:val="26"/>
        </w:rPr>
      </w:pPr>
      <w:bookmarkStart w:colFirst="0" w:colLast="0" w:name="_g163tah66c4d" w:id="1"/>
      <w:bookmarkEnd w:id="1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Brief Summary or Hook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4363" cy="22121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212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Genre: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Target Audience: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Controls: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Thematic Setting: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Platform(s):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MVP Game Moment: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Game Summary: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Core Player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Central Story Theme: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Design Pillar: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Remarkability: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Anticipated Steam Early Access Launch date: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Development Priorities: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Games: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