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037" w:rsidRDefault="00FB5C04">
      <w:pPr>
        <w:pStyle w:val="Title"/>
      </w:pPr>
      <w:r>
        <w:t>SAHPD Model: Air-HP Interaction &amp; Recirculation Analysis</w:t>
      </w:r>
    </w:p>
    <w:p w:rsidR="00476037" w:rsidRDefault="00FB5C04">
      <w:pPr>
        <w:pStyle w:val="Heading1"/>
      </w:pPr>
      <w:r>
        <w:t xml:space="preserve">1. Air </w:t>
      </w:r>
      <w:r>
        <w:t>Property Calculations (Psychrometrics)</w:t>
      </w:r>
    </w:p>
    <w:p w:rsidR="00476037" w:rsidRDefault="00FB5C04">
      <w:r>
        <w:t>All air properties are computed from first principles using ASHRAE psychrometric relations. The key state variables at every point in the system are Temperature (T), Humidity Ratio (omega, kg water/kg dry air), and Re</w:t>
      </w:r>
      <w:r>
        <w:t>lative Humidity (RH).</w:t>
      </w:r>
    </w:p>
    <w:p w:rsidR="00476037" w:rsidRDefault="00FB5C04">
      <w:pPr>
        <w:pStyle w:val="Heading2"/>
      </w:pPr>
      <w:r>
        <w:t>1.1 Saturation Vapor Pressure</w:t>
      </w:r>
    </w:p>
    <w:p w:rsidR="00476037" w:rsidRDefault="00FB5C04">
      <w:r>
        <w:t>The saturation vapor pressure of water at temperature T (in C) is computed using the Buck equation: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p_sat(T) = 611.21 * exp((18.678 - T/234.5) * T / (257.14 + T))  [Pa]</w:t>
      </w:r>
    </w:p>
    <w:p w:rsidR="00476037" w:rsidRDefault="00FB5C04">
      <w:pPr>
        <w:pStyle w:val="Heading2"/>
      </w:pPr>
      <w:r>
        <w:t>1.2 Humidity Ratio</w:t>
      </w:r>
    </w:p>
    <w:p w:rsidR="00476037" w:rsidRDefault="00FB5C04">
      <w:r>
        <w:t>From temperature</w:t>
      </w:r>
      <w:r>
        <w:t xml:space="preserve"> and relative humidity: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omega = 0.622 * RH * p_sat(T) / (P_atm - RH * p_sat(T))  [kg/kg_da]</w:t>
      </w:r>
    </w:p>
    <w:p w:rsidR="00476037" w:rsidRDefault="00FB5C04">
      <w:r>
        <w:t>P_atm depends on elevation: Kathmandu (1350m) = 86,120 Pa; Biratnagar (72m) = 100,460 Pa.</w:t>
      </w:r>
    </w:p>
    <w:p w:rsidR="00476037" w:rsidRDefault="00FB5C04">
      <w:pPr>
        <w:pStyle w:val="Heading2"/>
      </w:pPr>
      <w:r>
        <w:t>1.3 Moist Air Enthalpy</w:t>
      </w:r>
    </w:p>
    <w:p w:rsidR="00476037" w:rsidRDefault="00FB5C04">
      <w:r>
        <w:t>Enthalpy per kg of dry air (ASHRAE):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h = 1.006*T + </w:t>
      </w:r>
      <w:r>
        <w:rPr>
          <w:rFonts w:ascii="Consolas" w:hAnsi="Consolas"/>
          <w:sz w:val="20"/>
        </w:rPr>
        <w:t>omega*(2501 + 1.86*T)  [kJ/kg_da]</w:t>
      </w:r>
    </w:p>
    <w:p w:rsidR="00476037" w:rsidRDefault="00FB5C04">
      <w:r>
        <w:t>This captures both sensible heat (1.006*T) and latent heat (omega*2501) of the moisture in air. The latent component is critical: humid air carries significantly more energy than dry air at the same temperature.</w:t>
      </w:r>
    </w:p>
    <w:p w:rsidR="00476037" w:rsidRDefault="00FB5C04">
      <w:pPr>
        <w:pStyle w:val="Heading2"/>
      </w:pPr>
      <w:r>
        <w:t>1.4 Dewpoi</w:t>
      </w:r>
      <w:r>
        <w:t>nt Temperature</w:t>
      </w:r>
    </w:p>
    <w:p w:rsidR="00476037" w:rsidRDefault="00FB5C04">
      <w:r>
        <w:t>The dewpoint is computed by inverting the saturation pressure equation: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p_v = omega * P_atm / (0.622 + omega)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T_dp = f_inverse(p_v)  [C]</w:t>
      </w:r>
    </w:p>
    <w:p w:rsidR="00476037" w:rsidRDefault="00FB5C04">
      <w:r>
        <w:t>If air is cooled below T_dp, moisture condenses out. This is how the evaporator dehumidifies.</w:t>
      </w:r>
    </w:p>
    <w:p w:rsidR="00476037" w:rsidRDefault="00FB5C04">
      <w:pPr>
        <w:pStyle w:val="Heading1"/>
      </w:pPr>
      <w:r>
        <w:lastRenderedPageBreak/>
        <w:t>2. Heat Pu</w:t>
      </w:r>
      <w:r>
        <w:t>mp Component Calculations</w:t>
      </w:r>
    </w:p>
    <w:p w:rsidR="00476037" w:rsidRDefault="00FB5C04">
      <w:pPr>
        <w:pStyle w:val="Heading2"/>
      </w:pPr>
      <w:r>
        <w:t>2.1 Vapor Compression Cycle (R134a)</w:t>
      </w:r>
    </w:p>
    <w:p w:rsidR="00476037" w:rsidRDefault="00FB5C04">
      <w:r>
        <w:t>The HP uses a standard 4-point vapor compression cycle computed with CoolProp (NIST-quality thermodynamic properties):</w:t>
      </w:r>
    </w:p>
    <w:p w:rsidR="00476037" w:rsidRDefault="00FB5C04">
      <w:pPr>
        <w:pStyle w:val="Heading3"/>
      </w:pPr>
      <w:r>
        <w:t>State 1: Evaporator Outlet (Superheated Vapor)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T_1 = T_evap + DT_superheat </w:t>
      </w:r>
      <w:r>
        <w:rPr>
          <w:rFonts w:ascii="Consolas" w:hAnsi="Consolas"/>
          <w:sz w:val="20"/>
        </w:rPr>
        <w:t xml:space="preserve"> (5 + 5 = 10 C)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P_1 = P_sat(T_evap)  [from CoolProp]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h_1, s_1 = CoolProp(T_1, P_1)  [kJ/kg]</w:t>
      </w:r>
    </w:p>
    <w:p w:rsidR="00476037" w:rsidRDefault="00FB5C04">
      <w:pPr>
        <w:pStyle w:val="Heading3"/>
      </w:pPr>
      <w:r>
        <w:t>State 2: Compressor Outlet (Superheated Vapor)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P_2 = P_sat(T_cond)  = P_sat(55 C)  [condenser pressure]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h_2s = CoolProp(P_2, s_1)  [isentropic compression]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h_2 = </w:t>
      </w:r>
      <w:r>
        <w:rPr>
          <w:rFonts w:ascii="Consolas" w:hAnsi="Consolas"/>
          <w:sz w:val="20"/>
        </w:rPr>
        <w:t>h_1 + (h_2s - h_1) / eta_isentropic  [actual, eta=0.72]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W_comp_specific = (h_2 - h_1) / eta_mechanical  [kJ/kg_ref, eta=0.90]</w:t>
      </w:r>
    </w:p>
    <w:p w:rsidR="00476037" w:rsidRDefault="00FB5C04">
      <w:pPr>
        <w:pStyle w:val="Heading3"/>
      </w:pPr>
      <w:r>
        <w:t>State 3: Condenser Outlet (Subcooled Liquid)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T_3 = T_cond - DT_subcooling  (55 - 5 = 50 C)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h_3 = CoolProp(T_3, P_cond)  [kJ/kg]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</w:t>
      </w:r>
      <w:r>
        <w:rPr>
          <w:rFonts w:ascii="Consolas" w:hAnsi="Consolas"/>
          <w:sz w:val="20"/>
        </w:rPr>
        <w:t>cond_specific = h_2 - h_3  [kJ/kg_ref]</w:t>
      </w:r>
    </w:p>
    <w:p w:rsidR="00476037" w:rsidRDefault="00FB5C04">
      <w:pPr>
        <w:pStyle w:val="Heading3"/>
      </w:pPr>
      <w:r>
        <w:t>State 4: Expansion Valve Outlet (Two-Phase)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h_4 = h_3  [isenthalpic expansion]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Q_evap_specific = h_1 - h_4  [kJ/kg_ref]</w:t>
      </w:r>
    </w:p>
    <w:p w:rsidR="00476037" w:rsidRDefault="00FB5C04">
      <w:pPr>
        <w:pStyle w:val="Heading2"/>
      </w:pPr>
      <w:r>
        <w:t>2.2 Sizing the Refrigerant Flow</w:t>
      </w:r>
    </w:p>
    <w:p w:rsidR="00476037" w:rsidRDefault="00FB5C04">
      <w:r>
        <w:t>The refrigerant mass flow rate is sized to deliver the required Q</w:t>
      </w:r>
      <w:r>
        <w:t>_cond: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m_ref = Q_cond_target / (h_2 - h_3)  [kg/s]</w:t>
      </w:r>
    </w:p>
    <w:p w:rsidR="00476037" w:rsidRDefault="00FB5C04">
      <w:r>
        <w:t>Then all energy flows scale with m_ref: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Q_evap = m_ref * (h_1 - h_4)  [kW]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W_comp = m_ref * (h_2 - h_1) / eta_mech  [kW]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Q_cond = m_ref * (h_2 - h_3)  [kW]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COP = Q_cond / W_comp</w:t>
      </w:r>
    </w:p>
    <w:p w:rsidR="00476037" w:rsidRDefault="00FB5C04">
      <w:r>
        <w:t xml:space="preserve">The compressor is modeled </w:t>
      </w:r>
      <w:r>
        <w:t>as infinitely variable (no maximum displacement). Feasibility flags warn when Q_cond &gt; 4 kW (1-ton AC limit).</w:t>
      </w:r>
    </w:p>
    <w:p w:rsidR="00476037" w:rsidRDefault="00FB5C04">
      <w:pPr>
        <w:pStyle w:val="Heading2"/>
      </w:pPr>
      <w:r>
        <w:lastRenderedPageBreak/>
        <w:t>2.3 First Law Enforcement</w:t>
      </w:r>
    </w:p>
    <w:p w:rsidR="00476037" w:rsidRDefault="00FB5C04">
      <w:r>
        <w:t>The HP first law requires: Q_cond = Q_evap + W_comp. In closed-loop mode (r &gt; 0), the SAME air stream passes through the</w:t>
      </w:r>
      <w:r>
        <w:t xml:space="preserve"> evaporator and then the condenser. This means Q_cond is constrained by how much heat the evaporator can extract from the air: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Q_evap_air = m_da * (h_before_evap - h_after_evap)  [kW]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Q_cond_1st_law = Q_evap_air * COP / (COP - eta_mech)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Q_cond_actual = min</w:t>
      </w:r>
      <w:r>
        <w:rPr>
          <w:rFonts w:ascii="Consolas" w:hAnsi="Consolas"/>
          <w:sz w:val="20"/>
        </w:rPr>
        <w:t>(Q_cond_1st_law, Q_cond_air_requirement, Q_cond_effectiveness)</w:t>
      </w:r>
    </w:p>
    <w:p w:rsidR="00476037" w:rsidRDefault="00FB5C04">
      <w:r>
        <w:t>When Q_cond_1st_law &lt; Q_cond_air_requirement, the condenser CANNOT heat air to T_set (45 C). T_to_chamber floats below T_set. This is the physical root of the recirculation problem.</w:t>
      </w:r>
    </w:p>
    <w:p w:rsidR="00476037" w:rsidRDefault="00FB5C04">
      <w:pPr>
        <w:pStyle w:val="Heading2"/>
      </w:pPr>
      <w:r>
        <w:t xml:space="preserve">2.4 </w:t>
      </w:r>
      <w:r>
        <w:t>Evaporator Air-Side Model</w:t>
      </w:r>
    </w:p>
    <w:p w:rsidR="00476037" w:rsidRDefault="00FB5C04">
      <w:r>
        <w:t>The evaporator uses an effectiveness-based model (equivalent to the contact factor method of Chou &amp; Chua, 1994):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T_out = T_air_in - epsilon_evap * (T_air_in - T_coil)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T_coil = T_evap_sat + DT_approach  (5 + 3 = 8 C default)</w:t>
      </w:r>
    </w:p>
    <w:p w:rsidR="00476037" w:rsidRDefault="00FB5C04">
      <w:r>
        <w:t>Dehumi</w:t>
      </w:r>
      <w:r>
        <w:t>dification: if T_out &lt; T_dewpoint of incoming air, the air exits saturated at T_out: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if T_out &lt; T_dp:  omega_out = omega_sat(T_out)  [saturated]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else:             omega_out = omega_in          [no condensation]</w:t>
      </w:r>
    </w:p>
    <w:p w:rsidR="00476037" w:rsidRDefault="00FB5C04">
      <w:r>
        <w:t>epsilon_evap = 0.85 (fixed). T_evap_sat = 5 C</w:t>
      </w:r>
      <w:r>
        <w:t xml:space="preserve"> (fixed target), modulated down to -5 C when T_air_in approaches T_coil (minimum 5K temperature difference maintained).</w:t>
      </w:r>
    </w:p>
    <w:p w:rsidR="00476037" w:rsidRDefault="00FB5C04">
      <w:pPr>
        <w:pStyle w:val="Heading2"/>
      </w:pPr>
      <w:r>
        <w:t>2.5 Condenser Air-Side Model</w:t>
      </w:r>
    </w:p>
    <w:p w:rsidR="00476037" w:rsidRDefault="00FB5C04">
      <w:r>
        <w:t>The condenser effectiveness (epsilon_cond = 0.85) limits the maximum air outlet temperature: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T_out_max = T_</w:t>
      </w:r>
      <w:r>
        <w:rPr>
          <w:rFonts w:ascii="Consolas" w:hAnsi="Consolas"/>
          <w:sz w:val="20"/>
        </w:rPr>
        <w:t>air_in + epsilon_cond * (T_cond_sat - T_air_in)</w:t>
      </w:r>
    </w:p>
    <w:p w:rsidR="00476037" w:rsidRDefault="00FB5C04">
      <w:r>
        <w:t>With T_cond_sat = 55 C and epsilon = 0.85, the condenser can reach 45 C whenever T_air_in &lt; 37 C. The condenser does not add or remove moisture (sensible heating only, omega unchanged).</w:t>
      </w:r>
    </w:p>
    <w:p w:rsidR="00476037" w:rsidRDefault="00FB5C04">
      <w:pPr>
        <w:pStyle w:val="Heading1"/>
      </w:pPr>
      <w:r>
        <w:t>3. Config A: HP-Only D</w:t>
      </w:r>
      <w:r>
        <w:t>ryer</w:t>
      </w:r>
    </w:p>
    <w:p w:rsidR="00476037" w:rsidRDefault="00FB5C04">
      <w:pPr>
        <w:pStyle w:val="Heading2"/>
      </w:pPr>
      <w:r>
        <w:t>3.1 Open-Loop Air Path (r = 0)</w:t>
      </w:r>
    </w:p>
    <w:p w:rsidR="00476037" w:rsidRDefault="00FB5C04">
      <w:r>
        <w:t>Air flows in a single pass with no recirculation: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lastRenderedPageBreak/>
        <w:t>Ambient (8.8 C) --&gt; CONDENSER --&gt; 45 C --&gt; CHAMBER --&gt; Exhaust (discarded)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                 ^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Separate ambient --&gt; EVAPORATOR --&gt; (heat absorbed, air discarded)</w:t>
      </w:r>
    </w:p>
    <w:p w:rsidR="00476037" w:rsidRDefault="00FB5C04">
      <w:r>
        <w:t>The</w:t>
      </w:r>
      <w:r>
        <w:t xml:space="preserve"> evaporator and condenser process DIFFERENT air streams. There is no first-law coupling between them on the air side. The HP is sized freely to heat ambient air to T_set.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Q_cond = m_da * (h(45 C, omega_amb) - h(T_amb, omega_amb))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 = 0.098 * (h(45) - </w:t>
      </w:r>
      <w:r>
        <w:rPr>
          <w:rFonts w:ascii="Consolas" w:hAnsi="Consolas"/>
          <w:sz w:val="20"/>
        </w:rPr>
        <w:t>h(8.8)) = 3.63 kW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T_evap = T_amb - 10 = -1.2 C  (external heat source)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T_to_chamber = 45 C  (ALWAYS reaches T_set)</w:t>
      </w:r>
    </w:p>
    <w:p w:rsidR="00476037" w:rsidRDefault="00FB5C04">
      <w:pPr>
        <w:pStyle w:val="Heading2"/>
      </w:pPr>
      <w:r>
        <w:t>3.2 Closed-Loop Air Path (r &gt; 0)</w:t>
      </w:r>
    </w:p>
    <w:p w:rsidR="00476037" w:rsidRDefault="00FB5C04">
      <w:r>
        <w:t>A fraction r of exhaust is recirculated and mixed with (1-r) fresh ambient air. The SAME air stream passes t</w:t>
      </w:r>
      <w:r>
        <w:t>hrough evaporator then condenser: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r*Exhaust + (1-r)*Ambient --&gt; MIX --&gt; EVAPORATOR --&gt; CONDENSER --&gt; CHAMBER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^                                                              |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|______________________________________________________________|</w:t>
      </w:r>
    </w:p>
    <w:p w:rsidR="00476037" w:rsidRDefault="00FB5C04">
      <w:r>
        <w:t>Step-by-step calculation (example: r=0.1, Kathmandu, t=1h):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1. MIXING: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T_mix = 0.1*35 + 0.9*8.8 = 11.4 C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omega_mix = 0.1*omega_exh + 0.9*omega_amb = 0.0063 kg/kg</w:t>
      </w:r>
    </w:p>
    <w:p w:rsidR="00476037" w:rsidRDefault="00476037">
      <w:pPr>
        <w:ind w:left="567"/>
      </w:pPr>
    </w:p>
    <w:p w:rsidR="00476037" w:rsidRDefault="00FB5C04">
      <w:pPr>
        <w:ind w:left="567"/>
      </w:pPr>
      <w:r>
        <w:rPr>
          <w:rFonts w:ascii="Consolas" w:hAnsi="Consolas"/>
          <w:sz w:val="20"/>
        </w:rPr>
        <w:t>2. EVAPORATOR: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T_coil = 5 + 3 = 8 C, but T_mix - T_coil = 3.4K &lt; 5K minimum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--&gt; M</w:t>
      </w:r>
      <w:r>
        <w:rPr>
          <w:rFonts w:ascii="Consolas" w:hAnsi="Consolas"/>
          <w:sz w:val="20"/>
        </w:rPr>
        <w:t>odulate: T_coil = 11.4 - 5 = 6.4 C, T_evap = 3.4 C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T_out = 11.4 - 0.85*(11.4 - 6.4) = 7.2 C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T_dp(omega=0.0063) = 3 C --&gt; T_out &gt; T_dp --&gt; NO dehumidification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Q_evap = 0.098 * 1.006 * (11.4 - 7.2) = 0.41 kW  (sensible only)</w:t>
      </w:r>
    </w:p>
    <w:p w:rsidR="00476037" w:rsidRDefault="00476037">
      <w:pPr>
        <w:ind w:left="567"/>
      </w:pPr>
    </w:p>
    <w:p w:rsidR="00476037" w:rsidRDefault="00FB5C04">
      <w:pPr>
        <w:ind w:left="567"/>
      </w:pPr>
      <w:r>
        <w:rPr>
          <w:rFonts w:ascii="Consolas" w:hAnsi="Consolas"/>
          <w:sz w:val="20"/>
        </w:rPr>
        <w:lastRenderedPageBreak/>
        <w:t xml:space="preserve">3. FIRST LAW </w:t>
      </w:r>
      <w:r>
        <w:rPr>
          <w:rFonts w:ascii="Consolas" w:hAnsi="Consolas"/>
          <w:sz w:val="20"/>
        </w:rPr>
        <w:t>CONSTRAINT: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COP = 4.0 (at T_evap=3.4 C, T_cond=55 C)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Q_cond = Q_evap * COP/(COP - eta_m) = 0.41 * 4.0/3.1 = 0.53 kW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vs Q_cond needed for 45 C = 3.73 kW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Q_cond_actual = min(0.53, 3.73) = 0.53 kW  &lt;-- FIRST LAW LIMITS</w:t>
      </w:r>
    </w:p>
    <w:p w:rsidR="00476037" w:rsidRDefault="00476037">
      <w:pPr>
        <w:ind w:left="567"/>
      </w:pPr>
    </w:p>
    <w:p w:rsidR="00476037" w:rsidRDefault="00FB5C04">
      <w:pPr>
        <w:ind w:left="567"/>
      </w:pPr>
      <w:r>
        <w:rPr>
          <w:rFonts w:ascii="Consolas" w:hAnsi="Consolas"/>
          <w:sz w:val="20"/>
        </w:rPr>
        <w:t>4. CONDENSER: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T_to_chamb</w:t>
      </w:r>
      <w:r>
        <w:rPr>
          <w:rFonts w:ascii="Consolas" w:hAnsi="Consolas"/>
          <w:sz w:val="20"/>
        </w:rPr>
        <w:t>er = 7.2 + 0.53/(0.098*1.006) = 7.2 + 5.4 = 12.6 C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(vs 45 C at r=0)</w:t>
      </w:r>
    </w:p>
    <w:p w:rsidR="00476037" w:rsidRDefault="00FB5C04">
      <w:pPr>
        <w:pStyle w:val="Heading2"/>
      </w:pPr>
      <w:r>
        <w:t>3.3 The Negative Feedback Loop</w:t>
      </w:r>
    </w:p>
    <w:p w:rsidR="00476037" w:rsidRDefault="00FB5C04">
      <w:r>
        <w:t>At r=0.1 in cold climate (T_amb=8.8 C), a vicious cycle develops: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Low T_to_chamber (13 C)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--&gt; Slow drying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--&gt; Low T_exhaust (10 C)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--&gt; Low T_mix (9 </w:t>
      </w:r>
      <w:r>
        <w:rPr>
          <w:rFonts w:ascii="Consolas" w:hAnsi="Consolas"/>
          <w:sz w:val="20"/>
        </w:rPr>
        <w:t>C)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--&gt; Tiny Q_evap (0.4 kW)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--&gt; Tiny Q_cond (0.5 kW)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--&gt; Low T_to_chamber ...</w:t>
      </w:r>
    </w:p>
    <w:p w:rsidR="00476037" w:rsidRDefault="00FB5C04">
      <w:r>
        <w:t>The system gets stuck at 10-15 C. Drying takes 72+ hours and never completes. This is the "valley of death" at intermediate r values (0.1-0.7) in cold climates.</w:t>
      </w:r>
    </w:p>
    <w:p w:rsidR="00476037" w:rsidRDefault="00FB5C04">
      <w:pPr>
        <w:pStyle w:val="Heading2"/>
      </w:pPr>
      <w:r>
        <w:t xml:space="preserve">3.4 Why r </w:t>
      </w:r>
      <w:r>
        <w:t>&gt;= 0.9 Works</w:t>
      </w:r>
    </w:p>
    <w:p w:rsidR="00476037" w:rsidRDefault="00FB5C04">
      <w:r>
        <w:t>At r=0.9, the mix is dominated by warm exhaust: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T_mix = 0.9*38 + 0.1*8.8 = 35.1 C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DeltaT = 35.1 - 8.0 = 27.1 K  --&gt; large Q_evap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Also: omega_mix is high --&gt; T_dp &gt; T_coil --&gt; DEHUMIDIFICATION occurs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--&gt; Q_evap includes LATENT heat (much larger</w:t>
      </w:r>
      <w:r>
        <w:rPr>
          <w:rFonts w:ascii="Consolas" w:hAnsi="Consolas"/>
          <w:sz w:val="20"/>
        </w:rPr>
        <w:t xml:space="preserve"> than sensible alone)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--&gt; Q_cond is large --&gt; T_to_chamber reaches 45 C</w:t>
      </w:r>
    </w:p>
    <w:p w:rsidR="00476037" w:rsidRDefault="00FB5C04">
      <w:pPr>
        <w:pStyle w:val="Heading1"/>
      </w:pPr>
      <w:r>
        <w:lastRenderedPageBreak/>
        <w:t>4. Config B: Solar + HP Series</w:t>
      </w:r>
    </w:p>
    <w:p w:rsidR="00476037" w:rsidRDefault="00FB5C04">
      <w:pPr>
        <w:pStyle w:val="Heading2"/>
      </w:pPr>
      <w:r>
        <w:t>4.1 Open-Loop Air Path (r = 0)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Ambient --&gt; SOLAR COLLECTOR --&gt; T_after_solar --&gt; CONDENSER --&gt; CHAMBER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                                            </w:t>
      </w:r>
      <w:r>
        <w:rPr>
          <w:rFonts w:ascii="Consolas" w:hAnsi="Consolas"/>
          <w:sz w:val="20"/>
        </w:rPr>
        <w:t xml:space="preserve">  ^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                  Separate ambient --&gt; EVAPORATOR (heat source)</w:t>
      </w:r>
    </w:p>
    <w:p w:rsidR="00476037" w:rsidRDefault="00FB5C04">
      <w:r>
        <w:t>Solar preheats the air before the HP condenser. If T_after_solar &gt;= 45 C, the HP shuts off (W_comp = 0, free solar drying). Otherwise, the HP only boosts from T_after_solar to 45 C (</w:t>
      </w:r>
      <w:r>
        <w:t>smaller delta-T = less compressor work).</w:t>
      </w:r>
    </w:p>
    <w:p w:rsidR="00476037" w:rsidRDefault="00FB5C04">
      <w:pPr>
        <w:pStyle w:val="Heading2"/>
      </w:pPr>
      <w:r>
        <w:t>4.2 Closed-Loop Air Path (r &gt; 0)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r*Exhaust + (1-r)*Ambient --&gt; MIX --&gt; EVAPORATOR --&gt; SOLAR --&gt; CONDENSER --&gt; CHAMBER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^                                                                       |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 xml:space="preserve">      |__________</w:t>
      </w:r>
      <w:r>
        <w:rPr>
          <w:rFonts w:ascii="Consolas" w:hAnsi="Consolas"/>
          <w:sz w:val="20"/>
        </w:rPr>
        <w:t>_____________________________________________________________|</w:t>
      </w:r>
    </w:p>
    <w:p w:rsidR="00476037" w:rsidRDefault="00FB5C04">
      <w:r>
        <w:t>Key difference from Config A: the SOLAR COLLECTOR sits between evaporator and condenser. After the evaporator cools air to ~6 C, the solar collector reheats it (to 15-25 C during daytime) befor</w:t>
      </w:r>
      <w:r>
        <w:t>e it enters the condenser.</w:t>
      </w:r>
    </w:p>
    <w:p w:rsidR="00476037" w:rsidRDefault="00FB5C04">
      <w:r>
        <w:t xml:space="preserve">The first-law Q_evap is computed from the mix-to-after-evaporator enthalpy drop (same as Config A). But Q_cond_required is smaller because the condenser inlet is now T_after_solar (warmer). When Q_cond_required &lt; Q_cond_1st_law, </w:t>
      </w:r>
      <w:r>
        <w:t>the HP does less work than the first law allows.</w:t>
      </w:r>
    </w:p>
    <w:p w:rsidR="00476037" w:rsidRDefault="00FB5C04">
      <w:pPr>
        <w:pStyle w:val="Heading2"/>
      </w:pPr>
      <w:r>
        <w:t>4.3 Why Config B Solves the Valley of Death</w:t>
      </w:r>
    </w:p>
    <w:p w:rsidR="00476037" w:rsidRDefault="00FB5C04">
      <w:r>
        <w:t>At intermediate r (e.g., r=0.2, Kathmandu):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Config A:  Mix(11 C) --&gt; Evap(6 C) --&gt; Cond --&gt; 13 C  (STUCK)</w:t>
      </w:r>
    </w:p>
    <w:p w:rsidR="00476037" w:rsidRDefault="00FB5C04">
      <w:pPr>
        <w:ind w:left="567"/>
      </w:pPr>
      <w:r>
        <w:rPr>
          <w:rFonts w:ascii="Consolas" w:hAnsi="Consolas"/>
          <w:sz w:val="20"/>
        </w:rPr>
        <w:t>Config B:  Mix(11 C) --&gt; Evap(6 C) --&gt; Solar(20 C) --&gt; Co</w:t>
      </w:r>
      <w:r>
        <w:rPr>
          <w:rFonts w:ascii="Consolas" w:hAnsi="Consolas"/>
          <w:sz w:val="20"/>
        </w:rPr>
        <w:t>nd --&gt; 45 C  (WORKS)</w:t>
      </w:r>
    </w:p>
    <w:p w:rsidR="00476037" w:rsidRDefault="00FB5C04">
      <w:r>
        <w:t>The solar collector provides the "missing" thermal energy that the HP first law cannot deliver. During daytime, solar adds 10-30 C to the air temperature. At night, Config B behaves like Config A (slow drying), but daytime solar progre</w:t>
      </w:r>
      <w:r>
        <w:t>ss carries the batch to completion.</w:t>
      </w:r>
    </w:p>
    <w:p w:rsidR="00476037" w:rsidRDefault="00FB5C04">
      <w:r>
        <w:t>Result: ALL recirculation ratios converge in Config B (22/22 runs completed).</w:t>
      </w:r>
    </w:p>
    <w:p w:rsidR="00476037" w:rsidRDefault="00FB5C04">
      <w:pPr>
        <w:pStyle w:val="Heading1"/>
      </w:pPr>
      <w:r>
        <w:lastRenderedPageBreak/>
        <w:t>5. Recirculation Ratio Results</w:t>
      </w:r>
    </w:p>
    <w:p w:rsidR="00476037" w:rsidRDefault="00FB5C04">
      <w:pPr>
        <w:pStyle w:val="Heading2"/>
      </w:pPr>
      <w:r>
        <w:t>5.1 Config A (HP-Only)</w:t>
      </w:r>
    </w:p>
    <w:p w:rsidR="00476037" w:rsidRDefault="00FB5C04">
      <w:r>
        <w:rPr>
          <w:b/>
        </w:rPr>
        <w:t>Kathmandu (1350m, T_amb = 8.8 C):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6037" w:rsidTr="00476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r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Time (h)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W_comp (kWh)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 (kWh/kg)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Converged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13.52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0.717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15.55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0.974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15.07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0.951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14.67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0.931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14.35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0.915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14.08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0.901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13.89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14.02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0.892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31.4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15.33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12.35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0.669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1.0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12.45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</w:tbl>
    <w:p w:rsidR="00476037" w:rsidRDefault="00476037"/>
    <w:p w:rsidR="00476037" w:rsidRDefault="00FB5C04">
      <w:r>
        <w:rPr>
          <w:b/>
        </w:rPr>
        <w:t>Biratnagar (72m, T_amb = 25 C):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6037" w:rsidTr="00476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r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Time (h)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W_comp (kWh)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 (kWh/kg)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Converged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10.13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0.543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28.26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1.602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28.49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1.609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29.33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1.647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30.84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1.716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33.5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17.85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0.995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17.99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14.21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0.765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14.01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14.6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13.98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1.0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13.95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</w:tbl>
    <w:p w:rsidR="00476037" w:rsidRDefault="00476037"/>
    <w:p w:rsidR="00476037" w:rsidRDefault="00FB5C04">
      <w:pPr>
        <w:pStyle w:val="Heading2"/>
      </w:pPr>
      <w:r>
        <w:t>5.2 Config B (Solar 10m2 + HP)</w:t>
      </w:r>
    </w:p>
    <w:p w:rsidR="00476037" w:rsidRDefault="00FB5C04">
      <w:r>
        <w:rPr>
          <w:b/>
        </w:rPr>
        <w:t>Kathmandu (Solar 10m2):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6037" w:rsidTr="00476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r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Time (h)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W_comp (kWh)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 (kWh/kg)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Converged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0.488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31.6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6.47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0.398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31.4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6.26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0.386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31.1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6.37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0.392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6.90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0.416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29.0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7.84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0.460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8.49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0.469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1.0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15.2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8.62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0.477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</w:tbl>
    <w:p w:rsidR="00476037" w:rsidRDefault="00476037"/>
    <w:p w:rsidR="00476037" w:rsidRDefault="00FB5C04">
      <w:r>
        <w:rPr>
          <w:b/>
        </w:rPr>
        <w:t>Biratnagar (Solar 10m2):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6037" w:rsidTr="00476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r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Time (h)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W_comp (kWh)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 (kWh/kg)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Converged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5.18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0.287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27.8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9.50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0.548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9.62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0.553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lastRenderedPageBreak/>
              <w:t>0.5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26.9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10.91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0.618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7.76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0.431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14.6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7.59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0.423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1.0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7.60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0.423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</w:tbl>
    <w:p w:rsidR="00476037" w:rsidRDefault="00476037"/>
    <w:p w:rsidR="00476037" w:rsidRDefault="00FB5C04">
      <w:r>
        <w:rPr>
          <w:b/>
        </w:rPr>
        <w:t xml:space="preserve">Key finding: Config B achieves 100% convergence (22/22 runs) across all r </w:t>
      </w:r>
      <w:r>
        <w:rPr>
          <w:b/>
        </w:rPr>
        <w:t>values. Solar preheating eliminates the valley of death. Best SEC: KTM r=0.2 (0.386), BTN r=0.0 (0.287).</w:t>
      </w:r>
    </w:p>
    <w:p w:rsidR="00476037" w:rsidRDefault="00FB5C04">
      <w:pPr>
        <w:pStyle w:val="Heading1"/>
      </w:pPr>
      <w:r>
        <w:t>6. Fixed Energy / Fixed Time Comparison</w:t>
      </w:r>
    </w:p>
    <w:p w:rsidR="00476037" w:rsidRDefault="00FB5C04">
      <w:pPr>
        <w:pStyle w:val="Heading2"/>
      </w:pPr>
      <w:r>
        <w:t>6.1 At Fixed Energy (10 kWh electrical)</w:t>
      </w:r>
    </w:p>
    <w:p w:rsidR="00476037" w:rsidRDefault="00FB5C04">
      <w:r>
        <w:t>How much water is removed when the same electrical energy is consumed?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6037" w:rsidTr="00476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r</w:t>
            </w:r>
          </w:p>
        </w:tc>
        <w:tc>
          <w:tcPr>
            <w:tcW w:w="2160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Time to 10 kWh</w:t>
            </w:r>
          </w:p>
        </w:tc>
        <w:tc>
          <w:tcPr>
            <w:tcW w:w="2160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Water (kg)</w:t>
            </w:r>
          </w:p>
        </w:tc>
        <w:tc>
          <w:tcPr>
            <w:tcW w:w="2160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MR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0.0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10.0 h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18.80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0.032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0.1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39.4 h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17.23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0.089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39.2 h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17.34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0.075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0.8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11.8 h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18.91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0.022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0.9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11.4 h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18.98</w:t>
            </w:r>
          </w:p>
        </w:tc>
        <w:tc>
          <w:tcPr>
            <w:tcW w:w="2160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0.022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76037" w:rsidRDefault="00FB5C04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11.6 h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18.98</w:t>
            </w:r>
          </w:p>
        </w:tc>
        <w:tc>
          <w:tcPr>
            <w:tcW w:w="2160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0.022</w:t>
            </w:r>
          </w:p>
        </w:tc>
      </w:tr>
    </w:tbl>
    <w:p w:rsidR="00476037" w:rsidRDefault="00476037"/>
    <w:p w:rsidR="00476037" w:rsidRDefault="00FB5C04">
      <w:r>
        <w:t xml:space="preserve">At r=0.1-0.7, the HP runs at very low power (~0.3 kW vs ~1.0 kW). It takes 39 </w:t>
      </w:r>
      <w:r>
        <w:t>hours to consume 10 kWh because Q_cond is throttled by the first law.</w:t>
      </w:r>
    </w:p>
    <w:p w:rsidR="00476037" w:rsidRDefault="00FB5C04">
      <w:pPr>
        <w:pStyle w:val="Heading2"/>
      </w:pPr>
      <w:r>
        <w:t>6.2 At Fixed Time (14 hours)</w:t>
      </w:r>
    </w:p>
    <w:p w:rsidR="00476037" w:rsidRDefault="00FB5C04">
      <w:r>
        <w:t>How much energy is consumed and water removed after 14 hours?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6037" w:rsidTr="00476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r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W_total (kWh)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Water (kg)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MR</w:t>
            </w:r>
          </w:p>
        </w:tc>
        <w:tc>
          <w:tcPr>
            <w:tcW w:w="1728" w:type="dxa"/>
          </w:tcPr>
          <w:p w:rsidR="00476037" w:rsidRDefault="00FB5C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T_cham (C)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13.86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19.34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45.0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3.79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9.70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0.483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13.5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4.30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11.08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14.2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4.51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12.17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0.351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15.0</w:t>
            </w:r>
          </w:p>
        </w:tc>
      </w:tr>
      <w:tr w:rsidR="00476037" w:rsidTr="00476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0.9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12.15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19.28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0.007</w:t>
            </w:r>
          </w:p>
        </w:tc>
        <w:tc>
          <w:tcPr>
            <w:tcW w:w="1728" w:type="dxa"/>
          </w:tcPr>
          <w:p w:rsidR="00476037" w:rsidRDefault="00FB5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45.0</w:t>
            </w:r>
          </w:p>
        </w:tc>
      </w:tr>
      <w:tr w:rsidR="00476037" w:rsidTr="00476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6037" w:rsidRDefault="00FB5C04">
            <w:r>
              <w:rPr>
                <w:sz w:val="18"/>
              </w:rPr>
              <w:t>1.0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12.03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19.26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0.007</w:t>
            </w:r>
          </w:p>
        </w:tc>
        <w:tc>
          <w:tcPr>
            <w:tcW w:w="1728" w:type="dxa"/>
          </w:tcPr>
          <w:p w:rsidR="00476037" w:rsidRDefault="00FB5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45.0</w:t>
            </w:r>
          </w:p>
        </w:tc>
      </w:tr>
    </w:tbl>
    <w:p w:rsidR="00476037" w:rsidRDefault="00476037"/>
    <w:p w:rsidR="00476037" w:rsidRDefault="00FB5C04">
      <w:r>
        <w:t xml:space="preserve">At 14h, r=0.1 has used only 3.79 kWh (27% of r=0.0) and removed only 50% of the water. The HP is effectively "starved" by the first-law </w:t>
      </w:r>
      <w:r>
        <w:t>constraint. The chamber temperature is 13.5 C instead of 45 C.</w:t>
      </w:r>
    </w:p>
    <w:p w:rsidR="007D0182" w:rsidRDefault="007D0182">
      <w:pPr>
        <w:pStyle w:val="Heading1"/>
      </w:pPr>
    </w:p>
    <w:p w:rsidR="00476037" w:rsidRDefault="00FB5C04">
      <w:pPr>
        <w:pStyle w:val="Heading1"/>
      </w:pPr>
      <w:r>
        <w:t xml:space="preserve">7. </w:t>
      </w:r>
      <w:r>
        <w:t>Key Physics</w:t>
      </w:r>
      <w:bookmarkStart w:id="0" w:name="_GoBack"/>
      <w:bookmarkEnd w:id="0"/>
      <w:r>
        <w:t xml:space="preserve"> Summary</w:t>
      </w:r>
    </w:p>
    <w:p w:rsidR="00476037" w:rsidRDefault="00FB5C04">
      <w:r>
        <w:t>1. The minimum thermal energy to evaporate 19.3 kg of water is fixed: Q_latent = m_w * h_fg = 19.3 * 2400/3600 = 12.9 kWh. This does not change with r.</w:t>
      </w:r>
    </w:p>
    <w:p w:rsidR="00476037" w:rsidRDefault="00FB5C04">
      <w:r>
        <w:t xml:space="preserve">2. What changes </w:t>
      </w:r>
      <w:r>
        <w:t>with r is HOW MUCH of the condenser heat goes to useful drying vs sensible losses (exhaust waste at r=0, evaporator re-cooling at r=1).</w:t>
      </w:r>
    </w:p>
    <w:p w:rsidR="00476037" w:rsidRDefault="00FB5C04">
      <w:r>
        <w:t>3. The HP first law (Q_cond = Q_evap + W_comp) creates a fundamental coupling in closed-loop mode that does not exist in</w:t>
      </w:r>
      <w:r>
        <w:t xml:space="preserve"> open-loop mode.</w:t>
      </w:r>
    </w:p>
    <w:p w:rsidR="00476037" w:rsidRDefault="00FB5C04">
      <w:r>
        <w:t>4. In cold climates, intermediate r (0.1-0.7) mixes too much cold ambient air, starving the evaporator and creating a negative feedback loop.</w:t>
      </w:r>
    </w:p>
    <w:p w:rsidR="00476037" w:rsidRDefault="00FB5C04">
      <w:r>
        <w:t>5. Solar preheating (Config B) breaks this feedback by adding thermal energy between the evaporat</w:t>
      </w:r>
      <w:r>
        <w:t>or and condenser, independent of the HP first law.</w:t>
      </w:r>
    </w:p>
    <w:p w:rsidR="00476037" w:rsidRDefault="00FB5C04">
      <w:r>
        <w:t>6. Literature support: Braun &amp; Bansal (ORNL, 2022) showed vented and unvented HP dryers have fundamentally different Carnot limits. A 2019 Energies study found 39% COP degradation in cold-climate HP dryers</w:t>
      </w:r>
      <w:r>
        <w:t xml:space="preserve"> with the same mechanism we observe.</w:t>
      </w:r>
    </w:p>
    <w:sectPr w:rsidR="00476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037"/>
    <w:rsid w:val="007D0182"/>
    <w:rsid w:val="00AA1D8D"/>
    <w:rsid w:val="00B47730"/>
    <w:rsid w:val="00CB0664"/>
    <w:rsid w:val="00FB5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A27C6"/>
  <w14:defaultImageDpi w14:val="300"/>
  <w15:docId w15:val="{63A6DA76-5E21-40F2-A85A-D2AB0182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DB1605-3E6E-4410-81D1-682C84440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1841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sarwagya wasti</cp:lastModifiedBy>
  <cp:revision>3</cp:revision>
  <dcterms:created xsi:type="dcterms:W3CDTF">2013-12-23T23:15:00Z</dcterms:created>
  <dcterms:modified xsi:type="dcterms:W3CDTF">2026-03-25T17:29:00Z</dcterms:modified>
  <cp:category/>
</cp:coreProperties>
</file>