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78.png" ContentType="image/png"/>
  <Override PartName="/word/media/rId81.png" ContentType="image/png"/>
  <Override PartName="/word/media/rId24.png" ContentType="image/png"/>
  <Override PartName="/word/media/rId85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Буллер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60" w:name="выполнение-заданий-примеров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заданий примеров</w:t>
      </w:r>
    </w:p>
    <w:bookmarkStart w:id="36" w:name="копирование-и-создание-файлов.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Копирование и создание файлов.</w:t>
      </w:r>
    </w:p>
    <w:p>
      <w:pPr>
        <w:pStyle w:val="FirstParagraph"/>
      </w:pPr>
      <w:r>
        <w:t xml:space="preserve">Необходимо скопировать файл ~/abc1 в файл april и в файл may. Для этого командой touch создаем сам файл, далее с помощью команды cp копируем его содержимое в новые файлы.</w:t>
      </w:r>
    </w:p>
    <w:p>
      <w:pPr>
        <w:pStyle w:val="CaptionedFigure"/>
      </w:pPr>
      <w:r>
        <w:drawing>
          <wp:inline>
            <wp:extent cx="1129552" cy="1029660"/>
            <wp:effectExtent b="0" l="0" r="0" t="0"/>
            <wp:docPr descr="Копирование файла в текущем каталоге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552" cy="1029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Копирование файла в текущем каталоге</w:t>
      </w:r>
    </w:p>
    <w:p>
      <w:pPr>
        <w:pStyle w:val="BodyText"/>
      </w:pPr>
      <w:r>
        <w:t xml:space="preserve">Теперь нужно скопировать файлы april и may в каталог monthly - для этого с помощью mkdir создаем каталог monthly, с помощью уже изместной ср копируем файлы в каталог. Припишем названия файлов в одну строку - так они скопируются в рамках одной команды.</w:t>
      </w:r>
    </w:p>
    <w:p>
      <w:pPr>
        <w:pStyle w:val="CaptionedFigure"/>
      </w:pPr>
      <w:r>
        <w:drawing>
          <wp:inline>
            <wp:extent cx="1152605" cy="852927"/>
            <wp:effectExtent b="0" l="0" r="0" t="0"/>
            <wp:docPr descr="Копирование нескольких файлов в каталог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605" cy="852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Копирование нескольких файлов в каталог</w:t>
      </w:r>
    </w:p>
    <w:p>
      <w:pPr>
        <w:pStyle w:val="BodyText"/>
      </w:pPr>
      <w:r>
        <w:t xml:space="preserve">После этого скопируем файл monthly/may в файл с именем junе - для этого используем команду ср и прописываем полный путь до файла.</w:t>
      </w:r>
    </w:p>
    <w:p>
      <w:pPr>
        <w:pStyle w:val="CaptionedFigure"/>
      </w:pPr>
      <w:r>
        <w:drawing>
          <wp:inline>
            <wp:extent cx="1444598" cy="845243"/>
            <wp:effectExtent b="0" l="0" r="0" t="0"/>
            <wp:docPr descr="Копирование файлов в произвольном каталоге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598" cy="845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Копирование файлов в произвольном каталоге</w:t>
      </w:r>
    </w:p>
    <w:p>
      <w:pPr>
        <w:pStyle w:val="BodyText"/>
      </w:pPr>
      <w:r>
        <w:t xml:space="preserve">Теперь скопируем каталог monthly в каталог monthly.00: для этого используем cp -r. Опция копируем рекурсивно - весь каталог перемещается в созданный новый.</w:t>
      </w:r>
    </w:p>
    <w:p>
      <w:pPr>
        <w:pStyle w:val="CaptionedFigure"/>
      </w:pPr>
      <w:r>
        <w:drawing>
          <wp:inline>
            <wp:extent cx="1406178" cy="891347"/>
            <wp:effectExtent b="0" l="0" r="0" t="0"/>
            <wp:docPr descr="Копирование каталогов в текущем каталоге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178" cy="891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 каталогов в текущем каталоге</w:t>
      </w:r>
    </w:p>
    <w:p>
      <w:pPr>
        <w:pStyle w:val="BodyText"/>
      </w:pPr>
      <w:r>
        <w:t xml:space="preserve">Далее по заданию нужно скопировать каталог monthly.00 в каталог /tmp. Для этого опять используем опцию рекурсивного копирования и прописываем полный путь к файлу (каталогу), куда хотим копировать.</w:t>
      </w:r>
    </w:p>
    <w:p>
      <w:pPr>
        <w:pStyle w:val="CaptionedFigure"/>
      </w:pPr>
      <w:r>
        <w:drawing>
          <wp:inline>
            <wp:extent cx="1352389" cy="1083448"/>
            <wp:effectExtent b="0" l="0" r="0" t="0"/>
            <wp:docPr descr="Копирование каталогов в произвольном каталоге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389" cy="1083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Копирование каталогов в произвольном каталоге</w:t>
      </w:r>
    </w:p>
    <w:bookmarkEnd w:id="36"/>
    <w:bookmarkStart w:id="49" w:name="Xfe5133ec6a48c519478a25e5f41f853d84756a6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Перемещение и переименование файлов и каталогов</w:t>
      </w:r>
    </w:p>
    <w:p>
      <w:pPr>
        <w:pStyle w:val="FirstParagraph"/>
      </w:pPr>
      <w:r>
        <w:t xml:space="preserve">Задание: зменить название файла april на july в домашнем каталоге. Для этого используем команду mv: де-юре название будет изменено, де-факто мы перемещаем файл в файл с другим названием и удаляем предыдущий одной командой.</w:t>
      </w:r>
    </w:p>
    <w:p>
      <w:pPr>
        <w:pStyle w:val="CaptionedFigure"/>
      </w:pPr>
      <w:r>
        <w:drawing>
          <wp:inline>
            <wp:extent cx="3665284" cy="760719"/>
            <wp:effectExtent b="0" l="0" r="0" t="0"/>
            <wp:docPr descr="Переименование файлов в текущем каталоге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84" cy="760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Переименование файлов в текущем каталоге</w:t>
      </w:r>
    </w:p>
    <w:p>
      <w:pPr>
        <w:pStyle w:val="BodyText"/>
      </w:pPr>
      <w:r>
        <w:t xml:space="preserve">Чтобы переместить файл july в каталог monthly.00 используем ту же команду, на этот раз прописывая полный путь до места назначения. При проверке новый файл появляется вместо с остальным содержимым каталога.</w:t>
      </w:r>
    </w:p>
    <w:p>
      <w:pPr>
        <w:pStyle w:val="CaptionedFigure"/>
      </w:pPr>
      <w:r>
        <w:drawing>
          <wp:inline>
            <wp:extent cx="1298601" cy="645458"/>
            <wp:effectExtent b="0" l="0" r="0" t="0"/>
            <wp:docPr descr="Перемещение файлов в другой каталог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601" cy="645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Перемещение файлов в другой каталог</w:t>
      </w:r>
    </w:p>
    <w:p>
      <w:pPr>
        <w:pStyle w:val="BodyText"/>
      </w:pPr>
      <w:r>
        <w:t xml:space="preserve">Необходимо также переименовать каталог monthly.00 в monthly.01. Для этого снова используем mv, работаем точно так же, как когда нам нужно было переименовать файл.</w:t>
      </w:r>
    </w:p>
    <w:p>
      <w:pPr>
        <w:pStyle w:val="CaptionedFigure"/>
      </w:pPr>
      <w:r>
        <w:drawing>
          <wp:inline>
            <wp:extent cx="3703704" cy="722299"/>
            <wp:effectExtent b="0" l="0" r="0" t="0"/>
            <wp:docPr descr="Переименование каталогов в текущем каталоге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04" cy="722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Переименование каталогов в текущем каталоге</w:t>
      </w:r>
    </w:p>
    <w:p>
      <w:pPr>
        <w:pStyle w:val="BodyText"/>
      </w:pPr>
      <w:r>
        <w:t xml:space="preserve">Переместить каталог monthly.01 в каталог reports. Для этого сперва создаем каталог с нужным именем, после этого перемещаем каталог, как до этого делали с файлами.</w:t>
      </w:r>
      <w:r>
        <w:t xml:space="preserve"> </w:t>
      </w:r>
      <w:r>
        <w:t xml:space="preserve">Чтобы далее переименовать каталог reports/monthly.01 в reports/monthly снова используем ту же команду, но на этот раз, так как мы переименовываем файлы не в рабочем каталоге, прописываем полный путь до них:</w:t>
      </w:r>
    </w:p>
    <w:p>
      <w:pPr>
        <w:pStyle w:val="CaptionedFigure"/>
      </w:pPr>
      <w:r>
        <w:drawing>
          <wp:inline>
            <wp:extent cx="1890272" cy="1321653"/>
            <wp:effectExtent b="0" l="0" r="0" t="0"/>
            <wp:docPr descr="Перемещение каталога в другой каталог. Переименование каталога, не являющегося текущим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272" cy="1321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Перемещение каталога в другой каталог. Переименование каталога, не являющегося текущим</w:t>
      </w:r>
    </w:p>
    <w:bookmarkEnd w:id="49"/>
    <w:bookmarkStart w:id="59" w:name="права-доступа-и-их-изменение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Права доступа и их изменение</w:t>
      </w:r>
    </w:p>
    <w:p>
      <w:pPr>
        <w:pStyle w:val="FirstParagraph"/>
      </w:pPr>
      <w:r>
        <w:t xml:space="preserve">В каталоге существует файл may. Дадим владельцу права на его исполнение, после чего заберем назад и посмотрим, что получилось.</w:t>
      </w:r>
      <w:r>
        <w:t xml:space="preserve"> </w:t>
      </w:r>
      <w:r>
        <w:t xml:space="preserve">После добавления права исполнения (+u) для владельца (u) при просмотре файла он подсвечивается зеленым - теперо его можно исполнять, а в строке прав появляется дополнительный символ. Когда же право изымается, файл возвращается к исходному состоянию.</w:t>
      </w:r>
    </w:p>
    <w:p>
      <w:pPr>
        <w:pStyle w:val="CaptionedFigure"/>
      </w:pPr>
      <w:r>
        <w:drawing>
          <wp:inline>
            <wp:extent cx="2067005" cy="1498386"/>
            <wp:effectExtent b="0" l="0" r="0" t="0"/>
            <wp:docPr descr="Добавление и удаление права исполнения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005" cy="1498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Добавление и удаление права исполнения</w:t>
      </w:r>
    </w:p>
    <w:p>
      <w:pPr>
        <w:pStyle w:val="BodyText"/>
      </w:pPr>
      <w:r>
        <w:t xml:space="preserve">Требуется создать каталог monthly с запретом на чтение для членов группы и всех остальных пользователей. Каталог уже создан, для того, чтобы лишить пользователей прав чтения, используем chmod. -r - лишение права чтения, для группы (g) и всех пользователей (о) соответственно.</w:t>
      </w:r>
    </w:p>
    <w:p>
      <w:pPr>
        <w:pStyle w:val="CaptionedFigure"/>
      </w:pPr>
      <w:r>
        <w:drawing>
          <wp:inline>
            <wp:extent cx="1905640" cy="253573"/>
            <wp:effectExtent b="0" l="0" r="0" t="0"/>
            <wp:docPr descr="Изъятие права чтения для группы и других пользователей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40" cy="253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Изъятие права чтения для группы и других пользователей</w:t>
      </w:r>
    </w:p>
    <w:p>
      <w:pPr>
        <w:pStyle w:val="BodyText"/>
      </w:pPr>
      <w:r>
        <w:t xml:space="preserve">Теперь создадим новый файл и дадим группе права на запись в него. Пользуемся тем же, чем пользовались, когда добавляли владельцу права на исполнение, но теперь работаме с группой (g) и правом записи (+w)</w:t>
      </w:r>
    </w:p>
    <w:p>
      <w:pPr>
        <w:pStyle w:val="CaptionedFigure"/>
      </w:pPr>
      <w:r>
        <w:drawing>
          <wp:inline>
            <wp:extent cx="2259105" cy="860611"/>
            <wp:effectExtent b="0" l="0" r="0" t="0"/>
            <wp:docPr descr="Добавление права записи для группы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105" cy="86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Добавление права записи для группы</w:t>
      </w:r>
    </w:p>
    <w:bookmarkEnd w:id="59"/>
    <w:bookmarkEnd w:id="60"/>
    <w:bookmarkStart w:id="10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70" w:name="Xac0a758a20a819ce75244a5cb3419cc057e231d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Перемещение, копирование и переименование файлов и каталогов</w:t>
      </w:r>
    </w:p>
    <w:p>
      <w:pPr>
        <w:pStyle w:val="FirstParagraph"/>
      </w:pPr>
      <w:r>
        <w:t xml:space="preserve">Задание: скопируйте файл (…) в домашний каталог и назовите егоequipment. Если файла io.h нет, то используйте любой другой файл в каталоге /usr/include/sys/ вместо него.</w:t>
      </w:r>
      <w:r>
        <w:t xml:space="preserve"> </w:t>
      </w:r>
      <w:r>
        <w:t xml:space="preserve">Проблема: моя система не имеет каталога /usr/include/sys/ в принципе. Вместо этого копируем файл из usr/include/, проверяем его наличие - в выводе команды ls он отображается - и переходим к следующему шагу: создадим новую директорию и переместим скопированный файл в него.</w:t>
      </w:r>
    </w:p>
    <w:p>
      <w:pPr>
        <w:pStyle w:val="CaptionedFigure"/>
      </w:pPr>
      <w:r>
        <w:drawing>
          <wp:inline>
            <wp:extent cx="3634547" cy="1682803"/>
            <wp:effectExtent b="0" l="0" r="0" t="0"/>
            <wp:docPr descr="Копирование и перемещение файла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547" cy="1682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и перемещение файла</w:t>
      </w:r>
    </w:p>
    <w:p>
      <w:pPr>
        <w:pStyle w:val="BodyText"/>
      </w:pPr>
      <w:r>
        <w:t xml:space="preserve">Далее скопируем под другим названием файл abc1, для этого используем команду ср. Проверим - файлы скопировались, все на месте. Далее создаем новую директорию и переносим новые файлы туда.</w:t>
      </w:r>
    </w:p>
    <w:p>
      <w:pPr>
        <w:pStyle w:val="CaptionedFigure"/>
      </w:pPr>
      <w:r>
        <w:drawing>
          <wp:inline>
            <wp:extent cx="3211926" cy="1798063"/>
            <wp:effectExtent b="0" l="0" r="0" t="0"/>
            <wp:docPr descr="Копирование и перемещение файлов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926" cy="1798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Копирование и перемещение файлов</w:t>
      </w:r>
    </w:p>
    <w:p>
      <w:pPr>
        <w:pStyle w:val="BodyText"/>
      </w:pPr>
      <w:r>
        <w:t xml:space="preserve">Теперь создадим в домашнем каталоге новую директорию и переместим ее (уже под другим именем) в созданный каталог ski.places - для этого используем mkdir и mv соответственно.</w:t>
      </w:r>
    </w:p>
    <w:p>
      <w:pPr>
        <w:pStyle w:val="CaptionedFigure"/>
      </w:pPr>
      <w:r>
        <w:drawing>
          <wp:inline>
            <wp:extent cx="1536806" cy="922084"/>
            <wp:effectExtent b="0" l="0" r="0" t="0"/>
            <wp:docPr descr="Создание и перемещение нового каталога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806" cy="922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и перемещение нового каталога</w:t>
      </w:r>
    </w:p>
    <w:bookmarkEnd w:id="70"/>
    <w:bookmarkStart w:id="77" w:name="права-доступа-и-их-изменение-1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Права доступа и их изменение</w:t>
      </w:r>
    </w:p>
    <w:p>
      <w:pPr>
        <w:pStyle w:val="FirstParagraph"/>
      </w:pPr>
      <w:r>
        <w:t xml:space="preserve">Далее определим опции, необходимые для изменение прав на файлы и директории. Что имеем по заданию: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drwxr--r-- ... australia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drwx--x--x ... play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-r-xr--r-- ... my_os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-rw-rw-r-- ... feathers</w:t>
      </w:r>
    </w:p>
    <w:p>
      <w:pPr>
        <w:pStyle w:val="BodyText"/>
      </w:pPr>
      <w:r>
        <w:t xml:space="preserve">Видим, что первые два файла являются директориями, последние - отдельными файлами. Начнем с конца.</w:t>
      </w:r>
      <w:r>
        <w:t xml:space="preserve"> </w:t>
      </w:r>
      <w:r>
        <w:t xml:space="preserve">Изначально владелец файла имеет право на чтение и запись, все остальные (группа и прочие пользователи) - только на чтение. Для файлов нам необходимо:</w:t>
      </w:r>
      <w:r>
        <w:t xml:space="preserve"> </w:t>
      </w:r>
      <w:r>
        <w:t xml:space="preserve">- убрать у владельца my_os право на запись, добавить право на исполение (u-w+x)</w:t>
      </w:r>
      <w:r>
        <w:t xml:space="preserve"> </w:t>
      </w:r>
      <w:r>
        <w:t xml:space="preserve">- добавить группе владельца файла feathers право на запись в файл (g+w)</w:t>
      </w:r>
    </w:p>
    <w:p>
      <w:pPr>
        <w:pStyle w:val="CaptionedFigure"/>
      </w:pPr>
      <w:r>
        <w:drawing>
          <wp:inline>
            <wp:extent cx="1836484" cy="507146"/>
            <wp:effectExtent b="0" l="0" r="0" t="0"/>
            <wp:docPr descr="Редактирование доступа к файлам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84" cy="507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Редактирование доступа к файлам</w:t>
      </w:r>
    </w:p>
    <w:p>
      <w:pPr>
        <w:pStyle w:val="BodyText"/>
      </w:pPr>
      <w:r>
        <w:t xml:space="preserve">australia и play являются каталогами, о чем говорит буква d в начале строки прав доступа. По умолчанию владелец директории имеет все права к ней, группа и другие пользователи - права на чтение и исполнение.</w:t>
      </w:r>
    </w:p>
    <w:p>
      <w:pPr>
        <w:pStyle w:val="BodyText"/>
      </w:pPr>
      <w:r>
        <w:t xml:space="preserve">Для первого каталога необходимо убрать у всех, кроме владельца, права на исполнение. Для этого используем go-x. Для второго каталога убираем у всех, кроме владельца, права на чтение go-w.</w:t>
      </w:r>
    </w:p>
    <w:p>
      <w:pPr>
        <w:pStyle w:val="CaptionedFigure"/>
      </w:pPr>
      <w:r>
        <w:drawing>
          <wp:inline>
            <wp:extent cx="2466574" cy="1652067"/>
            <wp:effectExtent b="0" l="0" r="0" t="0"/>
            <wp:docPr descr="Редактирование доступа к каталогам" title="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574" cy="1652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Редактирование доступа к каталогам</w:t>
      </w:r>
    </w:p>
    <w:bookmarkEnd w:id="77"/>
    <w:bookmarkStart w:id="84" w:name="X0d19aeec646ef1bf1e2ec7f3e489037a3653326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Продолжение работы с файлами и каталогами</w:t>
      </w:r>
    </w:p>
    <w:p>
      <w:pPr>
        <w:pStyle w:val="FirstParagraph"/>
      </w:pPr>
      <w:r>
        <w:t xml:space="preserve">Теперь продолжим работу с файлами. Попробуем вывести на экран содержимое файла /etc/password - и столкнемся с ошибкой, потому что на данном дистрибутиве такого файла в системе нет. Его функции выполняет /etc/passwd.</w:t>
      </w:r>
    </w:p>
    <w:p>
      <w:pPr>
        <w:pStyle w:val="CaptionedFigure"/>
      </w:pPr>
      <w:r>
        <w:drawing>
          <wp:inline>
            <wp:extent cx="2020900" cy="345781"/>
            <wp:effectExtent b="0" l="0" r="0" t="0"/>
            <wp:docPr descr="password, не passwd" title="" id="79" name="Picture"/>
            <a:graphic>
              <a:graphicData uri="http://schemas.openxmlformats.org/drawingml/2006/picture">
                <pic:pic>
                  <pic:nvPicPr>
                    <pic:cNvPr descr="image/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900" cy="345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password, не passwd</w:t>
      </w:r>
    </w:p>
    <w:p>
      <w:pPr>
        <w:pStyle w:val="BodyText"/>
      </w:pPr>
      <w:r>
        <w:t xml:space="preserve">Далее скопируем уже имеющийся файл feathers под новым названием в домашнюю директорию. file.old теперь перемещаем в директорию play, копируем этот каталог в созданный в домашнем каталоге fun и уже его переносим назад в play/games</w:t>
      </w:r>
    </w:p>
    <w:p>
      <w:pPr>
        <w:pStyle w:val="CaptionedFigure"/>
      </w:pPr>
      <w:r>
        <w:drawing>
          <wp:inline>
            <wp:extent cx="2827724" cy="1344705"/>
            <wp:effectExtent b="0" l="0" r="0" t="0"/>
            <wp:docPr descr="Махинации с копированием и перемещением файлов и каталогов" title="" id="82" name="Picture"/>
            <a:graphic>
              <a:graphicData uri="http://schemas.openxmlformats.org/drawingml/2006/picture">
                <pic:pic>
                  <pic:nvPicPr>
                    <pic:cNvPr descr="image/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724" cy="1344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Махинации с копированием и перемещением файлов и каталогов</w:t>
      </w:r>
    </w:p>
    <w:bookmarkEnd w:id="84"/>
    <w:bookmarkStart w:id="88" w:name="вызов-ошибок-доступ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Вызов ошибок доступа</w:t>
      </w:r>
    </w:p>
    <w:p>
      <w:pPr>
        <w:pStyle w:val="FirstParagraph"/>
      </w:pPr>
      <w:r>
        <w:t xml:space="preserve">Теперь поработаем с правами доступа.</w:t>
      </w:r>
      <w:r>
        <w:t xml:space="preserve"> </w:t>
      </w:r>
      <w:r>
        <w:t xml:space="preserve">Лишим владельца файла ~/feathers права на чтение. При просмотреть файл ~/feathers командой cat мы встречаемся с ошибкой: доступ запрещен, мы только что отобрали у себя это право. То же самое будет при попытке скопировать файл ~/feathers. Смилуемся и вернем право на чтение: u+r.</w:t>
      </w:r>
    </w:p>
    <w:p>
      <w:pPr>
        <w:pStyle w:val="BodyText"/>
      </w:pPr>
      <w:r>
        <w:t xml:space="preserve">Далее лишаем владельца каталога ~/play права на выполнение. При попытке перейти в этот каталог снова видим ту же ошибку: доступ запрещен, так как я запретила владельцу (себе) исполнять этот файл (каталог). Возвращаю права на выполнение - теперь все будет работать.</w:t>
      </w:r>
    </w:p>
    <w:p>
      <w:pPr>
        <w:pStyle w:val="CaptionedFigure"/>
      </w:pPr>
      <w:r>
        <w:drawing>
          <wp:inline>
            <wp:extent cx="3219610" cy="1974796"/>
            <wp:effectExtent b="0" l="0" r="0" t="0"/>
            <wp:docPr descr="Махинации с правами доступа файлов и каталогов" title="" id="86" name="Picture"/>
            <a:graphic>
              <a:graphicData uri="http://schemas.openxmlformats.org/drawingml/2006/picture">
                <pic:pic>
                  <pic:nvPicPr>
                    <pic:cNvPr descr="image/20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610" cy="1974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Махинации с правами доступа файлов и каталогов</w:t>
      </w:r>
    </w:p>
    <w:bookmarkEnd w:id="88"/>
    <w:bookmarkStart w:id="101" w:name="руководства-man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Руководства man</w:t>
      </w:r>
    </w:p>
    <w:p>
      <w:pPr>
        <w:pStyle w:val="FirstParagraph"/>
      </w:pPr>
      <w:r>
        <w:t xml:space="preserve">После этого посмотрим на несколько руководств. Команда mount, судя по описанию, монтирует файловую систему:</w:t>
      </w:r>
    </w:p>
    <w:p>
      <w:pPr>
        <w:pStyle w:val="CaptionedFigure"/>
      </w:pPr>
      <w:r>
        <w:drawing>
          <wp:inline>
            <wp:extent cx="1867220" cy="860611"/>
            <wp:effectExtent b="0" l="0" r="0" t="0"/>
            <wp:docPr descr="руководство к команде mount" title="" id="90" name="Picture"/>
            <a:graphic>
              <a:graphicData uri="http://schemas.openxmlformats.org/drawingml/2006/picture">
                <pic:pic>
                  <pic:nvPicPr>
                    <pic:cNvPr descr="image/2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220" cy="86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руководство к команде mount</w:t>
      </w:r>
    </w:p>
    <w:p>
      <w:pPr>
        <w:pStyle w:val="BodyText"/>
      </w:pPr>
      <w:r>
        <w:t xml:space="preserve">Команда fsck проверяет файловую систему и репарирует ее, если были найдены ошибки.</w:t>
      </w:r>
    </w:p>
    <w:p>
      <w:pPr>
        <w:pStyle w:val="CaptionedFigure"/>
      </w:pPr>
      <w:r>
        <w:drawing>
          <wp:inline>
            <wp:extent cx="3419394" cy="783771"/>
            <wp:effectExtent b="0" l="0" r="0" t="0"/>
            <wp:docPr descr="руководство к команде fsck" title="" id="93" name="Picture"/>
            <a:graphic>
              <a:graphicData uri="http://schemas.openxmlformats.org/drawingml/2006/picture">
                <pic:pic>
                  <pic:nvPicPr>
                    <pic:cNvPr descr="image/22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394" cy="783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руководство к команде fsck</w:t>
      </w:r>
    </w:p>
    <w:p>
      <w:pPr>
        <w:pStyle w:val="BodyText"/>
      </w:pPr>
      <w:r>
        <w:t xml:space="preserve">Команда mkfs создает файловую систему в принципе.</w:t>
      </w:r>
    </w:p>
    <w:p>
      <w:pPr>
        <w:pStyle w:val="CaptionedFigure"/>
      </w:pPr>
      <w:r>
        <w:drawing>
          <wp:inline>
            <wp:extent cx="2658675" cy="737667"/>
            <wp:effectExtent b="0" l="0" r="0" t="0"/>
            <wp:docPr descr="руководство к команде mkfs" title="" id="96" name="Picture"/>
            <a:graphic>
              <a:graphicData uri="http://schemas.openxmlformats.org/drawingml/2006/picture">
                <pic:pic>
                  <pic:nvPicPr>
                    <pic:cNvPr descr="image/23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675" cy="737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руководство к команде mkfs</w:t>
      </w:r>
    </w:p>
    <w:p>
      <w:pPr>
        <w:pStyle w:val="BodyText"/>
      </w:pPr>
      <w:r>
        <w:t xml:space="preserve">Команда kill</w:t>
      </w:r>
      <w:r>
        <w:t xml:space="preserve"> </w:t>
      </w:r>
      <w:r>
        <w:t xml:space="preserve">“</w:t>
      </w:r>
      <w:r>
        <w:t xml:space="preserve">убивает</w:t>
      </w:r>
      <w:r>
        <w:t xml:space="preserve">”</w:t>
      </w:r>
      <w:r>
        <w:t xml:space="preserve"> </w:t>
      </w:r>
      <w:r>
        <w:t xml:space="preserve">(отключает) процессы или задачи.</w:t>
      </w:r>
    </w:p>
    <w:p>
      <w:pPr>
        <w:pStyle w:val="CaptionedFigure"/>
      </w:pPr>
      <w:r>
        <w:drawing>
          <wp:inline>
            <wp:extent cx="2013216" cy="706931"/>
            <wp:effectExtent b="0" l="0" r="0" t="0"/>
            <wp:docPr descr="руководство к команде kill" title="" id="99" name="Picture"/>
            <a:graphic>
              <a:graphicData uri="http://schemas.openxmlformats.org/drawingml/2006/picture">
                <pic:pic>
                  <pic:nvPicPr>
                    <pic:cNvPr descr="image/24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216" cy="70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руководство к команде kill</w:t>
      </w:r>
    </w:p>
    <w:bookmarkEnd w:id="101"/>
    <w:bookmarkEnd w:id="102"/>
    <w:bookmarkStart w:id="10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Приобретены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4" Target="media/rId24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Буллер Татьяна Александровна</dc:creator>
  <dc:language>ru-RU</dc:language>
  <cp:keywords/>
  <dcterms:created xsi:type="dcterms:W3CDTF">2024-03-23T10:26:27Z</dcterms:created>
  <dcterms:modified xsi:type="dcterms:W3CDTF">2024-03-23T10:26:27Z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Анализ файловой системы Linux. Команды для работы с файлами и каталогами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