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Буллер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едварительная-настрой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Предварительная настройка</w:t>
      </w:r>
    </w:p>
    <w:p>
      <w:pPr>
        <w:pStyle w:val="FirstParagraph"/>
      </w:pPr>
      <w:r>
        <w:t xml:space="preserve">От имени созданного ранее пользователя командой lsattr просмотрим атрибуты файла file, находящегося в директории dir1. Видим, что файлу присвоен только один аттрибут: e.</w:t>
      </w:r>
    </w:p>
    <w:p>
      <w:pPr>
        <w:pStyle w:val="CaptionedFigure"/>
      </w:pPr>
      <w:bookmarkStart w:id="22" w:name="fig:001"/>
      <w:r>
        <w:drawing>
          <wp:inline>
            <wp:extent cx="2704698" cy="1049153"/>
            <wp:effectExtent b="0" l="0" r="0" t="0"/>
            <wp:docPr descr="Рис. 1: Атрибуты файла file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98" cy="10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Атрибуты файла file</w:t>
      </w:r>
    </w:p>
    <w:p>
      <w:pPr>
        <w:pStyle w:val="BodyText"/>
      </w:pPr>
      <w:r>
        <w:t xml:space="preserve">Установим командой chmod 600 на файл права, позволяющие только владельцу читать и записывать данные в файл (но не исполнять).</w:t>
      </w:r>
      <w:r>
        <w:t xml:space="preserve"> </w:t>
      </w:r>
      <w:r>
        <w:t xml:space="preserve">При попытке изменить атрибут у файла от имени того же пользователя получим ошибку: операция не разрешена.</w:t>
      </w:r>
    </w:p>
    <w:p>
      <w:pPr>
        <w:pStyle w:val="CaptionedFigure"/>
      </w:pPr>
      <w:bookmarkStart w:id="24" w:name="fig:002"/>
      <w:r>
        <w:drawing>
          <wp:inline>
            <wp:extent cx="5197642" cy="1039528"/>
            <wp:effectExtent b="0" l="0" r="0" t="0"/>
            <wp:docPr descr="Рис. 2: Изменение атрибутов файл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10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Изменение атрибутов файла</w:t>
      </w:r>
    </w:p>
    <w:p>
      <w:pPr>
        <w:pStyle w:val="BodyText"/>
      </w:pPr>
      <w:r>
        <w:t xml:space="preserve">При этом, воспользовавшись учетной записью пользователя из группы sudo, мы без проблем выполним эту операцию.</w:t>
      </w:r>
    </w:p>
    <w:p>
      <w:pPr>
        <w:pStyle w:val="CaptionedFigure"/>
      </w:pPr>
      <w:bookmarkStart w:id="26" w:name="fig:003"/>
      <w:r>
        <w:drawing>
          <wp:inline>
            <wp:extent cx="3416968" cy="596766"/>
            <wp:effectExtent b="0" l="0" r="0" t="0"/>
            <wp:docPr descr="Рис. 3: Изменение атрибутов файла от имени пользователя sudo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59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Изменение атрибутов файла от имени пользователя sudo</w:t>
      </w:r>
    </w:p>
    <w:p>
      <w:pPr>
        <w:pStyle w:val="BodyText"/>
      </w:pPr>
      <w:r>
        <w:t xml:space="preserve">От имени пользователя guest проверим правильность установки атрибутов все той же командой lsattr. Видим, что появился дополнительный атрибут а, предыдущий тоже остался на месте.</w:t>
      </w:r>
    </w:p>
    <w:p>
      <w:pPr>
        <w:pStyle w:val="CaptionedFigure"/>
      </w:pPr>
      <w:bookmarkStart w:id="28" w:name="fig:004"/>
      <w:r>
        <w:drawing>
          <wp:inline>
            <wp:extent cx="2772075" cy="567890"/>
            <wp:effectExtent b="0" l="0" r="0" t="0"/>
            <wp:docPr descr="Рис. 4: Измененные атрибуты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Измененные атрибуты файла</w:t>
      </w:r>
    </w:p>
    <w:bookmarkEnd w:id="29"/>
    <w:bookmarkStart w:id="36" w:name="работа-с-измененными-атрибутам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Работа с измененными атрибутами</w:t>
      </w:r>
    </w:p>
    <w:p>
      <w:pPr>
        <w:pStyle w:val="FirstParagraph"/>
      </w:pPr>
      <w:r>
        <w:t xml:space="preserve">При попытке выполнить команду</w:t>
      </w:r>
      <w:r>
        <w:t xml:space="preserve"> </w:t>
      </w:r>
      <w:r>
        <w:t xml:space="preserve">‘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  <w:r>
        <w:t xml:space="preserve">’</w:t>
      </w:r>
      <w:r>
        <w:t xml:space="preserve"> </w:t>
      </w:r>
      <w:r>
        <w:t xml:space="preserve">мы получим объединение строк test и /home/guest/dir1/file1, но не дозапись слова test в выбранный файл. Для того, чтобы перенаправить вывод команды echo в файл, необходимо использовать &gt; (перезапись) или &gt;&gt; (дозапись).</w:t>
      </w:r>
      <w:r>
        <w:t xml:space="preserve"> </w:t>
      </w:r>
      <w:r>
        <w:t xml:space="preserve">С измененными атрибутами дозапись в файл и его чтение можно осуществить без проблем, при этом перезапись и переименование и изменение прав недоступны.</w:t>
      </w:r>
    </w:p>
    <w:p>
      <w:pPr>
        <w:pStyle w:val="CaptionedFigure"/>
      </w:pPr>
      <w:bookmarkStart w:id="31" w:name="fig:005"/>
      <w:r>
        <w:drawing>
          <wp:inline>
            <wp:extent cx="5332395" cy="3551722"/>
            <wp:effectExtent b="0" l="0" r="0" t="0"/>
            <wp:docPr descr="Рис. 5: Работа с файлом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35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Работа с файлом</w:t>
      </w:r>
    </w:p>
    <w:p>
      <w:pPr>
        <w:pStyle w:val="BodyText"/>
      </w:pPr>
      <w:r>
        <w:t xml:space="preserve">Командой chattr -a снимем с файла атрибут, установленный ранее. Теперь уже перезапись файла и его переименование становятся доступны.</w:t>
      </w:r>
    </w:p>
    <w:p>
      <w:pPr>
        <w:pStyle w:val="CaptionedFigure"/>
      </w:pPr>
      <w:bookmarkStart w:id="33" w:name="fig:006"/>
      <w:r>
        <w:drawing>
          <wp:inline>
            <wp:extent cx="2695073" cy="3724976"/>
            <wp:effectExtent b="0" l="0" r="0" t="0"/>
            <wp:docPr descr="Рис. 6: Снятие атрибут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3" cy="372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Снятие атрибута</w:t>
      </w:r>
    </w:p>
    <w:p>
      <w:pPr>
        <w:pStyle w:val="BodyText"/>
      </w:pPr>
      <w:r>
        <w:t xml:space="preserve">Заменим атрибут</w:t>
      </w:r>
      <w:r>
        <w:t xml:space="preserve"> </w:t>
      </w:r>
      <w:r>
        <w:t xml:space="preserve">‘</w:t>
      </w:r>
      <w:r>
        <w:t xml:space="preserve">а</w:t>
      </w:r>
      <w:r>
        <w:t xml:space="preserve">’</w:t>
      </w:r>
      <w:r>
        <w:t xml:space="preserve"> </w:t>
      </w:r>
      <w:r>
        <w:t xml:space="preserve">атрибутом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. Мы все еще можем прочитать файл в директории, однако перезапись, дозапись и переименование уже становятся недоступны. В этом</w:t>
      </w:r>
      <w:r>
        <w:t xml:space="preserve"> </w:t>
      </w:r>
      <w:r>
        <w:t xml:space="preserve">“</w:t>
      </w:r>
      <w:r>
        <w:t xml:space="preserve">режиме</w:t>
      </w:r>
      <w:r>
        <w:t xml:space="preserve">”</w:t>
      </w:r>
      <w:r>
        <w:t xml:space="preserve"> </w:t>
      </w:r>
      <w:r>
        <w:t xml:space="preserve">файл становится неуязвим: не может быть изменён, удалён или переименован.</w:t>
      </w:r>
    </w:p>
    <w:p>
      <w:pPr>
        <w:pStyle w:val="CaptionedFigure"/>
      </w:pPr>
      <w:bookmarkStart w:id="35" w:name="fig:007"/>
      <w:r>
        <w:drawing>
          <wp:inline>
            <wp:extent cx="3330341" cy="3667225"/>
            <wp:effectExtent b="0" l="0" r="0" t="0"/>
            <wp:docPr descr="Рис. 7: godmode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1" cy="36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godmode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повышены навыки использования интерфейса командой строки (CLI), освоено на примерах то, как используются основные и расширенные атрибуты при разграничении доступа. Связана теория дискреционного разделения доступа с её реализацией на практике в ОС Linux. Опробовано действие на практике расширенных атрибутов «а» и «i».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Татьяна Александровна Буллер</dc:creator>
  <dc:language>ru-RU</dc:language>
  <cp:keywords/>
  <dcterms:created xsi:type="dcterms:W3CDTF">2025-02-15T11:07:20Z</dcterms:created>
  <dcterms:modified xsi:type="dcterms:W3CDTF">2025-02-15T11:07:20Z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False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