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2"/>
      </w:pPr>
      <w:bookmarkStart w:id="21" w:name="this-is-a-markdown-file"/>
      <w:bookmarkEnd w:id="21"/>
      <w:r>
        <w:t xml:space="preserve">This is a markdown file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f655456d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ErrorTok">
    <w:name w:val="ErrorTok"/>
    <w:basedOn w:val="VerbatimChar"/>
    <w:rPr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