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A244" w14:textId="77777777" w:rsidR="00697C57" w:rsidRPr="00697C57" w:rsidRDefault="00697C57" w:rsidP="00697C57">
      <w:pPr>
        <w:pStyle w:val="Heading1"/>
      </w:pPr>
      <w:r w:rsidRPr="00697C57">
        <w:t>Introduction</w:t>
      </w:r>
    </w:p>
    <w:p w14:paraId="68DFF5A0" w14:textId="77777777" w:rsidR="00697C57" w:rsidRPr="00697C57" w:rsidRDefault="00697C57" w:rsidP="00697C57">
      <w:r w:rsidRPr="00697C57">
        <w:t xml:space="preserve">Sports betting has evolved from a largely intuition-driven activity into an increasingly data-intensive decision-making environment. The legalization and expansion of sports wagering across many jurisdictions, combined with the growth of online betting platforms, have dramatically increased the accessibility of betting markets and the amount of information available to bettors. Modern sports bettors can access historical statistics, betting lines, injury reports, advanced performance metrics, and real-time news </w:t>
      </w:r>
      <w:proofErr w:type="gramStart"/>
      <w:r w:rsidRPr="00697C57">
        <w:t>at unprecedented</w:t>
      </w:r>
      <w:proofErr w:type="gramEnd"/>
      <w:r w:rsidRPr="00697C57">
        <w:t xml:space="preserve"> scale. As a result, sports betting has become a fertile domain for research spanning gambling behavior, decision science, analytics, forecasting, and operations research.</w:t>
      </w:r>
    </w:p>
    <w:p w14:paraId="72DEDCC1" w14:textId="77777777" w:rsidR="00697C57" w:rsidRPr="00697C57" w:rsidRDefault="00697C57" w:rsidP="00697C57">
      <w:r w:rsidRPr="00697C57">
        <w:t>The academic literature suggests that sports bettors vary considerably in their motivations, behaviors, and approaches to wagering. Recreational bettors often rely on intuition, fandom, heuristics, and emotional attachment when making decisions, while more experienced or professional bettors tend to employ structured analytical methods, probability estimation, bankroll management, and expected value calculations. This distinction is frequently described in betting communities as the difference between “public” bettors and “sharp” bettors. Research suggests that analytical approaches are generally associated with more disciplined decision-making and improved long-term outcomes, although uncertainty remains an inherent feature of sports competition and betting markets.</w:t>
      </w:r>
    </w:p>
    <w:p w14:paraId="6AC7CBF3" w14:textId="77777777" w:rsidR="00697C57" w:rsidRPr="00697C57" w:rsidRDefault="00697C57" w:rsidP="00697C57">
      <w:r w:rsidRPr="00697C57">
        <w:t>At the same time, sports betting markets themselves have become increasingly sophisticated. Betting lines are generated and continuously adjusted by market makers who aggregate information from large populations of participants. As a result, betting markets often exhibit characteristics associated with efficient information systems, making the identification of persistent advantages difficult. Nevertheless, both scholarly and practitioner-oriented research suggest that opportunities may exist through improved forecasting methods, superior information processing, contest-specific optimization strategies, and the exploitation of behavioral biases present within betting populations.</w:t>
      </w:r>
    </w:p>
    <w:p w14:paraId="0DE82297" w14:textId="77777777" w:rsidR="00697C57" w:rsidRPr="00697C57" w:rsidRDefault="00697C57" w:rsidP="00697C57">
      <w:r w:rsidRPr="00697C57">
        <w:t xml:space="preserve">The growth of sports analytics has further transformed the betting landscape. Statistical models, machine learning techniques, simulation methods, and optimization algorithms have been applied to predict sporting outcomes and support wagering decisions. Research has examined rating systems, probability estimation techniques, forecasting accuracy, and contest optimization strategies. </w:t>
      </w:r>
      <w:proofErr w:type="gramStart"/>
      <w:r w:rsidRPr="00697C57">
        <w:t>In particular, studies</w:t>
      </w:r>
      <w:proofErr w:type="gramEnd"/>
      <w:r w:rsidRPr="00697C57">
        <w:t xml:space="preserve"> examining survivor pools and prediction contests demonstrate that maximizing the probability of success often requires </w:t>
      </w:r>
      <w:r w:rsidRPr="00697C57">
        <w:lastRenderedPageBreak/>
        <w:t>more than simply selecting the most likely outcome. Strategic decision-making must account for future opportunities, uncertainty, and the behavior of competing participants.</w:t>
      </w:r>
    </w:p>
    <w:p w14:paraId="1D83B155" w14:textId="77777777" w:rsidR="00697C57" w:rsidRPr="00697C57" w:rsidRDefault="00697C57" w:rsidP="00697C57">
      <w:r w:rsidRPr="00697C57">
        <w:t xml:space="preserve">While advances in analytics have improved access to quantitative decision-making tools, these capabilities have historically required substantial expertise, technical knowledge, and time investment. Consequently, many analytical techniques remained largely inaccessible to recreational </w:t>
      </w:r>
      <w:proofErr w:type="gramStart"/>
      <w:r w:rsidRPr="00697C57">
        <w:t>bettors</w:t>
      </w:r>
      <w:proofErr w:type="gramEnd"/>
      <w:r w:rsidRPr="00697C57">
        <w:t xml:space="preserve">. Recent developments in Generative Artificial Intelligence (Gen AI) may fundamentally alter this dynamic. Large Language Models (LLMs) and related AI systems now allow users to access statistical summaries, probabilistic reasoning, scenario analysis, and structured decision support through natural language interactions. These tools have the potential to democratize access to analytical capabilities that were previously available primarily to professional analysts and sophisticated </w:t>
      </w:r>
      <w:proofErr w:type="gramStart"/>
      <w:r w:rsidRPr="00697C57">
        <w:t>bettors</w:t>
      </w:r>
      <w:proofErr w:type="gramEnd"/>
      <w:r w:rsidRPr="00697C57">
        <w:t>.</w:t>
      </w:r>
    </w:p>
    <w:p w14:paraId="6036BF60" w14:textId="77777777" w:rsidR="00697C57" w:rsidRPr="00697C57" w:rsidRDefault="00697C57" w:rsidP="00697C57">
      <w:r w:rsidRPr="00697C57">
        <w:t>The emergence of consumer-facing AI tools raises important questions regarding the future of sports betting decision-making. On one hand, AI systems may reduce cognitive effort, improve access to information, and encourage more analytical decision processes. On the other hand, they may introduce new risks, including overconfidence, misplaced trust in algorithmic outputs, and increased betting activity. Understanding how AI influences bettor behavior therefore represents an increasingly important area of inquiry at the intersection of sports analytics, decision science, human-computer interaction, and gambling studies.</w:t>
      </w:r>
    </w:p>
    <w:p w14:paraId="2F58BA3D" w14:textId="77777777" w:rsidR="00697C57" w:rsidRPr="00697C57" w:rsidRDefault="00697C57" w:rsidP="00697C57">
      <w:r w:rsidRPr="00697C57">
        <w:t>This literature review examines the scholarly foundations underlying AI-assisted sports betting and sports analytics. Specifically, the review synthesizes research across four interconnected domains: (1) sports betting market efficiency and forecasting, (2) sports analytics and predictive modeling, (3) decision science and human judgment under uncertainty, and (4) human-AI collaboration and decision support systems. Through the integration of these research streams, this review seeks to identify gaps in the current literature and establish a theoretical foundation for the emerging concept of the Semi-Sharp Bettor—a recreational bettor who leverages artificial intelligence to incorporate analytical practices traditionally associated with professional or “sharp” bettors.</w:t>
      </w:r>
    </w:p>
    <w:p w14:paraId="79ED935E" w14:textId="77777777" w:rsidR="00697C57" w:rsidRDefault="00697C57" w:rsidP="00697C57">
      <w:r w:rsidRPr="00697C57">
        <w:t>The review ultimately argues that advances in Generative AI may represent a significant shift in the structure of sports betting decision-making. Rather than replacing human judgment, AI systems may increasingly function as cognitive partners that augment human analysis, reshape decision processes, and alter the competitive dynamics of sports betting markets. Understanding this transformation has implications not only for sports betting research but also for broader questions regarding human-AI collaboration, decision support technologies, and the future of data-driven decision-making.</w:t>
      </w:r>
    </w:p>
    <w:p w14:paraId="2AA4A69B" w14:textId="77777777" w:rsidR="00A04E53" w:rsidRPr="00A04E53" w:rsidRDefault="00A04E53" w:rsidP="00F46869">
      <w:pPr>
        <w:pStyle w:val="Heading2"/>
      </w:pPr>
      <w:r w:rsidRPr="00A04E53">
        <w:lastRenderedPageBreak/>
        <w:t>References</w:t>
      </w:r>
    </w:p>
    <w:p w14:paraId="09986167" w14:textId="77777777" w:rsidR="00A04E53" w:rsidRPr="00A04E53" w:rsidRDefault="00A04E53" w:rsidP="00A04E53">
      <w:r w:rsidRPr="00A04E53">
        <w:t xml:space="preserve">American Psychiatric Association. (2013). </w:t>
      </w:r>
      <w:r w:rsidRPr="00A04E53">
        <w:rPr>
          <w:i/>
          <w:iCs/>
        </w:rPr>
        <w:t>Diagnostic and statistical manual of mental disorders</w:t>
      </w:r>
      <w:r w:rsidRPr="00A04E53">
        <w:t xml:space="preserve"> (5th ed.). American Psychiatric Publishing.</w:t>
      </w:r>
    </w:p>
    <w:p w14:paraId="35DD5EC5" w14:textId="77777777" w:rsidR="00A04E53" w:rsidRPr="00A04E53" w:rsidRDefault="00A04E53" w:rsidP="00A04E53">
      <w:r w:rsidRPr="00A04E53">
        <w:t xml:space="preserve">Armstrong, T., </w:t>
      </w:r>
      <w:proofErr w:type="spellStart"/>
      <w:r w:rsidRPr="00A04E53">
        <w:t>Rockloff</w:t>
      </w:r>
      <w:proofErr w:type="spellEnd"/>
      <w:r w:rsidRPr="00A04E53">
        <w:t xml:space="preserve">, M., Donaldson, P., &amp; Browne, M. (2020). Gambling fallacies and the role of analytical thinking in sports betting. </w:t>
      </w:r>
      <w:r w:rsidRPr="00A04E53">
        <w:rPr>
          <w:i/>
          <w:iCs/>
        </w:rPr>
        <w:t>(Verify publication details before final submission.)</w:t>
      </w:r>
    </w:p>
    <w:p w14:paraId="088987CF" w14:textId="77777777" w:rsidR="00A04E53" w:rsidRPr="00A04E53" w:rsidRDefault="00A04E53" w:rsidP="00A04E53">
      <w:r w:rsidRPr="00A04E53">
        <w:t xml:space="preserve">Barney, J. B. (1991). Firm resources and sustained competitive advantage. </w:t>
      </w:r>
      <w:r w:rsidRPr="00A04E53">
        <w:rPr>
          <w:i/>
          <w:iCs/>
        </w:rPr>
        <w:t>Journal of Management, 17</w:t>
      </w:r>
      <w:r w:rsidRPr="00A04E53">
        <w:t>(1), 99–120.</w:t>
      </w:r>
    </w:p>
    <w:p w14:paraId="1F2BB451" w14:textId="77777777" w:rsidR="00A04E53" w:rsidRPr="00A04E53" w:rsidRDefault="00A04E53" w:rsidP="00A04E53">
      <w:r w:rsidRPr="00A04E53">
        <w:t xml:space="preserve">Bergman, D., &amp; Imbrogno, J. (2017). </w:t>
      </w:r>
      <w:proofErr w:type="gramStart"/>
      <w:r w:rsidRPr="00A04E53">
        <w:t>Surviving</w:t>
      </w:r>
      <w:proofErr w:type="gramEnd"/>
      <w:r w:rsidRPr="00A04E53">
        <w:t xml:space="preserve"> a National Football League </w:t>
      </w:r>
      <w:proofErr w:type="gramStart"/>
      <w:r w:rsidRPr="00A04E53">
        <w:t>survivor pool</w:t>
      </w:r>
      <w:proofErr w:type="gramEnd"/>
      <w:r w:rsidRPr="00A04E53">
        <w:t xml:space="preserve">. </w:t>
      </w:r>
      <w:r w:rsidRPr="00A04E53">
        <w:rPr>
          <w:i/>
          <w:iCs/>
        </w:rPr>
        <w:t>Operations Research, 65</w:t>
      </w:r>
      <w:r w:rsidRPr="00A04E53">
        <w:t>(5), 1343–1354.</w:t>
      </w:r>
    </w:p>
    <w:p w14:paraId="6AB15007" w14:textId="77777777" w:rsidR="00A04E53" w:rsidRPr="00A04E53" w:rsidRDefault="00A04E53" w:rsidP="00A04E53">
      <w:r w:rsidRPr="00A04E53">
        <w:t xml:space="preserve">Clair, B., &amp; Letscher, D. (2007). Probability models for NCAA and NFL betting pools. </w:t>
      </w:r>
      <w:r w:rsidRPr="00A04E53">
        <w:rPr>
          <w:i/>
          <w:iCs/>
        </w:rPr>
        <w:t>(Verify publication details before final submission.)</w:t>
      </w:r>
    </w:p>
    <w:p w14:paraId="2F581D1F" w14:textId="77777777" w:rsidR="00A04E53" w:rsidRPr="00A04E53" w:rsidRDefault="00A04E53" w:rsidP="00A04E53">
      <w:proofErr w:type="spellStart"/>
      <w:r w:rsidRPr="00A04E53">
        <w:t>Dietvorst</w:t>
      </w:r>
      <w:proofErr w:type="spellEnd"/>
      <w:r w:rsidRPr="00A04E53">
        <w:t xml:space="preserve">, B. J., Simmons, J. P., &amp; Massey, C. (2015). Algorithm aversion: People erroneously avoid algorithms after seeing them err. </w:t>
      </w:r>
      <w:r w:rsidRPr="00A04E53">
        <w:rPr>
          <w:i/>
          <w:iCs/>
        </w:rPr>
        <w:t>Journal of Experimental Psychology: General, 144</w:t>
      </w:r>
      <w:r w:rsidRPr="00A04E53">
        <w:t>(1), 114–126.</w:t>
      </w:r>
    </w:p>
    <w:p w14:paraId="6261FC69" w14:textId="77777777" w:rsidR="00A04E53" w:rsidRPr="00A04E53" w:rsidRDefault="00A04E53" w:rsidP="00A04E53">
      <w:r w:rsidRPr="00A04E53">
        <w:t xml:space="preserve">Dwyer, D. B., Russell, A. M. T., Hing, N., &amp; Browne, M. (2023). Sports bettor segmentation and betting behavior. </w:t>
      </w:r>
      <w:r w:rsidRPr="00A04E53">
        <w:rPr>
          <w:i/>
          <w:iCs/>
        </w:rPr>
        <w:t>(Verify publication details before final submission.)</w:t>
      </w:r>
    </w:p>
    <w:p w14:paraId="641D334A" w14:textId="77777777" w:rsidR="00A04E53" w:rsidRPr="00A04E53" w:rsidRDefault="00A04E53" w:rsidP="00A04E53">
      <w:r w:rsidRPr="00A04E53">
        <w:t xml:space="preserve">Etuk, R., Xu, T., Abarbanel, B., Potenza, M. N., &amp; Kraus, S. W. (2022). Sports betting around the world: A systematic review. </w:t>
      </w:r>
      <w:r w:rsidRPr="00A04E53">
        <w:rPr>
          <w:i/>
          <w:iCs/>
        </w:rPr>
        <w:t>Journal of Behavioral Addictions, 11</w:t>
      </w:r>
      <w:r w:rsidRPr="00A04E53">
        <w:t>(3), 689–715.</w:t>
      </w:r>
    </w:p>
    <w:p w14:paraId="4F459458" w14:textId="77777777" w:rsidR="00A04E53" w:rsidRPr="00A04E53" w:rsidRDefault="00A04E53" w:rsidP="00A04E53">
      <w:r w:rsidRPr="00A04E53">
        <w:t xml:space="preserve">Evans, J. St. B. T., &amp; Stanovich, K. E. (2013). Dual-process theories of higher cognition: Advancing </w:t>
      </w:r>
      <w:proofErr w:type="gramStart"/>
      <w:r w:rsidRPr="00A04E53">
        <w:t>the debate</w:t>
      </w:r>
      <w:proofErr w:type="gramEnd"/>
      <w:r w:rsidRPr="00A04E53">
        <w:t xml:space="preserve">. </w:t>
      </w:r>
      <w:r w:rsidRPr="00A04E53">
        <w:rPr>
          <w:i/>
          <w:iCs/>
        </w:rPr>
        <w:t>Perspectives on Psychological Science, 8</w:t>
      </w:r>
      <w:r w:rsidRPr="00A04E53">
        <w:t>(3), 223–241.</w:t>
      </w:r>
    </w:p>
    <w:p w14:paraId="3B58D47A" w14:textId="77777777" w:rsidR="00A04E53" w:rsidRPr="00A04E53" w:rsidRDefault="00A04E53" w:rsidP="00A04E53">
      <w:r w:rsidRPr="00A04E53">
        <w:t xml:space="preserve">Faraj, S., &amp; Azad, B. (2012). The materiality of technology: An affordance perspective. In P. M. Leonardi, B. A. Nardi, &amp; J. </w:t>
      </w:r>
      <w:proofErr w:type="spellStart"/>
      <w:r w:rsidRPr="00A04E53">
        <w:t>Kallinikos</w:t>
      </w:r>
      <w:proofErr w:type="spellEnd"/>
      <w:r w:rsidRPr="00A04E53">
        <w:t xml:space="preserve"> (Eds.), </w:t>
      </w:r>
      <w:r w:rsidRPr="00A04E53">
        <w:rPr>
          <w:i/>
          <w:iCs/>
        </w:rPr>
        <w:t>Materiality and organizing</w:t>
      </w:r>
      <w:r w:rsidRPr="00A04E53">
        <w:t xml:space="preserve"> (pp. 237–258). Oxford University Press.</w:t>
      </w:r>
    </w:p>
    <w:p w14:paraId="59DC245C" w14:textId="77777777" w:rsidR="00A04E53" w:rsidRPr="00A04E53" w:rsidRDefault="00A04E53" w:rsidP="00A04E53">
      <w:r w:rsidRPr="00A04E53">
        <w:t xml:space="preserve">Fry, J. P. (2017). Underdogs, upsets, and overachievers. </w:t>
      </w:r>
      <w:r w:rsidRPr="00A04E53">
        <w:rPr>
          <w:i/>
          <w:iCs/>
        </w:rPr>
        <w:t>Journal of the Philosophy of Sport, 44</w:t>
      </w:r>
      <w:r w:rsidRPr="00A04E53">
        <w:t>(1), 15–28.</w:t>
      </w:r>
    </w:p>
    <w:p w14:paraId="6D6BC7AB" w14:textId="77777777" w:rsidR="00A04E53" w:rsidRPr="00A04E53" w:rsidRDefault="00A04E53" w:rsidP="00A04E53">
      <w:proofErr w:type="spellStart"/>
      <w:r w:rsidRPr="00A04E53">
        <w:t>Gainsbury</w:t>
      </w:r>
      <w:proofErr w:type="spellEnd"/>
      <w:r w:rsidRPr="00A04E53">
        <w:t xml:space="preserve">, S. M., Russell, A., Hing, N., Wood, R., Lubman, D., &amp; </w:t>
      </w:r>
      <w:proofErr w:type="spellStart"/>
      <w:r w:rsidRPr="00A04E53">
        <w:t>Blaszczynski</w:t>
      </w:r>
      <w:proofErr w:type="spellEnd"/>
      <w:r w:rsidRPr="00A04E53">
        <w:t xml:space="preserve">, A. (2015). How the internet is changing gambling: Findings from an Australian prevalence survey. </w:t>
      </w:r>
      <w:r w:rsidRPr="00A04E53">
        <w:rPr>
          <w:i/>
          <w:iCs/>
        </w:rPr>
        <w:t>Journal of Gambling Studies, 31</w:t>
      </w:r>
      <w:r w:rsidRPr="00A04E53">
        <w:t>(1), 1–15.</w:t>
      </w:r>
    </w:p>
    <w:p w14:paraId="5AD7DAB0" w14:textId="77777777" w:rsidR="00A04E53" w:rsidRPr="00A04E53" w:rsidRDefault="00A04E53" w:rsidP="00A04E53">
      <w:r w:rsidRPr="00A04E53">
        <w:t xml:space="preserve">Haefner, N., Wincent, J., Parida, V., &amp; Gassmann, O. (2021). Artificial intelligence and innovation management. </w:t>
      </w:r>
      <w:r w:rsidRPr="00A04E53">
        <w:rPr>
          <w:i/>
          <w:iCs/>
        </w:rPr>
        <w:t>California Management Review, 64</w:t>
      </w:r>
      <w:r w:rsidRPr="00A04E53">
        <w:t>(1), 5–22.</w:t>
      </w:r>
    </w:p>
    <w:p w14:paraId="25ED7D9D" w14:textId="77777777" w:rsidR="00A04E53" w:rsidRPr="00A04E53" w:rsidRDefault="00A04E53" w:rsidP="00A04E53">
      <w:r w:rsidRPr="00A04E53">
        <w:lastRenderedPageBreak/>
        <w:t xml:space="preserve">Kahneman, D. (2003). A perspective on judgment and choice: Mapping bounded rationality. </w:t>
      </w:r>
      <w:r w:rsidRPr="00A04E53">
        <w:rPr>
          <w:i/>
          <w:iCs/>
        </w:rPr>
        <w:t>American Psychologist, 58</w:t>
      </w:r>
      <w:r w:rsidRPr="00A04E53">
        <w:t>(9), 697–720.</w:t>
      </w:r>
    </w:p>
    <w:p w14:paraId="22F8A430" w14:textId="77777777" w:rsidR="00A04E53" w:rsidRPr="00A04E53" w:rsidRDefault="00A04E53" w:rsidP="00A04E53">
      <w:r w:rsidRPr="00A04E53">
        <w:t xml:space="preserve">Kwak, D. H. (2016). The illusion of control in gambling and sports wagering behavior. </w:t>
      </w:r>
      <w:r w:rsidRPr="00A04E53">
        <w:rPr>
          <w:i/>
          <w:iCs/>
        </w:rPr>
        <w:t>(Verify publication details before final submission.)</w:t>
      </w:r>
    </w:p>
    <w:p w14:paraId="37BF8919" w14:textId="77777777" w:rsidR="00A04E53" w:rsidRPr="00A04E53" w:rsidRDefault="00A04E53" w:rsidP="00A04E53">
      <w:r w:rsidRPr="00A04E53">
        <w:t xml:space="preserve">Logg, J. M., Minson, J. A., &amp; Moore, D. A. (2019). Algorithm appreciation: People prefer algorithmic to human judgment. </w:t>
      </w:r>
      <w:r w:rsidRPr="00A04E53">
        <w:rPr>
          <w:i/>
          <w:iCs/>
        </w:rPr>
        <w:t>Organizational Behavior and Human Decision Processes, 151</w:t>
      </w:r>
      <w:r w:rsidRPr="00A04E53">
        <w:t>, 90–103.</w:t>
      </w:r>
    </w:p>
    <w:p w14:paraId="49FB5EBF" w14:textId="77777777" w:rsidR="00A04E53" w:rsidRPr="00A04E53" w:rsidRDefault="00A04E53" w:rsidP="00A04E53">
      <w:proofErr w:type="spellStart"/>
      <w:r w:rsidRPr="00A04E53">
        <w:t>Mikalef</w:t>
      </w:r>
      <w:proofErr w:type="spellEnd"/>
      <w:r w:rsidRPr="00A04E53">
        <w:t xml:space="preserve">, P., Krogstie, J., Pappas, I. O., &amp; Pavlou, P. A. (2019). Investigating the effects of big data analytics capabilities on firm performance. </w:t>
      </w:r>
      <w:r w:rsidRPr="00A04E53">
        <w:rPr>
          <w:i/>
          <w:iCs/>
        </w:rPr>
        <w:t>Information &amp; Management, 57</w:t>
      </w:r>
      <w:r w:rsidRPr="00A04E53">
        <w:t>(2), 103169.</w:t>
      </w:r>
    </w:p>
    <w:p w14:paraId="4B6E96FC" w14:textId="77777777" w:rsidR="00A04E53" w:rsidRPr="00A04E53" w:rsidRDefault="00A04E53" w:rsidP="00A04E53">
      <w:r w:rsidRPr="00A04E53">
        <w:t xml:space="preserve">Peteraf, M. A. (1993). The cornerstones of competitive advantage: A resource-based view. </w:t>
      </w:r>
      <w:r w:rsidRPr="00A04E53">
        <w:rPr>
          <w:i/>
          <w:iCs/>
        </w:rPr>
        <w:t>Strategic Management Journal, 14</w:t>
      </w:r>
      <w:r w:rsidRPr="00A04E53">
        <w:t>(3), 179–191.</w:t>
      </w:r>
    </w:p>
    <w:p w14:paraId="6CA313F7" w14:textId="77777777" w:rsidR="00A04E53" w:rsidRPr="00A04E53" w:rsidRDefault="00A04E53" w:rsidP="00A04E53">
      <w:r w:rsidRPr="00A04E53">
        <w:t xml:space="preserve">Sloman, S. A. (1996). The empirical case for two systems of reasoning. </w:t>
      </w:r>
      <w:r w:rsidRPr="00A04E53">
        <w:rPr>
          <w:i/>
          <w:iCs/>
        </w:rPr>
        <w:t>Psychological Bulletin, 119</w:t>
      </w:r>
      <w:r w:rsidRPr="00A04E53">
        <w:t>(1), 3–22.</w:t>
      </w:r>
    </w:p>
    <w:p w14:paraId="4741E371" w14:textId="77777777" w:rsidR="00A04E53" w:rsidRPr="00A04E53" w:rsidRDefault="00A04E53" w:rsidP="00A04E53">
      <w:r w:rsidRPr="00A04E53">
        <w:t xml:space="preserve">Song, H., Lee, C., Kim, J., &amp; Lee, S. (2024). Motivations and intentions in online sports betting. </w:t>
      </w:r>
      <w:r w:rsidRPr="00A04E53">
        <w:rPr>
          <w:i/>
          <w:iCs/>
        </w:rPr>
        <w:t>(Verify publication details before final submission.)</w:t>
      </w:r>
    </w:p>
    <w:p w14:paraId="45BF3181" w14:textId="77777777" w:rsidR="00A04E53" w:rsidRPr="00A04E53" w:rsidRDefault="00A04E53" w:rsidP="00A04E53">
      <w:r w:rsidRPr="00A04E53">
        <w:t xml:space="preserve">Stanovich, K. E., &amp; West, R. F. (2000). Individual differences in reasoning: Implications for the rationality debate? </w:t>
      </w:r>
      <w:r w:rsidRPr="00A04E53">
        <w:rPr>
          <w:i/>
          <w:iCs/>
        </w:rPr>
        <w:t>Behavioral and Brain Sciences, 23</w:t>
      </w:r>
      <w:r w:rsidRPr="00A04E53">
        <w:t>(5), 645–665.</w:t>
      </w:r>
    </w:p>
    <w:p w14:paraId="52DAF854" w14:textId="77777777" w:rsidR="00A04E53" w:rsidRPr="00A04E53" w:rsidRDefault="00A04E53" w:rsidP="00A04E53">
      <w:r w:rsidRPr="00A04E53">
        <w:t xml:space="preserve">Wann, D. L. (1995). Preliminary validation of the Sport Fan Motivation Scale. </w:t>
      </w:r>
      <w:r w:rsidRPr="00A04E53">
        <w:rPr>
          <w:i/>
          <w:iCs/>
        </w:rPr>
        <w:t>Journal of Sport &amp; Social Issues, 19</w:t>
      </w:r>
      <w:r w:rsidRPr="00A04E53">
        <w:t>(4), 377–396.</w:t>
      </w:r>
    </w:p>
    <w:p w14:paraId="35759FE2" w14:textId="77777777" w:rsidR="00A04E53" w:rsidRPr="00A04E53" w:rsidRDefault="00A04E53" w:rsidP="00A04E53">
      <w:r w:rsidRPr="00A04E53">
        <w:t xml:space="preserve">Wernerfelt, B. (1984). A resource-based view of the firm. </w:t>
      </w:r>
      <w:r w:rsidRPr="00A04E53">
        <w:rPr>
          <w:i/>
          <w:iCs/>
        </w:rPr>
        <w:t>Strategic Management Journal, 5</w:t>
      </w:r>
      <w:r w:rsidRPr="00A04E53">
        <w:t>(2), 171–180.</w:t>
      </w:r>
    </w:p>
    <w:p w14:paraId="7C83741E" w14:textId="77777777" w:rsidR="00A04E53" w:rsidRPr="00A04E53" w:rsidRDefault="00A04E53" w:rsidP="00A04E53">
      <w:r w:rsidRPr="00A04E53">
        <w:t xml:space="preserve">Wong, S. (2001). </w:t>
      </w:r>
      <w:r w:rsidRPr="00A04E53">
        <w:rPr>
          <w:i/>
          <w:iCs/>
        </w:rPr>
        <w:t>Sharp sports betting</w:t>
      </w:r>
      <w:r w:rsidRPr="00A04E53">
        <w:t>. Pi Yee Press.</w:t>
      </w:r>
    </w:p>
    <w:p w14:paraId="2CAF088C" w14:textId="77777777" w:rsidR="008A6797" w:rsidRPr="008A6797" w:rsidRDefault="008A6797" w:rsidP="00F46869">
      <w:pPr>
        <w:pStyle w:val="Heading1"/>
      </w:pPr>
      <w:r w:rsidRPr="008A6797">
        <w:t>Design Science and Decision Support Systems</w:t>
      </w:r>
    </w:p>
    <w:p w14:paraId="51E7C098" w14:textId="77777777" w:rsidR="008A6797" w:rsidRPr="008A6797" w:rsidRDefault="008A6797" w:rsidP="008A6797">
      <w:r w:rsidRPr="008A6797">
        <w:t xml:space="preserve">The development of Semi-Sharp Sports Betting is not solely a predictive modeling exercise but also a design science endeavor. Design science research focuses on the creation and evaluation of artifacts intended to solve identified organizational or human problems. Unlike purely explanatory research, which seeks to understand existing phenomena, design science seeks to create innovative artifacts, systems, methods, and processes that improve decision-making and performance. The Semi-Sharp platform represents such an artifact by combining sports analytics, artificial intelligence, decision support, and </w:t>
      </w:r>
      <w:r w:rsidRPr="008A6797">
        <w:lastRenderedPageBreak/>
        <w:t xml:space="preserve">optimization techniques into a unified system designed to assist sports </w:t>
      </w:r>
      <w:proofErr w:type="gramStart"/>
      <w:r w:rsidRPr="008A6797">
        <w:t>bettors</w:t>
      </w:r>
      <w:proofErr w:type="gramEnd"/>
      <w:r w:rsidRPr="008A6797">
        <w:t xml:space="preserve"> and contest participants.</w:t>
      </w:r>
    </w:p>
    <w:p w14:paraId="42D469F9" w14:textId="77777777" w:rsidR="008A6797" w:rsidRPr="008A6797" w:rsidRDefault="008A6797" w:rsidP="008A6797">
      <w:r w:rsidRPr="008A6797">
        <w:t>A central premise of design science is that effective decision support systems must be informed by an understanding of human cognition and behavior. Research in cognitive psychology has demonstrated that individuals frequently rely on two distinct modes of thinking. Dual-process theories propose that human cognition operates through a fast, intuitive, and automatic system as well as a slower, analytical, and deliberate system. These modes are commonly referred to as System 1 and System 2 thinking. System 1 processing enables rapid judgments and pattern recognition but is susceptible to cognitive biases and heuristics. System 2 processing supports more deliberate reasoning, probability assessment, and analytical problem solving but requires greater cognitive effort.</w:t>
      </w:r>
      <w:r w:rsidRPr="008A6797">
        <w:br/>
        <w:t>The relevance of dual-process theory to sports betting is substantial. Sports bettors frequently operate in environments characterized by uncertainty, incomplete information, time pressure, and emotional investment. Under such conditions, intuitive judgments often dominate decision-making. Research associated with Kahneman and Tversky's work demonstrates that individuals routinely deviate from normative models of rational decision-making and frequently rely on heuristics that introduce systematic errors.</w:t>
      </w:r>
      <w:r w:rsidRPr="008A6797">
        <w:br/>
        <w:t>One of the most influential developments in behavioral decision research is Prospect Theory. Prospect Theory emerged as an alternative to Expected Utility Theory and argues that individuals evaluate outcomes relative to a reference point rather than absolute levels of wealth or utility. Individuals tend to exhibit loss aversion, placing greater weight on losses than on equivalent gains. Additionally, decision-makers often display risk-averse behavior when considering gains and risk-seeking behavior when facing losses. These behavioral tendencies have been repeatedly observed across a variety of decision-making contexts and help explain many apparent deviations from rational betting behavior.</w:t>
      </w:r>
      <w:r w:rsidRPr="008A6797">
        <w:br/>
        <w:t xml:space="preserve">Prospect Theory has </w:t>
      </w:r>
      <w:proofErr w:type="gramStart"/>
      <w:r w:rsidRPr="008A6797">
        <w:t>particular implications</w:t>
      </w:r>
      <w:proofErr w:type="gramEnd"/>
      <w:r w:rsidRPr="008A6797">
        <w:t xml:space="preserve"> for sports betting. </w:t>
      </w:r>
      <w:proofErr w:type="gramStart"/>
      <w:r w:rsidRPr="008A6797">
        <w:t>Bettors</w:t>
      </w:r>
      <w:proofErr w:type="gramEnd"/>
      <w:r w:rsidRPr="008A6797">
        <w:t xml:space="preserve"> may chase losses, overreact to recent outcomes, overweight unlikely events, and frame betting decisions relative to recent wins or </w:t>
      </w:r>
      <w:proofErr w:type="spellStart"/>
      <w:r w:rsidRPr="008A6797">
        <w:t>losses</w:t>
      </w:r>
      <w:proofErr w:type="spellEnd"/>
      <w:r w:rsidRPr="008A6797">
        <w:t xml:space="preserve"> rather than objective expected value calculations. Such behaviors can contribute to persistent market inefficiencies and decision-making errors. Understanding these tendencies provides a foundation for designing systems that help users recognize and mitigate cognitive biases.</w:t>
      </w:r>
    </w:p>
    <w:p w14:paraId="69F25EBB" w14:textId="77777777" w:rsidR="008A6797" w:rsidRPr="008A6797" w:rsidRDefault="008A6797" w:rsidP="008A6797">
      <w:r w:rsidRPr="008A6797">
        <w:t xml:space="preserve">Design science research suggests that artifacts can be intentionally designed to augment human cognitive capabilities. Rather than replacing human judgment, effective decision support systems help users engage more analytical reasoning processes while preserving the advantages of intuition and experience. In the context of Semi-Sharp Sports Betting, the objective is not to fully automate betting decisions but to create a cognitive support </w:t>
      </w:r>
      <w:r w:rsidRPr="008A6797">
        <w:lastRenderedPageBreak/>
        <w:t>system that assists users in transitioning from primarily intuitive decision-making toward more evidence-based and probabilistic reasoning.</w:t>
      </w:r>
    </w:p>
    <w:p w14:paraId="12290DA5" w14:textId="77777777" w:rsidR="008A6797" w:rsidRPr="008A6797" w:rsidRDefault="008A6797" w:rsidP="008A6797">
      <w:r w:rsidRPr="008A6797">
        <w:t>This perspective aligns closely with contemporary interpretations of human-AI collaboration. Artificial intelligence systems can function as cognitive partners that organize information, generate probabilistic assessments, identify patterns, and present alternative decision options. The role of the human decision-maker then shifts from generating predictions manually to evaluating, interpreting, and acting upon AI-generated insights. Such an approach seeks to combine the strengths of both human intuition and machine-assisted analysis.</w:t>
      </w:r>
    </w:p>
    <w:p w14:paraId="4BFD2106" w14:textId="77777777" w:rsidR="008A6797" w:rsidRPr="008A6797" w:rsidRDefault="008A6797" w:rsidP="008A6797">
      <w:r w:rsidRPr="008A6797">
        <w:t>Viewed through a design science lens, Semi-Sharp Sports Betting can therefore be conceptualized as a decision support artifact intended to enhance sports betting performance through improved information processing, probability assessment, and strategic planning. The platform seeks to integrate predictive models, optimization algorithms, simulation techniques, and explainable AI into a coherent system that supports human decision-making under uncertainty. This design orientation provides the theoretical foundation for the development of the Semi-Sharp Bettor framework, in which recreational bettors leverage AI-assisted analytics to adopt decision-making practices traditionally associated with professional or “sharp” bettors.</w:t>
      </w:r>
    </w:p>
    <w:p w14:paraId="5AF81F0E" w14:textId="77777777" w:rsidR="00F46869" w:rsidRPr="00F46869" w:rsidRDefault="00F46869" w:rsidP="00F46869">
      <w:pPr>
        <w:pStyle w:val="Heading2"/>
      </w:pPr>
      <w:r w:rsidRPr="00F46869">
        <w:t>References</w:t>
      </w:r>
    </w:p>
    <w:p w14:paraId="7BCC4429" w14:textId="77777777" w:rsidR="00F46869" w:rsidRPr="00F46869" w:rsidRDefault="00F46869" w:rsidP="00F46869">
      <w:pPr>
        <w:numPr>
          <w:ilvl w:val="0"/>
          <w:numId w:val="1"/>
        </w:numPr>
      </w:pPr>
      <w:r w:rsidRPr="00F46869">
        <w:t xml:space="preserve">Evans, J. St. B. T., &amp; Stanovich, K. E. (2013). </w:t>
      </w:r>
      <w:r w:rsidRPr="00F46869">
        <w:rPr>
          <w:i/>
          <w:iCs/>
        </w:rPr>
        <w:t xml:space="preserve">Dual-process theories of higher cognition: Advancing </w:t>
      </w:r>
      <w:proofErr w:type="gramStart"/>
      <w:r w:rsidRPr="00F46869">
        <w:rPr>
          <w:i/>
          <w:iCs/>
        </w:rPr>
        <w:t>the debate</w:t>
      </w:r>
      <w:proofErr w:type="gramEnd"/>
      <w:r w:rsidRPr="00F46869">
        <w:t xml:space="preserve">. Perspectives on Psychological Science, 8(3), 223–241. </w:t>
      </w:r>
    </w:p>
    <w:p w14:paraId="665FD533" w14:textId="77777777" w:rsidR="00F46869" w:rsidRPr="00F46869" w:rsidRDefault="00F46869" w:rsidP="00F46869">
      <w:pPr>
        <w:numPr>
          <w:ilvl w:val="0"/>
          <w:numId w:val="1"/>
        </w:numPr>
      </w:pPr>
      <w:r w:rsidRPr="00F46869">
        <w:t xml:space="preserve">Kahneman, D., &amp; Tversky, A. (1979). </w:t>
      </w:r>
      <w:r w:rsidRPr="00F46869">
        <w:rPr>
          <w:i/>
          <w:iCs/>
        </w:rPr>
        <w:t xml:space="preserve">Prospect theory: An analysis of </w:t>
      </w:r>
      <w:proofErr w:type="gramStart"/>
      <w:r w:rsidRPr="00F46869">
        <w:rPr>
          <w:i/>
          <w:iCs/>
        </w:rPr>
        <w:t>decision</w:t>
      </w:r>
      <w:proofErr w:type="gramEnd"/>
      <w:r w:rsidRPr="00F46869">
        <w:rPr>
          <w:i/>
          <w:iCs/>
        </w:rPr>
        <w:t xml:space="preserve"> under risk</w:t>
      </w:r>
      <w:r w:rsidRPr="00F46869">
        <w:t xml:space="preserve">. </w:t>
      </w:r>
      <w:proofErr w:type="spellStart"/>
      <w:r w:rsidRPr="00F46869">
        <w:t>Econometrica</w:t>
      </w:r>
      <w:proofErr w:type="spellEnd"/>
      <w:r w:rsidRPr="00F46869">
        <w:t xml:space="preserve">, 47(2), 263–291. (Your uploaded DARPA technical report is the precursor version.) </w:t>
      </w:r>
    </w:p>
    <w:p w14:paraId="0582EC8F" w14:textId="77777777" w:rsidR="00F46869" w:rsidRPr="00F46869" w:rsidRDefault="00F46869" w:rsidP="00F46869">
      <w:pPr>
        <w:numPr>
          <w:ilvl w:val="0"/>
          <w:numId w:val="1"/>
        </w:numPr>
      </w:pPr>
      <w:proofErr w:type="spellStart"/>
      <w:r w:rsidRPr="00F46869">
        <w:t>Kannengiesser</w:t>
      </w:r>
      <w:proofErr w:type="spellEnd"/>
      <w:r w:rsidRPr="00F46869">
        <w:t xml:space="preserve">, U., &amp; Gero, J. S. (2019). </w:t>
      </w:r>
      <w:r w:rsidRPr="00F46869">
        <w:rPr>
          <w:i/>
          <w:iCs/>
        </w:rPr>
        <w:t>Design thinking, fast and slow: A framework for Kahneman's dual-system theory in design</w:t>
      </w:r>
      <w:r w:rsidRPr="00F46869">
        <w:t xml:space="preserve">. Design Science, 5(e10). </w:t>
      </w:r>
    </w:p>
    <w:p w14:paraId="0AB9D410" w14:textId="77777777" w:rsidR="00F46869" w:rsidRPr="00F46869" w:rsidRDefault="00F46869" w:rsidP="00F46869">
      <w:pPr>
        <w:numPr>
          <w:ilvl w:val="0"/>
          <w:numId w:val="1"/>
        </w:numPr>
      </w:pPr>
      <w:r w:rsidRPr="00F46869">
        <w:t xml:space="preserve">Levy, J. S. (1992). </w:t>
      </w:r>
      <w:r w:rsidRPr="00F46869">
        <w:rPr>
          <w:i/>
          <w:iCs/>
        </w:rPr>
        <w:t>An introduction to prospect theory</w:t>
      </w:r>
      <w:r w:rsidRPr="00F46869">
        <w:t xml:space="preserve">. Political Psychology, 13(2), 171–186. </w:t>
      </w:r>
    </w:p>
    <w:p w14:paraId="16092070" w14:textId="77777777" w:rsidR="00F46869" w:rsidRPr="00F46869" w:rsidRDefault="00F46869" w:rsidP="00F46869">
      <w:pPr>
        <w:numPr>
          <w:ilvl w:val="0"/>
          <w:numId w:val="1"/>
        </w:numPr>
      </w:pPr>
      <w:r w:rsidRPr="00F46869">
        <w:t xml:space="preserve">Osman, M. (2013). </w:t>
      </w:r>
      <w:r w:rsidRPr="00F46869">
        <w:rPr>
          <w:i/>
          <w:iCs/>
        </w:rPr>
        <w:t>A case study: Dual-process theories of higher cognition—Commentary on Evans &amp; Stanovich (2013).</w:t>
      </w:r>
      <w:r w:rsidRPr="00F46869">
        <w:t xml:space="preserve"> Perspectives on Psychological Science, 8(3), 248–252. </w:t>
      </w:r>
    </w:p>
    <w:p w14:paraId="772E2C1F" w14:textId="77777777" w:rsidR="00F46869" w:rsidRPr="00F46869" w:rsidRDefault="00F46869" w:rsidP="00F46869">
      <w:pPr>
        <w:numPr>
          <w:ilvl w:val="0"/>
          <w:numId w:val="1"/>
        </w:numPr>
      </w:pPr>
      <w:r w:rsidRPr="00F46869">
        <w:lastRenderedPageBreak/>
        <w:t xml:space="preserve">Shleifer, A. (2012). </w:t>
      </w:r>
      <w:r w:rsidRPr="00F46869">
        <w:rPr>
          <w:i/>
          <w:iCs/>
        </w:rPr>
        <w:t>Psychologists at the Gate: A review of Daniel Kahneman's Thinking, Fast and Slow</w:t>
      </w:r>
      <w:r w:rsidRPr="00F46869">
        <w:t>. Journal of Economic Literature, 50(4), 1080–1091.</w:t>
      </w:r>
    </w:p>
    <w:p w14:paraId="6E4000E0" w14:textId="77777777" w:rsidR="00A04E53" w:rsidRPr="00697C57" w:rsidRDefault="00A04E53" w:rsidP="00697C57"/>
    <w:p w14:paraId="4269AF0F" w14:textId="77777777" w:rsidR="00DE14E4" w:rsidRPr="00DE14E4" w:rsidRDefault="00DE14E4" w:rsidP="00DE14E4">
      <w:pPr>
        <w:pStyle w:val="Heading1"/>
      </w:pPr>
      <w:r w:rsidRPr="00DE14E4">
        <w:t>Forecasting and Calibration</w:t>
      </w:r>
    </w:p>
    <w:p w14:paraId="6B6D9E20" w14:textId="77777777" w:rsidR="00DE14E4" w:rsidRPr="00DE14E4" w:rsidRDefault="00DE14E4" w:rsidP="00DE14E4">
      <w:r w:rsidRPr="00DE14E4">
        <w:t>Forecasting is the process of generating probabilistic estimates about future events and outcomes. In domains characterized by uncertainty, forecasting serves as a critical component of decision-making because it allows individuals and organizations to evaluate alternative actions based on their expected consequences. Sports betting represents a forecasting-intensive environment in which participants attempt to estimate the likelihood of future game outcomes, point spreads, totals, and other market events. The quality of these probability estimates directly influences decision quality and long-term performance.</w:t>
      </w:r>
    </w:p>
    <w:p w14:paraId="67581CFF" w14:textId="77777777" w:rsidR="00DE14E4" w:rsidRPr="00DE14E4" w:rsidRDefault="00DE14E4" w:rsidP="00DE14E4">
      <w:r w:rsidRPr="00DE14E4">
        <w:t>Forecasting research has demonstrated that accurate prediction is challenging even for experts. Studies examining expert judgment have found that subject-matter expertise alone does not consistently produce superior forecasting performance. Experts frequently exhibit overconfidence, rely on rigid mental models, and struggle to outperform simple statistical benchmarks. Tetlock's work on expert political judgment showed that many experts performed only marginally better than chance when forecasting complex future events and often expressed greater confidence than their actual accuracy justified.</w:t>
      </w:r>
      <w:r w:rsidRPr="00DE14E4">
        <w:br/>
        <w:t xml:space="preserve">These findings have important implications for sports betting. </w:t>
      </w:r>
      <w:proofErr w:type="gramStart"/>
      <w:r w:rsidRPr="00DE14E4">
        <w:t>Bettors</w:t>
      </w:r>
      <w:proofErr w:type="gramEnd"/>
      <w:r w:rsidRPr="00DE14E4">
        <w:t xml:space="preserve"> are frequently exposed to large amounts of information and may develop strong confidence in their predictions based on experience, intuition, or domain knowledge. However, forecasting research suggests that confidence and accuracy are not necessarily aligned. Consequently, successful forecasting requires not only generating predictions but also evaluating how well those predictions correspond to observed outcomes over time.</w:t>
      </w:r>
    </w:p>
    <w:p w14:paraId="3A5D47B7" w14:textId="67FBA89C" w:rsidR="00DE14E4" w:rsidRPr="00DE14E4" w:rsidRDefault="00DE14E4" w:rsidP="00DE14E4">
      <w:r w:rsidRPr="00DE14E4">
        <w:t>A major advancement in forecasting research emerged through forecasting tournaments. Forecasting tournaments create structured environments in which individuals or groups generate probabilistic forecasts that can later be evaluated against actual outcomes. These tournaments enable researchers to compare forecasters, methods, and decision-making processes using objective scoring metrics. Tetlock and colleagues demonstrated that forecasting performance can be improved through structured training, cognitive debiasing, collaborative reasoning, and systematic performance measurement. Their Good Judgment Project showed that certain forecasters consistently outperformed both experts and simple crowd averages when generating probabilistic predictions.</w:t>
      </w:r>
      <w:r w:rsidRPr="00DE14E4">
        <w:br/>
      </w:r>
      <w:r w:rsidRPr="00DE14E4">
        <w:lastRenderedPageBreak/>
        <w:t>The concept of the "superforecaster" emerged from this work. Superforecasters were found to outperform other participants by combining analytical reasoning, probabilistic thinking, intellectual humility, openness to new information, and continuous updating of beliefs. Rather than relying on intuition alone, superforecasters regularly revised probability estimates as new information became available and demonstrated strong calibration between confidence and actual outcomes.</w:t>
      </w:r>
      <w:r w:rsidRPr="00DE14E4">
        <w:br/>
        <w:t>Calibration is one of the most important concepts in forecasting research. A forecaster is considered well-calibrated when predicted probabilities closely match observed frequencies. For example, if a forecaster assigns a 70 percent probability to 100 independent events, approximately 70 of those events should occur. Poor calibration occurs when confidence levels systematically exceed or underestimate actual outcomes. Overconfident forecasters assign probabilities that are too extreme, whereas underconfident forecasters fail to express sufficient certainty when warranted.</w:t>
      </w:r>
    </w:p>
    <w:p w14:paraId="27951298" w14:textId="77777777" w:rsidR="00DE14E4" w:rsidRPr="00DE14E4" w:rsidRDefault="00DE14E4" w:rsidP="00DE14E4">
      <w:r w:rsidRPr="00DE14E4">
        <w:t>Calibration is particularly relevant in sports betting because wagering decisions depend not on predicting winners alone but on accurately estimating probabilities. A bettor who predicts a team will win 70 percent of the time when its actual win rate is only 55 percent will systematically overvalue betting opportunities. Conversely, a bettor whose probabilities are well-calibrated is more likely to identify situations where market prices diverge from expected outcomes. Thus, calibration serves as a critical link between forecasting accuracy and expected value generation.</w:t>
      </w:r>
    </w:p>
    <w:p w14:paraId="1CF72644" w14:textId="77777777" w:rsidR="00DE14E4" w:rsidRPr="00DE14E4" w:rsidRDefault="00DE14E4" w:rsidP="00DE14E4">
      <w:r w:rsidRPr="00DE14E4">
        <w:t xml:space="preserve">Research on </w:t>
      </w:r>
      <w:proofErr w:type="gramStart"/>
      <w:r w:rsidRPr="00DE14E4">
        <w:t>forecasting</w:t>
      </w:r>
      <w:proofErr w:type="gramEnd"/>
      <w:r w:rsidRPr="00DE14E4">
        <w:t xml:space="preserve"> improvement emphasizes the importance of feedback and accountability. Organizations that systematically track predictions, compare forecasts to actual outcomes, and measure </w:t>
      </w:r>
      <w:proofErr w:type="gramStart"/>
      <w:r w:rsidRPr="00DE14E4">
        <w:t>forecasting</w:t>
      </w:r>
      <w:proofErr w:type="gramEnd"/>
      <w:r w:rsidRPr="00DE14E4">
        <w:t xml:space="preserve"> performance tend to improve predictive accuracy over time. The Good Judgment Project demonstrated that even relatively brief training in probabilistic reasoning, Bayesian updating, and cognitive bias awareness can produce measurable improvements in forecasting accuracy. Furthermore, collaborative forecasting environments and structured evaluation processes often outperform unaided individual judgment.</w:t>
      </w:r>
      <w:r w:rsidRPr="00DE14E4">
        <w:br/>
        <w:t>Forecasting literature also highlights the importance of combining human judgment with quantitative methods. While statistical and machine learning models can identify patterns in large datasets, judgmental forecasting remains valuable in situations involving incomplete information, uncertainty, or rapidly changing environments. Research suggests that structured forecasting approaches frequently outperform unaided judgment and that combining multiple perspectives can improve forecast quality.</w:t>
      </w:r>
      <w:r w:rsidRPr="00DE14E4">
        <w:br/>
        <w:t xml:space="preserve">Within the context of Semi-Sharp Sports Betting, forecasting and calibration form the core learning mechanisms of the platform. Predictive models generate probabilistic estimates for game outcomes, while calibration processes continuously evaluate whether these </w:t>
      </w:r>
      <w:r w:rsidRPr="00DE14E4">
        <w:lastRenderedPageBreak/>
        <w:t>probabilities correspond to observed results. Historical forecast performance, scoring metrics, and calibration assessments provide feedback that enables both the models and the user to improve over time. Rather than focusing solely on prediction accuracy, the Semi-Sharp framework emphasizes calibrated probability estimation, continuous learning, and evidence-based decision-making. This approach aligns with contemporary forecasting research, which suggests that long-term forecasting success depends not only on generating predictions but also on understanding uncertainty, updating beliefs, and measuring performance objectively.</w:t>
      </w:r>
    </w:p>
    <w:p w14:paraId="61BC69D4" w14:textId="77777777" w:rsidR="002D435B" w:rsidRPr="002D435B" w:rsidRDefault="002D435B" w:rsidP="002D435B">
      <w:pPr>
        <w:pStyle w:val="Heading2"/>
      </w:pPr>
      <w:r w:rsidRPr="002D435B">
        <w:t>References</w:t>
      </w:r>
    </w:p>
    <w:p w14:paraId="1434C222" w14:textId="77777777" w:rsidR="002D435B" w:rsidRPr="002D435B" w:rsidRDefault="002D435B" w:rsidP="002D435B">
      <w:pPr>
        <w:numPr>
          <w:ilvl w:val="0"/>
          <w:numId w:val="2"/>
        </w:numPr>
      </w:pPr>
      <w:proofErr w:type="spellStart"/>
      <w:r w:rsidRPr="002D435B">
        <w:t>Litsiou</w:t>
      </w:r>
      <w:proofErr w:type="spellEnd"/>
      <w:r w:rsidRPr="002D435B">
        <w:t xml:space="preserve">, K., Polychronakis, Y., Karami, A., &amp; Nikolopoulos, K. (2022). </w:t>
      </w:r>
      <w:r w:rsidRPr="002D435B">
        <w:rPr>
          <w:i/>
          <w:iCs/>
        </w:rPr>
        <w:t>Relative performance of judgmental methods for forecasting the success of megaprojects</w:t>
      </w:r>
      <w:r w:rsidRPr="002D435B">
        <w:t xml:space="preserve">. International Journal of Forecasting, 38(3), 1185–1196. </w:t>
      </w:r>
    </w:p>
    <w:p w14:paraId="47085D34" w14:textId="77777777" w:rsidR="002D435B" w:rsidRPr="002D435B" w:rsidRDefault="002D435B" w:rsidP="002D435B">
      <w:pPr>
        <w:numPr>
          <w:ilvl w:val="0"/>
          <w:numId w:val="2"/>
        </w:numPr>
      </w:pPr>
      <w:r w:rsidRPr="002D435B">
        <w:t xml:space="preserve">Schoemaker, P. J. H., &amp; Tetlock, P. E. (2016). </w:t>
      </w:r>
      <w:proofErr w:type="spellStart"/>
      <w:r w:rsidRPr="002D435B">
        <w:rPr>
          <w:i/>
          <w:iCs/>
        </w:rPr>
        <w:t>Superforecasting</w:t>
      </w:r>
      <w:proofErr w:type="spellEnd"/>
      <w:r w:rsidRPr="002D435B">
        <w:rPr>
          <w:i/>
          <w:iCs/>
        </w:rPr>
        <w:t>: How to Upgrade Your Company's Judgment</w:t>
      </w:r>
      <w:r w:rsidRPr="002D435B">
        <w:t xml:space="preserve">. Harvard Business Review. </w:t>
      </w:r>
    </w:p>
    <w:p w14:paraId="26EC7F57" w14:textId="77777777" w:rsidR="002D435B" w:rsidRPr="002D435B" w:rsidRDefault="002D435B" w:rsidP="002D435B">
      <w:pPr>
        <w:numPr>
          <w:ilvl w:val="0"/>
          <w:numId w:val="2"/>
        </w:numPr>
      </w:pPr>
      <w:r w:rsidRPr="002D435B">
        <w:t xml:space="preserve">Tetlock, P. E. (2005). </w:t>
      </w:r>
      <w:r w:rsidRPr="002D435B">
        <w:rPr>
          <w:i/>
          <w:iCs/>
        </w:rPr>
        <w:t>Expert Political Judgment: How Good Is It? How Can We Know?</w:t>
      </w:r>
      <w:r w:rsidRPr="002D435B">
        <w:t xml:space="preserve"> </w:t>
      </w:r>
    </w:p>
    <w:p w14:paraId="59DDF236" w14:textId="77777777" w:rsidR="002D435B" w:rsidRPr="002D435B" w:rsidRDefault="002D435B" w:rsidP="002D435B">
      <w:pPr>
        <w:numPr>
          <w:ilvl w:val="0"/>
          <w:numId w:val="2"/>
        </w:numPr>
      </w:pPr>
      <w:r w:rsidRPr="002D435B">
        <w:t xml:space="preserve">Tetlock, P. E. (2010). </w:t>
      </w:r>
      <w:r w:rsidRPr="002D435B">
        <w:rPr>
          <w:i/>
          <w:iCs/>
        </w:rPr>
        <w:t>Second Thoughts About Expert Political Judgment: Reply to the Symposium</w:t>
      </w:r>
      <w:r w:rsidRPr="002D435B">
        <w:t xml:space="preserve">. Critical Review, 22(4), 467–488. </w:t>
      </w:r>
    </w:p>
    <w:p w14:paraId="32A1F801" w14:textId="77777777" w:rsidR="002D435B" w:rsidRPr="002D435B" w:rsidRDefault="002D435B" w:rsidP="002D435B">
      <w:pPr>
        <w:numPr>
          <w:ilvl w:val="0"/>
          <w:numId w:val="2"/>
        </w:numPr>
      </w:pPr>
      <w:r w:rsidRPr="002D435B">
        <w:t xml:space="preserve">Tetlock, P. E., Mellers, B. A., Rohrbaugh, N., &amp; Chen, E. (2014). </w:t>
      </w:r>
      <w:r w:rsidRPr="002D435B">
        <w:rPr>
          <w:i/>
          <w:iCs/>
        </w:rPr>
        <w:t>Forecasting Tournaments: Tools for Increasing Transparency and Improving the Quality of Debate</w:t>
      </w:r>
      <w:r w:rsidRPr="002D435B">
        <w:t>. Current Directions in Psychological Science, 23(4), 290–295.</w:t>
      </w:r>
    </w:p>
    <w:p w14:paraId="5C234F9C" w14:textId="77777777" w:rsidR="00D6591F" w:rsidRDefault="00D6591F" w:rsidP="00D6591F">
      <w:pPr>
        <w:pStyle w:val="Heading1"/>
      </w:pPr>
      <w:r>
        <w:t>Human–AI Decision Support</w:t>
      </w:r>
    </w:p>
    <w:p w14:paraId="51B20A0F" w14:textId="77777777" w:rsidR="00D6591F" w:rsidRDefault="00D6591F" w:rsidP="00D6591F">
      <w:pPr>
        <w:pStyle w:val="NormalWeb"/>
      </w:pPr>
      <w:r>
        <w:t xml:space="preserve">Human–AI decision support refers to the collaborative process in which human decision-makers and artificial intelligence systems jointly contribute to decision outcomes. Rather than replacing human judgment, contemporary decision support systems increasingly emphasize augmentation, where AI enhances human decision-making capabilities by providing analytical insights, probabilistic assessments, recommendations, and explanations. This approach recognizes that both humans and machines possess complementary strengths. AI systems excel at processing large volumes of data, identifying patterns, and generating predictions, whereas humans contribute contextual understanding, ethical reasoning, creativity, and domain-specific expertise. </w:t>
      </w:r>
    </w:p>
    <w:p w14:paraId="3638BAFD" w14:textId="77777777" w:rsidR="00D6591F" w:rsidRDefault="00D6591F" w:rsidP="00D6591F">
      <w:pPr>
        <w:pStyle w:val="NormalWeb"/>
      </w:pPr>
      <w:r>
        <w:t xml:space="preserve">The concept of decision support systems (DSS) has evolved substantially over the past several decades. Traditional DSS applications </w:t>
      </w:r>
      <w:proofErr w:type="gramStart"/>
      <w:r>
        <w:t>focused</w:t>
      </w:r>
      <w:proofErr w:type="gramEnd"/>
      <w:r>
        <w:t xml:space="preserve"> primarily on providing data, reports, and analytical tools to assist managers in making decisions. Advances in machine learning and artificial intelligence have transformed these systems into increasingly intelligent decision aids capable of generating recommendations and predictive insights. Modern AI-based DSS </w:t>
      </w:r>
      <w:r>
        <w:lastRenderedPageBreak/>
        <w:t xml:space="preserve">platforms leverage statistical models, machine learning algorithms, and predictive analytics to support decision-making under conditions of uncertainty. </w:t>
      </w:r>
    </w:p>
    <w:p w14:paraId="396A5813" w14:textId="77777777" w:rsidR="00D6591F" w:rsidRDefault="00D6591F" w:rsidP="00D6591F">
      <w:pPr>
        <w:pStyle w:val="NormalWeb"/>
      </w:pPr>
      <w:r>
        <w:t>As AI capabilities have expanded, researchers have increasingly emphasized the importance of maintaining human involvement in decision processes. Human–AI collaboration is often described as a form of augmentation rather than automation. In augmentation-oriented systems, AI serves as an advisor that provides information and recommendations, while humans retain ultimate responsibility for interpreting information and making final decisions. This distinction is particularly important in high-uncertainty domains where decisions involve incomplete information, rapidly changing conditions, or value-based trade-offs.</w:t>
      </w:r>
    </w:p>
    <w:p w14:paraId="3FC1946A" w14:textId="77777777" w:rsidR="00D6591F" w:rsidRDefault="00D6591F" w:rsidP="00D6591F">
      <w:pPr>
        <w:pStyle w:val="NormalWeb"/>
      </w:pPr>
      <w:r>
        <w:t xml:space="preserve">Research suggests that combining human judgment and algorithmic forecasting frequently produces better outcomes than relying exclusively on either humans or machines. Human decision-makers can identify contextual factors and rare events that may not be fully represented in historical data, while AI systems provide consistency, scalability, and analytical rigor. Consequently, many scholars argue that optimal decision performance emerges through effective collaboration between human expertise and computational intelligence rather than through complete automation. </w:t>
      </w:r>
    </w:p>
    <w:p w14:paraId="0067733D" w14:textId="77777777" w:rsidR="00D6591F" w:rsidRDefault="00D6591F" w:rsidP="00D6591F">
      <w:pPr>
        <w:pStyle w:val="NormalWeb"/>
      </w:pPr>
      <w:r>
        <w:t xml:space="preserve">A critical challenge within Human–AI decision support involves trust. For AI-generated recommendations to influence decisions, users must trust the system sufficiently to consider its outputs. However, excessive trust may lead to automation bias, where users accept recommendations uncritically. Conversely, insufficient trust can result in underutilization of valuable information. Research on algorithm aversion demonstrates that individuals often reduce their reliance on algorithms after observing forecasting errors, even when algorithms outperform human forecasters overall. People frequently lose confidence in algorithmic forecasts more rapidly than they lose confidence in human judgments after comparable mistakes. </w:t>
      </w:r>
    </w:p>
    <w:p w14:paraId="1BBC9EA3" w14:textId="77777777" w:rsidR="00D6591F" w:rsidRDefault="00D6591F" w:rsidP="00D6591F">
      <w:pPr>
        <w:pStyle w:val="NormalWeb"/>
      </w:pPr>
      <w:r>
        <w:t xml:space="preserve">At the same time, emerging research suggests that attitudes toward algorithmic advice are more nuanced than previously believed. In some contexts, individuals demonstrate algorithm appreciation, exhibiting a preference for algorithmic recommendations over human advice when they perceive algorithms as objective, data-driven, and reliable. Whether users exhibit algorithm aversion or algorithm appreciation depends on factors such as domain expertise, prior experience, task complexity, transparency, and the perceived quality of recommendations. </w:t>
      </w:r>
    </w:p>
    <w:p w14:paraId="2E1EA4E4" w14:textId="77777777" w:rsidR="00D6591F" w:rsidRDefault="00D6591F" w:rsidP="00D6591F">
      <w:pPr>
        <w:pStyle w:val="NormalWeb"/>
      </w:pPr>
      <w:r>
        <w:t xml:space="preserve">The issue of trust is closely connected to explainability. Explainable Artificial Intelligence (XAI) seeks to make AI-generated recommendations understandable to human users by providing explanations of how decisions or predictions were produced. Explainability enables users to evaluate recommendations critically, increasing transparency and fostering appropriate levels of trust. Explainable Decision Support Systems (XDSSs) have emerged as a specialized class of systems designed to balance predictive accuracy with interpretability, thereby supporting more informed and trustworthy decision-making processes. </w:t>
      </w:r>
    </w:p>
    <w:p w14:paraId="68A8803D" w14:textId="77777777" w:rsidR="00D6591F" w:rsidRDefault="00D6591F" w:rsidP="00D6591F">
      <w:pPr>
        <w:pStyle w:val="NormalWeb"/>
      </w:pPr>
      <w:r>
        <w:t xml:space="preserve">Recent research has extended these concepts into team decision-making environments. Organizations increasingly integrate AI into collaborative decision processes where multiple individuals interact with intelligent systems. Carter and Wynne argue that traditional theories of </w:t>
      </w:r>
      <w:r>
        <w:lastRenderedPageBreak/>
        <w:t xml:space="preserve">team effectiveness are fundamentally psychosocial and were developed under the assumption that only humans participate in decision-making processes. The introduction of AI fundamentally changes team composition by introducing a non-human actor capable of generating information, recommendations, and analyses. This transformation creates both opportunities and challenges, including changes in trust dynamics, authority structures, collaboration patterns, and knowledge-sharing behaviors. </w:t>
      </w:r>
    </w:p>
    <w:p w14:paraId="234C93F5" w14:textId="77777777" w:rsidR="00D6591F" w:rsidRDefault="00D6591F" w:rsidP="00D6591F">
      <w:pPr>
        <w:pStyle w:val="NormalWeb"/>
      </w:pPr>
      <w:r>
        <w:t>Human–AI decision support is particularly relevant in forecasting-intensive environments such as finance, healthcare, cybersecurity, supply chain management, and sports analytics. In these settings, AI systems provide probabilistic forecasts, identify patterns across large datasets, and evaluate alternative scenarios. Human users then integrate these outputs with contextual knowledge and strategic considerations to make final decisions. Effective Human–AI collaboration therefore depends not only on predictive accuracy but also on transparency, trust calibration, user understanding, and continuous feedback.</w:t>
      </w:r>
    </w:p>
    <w:p w14:paraId="4BD4D1C7" w14:textId="77777777" w:rsidR="00D6591F" w:rsidRDefault="00D6591F" w:rsidP="00D6591F">
      <w:pPr>
        <w:pStyle w:val="NormalWeb"/>
      </w:pPr>
      <w:r>
        <w:t xml:space="preserve">Within the Semi-Sharp framework, Human–AI decision support represents a foundational design principle. The objective is not to replace the bettor's judgment with automated predictions but rather to augment decision quality through calibrated forecasts, explainable recommendations, and structured reasoning. Predictive models generate probability estimates and identify potential opportunities, while users retain responsibility for evaluating recommendations </w:t>
      </w:r>
      <w:proofErr w:type="gramStart"/>
      <w:r>
        <w:t>in light of</w:t>
      </w:r>
      <w:proofErr w:type="gramEnd"/>
      <w:r>
        <w:t xml:space="preserve"> contest constraints, risk preferences, and domain knowledge. This collaborative approach aligns with contemporary research suggesting that the most effective decision support systems are those that combine computational intelligence with human expertise in a transparent and accountable manner.</w:t>
      </w:r>
    </w:p>
    <w:p w14:paraId="69737D02" w14:textId="77777777" w:rsidR="00D6591F" w:rsidRPr="00D6591F" w:rsidRDefault="00D6591F" w:rsidP="00D6591F">
      <w:pPr>
        <w:pStyle w:val="Heading2"/>
      </w:pPr>
      <w:r w:rsidRPr="00D6591F">
        <w:t>References</w:t>
      </w:r>
    </w:p>
    <w:p w14:paraId="0E8FABD1" w14:textId="77777777" w:rsidR="00D6591F" w:rsidRDefault="00D6591F" w:rsidP="00D6591F">
      <w:pPr>
        <w:pStyle w:val="NormalWeb"/>
      </w:pPr>
      <w:r>
        <w:t xml:space="preserve">Carter, W., &amp; Wynne, K. T. (2024). </w:t>
      </w:r>
      <w:r>
        <w:rPr>
          <w:rStyle w:val="Emphasis"/>
        </w:rPr>
        <w:t>Integrating artificial intelligence into team decision-making: Toward a theory of AI–human team effectiveness</w:t>
      </w:r>
      <w:r>
        <w:t xml:space="preserve">. European Management Review. </w:t>
      </w:r>
    </w:p>
    <w:p w14:paraId="38BF2E98" w14:textId="77777777" w:rsidR="00D6591F" w:rsidRDefault="00D6591F" w:rsidP="00D6591F">
      <w:pPr>
        <w:pStyle w:val="NormalWeb"/>
      </w:pPr>
      <w:proofErr w:type="spellStart"/>
      <w:r>
        <w:t>Dietvorst</w:t>
      </w:r>
      <w:proofErr w:type="spellEnd"/>
      <w:r>
        <w:t xml:space="preserve">, B. J., Simmons, J. P., &amp; Massey, C. (2015). </w:t>
      </w:r>
      <w:r>
        <w:rPr>
          <w:rStyle w:val="Emphasis"/>
        </w:rPr>
        <w:t>Algorithm Aversion: People Erroneously Avoid Algorithms After Seeing Them Err</w:t>
      </w:r>
      <w:r>
        <w:t xml:space="preserve">. Journal of Experimental Psychology: General. </w:t>
      </w:r>
    </w:p>
    <w:p w14:paraId="196B4381" w14:textId="77777777" w:rsidR="00D6591F" w:rsidRDefault="00D6591F" w:rsidP="00D6591F">
      <w:pPr>
        <w:pStyle w:val="NormalWeb"/>
      </w:pPr>
      <w:r>
        <w:t xml:space="preserve">Kostopoulos, G., Davrazos, G., &amp; </w:t>
      </w:r>
      <w:proofErr w:type="spellStart"/>
      <w:r>
        <w:t>Kotsiantis</w:t>
      </w:r>
      <w:proofErr w:type="spellEnd"/>
      <w:r>
        <w:t xml:space="preserve">, S. (2024). </w:t>
      </w:r>
      <w:r>
        <w:rPr>
          <w:rStyle w:val="Emphasis"/>
        </w:rPr>
        <w:t>Explainable Artificial Intelligence-Based Decision Support Systems: A Recent Review</w:t>
      </w:r>
      <w:r>
        <w:t xml:space="preserve">. Electronics, 13(2842). </w:t>
      </w:r>
    </w:p>
    <w:p w14:paraId="43096DE0" w14:textId="77777777" w:rsidR="00D6591F" w:rsidRDefault="00D6591F" w:rsidP="00D6591F">
      <w:pPr>
        <w:pStyle w:val="NormalWeb"/>
      </w:pPr>
      <w:r>
        <w:t xml:space="preserve">Logg, J. M., Minson, J. A., &amp; Moore, D. A. (2019). </w:t>
      </w:r>
      <w:r>
        <w:rPr>
          <w:rStyle w:val="Emphasis"/>
        </w:rPr>
        <w:t>Algorithm Appreciation: People Prefer Algorithmic to Human Judgment</w:t>
      </w:r>
      <w:r>
        <w:t xml:space="preserve">. Organizational Behavior and Human Decision Processes, 151, 90–103. </w:t>
      </w:r>
    </w:p>
    <w:p w14:paraId="5BC90530" w14:textId="77777777" w:rsidR="00D6591F" w:rsidRDefault="00D6591F" w:rsidP="00D6591F">
      <w:pPr>
        <w:pStyle w:val="NormalWeb"/>
      </w:pPr>
      <w:r>
        <w:t xml:space="preserve">Raisch, S., &amp; Krakowski, S. (2021). </w:t>
      </w:r>
      <w:r>
        <w:rPr>
          <w:rStyle w:val="Emphasis"/>
        </w:rPr>
        <w:t>Artificial Intelligence and Management: The Automation–Augmentation Paradox</w:t>
      </w:r>
      <w:r>
        <w:t>. Academy of Management Review, 46(1), 192–210.</w:t>
      </w:r>
    </w:p>
    <w:p w14:paraId="49D8E1F9" w14:textId="77777777" w:rsidR="00D6591F" w:rsidRDefault="00D6591F" w:rsidP="00D6591F">
      <w:pPr>
        <w:pStyle w:val="NormalWeb"/>
      </w:pPr>
      <w:r>
        <w:t xml:space="preserve">Seeber, I., Bittner, E., Briggs, R. O., de </w:t>
      </w:r>
      <w:proofErr w:type="spellStart"/>
      <w:r>
        <w:t>Vreede</w:t>
      </w:r>
      <w:proofErr w:type="spellEnd"/>
      <w:r>
        <w:t xml:space="preserve">, T., de </w:t>
      </w:r>
      <w:proofErr w:type="spellStart"/>
      <w:r>
        <w:t>Vreede</w:t>
      </w:r>
      <w:proofErr w:type="spellEnd"/>
      <w:r>
        <w:t>, G.-J., Elkins, A., Maier, R., Merz, A. B., Oeste-</w:t>
      </w:r>
      <w:proofErr w:type="spellStart"/>
      <w:r>
        <w:t>Reiß</w:t>
      </w:r>
      <w:proofErr w:type="spellEnd"/>
      <w:r>
        <w:t xml:space="preserve">, S., Randrup, N., Schwabe, G., &amp; </w:t>
      </w:r>
      <w:proofErr w:type="spellStart"/>
      <w:r>
        <w:t>Söllner</w:t>
      </w:r>
      <w:proofErr w:type="spellEnd"/>
      <w:r>
        <w:t xml:space="preserve">, M. (2020). </w:t>
      </w:r>
      <w:r>
        <w:rPr>
          <w:rStyle w:val="Emphasis"/>
        </w:rPr>
        <w:t xml:space="preserve">Machines as </w:t>
      </w:r>
      <w:r>
        <w:rPr>
          <w:rStyle w:val="Emphasis"/>
        </w:rPr>
        <w:lastRenderedPageBreak/>
        <w:t>Teammates: A Research Agenda on AI in Team Collaboration</w:t>
      </w:r>
      <w:r>
        <w:t>. Information &amp; Management, 57(2), 103174.</w:t>
      </w:r>
    </w:p>
    <w:p w14:paraId="2061D7A3" w14:textId="77777777" w:rsidR="00D6591F" w:rsidRDefault="00D6591F" w:rsidP="00D6591F">
      <w:pPr>
        <w:pStyle w:val="NormalWeb"/>
      </w:pPr>
      <w:r>
        <w:t xml:space="preserve">von Krogh, G. (2018). </w:t>
      </w:r>
      <w:r>
        <w:rPr>
          <w:rStyle w:val="Emphasis"/>
        </w:rPr>
        <w:t>Artificial Intelligence in Organizations: New Opportunities for Phenomenon-Based Theorizing</w:t>
      </w:r>
      <w:r>
        <w:t>. Academy of Management Discoveries, 4(4), 404–409.</w:t>
      </w:r>
    </w:p>
    <w:p w14:paraId="6CD4BBA8" w14:textId="77777777" w:rsidR="00857C6E" w:rsidRPr="00857C6E" w:rsidRDefault="00857C6E" w:rsidP="00857C6E">
      <w:pPr>
        <w:pStyle w:val="Heading1"/>
      </w:pPr>
      <w:r w:rsidRPr="00857C6E">
        <w:t>Market Efficiency</w:t>
      </w:r>
    </w:p>
    <w:p w14:paraId="38300E26" w14:textId="77777777" w:rsidR="00857C6E" w:rsidRPr="00857C6E" w:rsidRDefault="00857C6E" w:rsidP="00857C6E">
      <w:r w:rsidRPr="00857C6E">
        <w:t xml:space="preserve">Market efficiency refers to the extent to which market prices accurately incorporate all available information. In an efficient market, prices represent the collective knowledge, beliefs, and expectations of participants, making it difficult or impossible to consistently earn abnormal returns using publicly available information. The concept originates from financial economics but has been extensively studied in wagering and prediction markets because these environments provide relatively simple and observable tests of information aggregation. </w:t>
      </w:r>
    </w:p>
    <w:p w14:paraId="269B93DC" w14:textId="77777777" w:rsidR="00857C6E" w:rsidRPr="00857C6E" w:rsidRDefault="00857C6E" w:rsidP="00857C6E">
      <w:r w:rsidRPr="00857C6E">
        <w:t xml:space="preserve">The foundational intuition behind market efficiency is that whenever profitable opportunities emerge, informed participants exploit them, causing prices to adjust until the opportunity disappears. Consequently, market prices become forecasts that reflect the best available estimate of future outcomes. In wagering markets, efficiency implies that betting odds and point spreads should incorporate all relevant information about the likelihood of outcomes, leaving no systematic profit opportunities for </w:t>
      </w:r>
      <w:proofErr w:type="gramStart"/>
      <w:r w:rsidRPr="00857C6E">
        <w:t>bettors</w:t>
      </w:r>
      <w:proofErr w:type="gramEnd"/>
      <w:r w:rsidRPr="00857C6E">
        <w:t xml:space="preserve">. </w:t>
      </w:r>
    </w:p>
    <w:p w14:paraId="39842069" w14:textId="77777777" w:rsidR="00857C6E" w:rsidRPr="00857C6E" w:rsidRDefault="00857C6E" w:rsidP="00857C6E">
      <w:pPr>
        <w:rPr>
          <w:b/>
          <w:bCs/>
        </w:rPr>
      </w:pPr>
      <w:r w:rsidRPr="00857C6E">
        <w:rPr>
          <w:b/>
          <w:bCs/>
        </w:rPr>
        <w:t>Market Efficiency in Wagering Markets</w:t>
      </w:r>
    </w:p>
    <w:p w14:paraId="1CDC2C8C" w14:textId="77777777" w:rsidR="00857C6E" w:rsidRPr="00857C6E" w:rsidRDefault="00857C6E" w:rsidP="00857C6E">
      <w:r w:rsidRPr="00857C6E">
        <w:t xml:space="preserve">Sports betting markets have long served as natural laboratories for studying efficiency because they possess several characteristics that simplify analysis. Outcomes are clearly defined, settlement occurs quickly, and prices can be directly compared to realized events. Raymond Sauer argues that wagering markets provide economists with a particularly useful environment for understanding broader questions about information aggregation and price formation because they are simpler than most financial markets. </w:t>
      </w:r>
    </w:p>
    <w:p w14:paraId="45A5A684" w14:textId="77777777" w:rsidR="00857C6E" w:rsidRPr="00857C6E" w:rsidRDefault="00857C6E" w:rsidP="00857C6E">
      <w:r w:rsidRPr="00857C6E">
        <w:t xml:space="preserve">Research generally finds that wagering markets are efficient </w:t>
      </w:r>
      <w:proofErr w:type="gramStart"/>
      <w:r w:rsidRPr="00857C6E">
        <w:t>to</w:t>
      </w:r>
      <w:proofErr w:type="gramEnd"/>
      <w:r w:rsidRPr="00857C6E">
        <w:t xml:space="preserve"> </w:t>
      </w:r>
      <w:proofErr w:type="gramStart"/>
      <w:r w:rsidRPr="00857C6E">
        <w:t>a first</w:t>
      </w:r>
      <w:proofErr w:type="gramEnd"/>
      <w:r w:rsidRPr="00857C6E">
        <w:t xml:space="preserve"> approximation. Betting odds and point spreads often provide remarkably accurate forecasts of event outcomes because they aggregate information from a diverse population of participants. However, efficiency is not perfect. Persistent deviations and biases have been identified, creating opportunities to study the limits of market efficiency and the behavioral factors that influence pricing. </w:t>
      </w:r>
    </w:p>
    <w:p w14:paraId="7EF1DD82" w14:textId="77777777" w:rsidR="00857C6E" w:rsidRPr="00857C6E" w:rsidRDefault="00857C6E" w:rsidP="00857C6E">
      <w:r w:rsidRPr="00857C6E">
        <w:t>Sauer distinguishes among several concepts of efficiency:</w:t>
      </w:r>
    </w:p>
    <w:p w14:paraId="1FCBAFFA" w14:textId="77777777" w:rsidR="00857C6E" w:rsidRPr="00857C6E" w:rsidRDefault="00857C6E" w:rsidP="00857C6E">
      <w:pPr>
        <w:numPr>
          <w:ilvl w:val="0"/>
          <w:numId w:val="3"/>
        </w:numPr>
      </w:pPr>
      <w:r w:rsidRPr="00857C6E">
        <w:rPr>
          <w:b/>
          <w:bCs/>
        </w:rPr>
        <w:t>Constant Returns Efficiency</w:t>
      </w:r>
      <w:r w:rsidRPr="00857C6E">
        <w:t xml:space="preserve"> – all wagers offer equal expected returns. </w:t>
      </w:r>
    </w:p>
    <w:p w14:paraId="642AC516" w14:textId="77777777" w:rsidR="00857C6E" w:rsidRPr="00857C6E" w:rsidRDefault="00857C6E" w:rsidP="00857C6E">
      <w:pPr>
        <w:numPr>
          <w:ilvl w:val="0"/>
          <w:numId w:val="3"/>
        </w:numPr>
      </w:pPr>
      <w:r w:rsidRPr="00857C6E">
        <w:rPr>
          <w:b/>
          <w:bCs/>
        </w:rPr>
        <w:lastRenderedPageBreak/>
        <w:t>No Profit Opportunity Efficiency</w:t>
      </w:r>
      <w:r w:rsidRPr="00857C6E">
        <w:t xml:space="preserve"> – no systematic betting strategy can generate positive expected profits after costs. </w:t>
      </w:r>
    </w:p>
    <w:p w14:paraId="57D7D0D5" w14:textId="77777777" w:rsidR="00857C6E" w:rsidRPr="00857C6E" w:rsidRDefault="00857C6E" w:rsidP="00857C6E">
      <w:pPr>
        <w:numPr>
          <w:ilvl w:val="0"/>
          <w:numId w:val="3"/>
        </w:numPr>
      </w:pPr>
      <w:r w:rsidRPr="00857C6E">
        <w:rPr>
          <w:b/>
          <w:bCs/>
        </w:rPr>
        <w:t>Equilibrium Pricing Efficiency</w:t>
      </w:r>
      <w:r w:rsidRPr="00857C6E">
        <w:t xml:space="preserve"> – prices reflect the equilibrium outcome of informed participants interacting under specific market structures. </w:t>
      </w:r>
    </w:p>
    <w:p w14:paraId="0D734E2E" w14:textId="77777777" w:rsidR="00857C6E" w:rsidRPr="00857C6E" w:rsidRDefault="00857C6E" w:rsidP="00857C6E">
      <w:r w:rsidRPr="00857C6E">
        <w:t>These distinctions are important because a market may violate one notion of efficiency while remaining efficient under another.</w:t>
      </w:r>
    </w:p>
    <w:p w14:paraId="1B8AE32D" w14:textId="77777777" w:rsidR="00857C6E" w:rsidRPr="00857C6E" w:rsidRDefault="00857C6E" w:rsidP="00857C6E">
      <w:pPr>
        <w:rPr>
          <w:b/>
          <w:bCs/>
        </w:rPr>
      </w:pPr>
      <w:r w:rsidRPr="00857C6E">
        <w:rPr>
          <w:b/>
          <w:bCs/>
        </w:rPr>
        <w:t>Information Aggregation</w:t>
      </w:r>
    </w:p>
    <w:p w14:paraId="3A39EC1F" w14:textId="77777777" w:rsidR="00857C6E" w:rsidRPr="00857C6E" w:rsidRDefault="00857C6E" w:rsidP="00857C6E">
      <w:r w:rsidRPr="00857C6E">
        <w:t xml:space="preserve">One of the strongest arguments for market efficiency is the market’s ability to aggregate dispersed information. Individual participants possess different pieces of information, expertise, and perspectives. Through trading and betting activity, these diverse signals become embedded in prices. Sauer concludes that wagering market prices often function as efficient forecasts because they aggregate scarce information from diverse sources more effectively than many individual participants can. </w:t>
      </w:r>
    </w:p>
    <w:p w14:paraId="5B2432A2" w14:textId="77777777" w:rsidR="00857C6E" w:rsidRPr="00857C6E" w:rsidRDefault="00857C6E" w:rsidP="00857C6E">
      <w:r w:rsidRPr="00857C6E">
        <w:t xml:space="preserve">This information aggregation principle extends beyond sports betting. Prediction markets, financial markets, and forecasting tournaments all exploit the same mechanism: collective judgments often outperform individual judgments because errors tend to </w:t>
      </w:r>
      <w:proofErr w:type="gramStart"/>
      <w:r w:rsidRPr="00857C6E">
        <w:t>cancel</w:t>
      </w:r>
      <w:proofErr w:type="gramEnd"/>
      <w:r w:rsidRPr="00857C6E">
        <w:t xml:space="preserve"> while valuable information accumulates.</w:t>
      </w:r>
    </w:p>
    <w:p w14:paraId="16B754BC" w14:textId="77777777" w:rsidR="00857C6E" w:rsidRPr="00857C6E" w:rsidRDefault="00857C6E" w:rsidP="00857C6E">
      <w:pPr>
        <w:rPr>
          <w:b/>
          <w:bCs/>
        </w:rPr>
      </w:pPr>
      <w:r w:rsidRPr="00857C6E">
        <w:rPr>
          <w:b/>
          <w:bCs/>
        </w:rPr>
        <w:t>Forecasting Markets and Collective Intelligence</w:t>
      </w:r>
    </w:p>
    <w:p w14:paraId="123A68A5" w14:textId="77777777" w:rsidR="00857C6E" w:rsidRPr="00857C6E" w:rsidRDefault="00857C6E" w:rsidP="00857C6E">
      <w:r w:rsidRPr="00857C6E">
        <w:t xml:space="preserve">The Good Judgment Project provides strong evidence that aggregation improves </w:t>
      </w:r>
      <w:proofErr w:type="gramStart"/>
      <w:r w:rsidRPr="00857C6E">
        <w:t>forecasting performance</w:t>
      </w:r>
      <w:proofErr w:type="gramEnd"/>
      <w:r w:rsidRPr="00857C6E">
        <w:t xml:space="preserve">. In large-scale forecasting experiments involving thousands of participants, aggregated forecasts consistently outperformed individual predictions. Teams, prediction markets, and sophisticated aggregation methods produced more accurate forecasts than simple individual judgments. Training and structured collaboration further improved accuracy. </w:t>
      </w:r>
    </w:p>
    <w:p w14:paraId="65CD4C32" w14:textId="77777777" w:rsidR="00857C6E" w:rsidRPr="00857C6E" w:rsidRDefault="00857C6E" w:rsidP="00857C6E">
      <w:r w:rsidRPr="00857C6E">
        <w:t xml:space="preserve">Tetlock and colleagues argue that forecasting tournaments reveal which individuals, teams, and algorithms generate the most accurate probability estimates. By evaluating forecasts against observable outcomes, tournaments provide a rigorous framework for measuring predictive accuracy and improving collective forecasting processes. </w:t>
      </w:r>
    </w:p>
    <w:p w14:paraId="0FF0F43B" w14:textId="77777777" w:rsidR="00857C6E" w:rsidRPr="00857C6E" w:rsidRDefault="00857C6E" w:rsidP="00857C6E">
      <w:r w:rsidRPr="00857C6E">
        <w:t>These findings support a central implication of market efficiency: when information is effectively aggregated, collective forecasts can outperform many individual experts.</w:t>
      </w:r>
    </w:p>
    <w:p w14:paraId="29D63BA6" w14:textId="77777777" w:rsidR="00857C6E" w:rsidRPr="00857C6E" w:rsidRDefault="00857C6E" w:rsidP="00857C6E">
      <w:pPr>
        <w:rPr>
          <w:b/>
          <w:bCs/>
        </w:rPr>
      </w:pPr>
      <w:r w:rsidRPr="00857C6E">
        <w:rPr>
          <w:b/>
          <w:bCs/>
        </w:rPr>
        <w:t>Behavioral Limits to Efficiency</w:t>
      </w:r>
    </w:p>
    <w:p w14:paraId="1ABB1C55" w14:textId="77777777" w:rsidR="00857C6E" w:rsidRPr="00857C6E" w:rsidRDefault="00857C6E" w:rsidP="00857C6E">
      <w:r w:rsidRPr="00857C6E">
        <w:t xml:space="preserve">Although markets aggregate information effectively, they are not perfectly rational. One of the most studied inefficiencies in wagering markets is the </w:t>
      </w:r>
      <w:r w:rsidRPr="00857C6E">
        <w:rPr>
          <w:b/>
          <w:bCs/>
        </w:rPr>
        <w:t>favorite–longshot bias</w:t>
      </w:r>
      <w:r w:rsidRPr="00857C6E">
        <w:t xml:space="preserve">. This </w:t>
      </w:r>
      <w:r w:rsidRPr="00857C6E">
        <w:lastRenderedPageBreak/>
        <w:t xml:space="preserve">phenomenon occurs when </w:t>
      </w:r>
      <w:proofErr w:type="gramStart"/>
      <w:r w:rsidRPr="00857C6E">
        <w:t>bettors</w:t>
      </w:r>
      <w:proofErr w:type="gramEnd"/>
      <w:r w:rsidRPr="00857C6E">
        <w:t xml:space="preserve"> systematically overvalue longshots and undervalue favorites. As a result, favorites tend to generate higher average returns than longshots despite offering lower payouts. </w:t>
      </w:r>
    </w:p>
    <w:p w14:paraId="173AB83B" w14:textId="77777777" w:rsidR="00857C6E" w:rsidRPr="00857C6E" w:rsidRDefault="00857C6E" w:rsidP="00857C6E">
      <w:r w:rsidRPr="00857C6E">
        <w:t xml:space="preserve">Research by </w:t>
      </w:r>
      <w:proofErr w:type="spellStart"/>
      <w:r w:rsidRPr="00857C6E">
        <w:t>Feess</w:t>
      </w:r>
      <w:proofErr w:type="spellEnd"/>
      <w:r w:rsidRPr="00857C6E">
        <w:t xml:space="preserve">, Müller, and Schumacher demonstrates that experience reduces susceptibility to this bias. More experienced </w:t>
      </w:r>
      <w:proofErr w:type="gramStart"/>
      <w:r w:rsidRPr="00857C6E">
        <w:t>bettors</w:t>
      </w:r>
      <w:proofErr w:type="gramEnd"/>
      <w:r w:rsidRPr="00857C6E">
        <w:t xml:space="preserve"> place relatively more wagers on favorites and achieve higher returns, even after controlling for odds. Their findings suggest that learning and experience improve decision quality, but market participants do not become perfectly rational. </w:t>
      </w:r>
    </w:p>
    <w:p w14:paraId="42BA709F" w14:textId="77777777" w:rsidR="00857C6E" w:rsidRPr="00857C6E" w:rsidRDefault="00857C6E" w:rsidP="00857C6E">
      <w:r w:rsidRPr="00857C6E">
        <w:t>These persistent behavioral tendencies imply that markets can be broadly efficient while still exhibiting predictable distortions arising from human psychology.</w:t>
      </w:r>
    </w:p>
    <w:p w14:paraId="057F5EA7" w14:textId="77777777" w:rsidR="00857C6E" w:rsidRPr="00857C6E" w:rsidRDefault="00857C6E" w:rsidP="00857C6E">
      <w:pPr>
        <w:rPr>
          <w:b/>
          <w:bCs/>
        </w:rPr>
      </w:pPr>
      <w:r w:rsidRPr="00857C6E">
        <w:rPr>
          <w:b/>
          <w:bCs/>
        </w:rPr>
        <w:t>Bookmakers and Strategic Pricing</w:t>
      </w:r>
    </w:p>
    <w:p w14:paraId="025EECD0" w14:textId="77777777" w:rsidR="00857C6E" w:rsidRPr="00857C6E" w:rsidRDefault="00857C6E" w:rsidP="00857C6E">
      <w:r w:rsidRPr="00857C6E">
        <w:t xml:space="preserve">An important challenge to simplistic views of market efficiency comes from Steven Levitt’s analysis of sports betting markets. Popular accounts often assume that bookmakers merely balance money on both sides of a wager and earn profits from commissions. Levitt demonstrates that bookmakers frequently do not equalize betting volume. Instead, they exploit predictable bettor biases by setting prices strategically. </w:t>
      </w:r>
    </w:p>
    <w:p w14:paraId="0EAF8743" w14:textId="77777777" w:rsidR="00857C6E" w:rsidRPr="00857C6E" w:rsidRDefault="00857C6E" w:rsidP="00857C6E">
      <w:r w:rsidRPr="00857C6E">
        <w:t xml:space="preserve">For example, bettors exhibit systematic preferences for favorites and certain teams. Bookmakers can adjust point spreads in ways that capitalize on these biases while maintaining overall profitability. This behavior suggests that market prices reflect not only objective probabilities but also the preferences and behavioral tendencies of participants. </w:t>
      </w:r>
    </w:p>
    <w:p w14:paraId="7EE4C272" w14:textId="77777777" w:rsidR="00857C6E" w:rsidRPr="00857C6E" w:rsidRDefault="00857C6E" w:rsidP="00857C6E">
      <w:r w:rsidRPr="00857C6E">
        <w:t>Thus, observed prices may represent an equilibrium between information and psychology rather than pure probability estimates.</w:t>
      </w:r>
    </w:p>
    <w:p w14:paraId="29048D98" w14:textId="77777777" w:rsidR="00857C6E" w:rsidRPr="00857C6E" w:rsidRDefault="00857C6E" w:rsidP="00857C6E">
      <w:pPr>
        <w:rPr>
          <w:b/>
          <w:bCs/>
        </w:rPr>
      </w:pPr>
      <w:r w:rsidRPr="00857C6E">
        <w:rPr>
          <w:b/>
          <w:bCs/>
        </w:rPr>
        <w:t>Expert Judgment versus Markets</w:t>
      </w:r>
    </w:p>
    <w:p w14:paraId="2EB8D590" w14:textId="77777777" w:rsidR="00857C6E" w:rsidRPr="00857C6E" w:rsidRDefault="00857C6E" w:rsidP="00857C6E">
      <w:r w:rsidRPr="00857C6E">
        <w:t xml:space="preserve">Market efficiency research also intersects with studies of expert forecasting. Tetlock’s work on expert political judgment found that experts often struggle to outperform simple forecasting models and aggregated forecasts. Experts frequently display overconfidence and systematically overestimate the accuracy of their predictions. </w:t>
      </w:r>
    </w:p>
    <w:p w14:paraId="03E5CAE2" w14:textId="77777777" w:rsidR="00857C6E" w:rsidRPr="00857C6E" w:rsidRDefault="00857C6E" w:rsidP="00857C6E">
      <w:r w:rsidRPr="00857C6E">
        <w:t xml:space="preserve">Forecasting tournaments later demonstrated that structured aggregation, accountability, probabilistic reasoning, and performance measurement can substantially improve predictive accuracy. These findings reinforce a core lesson of market efficiency: collective information-processing systems often outperform unaided expert judgment. </w:t>
      </w:r>
    </w:p>
    <w:p w14:paraId="21A50437" w14:textId="77777777" w:rsidR="00857C6E" w:rsidRPr="00857C6E" w:rsidRDefault="00857C6E" w:rsidP="00857C6E">
      <w:pPr>
        <w:rPr>
          <w:b/>
          <w:bCs/>
        </w:rPr>
      </w:pPr>
      <w:r w:rsidRPr="00857C6E">
        <w:rPr>
          <w:b/>
          <w:bCs/>
        </w:rPr>
        <w:t>Relevance to Semi-Sharp</w:t>
      </w:r>
    </w:p>
    <w:p w14:paraId="529F69BA" w14:textId="77777777" w:rsidR="00857C6E" w:rsidRPr="00857C6E" w:rsidRDefault="00857C6E" w:rsidP="00857C6E">
      <w:r w:rsidRPr="00857C6E">
        <w:lastRenderedPageBreak/>
        <w:t>Market efficiency serves as a foundational assumption for Semi-Sharp's architecture. The system should begin from the premise that betting markets are generally informative and difficult to beat. Consequently, predictive models should not attempt to predict game outcomes in isolation. Instead, they should seek to identify small, persistent deviations between market-implied probabilities and model-estimated probabilities.</w:t>
      </w:r>
    </w:p>
    <w:p w14:paraId="48A7E3CE" w14:textId="77777777" w:rsidR="00857C6E" w:rsidRPr="00857C6E" w:rsidRDefault="00857C6E" w:rsidP="00857C6E">
      <w:r w:rsidRPr="00857C6E">
        <w:t>Within this framework:</w:t>
      </w:r>
    </w:p>
    <w:p w14:paraId="6BDB2A81" w14:textId="77777777" w:rsidR="00857C6E" w:rsidRPr="00857C6E" w:rsidRDefault="00857C6E" w:rsidP="00857C6E">
      <w:pPr>
        <w:numPr>
          <w:ilvl w:val="0"/>
          <w:numId w:val="4"/>
        </w:numPr>
      </w:pPr>
      <w:r w:rsidRPr="00857C6E">
        <w:t xml:space="preserve">Market prices become powerful features rather than targets to ignore. </w:t>
      </w:r>
    </w:p>
    <w:p w14:paraId="51FA7A71" w14:textId="77777777" w:rsidR="00857C6E" w:rsidRPr="00857C6E" w:rsidRDefault="00857C6E" w:rsidP="00857C6E">
      <w:pPr>
        <w:numPr>
          <w:ilvl w:val="0"/>
          <w:numId w:val="4"/>
        </w:numPr>
      </w:pPr>
      <w:r w:rsidRPr="00857C6E">
        <w:t xml:space="preserve">Closing lines serve as benchmarks for forecast quality. </w:t>
      </w:r>
    </w:p>
    <w:p w14:paraId="11382A54" w14:textId="77777777" w:rsidR="00857C6E" w:rsidRPr="00857C6E" w:rsidRDefault="00857C6E" w:rsidP="00857C6E">
      <w:pPr>
        <w:numPr>
          <w:ilvl w:val="0"/>
          <w:numId w:val="4"/>
        </w:numPr>
      </w:pPr>
      <w:r w:rsidRPr="00857C6E">
        <w:t xml:space="preserve">Closing Line Value (CLV) becomes a key learning signal. </w:t>
      </w:r>
    </w:p>
    <w:p w14:paraId="32BC93DC" w14:textId="77777777" w:rsidR="00857C6E" w:rsidRPr="00857C6E" w:rsidRDefault="00857C6E" w:rsidP="00857C6E">
      <w:pPr>
        <w:numPr>
          <w:ilvl w:val="0"/>
          <w:numId w:val="4"/>
        </w:numPr>
      </w:pPr>
      <w:r w:rsidRPr="00857C6E">
        <w:t xml:space="preserve">Model performance is evaluated relative to market expectations, not merely win-loss outcomes. </w:t>
      </w:r>
    </w:p>
    <w:p w14:paraId="0781335F" w14:textId="77777777" w:rsidR="00857C6E" w:rsidRPr="00857C6E" w:rsidRDefault="00857C6E" w:rsidP="00857C6E">
      <w:pPr>
        <w:numPr>
          <w:ilvl w:val="0"/>
          <w:numId w:val="4"/>
        </w:numPr>
      </w:pPr>
      <w:r w:rsidRPr="00857C6E">
        <w:t xml:space="preserve">Decision policies focus on exploiting measurable inefficiencies while accounting for uncertainty. </w:t>
      </w:r>
    </w:p>
    <w:p w14:paraId="029C6BD4" w14:textId="77777777" w:rsidR="00857C6E" w:rsidRPr="00857C6E" w:rsidRDefault="00857C6E" w:rsidP="00857C6E">
      <w:r w:rsidRPr="00857C6E">
        <w:t xml:space="preserve">The practical implication is that Semi-Sharp should view </w:t>
      </w:r>
      <w:proofErr w:type="gramStart"/>
      <w:r w:rsidRPr="00857C6E">
        <w:t>sportsbooks</w:t>
      </w:r>
      <w:proofErr w:type="gramEnd"/>
      <w:r w:rsidRPr="00857C6E">
        <w:t xml:space="preserve"> as highly sophisticated forecasting systems. The objective is not to assume markets are wrong, but to identify situations where available information, behavioral biases, model specialization, or timing advantages create small but repeatable departures from market efficiency.</w:t>
      </w:r>
    </w:p>
    <w:p w14:paraId="6F4E20CF" w14:textId="77777777" w:rsidR="00857C6E" w:rsidRPr="00857C6E" w:rsidRDefault="00857C6E" w:rsidP="00857C6E">
      <w:pPr>
        <w:pStyle w:val="Heading2"/>
      </w:pPr>
      <w:r w:rsidRPr="00857C6E">
        <w:t>References</w:t>
      </w:r>
    </w:p>
    <w:p w14:paraId="234D9F56" w14:textId="77777777" w:rsidR="00857C6E" w:rsidRPr="00857C6E" w:rsidRDefault="00857C6E" w:rsidP="00857C6E">
      <w:proofErr w:type="spellStart"/>
      <w:r w:rsidRPr="00857C6E">
        <w:t>Feess</w:t>
      </w:r>
      <w:proofErr w:type="spellEnd"/>
      <w:r w:rsidRPr="00857C6E">
        <w:t xml:space="preserve">, E., Müller, H., &amp; Schumacher, C. (2014). </w:t>
      </w:r>
      <w:r w:rsidRPr="00857C6E">
        <w:rPr>
          <w:i/>
          <w:iCs/>
        </w:rPr>
        <w:t>The Favorite-Longshot Bias and the Impact of Experience</w:t>
      </w:r>
      <w:r w:rsidRPr="00857C6E">
        <w:t xml:space="preserve">. Business Research, 7, 217–234. </w:t>
      </w:r>
    </w:p>
    <w:p w14:paraId="73E65CB6" w14:textId="77777777" w:rsidR="00857C6E" w:rsidRPr="00857C6E" w:rsidRDefault="00857C6E" w:rsidP="00857C6E">
      <w:r w:rsidRPr="00857C6E">
        <w:t xml:space="preserve">Levitt, S. D. (2004). </w:t>
      </w:r>
      <w:r w:rsidRPr="00857C6E">
        <w:rPr>
          <w:i/>
          <w:iCs/>
        </w:rPr>
        <w:t xml:space="preserve">Why Are Gambling Markets </w:t>
      </w:r>
      <w:proofErr w:type="spellStart"/>
      <w:r w:rsidRPr="00857C6E">
        <w:rPr>
          <w:i/>
          <w:iCs/>
        </w:rPr>
        <w:t>Organised</w:t>
      </w:r>
      <w:proofErr w:type="spellEnd"/>
      <w:r w:rsidRPr="00857C6E">
        <w:rPr>
          <w:i/>
          <w:iCs/>
        </w:rPr>
        <w:t xml:space="preserve"> So Differently </w:t>
      </w:r>
      <w:proofErr w:type="gramStart"/>
      <w:r w:rsidRPr="00857C6E">
        <w:rPr>
          <w:i/>
          <w:iCs/>
        </w:rPr>
        <w:t>From</w:t>
      </w:r>
      <w:proofErr w:type="gramEnd"/>
      <w:r w:rsidRPr="00857C6E">
        <w:rPr>
          <w:i/>
          <w:iCs/>
        </w:rPr>
        <w:t xml:space="preserve"> Financial Markets?</w:t>
      </w:r>
      <w:r w:rsidRPr="00857C6E">
        <w:t xml:space="preserve"> The Economic Journal, 114, 223–246. </w:t>
      </w:r>
    </w:p>
    <w:p w14:paraId="677FB457" w14:textId="77777777" w:rsidR="00857C6E" w:rsidRPr="00857C6E" w:rsidRDefault="00857C6E" w:rsidP="00857C6E">
      <w:r w:rsidRPr="00857C6E">
        <w:t xml:space="preserve">Sauer, R. D. (1998). </w:t>
      </w:r>
      <w:r w:rsidRPr="00857C6E">
        <w:rPr>
          <w:i/>
          <w:iCs/>
        </w:rPr>
        <w:t>The Economics of Wagering Markets</w:t>
      </w:r>
      <w:r w:rsidRPr="00857C6E">
        <w:t xml:space="preserve">. Journal of Economic Literature, 36(4), 2021–2064. </w:t>
      </w:r>
    </w:p>
    <w:p w14:paraId="2936621F" w14:textId="77777777" w:rsidR="00857C6E" w:rsidRPr="00857C6E" w:rsidRDefault="00857C6E" w:rsidP="00857C6E">
      <w:r w:rsidRPr="00857C6E">
        <w:t xml:space="preserve">Tetlock, P. E. (2010). </w:t>
      </w:r>
      <w:r w:rsidRPr="00857C6E">
        <w:rPr>
          <w:i/>
          <w:iCs/>
        </w:rPr>
        <w:t>Second Thoughts About Expert Political Judgment: Reply to the Symposium</w:t>
      </w:r>
      <w:r w:rsidRPr="00857C6E">
        <w:t xml:space="preserve">. Critical Review, 22(4), 467–488. </w:t>
      </w:r>
    </w:p>
    <w:p w14:paraId="265F040C" w14:textId="77777777" w:rsidR="00857C6E" w:rsidRPr="00857C6E" w:rsidRDefault="00857C6E" w:rsidP="00857C6E">
      <w:r w:rsidRPr="00857C6E">
        <w:t xml:space="preserve">Tetlock, P. E., Mellers, B. A., Rohrbaugh, N., &amp; Chen, E. (2014). </w:t>
      </w:r>
      <w:r w:rsidRPr="00857C6E">
        <w:rPr>
          <w:i/>
          <w:iCs/>
        </w:rPr>
        <w:t>Forecasting Tournaments: Tools for Increasing Transparency and Improving the Quality of Debate</w:t>
      </w:r>
      <w:r w:rsidRPr="00857C6E">
        <w:t xml:space="preserve">. Current Directions in Psychological Science, 23(4), 290–295. </w:t>
      </w:r>
    </w:p>
    <w:p w14:paraId="262B1076" w14:textId="77777777" w:rsidR="00857C6E" w:rsidRPr="00857C6E" w:rsidRDefault="00857C6E" w:rsidP="00857C6E">
      <w:r w:rsidRPr="00857C6E">
        <w:lastRenderedPageBreak/>
        <w:t xml:space="preserve">Ungar, L., Mellers, B., </w:t>
      </w:r>
      <w:proofErr w:type="spellStart"/>
      <w:r w:rsidRPr="00857C6E">
        <w:t>Satopää</w:t>
      </w:r>
      <w:proofErr w:type="spellEnd"/>
      <w:r w:rsidRPr="00857C6E">
        <w:t xml:space="preserve">, V., Baron, J., Tetlock, P., Ramos, J., &amp; Swift, S. (2012). </w:t>
      </w:r>
      <w:r w:rsidRPr="00857C6E">
        <w:rPr>
          <w:i/>
          <w:iCs/>
        </w:rPr>
        <w:t xml:space="preserve">The Good Judgment Project: A </w:t>
      </w:r>
      <w:proofErr w:type="gramStart"/>
      <w:r w:rsidRPr="00857C6E">
        <w:rPr>
          <w:i/>
          <w:iCs/>
        </w:rPr>
        <w:t>Large Scale</w:t>
      </w:r>
      <w:proofErr w:type="gramEnd"/>
      <w:r w:rsidRPr="00857C6E">
        <w:rPr>
          <w:i/>
          <w:iCs/>
        </w:rPr>
        <w:t xml:space="preserve"> Test of Different Methods of Combining Expert Predictions</w:t>
      </w:r>
      <w:r w:rsidRPr="00857C6E">
        <w:t>. AAAI Technical Report.</w:t>
      </w:r>
    </w:p>
    <w:p w14:paraId="056D56B4" w14:textId="77777777" w:rsidR="00F048E8" w:rsidRPr="00F048E8" w:rsidRDefault="00F048E8" w:rsidP="00F048E8">
      <w:pPr>
        <w:pStyle w:val="Heading1"/>
      </w:pPr>
      <w:r w:rsidRPr="00F048E8">
        <w:t>Sports Analytics Models</w:t>
      </w:r>
    </w:p>
    <w:p w14:paraId="4EA3EC37" w14:textId="77777777" w:rsidR="00F048E8" w:rsidRPr="00F048E8" w:rsidRDefault="00F048E8" w:rsidP="00F048E8">
      <w:pPr>
        <w:rPr>
          <w:b/>
          <w:bCs/>
        </w:rPr>
      </w:pPr>
      <w:r w:rsidRPr="00F048E8">
        <w:rPr>
          <w:b/>
          <w:bCs/>
        </w:rPr>
        <w:t>Definition</w:t>
      </w:r>
    </w:p>
    <w:p w14:paraId="01A9D5FF" w14:textId="77777777" w:rsidR="00F048E8" w:rsidRPr="00F048E8" w:rsidRDefault="00F048E8" w:rsidP="00F048E8">
      <w:r w:rsidRPr="00F048E8">
        <w:t xml:space="preserve">Sports analytics models are quantitative frameworks used to evaluate teams, players, and game outcomes by transforming historical data into predictions, ratings, probabilities, and decision-support metrics. These models range from simple rating systems and regression models to sophisticated Bayesian hierarchical models and machine learning algorithms. Their primary goals are explanation, prediction, ranking, and decision optimization. </w:t>
      </w:r>
    </w:p>
    <w:p w14:paraId="6B834D35" w14:textId="77777777" w:rsidR="00F048E8" w:rsidRPr="00F048E8" w:rsidRDefault="00F048E8" w:rsidP="00F048E8">
      <w:r w:rsidRPr="00F048E8">
        <w:t>Unlike traditional statistics that summarize what happened, sports analytics models attempt to estimate underlying team strength, player ability, future performance, and uncertainty.</w:t>
      </w:r>
    </w:p>
    <w:p w14:paraId="2735E597" w14:textId="77777777" w:rsidR="00F048E8" w:rsidRPr="00F048E8" w:rsidRDefault="00F048E8" w:rsidP="00F048E8">
      <w:r w:rsidRPr="00F048E8">
        <w:pict w14:anchorId="74006967">
          <v:rect id="_x0000_i1127" style="width:0;height:1.5pt" o:hralign="center" o:hrstd="t" o:hr="t" fillcolor="#a0a0a0" stroked="f"/>
        </w:pict>
      </w:r>
    </w:p>
    <w:p w14:paraId="59B5901F" w14:textId="77777777" w:rsidR="00F048E8" w:rsidRPr="00F048E8" w:rsidRDefault="00F048E8" w:rsidP="00F048E8">
      <w:pPr>
        <w:rPr>
          <w:b/>
          <w:bCs/>
        </w:rPr>
      </w:pPr>
      <w:r w:rsidRPr="00F048E8">
        <w:rPr>
          <w:b/>
          <w:bCs/>
        </w:rPr>
        <w:t>Historical Development</w:t>
      </w:r>
    </w:p>
    <w:p w14:paraId="2566CCEE" w14:textId="77777777" w:rsidR="00F048E8" w:rsidRPr="00F048E8" w:rsidRDefault="00F048E8" w:rsidP="00F048E8">
      <w:r w:rsidRPr="00F048E8">
        <w:t xml:space="preserve">The earliest sports analytics models focused on rating teams rather than predicting games. Kenneth Massey describes how mathematical rating systems emerged as alternatives to polls and win-loss records, addressing issues such as unequal schedules and subjective rankings. These systems sought to assign each team a numerical rating that reflected its relative strength within a league. </w:t>
      </w:r>
    </w:p>
    <w:p w14:paraId="73D08DDD" w14:textId="77777777" w:rsidR="00F048E8" w:rsidRPr="00F048E8" w:rsidRDefault="00F048E8" w:rsidP="00F048E8">
      <w:r w:rsidRPr="00F048E8">
        <w:t>Over time, sports analytics evolved from:</w:t>
      </w:r>
    </w:p>
    <w:p w14:paraId="22DF5B76" w14:textId="77777777" w:rsidR="00F048E8" w:rsidRPr="00F048E8" w:rsidRDefault="00F048E8" w:rsidP="00F048E8">
      <w:pPr>
        <w:numPr>
          <w:ilvl w:val="0"/>
          <w:numId w:val="5"/>
        </w:numPr>
      </w:pPr>
      <w:r w:rsidRPr="00F048E8">
        <w:t xml:space="preserve">Win-loss standings </w:t>
      </w:r>
    </w:p>
    <w:p w14:paraId="6DC4813A" w14:textId="77777777" w:rsidR="00F048E8" w:rsidRPr="00F048E8" w:rsidRDefault="00F048E8" w:rsidP="00F048E8">
      <w:pPr>
        <w:numPr>
          <w:ilvl w:val="0"/>
          <w:numId w:val="5"/>
        </w:numPr>
      </w:pPr>
      <w:r w:rsidRPr="00F048E8">
        <w:t xml:space="preserve">Polls and expert rankings </w:t>
      </w:r>
    </w:p>
    <w:p w14:paraId="269E733A" w14:textId="77777777" w:rsidR="00F048E8" w:rsidRPr="00F048E8" w:rsidRDefault="00F048E8" w:rsidP="00F048E8">
      <w:pPr>
        <w:numPr>
          <w:ilvl w:val="0"/>
          <w:numId w:val="5"/>
        </w:numPr>
      </w:pPr>
      <w:r w:rsidRPr="00F048E8">
        <w:t xml:space="preserve">Linear rating systems </w:t>
      </w:r>
    </w:p>
    <w:p w14:paraId="27B733F1" w14:textId="77777777" w:rsidR="00F048E8" w:rsidRPr="00F048E8" w:rsidRDefault="00F048E8" w:rsidP="00F048E8">
      <w:pPr>
        <w:numPr>
          <w:ilvl w:val="0"/>
          <w:numId w:val="5"/>
        </w:numPr>
      </w:pPr>
      <w:r w:rsidRPr="00F048E8">
        <w:t xml:space="preserve">Elo-style ratings </w:t>
      </w:r>
    </w:p>
    <w:p w14:paraId="3A505D0C" w14:textId="77777777" w:rsidR="00F048E8" w:rsidRPr="00F048E8" w:rsidRDefault="00F048E8" w:rsidP="00F048E8">
      <w:pPr>
        <w:numPr>
          <w:ilvl w:val="0"/>
          <w:numId w:val="5"/>
        </w:numPr>
      </w:pPr>
      <w:r w:rsidRPr="00F048E8">
        <w:t xml:space="preserve">Regression models </w:t>
      </w:r>
    </w:p>
    <w:p w14:paraId="380E6D8D" w14:textId="77777777" w:rsidR="00F048E8" w:rsidRPr="00F048E8" w:rsidRDefault="00F048E8" w:rsidP="00F048E8">
      <w:pPr>
        <w:numPr>
          <w:ilvl w:val="0"/>
          <w:numId w:val="5"/>
        </w:numPr>
      </w:pPr>
      <w:r w:rsidRPr="00F048E8">
        <w:t xml:space="preserve">Bayesian models </w:t>
      </w:r>
    </w:p>
    <w:p w14:paraId="1C8D8C0C" w14:textId="77777777" w:rsidR="00F048E8" w:rsidRPr="00F048E8" w:rsidRDefault="00F048E8" w:rsidP="00F048E8">
      <w:pPr>
        <w:numPr>
          <w:ilvl w:val="0"/>
          <w:numId w:val="5"/>
        </w:numPr>
      </w:pPr>
      <w:r w:rsidRPr="00F048E8">
        <w:t xml:space="preserve">Machine learning systems </w:t>
      </w:r>
    </w:p>
    <w:p w14:paraId="7D426952" w14:textId="77777777" w:rsidR="00F048E8" w:rsidRPr="00F048E8" w:rsidRDefault="00F048E8" w:rsidP="00F048E8">
      <w:pPr>
        <w:numPr>
          <w:ilvl w:val="0"/>
          <w:numId w:val="5"/>
        </w:numPr>
      </w:pPr>
      <w:r w:rsidRPr="00F048E8">
        <w:t xml:space="preserve">Player-tracking and spatiotemporal models </w:t>
      </w:r>
    </w:p>
    <w:p w14:paraId="77CF5B22" w14:textId="77777777" w:rsidR="00F048E8" w:rsidRPr="00F048E8" w:rsidRDefault="00F048E8" w:rsidP="00F048E8">
      <w:r w:rsidRPr="00F048E8">
        <w:lastRenderedPageBreak/>
        <w:t xml:space="preserve">Modern systems increasingly focus on probabilistic forecasting and uncertainty quantification rather than deterministic predictions. </w:t>
      </w:r>
    </w:p>
    <w:p w14:paraId="68E81A5D" w14:textId="77777777" w:rsidR="00F048E8" w:rsidRPr="00F048E8" w:rsidRDefault="00F048E8" w:rsidP="00F048E8">
      <w:r w:rsidRPr="00F048E8">
        <w:pict w14:anchorId="4ED87A3F">
          <v:rect id="_x0000_i1128" style="width:0;height:1.5pt" o:hralign="center" o:hrstd="t" o:hr="t" fillcolor="#a0a0a0" stroked="f"/>
        </w:pict>
      </w:r>
    </w:p>
    <w:p w14:paraId="2B485B18" w14:textId="77777777" w:rsidR="00F048E8" w:rsidRPr="00F048E8" w:rsidRDefault="00F048E8" w:rsidP="00F048E8">
      <w:pPr>
        <w:rPr>
          <w:b/>
          <w:bCs/>
        </w:rPr>
      </w:pPr>
      <w:r w:rsidRPr="00F048E8">
        <w:rPr>
          <w:b/>
          <w:bCs/>
        </w:rPr>
        <w:t>Core Categories of Sports Analytics Models</w:t>
      </w:r>
    </w:p>
    <w:p w14:paraId="11DB847C" w14:textId="77777777" w:rsidR="00F048E8" w:rsidRPr="00F048E8" w:rsidRDefault="00F048E8" w:rsidP="00F048E8">
      <w:pPr>
        <w:rPr>
          <w:b/>
          <w:bCs/>
        </w:rPr>
      </w:pPr>
      <w:r w:rsidRPr="00F048E8">
        <w:rPr>
          <w:b/>
          <w:bCs/>
        </w:rPr>
        <w:t>Rating Models</w:t>
      </w:r>
    </w:p>
    <w:p w14:paraId="2D763794" w14:textId="77777777" w:rsidR="00F048E8" w:rsidRPr="00F048E8" w:rsidRDefault="00F048E8" w:rsidP="00F048E8">
      <w:r w:rsidRPr="00F048E8">
        <w:t>Rating systems estimate latent team strength from game results.</w:t>
      </w:r>
    </w:p>
    <w:p w14:paraId="2B3EFAE3" w14:textId="77777777" w:rsidR="00F048E8" w:rsidRPr="00F048E8" w:rsidRDefault="00F048E8" w:rsidP="00F048E8">
      <w:r w:rsidRPr="00F048E8">
        <w:t xml:space="preserve">A rating differs from a ranking because it measures the magnitude of strength differences rather than merely ordering teams. Ratings provide a continuous scale that can be converted into win probabilities and projected margins. </w:t>
      </w:r>
    </w:p>
    <w:p w14:paraId="2A2BB34D" w14:textId="77777777" w:rsidR="00F048E8" w:rsidRPr="00F048E8" w:rsidRDefault="00F048E8" w:rsidP="00F048E8">
      <w:r w:rsidRPr="00F048E8">
        <w:t>Common examples include:</w:t>
      </w:r>
    </w:p>
    <w:p w14:paraId="698A6CD5" w14:textId="77777777" w:rsidR="00F048E8" w:rsidRPr="00F048E8" w:rsidRDefault="00F048E8" w:rsidP="00F048E8">
      <w:pPr>
        <w:numPr>
          <w:ilvl w:val="0"/>
          <w:numId w:val="6"/>
        </w:numPr>
      </w:pPr>
      <w:r w:rsidRPr="00F048E8">
        <w:t xml:space="preserve">Elo </w:t>
      </w:r>
    </w:p>
    <w:p w14:paraId="7E7E1BBD" w14:textId="77777777" w:rsidR="00F048E8" w:rsidRPr="00F048E8" w:rsidRDefault="00F048E8" w:rsidP="00F048E8">
      <w:pPr>
        <w:numPr>
          <w:ilvl w:val="0"/>
          <w:numId w:val="6"/>
        </w:numPr>
      </w:pPr>
      <w:proofErr w:type="spellStart"/>
      <w:r w:rsidRPr="00F048E8">
        <w:t>Glicko</w:t>
      </w:r>
      <w:proofErr w:type="spellEnd"/>
      <w:r w:rsidRPr="00F048E8">
        <w:t xml:space="preserve"> </w:t>
      </w:r>
    </w:p>
    <w:p w14:paraId="46FB253C" w14:textId="77777777" w:rsidR="00F048E8" w:rsidRPr="00F048E8" w:rsidRDefault="00F048E8" w:rsidP="00F048E8">
      <w:pPr>
        <w:numPr>
          <w:ilvl w:val="0"/>
          <w:numId w:val="6"/>
        </w:numPr>
      </w:pPr>
      <w:r w:rsidRPr="00F048E8">
        <w:t xml:space="preserve">Massey Ratings </w:t>
      </w:r>
    </w:p>
    <w:p w14:paraId="2BD04724" w14:textId="77777777" w:rsidR="00F048E8" w:rsidRPr="00F048E8" w:rsidRDefault="00F048E8" w:rsidP="00F048E8">
      <w:pPr>
        <w:numPr>
          <w:ilvl w:val="0"/>
          <w:numId w:val="6"/>
        </w:numPr>
      </w:pPr>
      <w:r w:rsidRPr="00F048E8">
        <w:t xml:space="preserve">Colley Ratings </w:t>
      </w:r>
    </w:p>
    <w:p w14:paraId="7045E978" w14:textId="77777777" w:rsidR="00F048E8" w:rsidRPr="00F048E8" w:rsidRDefault="00F048E8" w:rsidP="00F048E8">
      <w:pPr>
        <w:numPr>
          <w:ilvl w:val="0"/>
          <w:numId w:val="6"/>
        </w:numPr>
      </w:pPr>
      <w:r w:rsidRPr="00F048E8">
        <w:t xml:space="preserve">Sagarin Ratings </w:t>
      </w:r>
    </w:p>
    <w:p w14:paraId="451AA60B" w14:textId="77777777" w:rsidR="00F048E8" w:rsidRPr="00F048E8" w:rsidRDefault="00F048E8" w:rsidP="00F048E8">
      <w:pPr>
        <w:numPr>
          <w:ilvl w:val="0"/>
          <w:numId w:val="6"/>
        </w:numPr>
      </w:pPr>
      <w:r w:rsidRPr="00F048E8">
        <w:t xml:space="preserve">Power Ratings </w:t>
      </w:r>
    </w:p>
    <w:p w14:paraId="2A60BACE" w14:textId="77777777" w:rsidR="00F048E8" w:rsidRPr="00F048E8" w:rsidRDefault="00F048E8" w:rsidP="00F048E8">
      <w:r w:rsidRPr="00F048E8">
        <w:t>These models are often the foundation for more advanced forecasting systems.</w:t>
      </w:r>
    </w:p>
    <w:p w14:paraId="5BEB3D43" w14:textId="77777777" w:rsidR="00F048E8" w:rsidRPr="00F048E8" w:rsidRDefault="00F048E8" w:rsidP="00F048E8">
      <w:r w:rsidRPr="00F048E8">
        <w:pict w14:anchorId="61D69708">
          <v:rect id="_x0000_i1129" style="width:0;height:1.5pt" o:hralign="center" o:hrstd="t" o:hr="t" fillcolor="#a0a0a0" stroked="f"/>
        </w:pict>
      </w:r>
    </w:p>
    <w:p w14:paraId="6A9A17AB" w14:textId="77777777" w:rsidR="00F048E8" w:rsidRPr="00F048E8" w:rsidRDefault="00F048E8" w:rsidP="00F048E8">
      <w:pPr>
        <w:rPr>
          <w:b/>
          <w:bCs/>
        </w:rPr>
      </w:pPr>
      <w:r w:rsidRPr="00F048E8">
        <w:rPr>
          <w:b/>
          <w:bCs/>
        </w:rPr>
        <w:t>Elo Models</w:t>
      </w:r>
    </w:p>
    <w:p w14:paraId="348ADD47" w14:textId="77777777" w:rsidR="00F048E8" w:rsidRPr="00F048E8" w:rsidRDefault="00F048E8" w:rsidP="00F048E8">
      <w:r w:rsidRPr="00F048E8">
        <w:t xml:space="preserve">The Elo system was originally developed for chess but has become one of the most influential models in sports analytics. It estimates team strength through iterative updates after each game. When a team performs better than expected, its rating increases; when it performs worse than expected, its rating decreases. </w:t>
      </w:r>
    </w:p>
    <w:p w14:paraId="4E57C4AF" w14:textId="77777777" w:rsidR="00F048E8" w:rsidRPr="00F048E8" w:rsidRDefault="00F048E8" w:rsidP="00F048E8">
      <w:r w:rsidRPr="00F048E8">
        <w:t>The fundamental Elo update is:</w:t>
      </w:r>
    </w:p>
    <w:p w14:paraId="182149E3" w14:textId="0A276AC2" w:rsidR="00F048E8" w:rsidRPr="00F048E8" w:rsidRDefault="00F048E8" w:rsidP="00F048E8">
      <m:oMathPara>
        <m:oMath>
          <m:r>
            <w:rPr>
              <w:rFonts w:ascii="Cambria Math" w:hAnsi="Cambria Math"/>
            </w:rPr>
            <m:t>Ratin</m:t>
          </m:r>
          <m:sSub>
            <m:sSubPr>
              <m:ctrlPr>
                <w:rPr>
                  <w:rFonts w:ascii="Cambria Math" w:hAnsi="Cambria Math"/>
                </w:rPr>
              </m:ctrlPr>
            </m:sSubPr>
            <m:e>
              <m:r>
                <w:rPr>
                  <w:rFonts w:ascii="Cambria Math" w:hAnsi="Cambria Math"/>
                </w:rPr>
                <m:t>g</m:t>
              </m:r>
            </m:e>
            <m:sub>
              <m:r>
                <w:rPr>
                  <w:rFonts w:ascii="Cambria Math" w:hAnsi="Cambria Math"/>
                </w:rPr>
                <m:t>new</m:t>
              </m:r>
            </m:sub>
          </m:sSub>
          <m:r>
            <w:rPr>
              <w:rFonts w:ascii="Cambria Math" w:hAnsi="Cambria Math"/>
            </w:rPr>
            <m:t>=Ratin</m:t>
          </m:r>
          <m:sSub>
            <m:sSubPr>
              <m:ctrlPr>
                <w:rPr>
                  <w:rFonts w:ascii="Cambria Math" w:hAnsi="Cambria Math"/>
                </w:rPr>
              </m:ctrlPr>
            </m:sSubPr>
            <m:e>
              <m:r>
                <w:rPr>
                  <w:rFonts w:ascii="Cambria Math" w:hAnsi="Cambria Math"/>
                </w:rPr>
                <m:t>g</m:t>
              </m:r>
            </m:e>
            <m:sub>
              <m:r>
                <w:rPr>
                  <w:rFonts w:ascii="Cambria Math" w:hAnsi="Cambria Math"/>
                </w:rPr>
                <m:t>old</m:t>
              </m:r>
            </m:sub>
          </m:sSub>
          <m:r>
            <w:rPr>
              <w:rFonts w:ascii="Cambria Math" w:hAnsi="Cambria Math"/>
            </w:rPr>
            <m:t>+K(Actual-Expected)</m:t>
          </m:r>
          <m:r>
            <w:rPr>
              <w:i/>
            </w:rPr>
            <w:br/>
          </m:r>
        </m:oMath>
      </m:oMathPara>
    </w:p>
    <w:p w14:paraId="501C5AE9" w14:textId="77777777" w:rsidR="00F048E8" w:rsidRPr="00F048E8" w:rsidRDefault="00F048E8" w:rsidP="00F048E8">
      <w:r w:rsidRPr="00F048E8">
        <w:t>Key advantages:</w:t>
      </w:r>
    </w:p>
    <w:p w14:paraId="6AD8877D" w14:textId="77777777" w:rsidR="00F048E8" w:rsidRPr="00F048E8" w:rsidRDefault="00F048E8" w:rsidP="00F048E8">
      <w:pPr>
        <w:numPr>
          <w:ilvl w:val="0"/>
          <w:numId w:val="7"/>
        </w:numPr>
      </w:pPr>
      <w:r w:rsidRPr="00F048E8">
        <w:t xml:space="preserve">Simple </w:t>
      </w:r>
    </w:p>
    <w:p w14:paraId="0FD2C75D" w14:textId="77777777" w:rsidR="00F048E8" w:rsidRPr="00F048E8" w:rsidRDefault="00F048E8" w:rsidP="00F048E8">
      <w:pPr>
        <w:numPr>
          <w:ilvl w:val="0"/>
          <w:numId w:val="7"/>
        </w:numPr>
      </w:pPr>
      <w:r w:rsidRPr="00F048E8">
        <w:lastRenderedPageBreak/>
        <w:t xml:space="preserve">Online updating </w:t>
      </w:r>
    </w:p>
    <w:p w14:paraId="2437057E" w14:textId="77777777" w:rsidR="00F048E8" w:rsidRPr="00F048E8" w:rsidRDefault="00F048E8" w:rsidP="00F048E8">
      <w:pPr>
        <w:numPr>
          <w:ilvl w:val="0"/>
          <w:numId w:val="7"/>
        </w:numPr>
      </w:pPr>
      <w:r w:rsidRPr="00F048E8">
        <w:t xml:space="preserve">Interpretable </w:t>
      </w:r>
    </w:p>
    <w:p w14:paraId="6DDA69EB" w14:textId="77777777" w:rsidR="00F048E8" w:rsidRPr="00F048E8" w:rsidRDefault="00F048E8" w:rsidP="00F048E8">
      <w:pPr>
        <w:numPr>
          <w:ilvl w:val="0"/>
          <w:numId w:val="7"/>
        </w:numPr>
      </w:pPr>
      <w:r w:rsidRPr="00F048E8">
        <w:t xml:space="preserve">Low computational cost </w:t>
      </w:r>
    </w:p>
    <w:p w14:paraId="6F1E5095" w14:textId="77777777" w:rsidR="00F048E8" w:rsidRPr="00F048E8" w:rsidRDefault="00F048E8" w:rsidP="00F048E8">
      <w:r w:rsidRPr="00F048E8">
        <w:t>Modern sports forecasting systems often use Elo variants incorporating:</w:t>
      </w:r>
    </w:p>
    <w:p w14:paraId="790659D7" w14:textId="77777777" w:rsidR="00F048E8" w:rsidRPr="00F048E8" w:rsidRDefault="00F048E8" w:rsidP="00F048E8">
      <w:pPr>
        <w:numPr>
          <w:ilvl w:val="0"/>
          <w:numId w:val="8"/>
        </w:numPr>
      </w:pPr>
      <w:r w:rsidRPr="00F048E8">
        <w:t xml:space="preserve">Home field advantage </w:t>
      </w:r>
    </w:p>
    <w:p w14:paraId="03B174BC" w14:textId="77777777" w:rsidR="00F048E8" w:rsidRPr="00F048E8" w:rsidRDefault="00F048E8" w:rsidP="00F048E8">
      <w:pPr>
        <w:numPr>
          <w:ilvl w:val="0"/>
          <w:numId w:val="8"/>
        </w:numPr>
      </w:pPr>
      <w:r w:rsidRPr="00F048E8">
        <w:t xml:space="preserve">Margin of victory </w:t>
      </w:r>
    </w:p>
    <w:p w14:paraId="49D80BDD" w14:textId="77777777" w:rsidR="00F048E8" w:rsidRPr="00F048E8" w:rsidRDefault="00F048E8" w:rsidP="00F048E8">
      <w:pPr>
        <w:numPr>
          <w:ilvl w:val="0"/>
          <w:numId w:val="8"/>
        </w:numPr>
      </w:pPr>
      <w:r w:rsidRPr="00F048E8">
        <w:t xml:space="preserve">Injury adjustments </w:t>
      </w:r>
    </w:p>
    <w:p w14:paraId="004C06A3" w14:textId="77777777" w:rsidR="00F048E8" w:rsidRPr="00F048E8" w:rsidRDefault="00F048E8" w:rsidP="00F048E8">
      <w:pPr>
        <w:numPr>
          <w:ilvl w:val="0"/>
          <w:numId w:val="8"/>
        </w:numPr>
      </w:pPr>
      <w:r w:rsidRPr="00F048E8">
        <w:t xml:space="preserve">Rest effects </w:t>
      </w:r>
    </w:p>
    <w:p w14:paraId="7FA75D86" w14:textId="77777777" w:rsidR="00F048E8" w:rsidRPr="00F048E8" w:rsidRDefault="00F048E8" w:rsidP="00F048E8">
      <w:pPr>
        <w:numPr>
          <w:ilvl w:val="0"/>
          <w:numId w:val="8"/>
        </w:numPr>
      </w:pPr>
      <w:r w:rsidRPr="00F048E8">
        <w:t xml:space="preserve">Seasonal regression </w:t>
      </w:r>
    </w:p>
    <w:p w14:paraId="52BBD45E" w14:textId="77777777" w:rsidR="00F048E8" w:rsidRPr="00F048E8" w:rsidRDefault="00F048E8" w:rsidP="00F048E8">
      <w:r w:rsidRPr="00F048E8">
        <w:t xml:space="preserve">Elo-style methods remain among the strongest baseline models in sports forecasting because they balance simplicity and predictive power. </w:t>
      </w:r>
    </w:p>
    <w:p w14:paraId="0ACEF796" w14:textId="77777777" w:rsidR="00F048E8" w:rsidRPr="00F048E8" w:rsidRDefault="00F048E8" w:rsidP="00F048E8">
      <w:r w:rsidRPr="00F048E8">
        <w:pict w14:anchorId="006CE713">
          <v:rect id="_x0000_i1130" style="width:0;height:1.5pt" o:hralign="center" o:hrstd="t" o:hr="t" fillcolor="#a0a0a0" stroked="f"/>
        </w:pict>
      </w:r>
    </w:p>
    <w:p w14:paraId="40FCFC60" w14:textId="77777777" w:rsidR="00F048E8" w:rsidRPr="00F048E8" w:rsidRDefault="00F048E8" w:rsidP="00F048E8">
      <w:pPr>
        <w:rPr>
          <w:b/>
          <w:bCs/>
        </w:rPr>
      </w:pPr>
      <w:r w:rsidRPr="00F048E8">
        <w:rPr>
          <w:b/>
          <w:bCs/>
        </w:rPr>
        <w:t>Linear Regression Models</w:t>
      </w:r>
    </w:p>
    <w:p w14:paraId="446AC245" w14:textId="77777777" w:rsidR="00F048E8" w:rsidRPr="00F048E8" w:rsidRDefault="00F048E8" w:rsidP="00F048E8">
      <w:r w:rsidRPr="00F048E8">
        <w:t>Regression models estimate relationships between game outcomes and explanatory variables.</w:t>
      </w:r>
    </w:p>
    <w:p w14:paraId="4EABB146" w14:textId="77777777" w:rsidR="00F048E8" w:rsidRPr="00F048E8" w:rsidRDefault="00F048E8" w:rsidP="00F048E8">
      <w:r w:rsidRPr="00F048E8">
        <w:t>Examples include:</w:t>
      </w:r>
    </w:p>
    <w:p w14:paraId="2BBCACF6" w14:textId="77777777" w:rsidR="00F048E8" w:rsidRPr="00F048E8" w:rsidRDefault="00F048E8" w:rsidP="00F048E8">
      <w:pPr>
        <w:numPr>
          <w:ilvl w:val="0"/>
          <w:numId w:val="9"/>
        </w:numPr>
      </w:pPr>
      <w:r w:rsidRPr="00F048E8">
        <w:t xml:space="preserve">Point differential prediction </w:t>
      </w:r>
    </w:p>
    <w:p w14:paraId="00442DBE" w14:textId="77777777" w:rsidR="00F048E8" w:rsidRPr="00F048E8" w:rsidRDefault="00F048E8" w:rsidP="00F048E8">
      <w:pPr>
        <w:numPr>
          <w:ilvl w:val="0"/>
          <w:numId w:val="9"/>
        </w:numPr>
      </w:pPr>
      <w:r w:rsidRPr="00F048E8">
        <w:t xml:space="preserve">Total points prediction </w:t>
      </w:r>
    </w:p>
    <w:p w14:paraId="529B735E" w14:textId="77777777" w:rsidR="00F048E8" w:rsidRPr="00F048E8" w:rsidRDefault="00F048E8" w:rsidP="00F048E8">
      <w:pPr>
        <w:numPr>
          <w:ilvl w:val="0"/>
          <w:numId w:val="9"/>
        </w:numPr>
      </w:pPr>
      <w:r w:rsidRPr="00F048E8">
        <w:t xml:space="preserve">Player performance estimation </w:t>
      </w:r>
    </w:p>
    <w:p w14:paraId="30A5B079" w14:textId="77777777" w:rsidR="00F048E8" w:rsidRPr="00F048E8" w:rsidRDefault="00F048E8" w:rsidP="00F048E8">
      <w:pPr>
        <w:numPr>
          <w:ilvl w:val="0"/>
          <w:numId w:val="9"/>
        </w:numPr>
      </w:pPr>
      <w:r w:rsidRPr="00F048E8">
        <w:t xml:space="preserve">Team efficiency modeling </w:t>
      </w:r>
    </w:p>
    <w:p w14:paraId="5F6FD338" w14:textId="77777777" w:rsidR="00F048E8" w:rsidRPr="00F048E8" w:rsidRDefault="00F048E8" w:rsidP="00F048E8">
      <w:r w:rsidRPr="00F048E8">
        <w:t xml:space="preserve">Massey's rating methodology is fundamentally rooted in least-squares regression, where ratings are estimated by minimizing prediction errors across all games. </w:t>
      </w:r>
    </w:p>
    <w:p w14:paraId="6006ED33" w14:textId="77777777" w:rsidR="00F048E8" w:rsidRPr="00F048E8" w:rsidRDefault="00F048E8" w:rsidP="00F048E8">
      <w:r w:rsidRPr="00F048E8">
        <w:t>Regression models provide:</w:t>
      </w:r>
    </w:p>
    <w:p w14:paraId="04C69FEA" w14:textId="77777777" w:rsidR="00F048E8" w:rsidRPr="00F048E8" w:rsidRDefault="00F048E8" w:rsidP="00F048E8">
      <w:pPr>
        <w:numPr>
          <w:ilvl w:val="0"/>
          <w:numId w:val="10"/>
        </w:numPr>
      </w:pPr>
      <w:r w:rsidRPr="00F048E8">
        <w:t xml:space="preserve">Interpretability </w:t>
      </w:r>
    </w:p>
    <w:p w14:paraId="52F17414" w14:textId="77777777" w:rsidR="00F048E8" w:rsidRPr="00F048E8" w:rsidRDefault="00F048E8" w:rsidP="00F048E8">
      <w:pPr>
        <w:numPr>
          <w:ilvl w:val="0"/>
          <w:numId w:val="10"/>
        </w:numPr>
      </w:pPr>
      <w:r w:rsidRPr="00F048E8">
        <w:t xml:space="preserve">Fast training </w:t>
      </w:r>
    </w:p>
    <w:p w14:paraId="13FEF338" w14:textId="77777777" w:rsidR="00F048E8" w:rsidRPr="00F048E8" w:rsidRDefault="00F048E8" w:rsidP="00F048E8">
      <w:pPr>
        <w:numPr>
          <w:ilvl w:val="0"/>
          <w:numId w:val="10"/>
        </w:numPr>
      </w:pPr>
      <w:r w:rsidRPr="00F048E8">
        <w:t xml:space="preserve">Stable out-of-sample performance </w:t>
      </w:r>
    </w:p>
    <w:p w14:paraId="36C5578D" w14:textId="77777777" w:rsidR="00F048E8" w:rsidRPr="00F048E8" w:rsidRDefault="00F048E8" w:rsidP="00F048E8">
      <w:pPr>
        <w:numPr>
          <w:ilvl w:val="0"/>
          <w:numId w:val="10"/>
        </w:numPr>
      </w:pPr>
      <w:r w:rsidRPr="00F048E8">
        <w:t xml:space="preserve">Explainable feature effects </w:t>
      </w:r>
    </w:p>
    <w:p w14:paraId="4BBC9C81" w14:textId="77777777" w:rsidR="00F048E8" w:rsidRPr="00F048E8" w:rsidRDefault="00F048E8" w:rsidP="00F048E8">
      <w:r w:rsidRPr="00F048E8">
        <w:lastRenderedPageBreak/>
        <w:t>For NFL applications, regularized regression models often outperform more complex methods when sample sizes are limited.</w:t>
      </w:r>
    </w:p>
    <w:p w14:paraId="1DCCEA5D" w14:textId="77777777" w:rsidR="00F048E8" w:rsidRPr="00F048E8" w:rsidRDefault="00F048E8" w:rsidP="00F048E8">
      <w:r w:rsidRPr="00F048E8">
        <w:pict w14:anchorId="6CE97D38">
          <v:rect id="_x0000_i1131" style="width:0;height:1.5pt" o:hralign="center" o:hrstd="t" o:hr="t" fillcolor="#a0a0a0" stroked="f"/>
        </w:pict>
      </w:r>
    </w:p>
    <w:p w14:paraId="5947C208" w14:textId="77777777" w:rsidR="00F048E8" w:rsidRPr="00F048E8" w:rsidRDefault="00F048E8" w:rsidP="00F048E8">
      <w:pPr>
        <w:rPr>
          <w:b/>
          <w:bCs/>
        </w:rPr>
      </w:pPr>
      <w:r w:rsidRPr="00F048E8">
        <w:rPr>
          <w:b/>
          <w:bCs/>
        </w:rPr>
        <w:t>Bayesian Models</w:t>
      </w:r>
    </w:p>
    <w:p w14:paraId="30EB9B5A" w14:textId="77777777" w:rsidR="00F048E8" w:rsidRPr="00F048E8" w:rsidRDefault="00F048E8" w:rsidP="00F048E8">
      <w:r w:rsidRPr="00F048E8">
        <w:t>Bayesian sports analytics models treat unknown quantities as probability distributions rather than fixed values.</w:t>
      </w:r>
    </w:p>
    <w:p w14:paraId="59B39B7E" w14:textId="77777777" w:rsidR="00F048E8" w:rsidRPr="00F048E8" w:rsidRDefault="00F048E8" w:rsidP="00F048E8">
      <w:r w:rsidRPr="00F048E8">
        <w:t>Santos-Fernandez et al. identify several advantages of Bayesian methods:</w:t>
      </w:r>
    </w:p>
    <w:p w14:paraId="5A611BC5" w14:textId="77777777" w:rsidR="00F048E8" w:rsidRPr="00F048E8" w:rsidRDefault="00F048E8" w:rsidP="00F048E8">
      <w:pPr>
        <w:numPr>
          <w:ilvl w:val="0"/>
          <w:numId w:val="11"/>
        </w:numPr>
      </w:pPr>
      <w:r w:rsidRPr="00F048E8">
        <w:t xml:space="preserve">Probabilistic predictions </w:t>
      </w:r>
    </w:p>
    <w:p w14:paraId="5A733D17" w14:textId="77777777" w:rsidR="00F048E8" w:rsidRPr="00F048E8" w:rsidRDefault="00F048E8" w:rsidP="00F048E8">
      <w:pPr>
        <w:numPr>
          <w:ilvl w:val="0"/>
          <w:numId w:val="11"/>
        </w:numPr>
      </w:pPr>
      <w:r w:rsidRPr="00F048E8">
        <w:t xml:space="preserve">Explicit uncertainty estimation </w:t>
      </w:r>
    </w:p>
    <w:p w14:paraId="11FB841C" w14:textId="77777777" w:rsidR="00F048E8" w:rsidRPr="00F048E8" w:rsidRDefault="00F048E8" w:rsidP="00F048E8">
      <w:pPr>
        <w:numPr>
          <w:ilvl w:val="0"/>
          <w:numId w:val="11"/>
        </w:numPr>
      </w:pPr>
      <w:r w:rsidRPr="00F048E8">
        <w:t xml:space="preserve">Incorporation of prior information </w:t>
      </w:r>
    </w:p>
    <w:p w14:paraId="7907D719" w14:textId="77777777" w:rsidR="00F048E8" w:rsidRPr="00F048E8" w:rsidRDefault="00F048E8" w:rsidP="00F048E8">
      <w:pPr>
        <w:numPr>
          <w:ilvl w:val="0"/>
          <w:numId w:val="11"/>
        </w:numPr>
      </w:pPr>
      <w:r w:rsidRPr="00F048E8">
        <w:t xml:space="preserve">Continuous updating as new data </w:t>
      </w:r>
      <w:proofErr w:type="gramStart"/>
      <w:r w:rsidRPr="00F048E8">
        <w:t>arrive</w:t>
      </w:r>
      <w:proofErr w:type="gramEnd"/>
      <w:r w:rsidRPr="00F048E8">
        <w:t xml:space="preserve"> </w:t>
      </w:r>
    </w:p>
    <w:p w14:paraId="3CD3CB60" w14:textId="77777777" w:rsidR="00F048E8" w:rsidRPr="00F048E8" w:rsidRDefault="00F048E8" w:rsidP="00F048E8">
      <w:pPr>
        <w:numPr>
          <w:ilvl w:val="0"/>
          <w:numId w:val="11"/>
        </w:numPr>
      </w:pPr>
      <w:r w:rsidRPr="00F048E8">
        <w:t xml:space="preserve">Integration of multiple data sources </w:t>
      </w:r>
    </w:p>
    <w:p w14:paraId="242DEDEE" w14:textId="77777777" w:rsidR="00F048E8" w:rsidRPr="00F048E8" w:rsidRDefault="00F048E8" w:rsidP="00F048E8">
      <w:pPr>
        <w:numPr>
          <w:ilvl w:val="0"/>
          <w:numId w:val="11"/>
        </w:numPr>
      </w:pPr>
      <w:r w:rsidRPr="00F048E8">
        <w:t xml:space="preserve">Hierarchical modeling of players and teams </w:t>
      </w:r>
    </w:p>
    <w:p w14:paraId="110D84F4" w14:textId="77777777" w:rsidR="00F048E8" w:rsidRPr="00F048E8" w:rsidRDefault="00F048E8" w:rsidP="00F048E8">
      <w:r w:rsidRPr="00F048E8">
        <w:t>Bayesian approaches are particularly useful because sports data are often:</w:t>
      </w:r>
    </w:p>
    <w:p w14:paraId="4EB22EAD" w14:textId="77777777" w:rsidR="00F048E8" w:rsidRPr="00F048E8" w:rsidRDefault="00F048E8" w:rsidP="00F048E8">
      <w:pPr>
        <w:numPr>
          <w:ilvl w:val="0"/>
          <w:numId w:val="12"/>
        </w:numPr>
      </w:pPr>
      <w:proofErr w:type="gramStart"/>
      <w:r w:rsidRPr="00F048E8">
        <w:t>Sparse</w:t>
      </w:r>
      <w:proofErr w:type="gramEnd"/>
      <w:r w:rsidRPr="00F048E8">
        <w:t xml:space="preserve"> </w:t>
      </w:r>
    </w:p>
    <w:p w14:paraId="24B578DE" w14:textId="77777777" w:rsidR="00F048E8" w:rsidRPr="00F048E8" w:rsidRDefault="00F048E8" w:rsidP="00F048E8">
      <w:pPr>
        <w:numPr>
          <w:ilvl w:val="0"/>
          <w:numId w:val="12"/>
        </w:numPr>
      </w:pPr>
      <w:r w:rsidRPr="00F048E8">
        <w:t xml:space="preserve">Noisy </w:t>
      </w:r>
    </w:p>
    <w:p w14:paraId="60EAA434" w14:textId="77777777" w:rsidR="00F048E8" w:rsidRPr="00F048E8" w:rsidRDefault="00F048E8" w:rsidP="00F048E8">
      <w:pPr>
        <w:numPr>
          <w:ilvl w:val="0"/>
          <w:numId w:val="12"/>
        </w:numPr>
      </w:pPr>
      <w:r w:rsidRPr="00F048E8">
        <w:t xml:space="preserve">Hierarchical </w:t>
      </w:r>
    </w:p>
    <w:p w14:paraId="24AA4AA4" w14:textId="77777777" w:rsidR="00F048E8" w:rsidRPr="00F048E8" w:rsidRDefault="00F048E8" w:rsidP="00F048E8">
      <w:pPr>
        <w:numPr>
          <w:ilvl w:val="0"/>
          <w:numId w:val="12"/>
        </w:numPr>
      </w:pPr>
      <w:r w:rsidRPr="00F048E8">
        <w:t xml:space="preserve">Time-varying </w:t>
      </w:r>
    </w:p>
    <w:p w14:paraId="33FE30B3" w14:textId="77777777" w:rsidR="00F048E8" w:rsidRPr="00F048E8" w:rsidRDefault="00F048E8" w:rsidP="00F048E8">
      <w:r w:rsidRPr="00F048E8">
        <w:t>Applications include:</w:t>
      </w:r>
    </w:p>
    <w:p w14:paraId="399F0291" w14:textId="77777777" w:rsidR="00F048E8" w:rsidRPr="00F048E8" w:rsidRDefault="00F048E8" w:rsidP="00F048E8">
      <w:pPr>
        <w:numPr>
          <w:ilvl w:val="0"/>
          <w:numId w:val="13"/>
        </w:numPr>
      </w:pPr>
      <w:r w:rsidRPr="00F048E8">
        <w:t xml:space="preserve">Team strength estimation </w:t>
      </w:r>
    </w:p>
    <w:p w14:paraId="24324FB7" w14:textId="77777777" w:rsidR="00F048E8" w:rsidRPr="00F048E8" w:rsidRDefault="00F048E8" w:rsidP="00F048E8">
      <w:pPr>
        <w:numPr>
          <w:ilvl w:val="0"/>
          <w:numId w:val="13"/>
        </w:numPr>
      </w:pPr>
      <w:r w:rsidRPr="00F048E8">
        <w:t xml:space="preserve">Player ratings </w:t>
      </w:r>
    </w:p>
    <w:p w14:paraId="3928ED8E" w14:textId="77777777" w:rsidR="00F048E8" w:rsidRPr="00F048E8" w:rsidRDefault="00F048E8" w:rsidP="00F048E8">
      <w:pPr>
        <w:numPr>
          <w:ilvl w:val="0"/>
          <w:numId w:val="13"/>
        </w:numPr>
      </w:pPr>
      <w:r w:rsidRPr="00F048E8">
        <w:t xml:space="preserve">Injury effects </w:t>
      </w:r>
    </w:p>
    <w:p w14:paraId="722E44C3" w14:textId="77777777" w:rsidR="00F048E8" w:rsidRPr="00F048E8" w:rsidRDefault="00F048E8" w:rsidP="00F048E8">
      <w:pPr>
        <w:numPr>
          <w:ilvl w:val="0"/>
          <w:numId w:val="13"/>
        </w:numPr>
      </w:pPr>
      <w:r w:rsidRPr="00F048E8">
        <w:t xml:space="preserve">Win probability models </w:t>
      </w:r>
    </w:p>
    <w:p w14:paraId="7410E76B" w14:textId="77777777" w:rsidR="00F048E8" w:rsidRPr="00F048E8" w:rsidRDefault="00F048E8" w:rsidP="00F048E8">
      <w:pPr>
        <w:numPr>
          <w:ilvl w:val="0"/>
          <w:numId w:val="13"/>
        </w:numPr>
      </w:pPr>
      <w:r w:rsidRPr="00F048E8">
        <w:t xml:space="preserve">Expected points models </w:t>
      </w:r>
    </w:p>
    <w:p w14:paraId="478AFA5E" w14:textId="77777777" w:rsidR="00F048E8" w:rsidRPr="00F048E8" w:rsidRDefault="00F048E8" w:rsidP="00F048E8">
      <w:r w:rsidRPr="00F048E8">
        <w:t xml:space="preserve">A major advantage is that Bayesian models naturally produce prediction intervals instead of single-point forecasts. </w:t>
      </w:r>
    </w:p>
    <w:p w14:paraId="39B3C3C9" w14:textId="77777777" w:rsidR="00F048E8" w:rsidRPr="00F048E8" w:rsidRDefault="00F048E8" w:rsidP="00F048E8">
      <w:r w:rsidRPr="00F048E8">
        <w:pict w14:anchorId="5475CBD3">
          <v:rect id="_x0000_i1132" style="width:0;height:1.5pt" o:hralign="center" o:hrstd="t" o:hr="t" fillcolor="#a0a0a0" stroked="f"/>
        </w:pict>
      </w:r>
    </w:p>
    <w:p w14:paraId="406AD57A" w14:textId="77777777" w:rsidR="00F048E8" w:rsidRPr="00F048E8" w:rsidRDefault="00F048E8" w:rsidP="00F048E8">
      <w:pPr>
        <w:rPr>
          <w:b/>
          <w:bCs/>
        </w:rPr>
      </w:pPr>
      <w:r w:rsidRPr="00F048E8">
        <w:rPr>
          <w:b/>
          <w:bCs/>
        </w:rPr>
        <w:lastRenderedPageBreak/>
        <w:t>Bayesian Hierarchical Models</w:t>
      </w:r>
    </w:p>
    <w:p w14:paraId="5D8C92E5" w14:textId="77777777" w:rsidR="00F048E8" w:rsidRPr="00F048E8" w:rsidRDefault="00F048E8" w:rsidP="00F048E8">
      <w:r w:rsidRPr="00F048E8">
        <w:t>Hierarchical models recognize that players belong to teams and games belong to seasons.</w:t>
      </w:r>
    </w:p>
    <w:p w14:paraId="74EC3268" w14:textId="77777777" w:rsidR="00F048E8" w:rsidRPr="00F048E8" w:rsidRDefault="00F048E8" w:rsidP="00F048E8">
      <w:r w:rsidRPr="00F048E8">
        <w:t xml:space="preserve">Egidi and </w:t>
      </w:r>
      <w:proofErr w:type="spellStart"/>
      <w:r w:rsidRPr="00F048E8">
        <w:t>Gabry</w:t>
      </w:r>
      <w:proofErr w:type="spellEnd"/>
      <w:r w:rsidRPr="00F048E8">
        <w:t xml:space="preserve"> demonstrate how Bayesian hierarchical models can predict individual soccer performance while accounting for player-specific and league-level effects. </w:t>
      </w:r>
    </w:p>
    <w:p w14:paraId="2456AA1B" w14:textId="77777777" w:rsidR="00F048E8" w:rsidRPr="00F048E8" w:rsidRDefault="00F048E8" w:rsidP="00F048E8">
      <w:r w:rsidRPr="00F048E8">
        <w:t>These models:</w:t>
      </w:r>
    </w:p>
    <w:p w14:paraId="2BC89E0F" w14:textId="77777777" w:rsidR="00F048E8" w:rsidRPr="00F048E8" w:rsidRDefault="00F048E8" w:rsidP="00F048E8">
      <w:pPr>
        <w:numPr>
          <w:ilvl w:val="0"/>
          <w:numId w:val="14"/>
        </w:numPr>
      </w:pPr>
      <w:r w:rsidRPr="00F048E8">
        <w:t xml:space="preserve">Pool information efficiently </w:t>
      </w:r>
    </w:p>
    <w:p w14:paraId="4A646D88" w14:textId="77777777" w:rsidR="00F048E8" w:rsidRPr="00F048E8" w:rsidRDefault="00F048E8" w:rsidP="00F048E8">
      <w:pPr>
        <w:numPr>
          <w:ilvl w:val="0"/>
          <w:numId w:val="14"/>
        </w:numPr>
      </w:pPr>
      <w:r w:rsidRPr="00F048E8">
        <w:t xml:space="preserve">Handle sparse observations </w:t>
      </w:r>
    </w:p>
    <w:p w14:paraId="09CACA35" w14:textId="77777777" w:rsidR="00F048E8" w:rsidRPr="00F048E8" w:rsidRDefault="00F048E8" w:rsidP="00F048E8">
      <w:pPr>
        <w:numPr>
          <w:ilvl w:val="0"/>
          <w:numId w:val="14"/>
        </w:numPr>
      </w:pPr>
      <w:r w:rsidRPr="00F048E8">
        <w:t xml:space="preserve">Reduce overfitting </w:t>
      </w:r>
    </w:p>
    <w:p w14:paraId="43BC17E3" w14:textId="77777777" w:rsidR="00F048E8" w:rsidRPr="00F048E8" w:rsidRDefault="00F048E8" w:rsidP="00F048E8">
      <w:pPr>
        <w:numPr>
          <w:ilvl w:val="0"/>
          <w:numId w:val="14"/>
        </w:numPr>
      </w:pPr>
      <w:r w:rsidRPr="00F048E8">
        <w:t xml:space="preserve">Improve prediction for low-sample players </w:t>
      </w:r>
    </w:p>
    <w:p w14:paraId="21ED47FE" w14:textId="77777777" w:rsidR="00F048E8" w:rsidRPr="00F048E8" w:rsidRDefault="00F048E8" w:rsidP="00F048E8">
      <w:r w:rsidRPr="00F048E8">
        <w:t xml:space="preserve">For NFL applications, hierarchical structures can </w:t>
      </w:r>
      <w:proofErr w:type="gramStart"/>
      <w:r w:rsidRPr="00F048E8">
        <w:t>model</w:t>
      </w:r>
      <w:proofErr w:type="gramEnd"/>
      <w:r w:rsidRPr="00F048E8">
        <w:t>:</w:t>
      </w:r>
    </w:p>
    <w:p w14:paraId="26EF9DA9" w14:textId="77777777" w:rsidR="00F048E8" w:rsidRPr="00F048E8" w:rsidRDefault="00F048E8" w:rsidP="00F048E8">
      <w:pPr>
        <w:numPr>
          <w:ilvl w:val="0"/>
          <w:numId w:val="15"/>
        </w:numPr>
      </w:pPr>
      <w:r w:rsidRPr="00F048E8">
        <w:t xml:space="preserve">Players within teams </w:t>
      </w:r>
    </w:p>
    <w:p w14:paraId="518033AF" w14:textId="77777777" w:rsidR="00F048E8" w:rsidRPr="00F048E8" w:rsidRDefault="00F048E8" w:rsidP="00F048E8">
      <w:pPr>
        <w:numPr>
          <w:ilvl w:val="0"/>
          <w:numId w:val="15"/>
        </w:numPr>
      </w:pPr>
      <w:r w:rsidRPr="00F048E8">
        <w:t xml:space="preserve">Teams within seasons </w:t>
      </w:r>
    </w:p>
    <w:p w14:paraId="3E4BB1DE" w14:textId="77777777" w:rsidR="00F048E8" w:rsidRPr="00F048E8" w:rsidRDefault="00F048E8" w:rsidP="00F048E8">
      <w:pPr>
        <w:numPr>
          <w:ilvl w:val="0"/>
          <w:numId w:val="15"/>
        </w:numPr>
      </w:pPr>
      <w:r w:rsidRPr="00F048E8">
        <w:t xml:space="preserve">Seasons within eras </w:t>
      </w:r>
    </w:p>
    <w:p w14:paraId="78F35DB3" w14:textId="77777777" w:rsidR="00F048E8" w:rsidRPr="00F048E8" w:rsidRDefault="00F048E8" w:rsidP="00F048E8">
      <w:r w:rsidRPr="00F048E8">
        <w:t>This structure is especially valuable when estimating rookie performance, coaching effects, or injury impacts.</w:t>
      </w:r>
    </w:p>
    <w:p w14:paraId="2B5E83E1" w14:textId="77777777" w:rsidR="00F048E8" w:rsidRPr="00F048E8" w:rsidRDefault="00F048E8" w:rsidP="00F048E8">
      <w:r w:rsidRPr="00F048E8">
        <w:pict w14:anchorId="4619340B">
          <v:rect id="_x0000_i1133" style="width:0;height:1.5pt" o:hralign="center" o:hrstd="t" o:hr="t" fillcolor="#a0a0a0" stroked="f"/>
        </w:pict>
      </w:r>
    </w:p>
    <w:p w14:paraId="63F61F49" w14:textId="77777777" w:rsidR="00F048E8" w:rsidRPr="00F048E8" w:rsidRDefault="00F048E8" w:rsidP="00F048E8">
      <w:pPr>
        <w:rPr>
          <w:b/>
          <w:bCs/>
        </w:rPr>
      </w:pPr>
      <w:r w:rsidRPr="00F048E8">
        <w:rPr>
          <w:b/>
          <w:bCs/>
        </w:rPr>
        <w:t>Bayesian Networks</w:t>
      </w:r>
    </w:p>
    <w:p w14:paraId="741B1779" w14:textId="77777777" w:rsidR="00F048E8" w:rsidRPr="00F048E8" w:rsidRDefault="00F048E8" w:rsidP="00F048E8">
      <w:r w:rsidRPr="00F048E8">
        <w:t>Bayesian Networks (BNs) represent variables as nodes connected through probabilistic relationships.</w:t>
      </w:r>
    </w:p>
    <w:p w14:paraId="4E6062A2" w14:textId="77777777" w:rsidR="00F048E8" w:rsidRPr="00F048E8" w:rsidRDefault="00F048E8" w:rsidP="00F048E8">
      <w:r w:rsidRPr="00F048E8">
        <w:t xml:space="preserve">Joseph, Fenton, and Neil showed that an expert-built Bayesian Network outperformed several machine learning alternatives when predicting football match outcomes. </w:t>
      </w:r>
    </w:p>
    <w:p w14:paraId="62B4CD6C" w14:textId="77777777" w:rsidR="00F048E8" w:rsidRPr="00F048E8" w:rsidRDefault="00F048E8" w:rsidP="00F048E8">
      <w:r w:rsidRPr="00F048E8">
        <w:t>Advantages include:</w:t>
      </w:r>
    </w:p>
    <w:p w14:paraId="4D3989A4" w14:textId="77777777" w:rsidR="00F048E8" w:rsidRPr="00F048E8" w:rsidRDefault="00F048E8" w:rsidP="00F048E8">
      <w:pPr>
        <w:numPr>
          <w:ilvl w:val="0"/>
          <w:numId w:val="16"/>
        </w:numPr>
      </w:pPr>
      <w:r w:rsidRPr="00F048E8">
        <w:t xml:space="preserve">Interpretability </w:t>
      </w:r>
    </w:p>
    <w:p w14:paraId="33623783" w14:textId="77777777" w:rsidR="00F048E8" w:rsidRPr="00F048E8" w:rsidRDefault="00F048E8" w:rsidP="00F048E8">
      <w:pPr>
        <w:numPr>
          <w:ilvl w:val="0"/>
          <w:numId w:val="16"/>
        </w:numPr>
      </w:pPr>
      <w:r w:rsidRPr="00F048E8">
        <w:t xml:space="preserve">Expert knowledge integration </w:t>
      </w:r>
    </w:p>
    <w:p w14:paraId="59F87BBF" w14:textId="77777777" w:rsidR="00F048E8" w:rsidRPr="00F048E8" w:rsidRDefault="00F048E8" w:rsidP="00F048E8">
      <w:pPr>
        <w:numPr>
          <w:ilvl w:val="0"/>
          <w:numId w:val="16"/>
        </w:numPr>
      </w:pPr>
      <w:r w:rsidRPr="00F048E8">
        <w:t xml:space="preserve">Small data effectiveness </w:t>
      </w:r>
    </w:p>
    <w:p w14:paraId="2CB04274" w14:textId="77777777" w:rsidR="00F048E8" w:rsidRPr="00F048E8" w:rsidRDefault="00F048E8" w:rsidP="00F048E8">
      <w:pPr>
        <w:numPr>
          <w:ilvl w:val="0"/>
          <w:numId w:val="16"/>
        </w:numPr>
      </w:pPr>
      <w:r w:rsidRPr="00F048E8">
        <w:t xml:space="preserve">Transparent causal structures </w:t>
      </w:r>
    </w:p>
    <w:p w14:paraId="00F21D7B" w14:textId="77777777" w:rsidR="00F048E8" w:rsidRPr="00F048E8" w:rsidRDefault="00F048E8" w:rsidP="00F048E8">
      <w:r w:rsidRPr="00F048E8">
        <w:t>Example NFL network nodes:</w:t>
      </w:r>
    </w:p>
    <w:p w14:paraId="6361BA25" w14:textId="77777777" w:rsidR="00F048E8" w:rsidRPr="00F048E8" w:rsidRDefault="00F048E8" w:rsidP="00F048E8">
      <w:pPr>
        <w:numPr>
          <w:ilvl w:val="0"/>
          <w:numId w:val="17"/>
        </w:numPr>
      </w:pPr>
      <w:r w:rsidRPr="00F048E8">
        <w:lastRenderedPageBreak/>
        <w:t xml:space="preserve">Quarterback status </w:t>
      </w:r>
    </w:p>
    <w:p w14:paraId="372EFBB4" w14:textId="77777777" w:rsidR="00F048E8" w:rsidRPr="00F048E8" w:rsidRDefault="00F048E8" w:rsidP="00F048E8">
      <w:pPr>
        <w:numPr>
          <w:ilvl w:val="0"/>
          <w:numId w:val="17"/>
        </w:numPr>
      </w:pPr>
      <w:r w:rsidRPr="00F048E8">
        <w:t xml:space="preserve">Offensive line quality </w:t>
      </w:r>
    </w:p>
    <w:p w14:paraId="207AFAAA" w14:textId="77777777" w:rsidR="00F048E8" w:rsidRPr="00F048E8" w:rsidRDefault="00F048E8" w:rsidP="00F048E8">
      <w:pPr>
        <w:numPr>
          <w:ilvl w:val="0"/>
          <w:numId w:val="17"/>
        </w:numPr>
      </w:pPr>
      <w:r w:rsidRPr="00F048E8">
        <w:t xml:space="preserve">Rest days </w:t>
      </w:r>
    </w:p>
    <w:p w14:paraId="28EF102B" w14:textId="77777777" w:rsidR="00F048E8" w:rsidRPr="00F048E8" w:rsidRDefault="00F048E8" w:rsidP="00F048E8">
      <w:pPr>
        <w:numPr>
          <w:ilvl w:val="0"/>
          <w:numId w:val="17"/>
        </w:numPr>
      </w:pPr>
      <w:r w:rsidRPr="00F048E8">
        <w:t xml:space="preserve">Home field </w:t>
      </w:r>
    </w:p>
    <w:p w14:paraId="764C153D" w14:textId="77777777" w:rsidR="00F048E8" w:rsidRPr="00F048E8" w:rsidRDefault="00F048E8" w:rsidP="00F048E8">
      <w:pPr>
        <w:numPr>
          <w:ilvl w:val="0"/>
          <w:numId w:val="17"/>
        </w:numPr>
      </w:pPr>
      <w:r w:rsidRPr="00F048E8">
        <w:t xml:space="preserve">Weather </w:t>
      </w:r>
    </w:p>
    <w:p w14:paraId="5FD7BA45" w14:textId="77777777" w:rsidR="00F048E8" w:rsidRPr="00F048E8" w:rsidRDefault="00F048E8" w:rsidP="00F048E8">
      <w:pPr>
        <w:numPr>
          <w:ilvl w:val="0"/>
          <w:numId w:val="17"/>
        </w:numPr>
      </w:pPr>
      <w:r w:rsidRPr="00F048E8">
        <w:t xml:space="preserve">Opponent strength </w:t>
      </w:r>
    </w:p>
    <w:p w14:paraId="7211E5AB" w14:textId="77777777" w:rsidR="00F048E8" w:rsidRPr="00F048E8" w:rsidRDefault="00F048E8" w:rsidP="00F048E8">
      <w:r w:rsidRPr="00F048E8">
        <w:t>These models are often overlooked today but remain useful when historical data are limited.</w:t>
      </w:r>
    </w:p>
    <w:p w14:paraId="33A4D3F2" w14:textId="77777777" w:rsidR="00F048E8" w:rsidRPr="00F048E8" w:rsidRDefault="00F048E8" w:rsidP="00F048E8">
      <w:r w:rsidRPr="00F048E8">
        <w:pict w14:anchorId="4FEE7465">
          <v:rect id="_x0000_i1134" style="width:0;height:1.5pt" o:hralign="center" o:hrstd="t" o:hr="t" fillcolor="#a0a0a0" stroked="f"/>
        </w:pict>
      </w:r>
    </w:p>
    <w:p w14:paraId="5563CA72" w14:textId="77777777" w:rsidR="00F048E8" w:rsidRPr="00F048E8" w:rsidRDefault="00F048E8" w:rsidP="00F048E8">
      <w:pPr>
        <w:rPr>
          <w:b/>
          <w:bCs/>
        </w:rPr>
      </w:pPr>
      <w:r w:rsidRPr="00F048E8">
        <w:rPr>
          <w:b/>
          <w:bCs/>
        </w:rPr>
        <w:t>Machine Learning Models</w:t>
      </w:r>
    </w:p>
    <w:p w14:paraId="705A67F4" w14:textId="77777777" w:rsidR="00F048E8" w:rsidRPr="00F048E8" w:rsidRDefault="00F048E8" w:rsidP="00F048E8">
      <w:r w:rsidRPr="00F048E8">
        <w:t>Machine learning models learn complex nonlinear relationships directly from data.</w:t>
      </w:r>
    </w:p>
    <w:p w14:paraId="5752F519" w14:textId="77777777" w:rsidR="00F048E8" w:rsidRPr="00F048E8" w:rsidRDefault="00F048E8" w:rsidP="00F048E8">
      <w:r w:rsidRPr="00F048E8">
        <w:t>Common approaches:</w:t>
      </w:r>
    </w:p>
    <w:p w14:paraId="2491AADB" w14:textId="77777777" w:rsidR="00F048E8" w:rsidRPr="00F048E8" w:rsidRDefault="00F048E8" w:rsidP="00F048E8">
      <w:pPr>
        <w:numPr>
          <w:ilvl w:val="0"/>
          <w:numId w:val="18"/>
        </w:numPr>
      </w:pPr>
      <w:r w:rsidRPr="00F048E8">
        <w:t xml:space="preserve">Random Forests </w:t>
      </w:r>
    </w:p>
    <w:p w14:paraId="0354672F" w14:textId="77777777" w:rsidR="00F048E8" w:rsidRPr="00F048E8" w:rsidRDefault="00F048E8" w:rsidP="00F048E8">
      <w:pPr>
        <w:numPr>
          <w:ilvl w:val="0"/>
          <w:numId w:val="18"/>
        </w:numPr>
      </w:pPr>
      <w:r w:rsidRPr="00F048E8">
        <w:t xml:space="preserve">Gradient Boosted Trees </w:t>
      </w:r>
    </w:p>
    <w:p w14:paraId="58071E76" w14:textId="77777777" w:rsidR="00F048E8" w:rsidRPr="00F048E8" w:rsidRDefault="00F048E8" w:rsidP="00F048E8">
      <w:pPr>
        <w:numPr>
          <w:ilvl w:val="0"/>
          <w:numId w:val="18"/>
        </w:numPr>
      </w:pPr>
      <w:proofErr w:type="spellStart"/>
      <w:r w:rsidRPr="00F048E8">
        <w:t>XGBoost</w:t>
      </w:r>
      <w:proofErr w:type="spellEnd"/>
      <w:r w:rsidRPr="00F048E8">
        <w:t xml:space="preserve"> </w:t>
      </w:r>
    </w:p>
    <w:p w14:paraId="24286B0A" w14:textId="77777777" w:rsidR="00F048E8" w:rsidRPr="00F048E8" w:rsidRDefault="00F048E8" w:rsidP="00F048E8">
      <w:pPr>
        <w:numPr>
          <w:ilvl w:val="0"/>
          <w:numId w:val="18"/>
        </w:numPr>
      </w:pPr>
      <w:proofErr w:type="spellStart"/>
      <w:r w:rsidRPr="00F048E8">
        <w:t>LightGBM</w:t>
      </w:r>
      <w:proofErr w:type="spellEnd"/>
      <w:r w:rsidRPr="00F048E8">
        <w:t xml:space="preserve"> </w:t>
      </w:r>
    </w:p>
    <w:p w14:paraId="3D9F24C4" w14:textId="77777777" w:rsidR="00F048E8" w:rsidRPr="00F048E8" w:rsidRDefault="00F048E8" w:rsidP="00F048E8">
      <w:pPr>
        <w:numPr>
          <w:ilvl w:val="0"/>
          <w:numId w:val="18"/>
        </w:numPr>
      </w:pPr>
      <w:r w:rsidRPr="00F048E8">
        <w:t xml:space="preserve">Neural Networks </w:t>
      </w:r>
    </w:p>
    <w:p w14:paraId="1D524DA5" w14:textId="77777777" w:rsidR="00F048E8" w:rsidRPr="00F048E8" w:rsidRDefault="00F048E8" w:rsidP="00F048E8">
      <w:pPr>
        <w:numPr>
          <w:ilvl w:val="0"/>
          <w:numId w:val="18"/>
        </w:numPr>
      </w:pPr>
      <w:r w:rsidRPr="00F048E8">
        <w:t xml:space="preserve">Ensemble Models </w:t>
      </w:r>
    </w:p>
    <w:p w14:paraId="79796FA1" w14:textId="77777777" w:rsidR="00F048E8" w:rsidRPr="00F048E8" w:rsidRDefault="00F048E8" w:rsidP="00F048E8">
      <w:r w:rsidRPr="00F048E8">
        <w:t xml:space="preserve">Joseph et al. compared machine learning techniques against Bayesian approaches in football prediction, highlighting both the predictive potential and interpretability challenges of data-driven models. </w:t>
      </w:r>
    </w:p>
    <w:p w14:paraId="42BC78A3" w14:textId="77777777" w:rsidR="00F048E8" w:rsidRPr="00F048E8" w:rsidRDefault="00F048E8" w:rsidP="00F048E8">
      <w:r w:rsidRPr="00F048E8">
        <w:t>Machine learning excels when:</w:t>
      </w:r>
    </w:p>
    <w:p w14:paraId="536CD683" w14:textId="77777777" w:rsidR="00F048E8" w:rsidRPr="00F048E8" w:rsidRDefault="00F048E8" w:rsidP="00F048E8">
      <w:pPr>
        <w:numPr>
          <w:ilvl w:val="0"/>
          <w:numId w:val="19"/>
        </w:numPr>
      </w:pPr>
      <w:r w:rsidRPr="00F048E8">
        <w:t xml:space="preserve">Feature counts are large </w:t>
      </w:r>
    </w:p>
    <w:p w14:paraId="116E3C81" w14:textId="77777777" w:rsidR="00F048E8" w:rsidRPr="00F048E8" w:rsidRDefault="00F048E8" w:rsidP="00F048E8">
      <w:pPr>
        <w:numPr>
          <w:ilvl w:val="0"/>
          <w:numId w:val="19"/>
        </w:numPr>
      </w:pPr>
      <w:r w:rsidRPr="00F048E8">
        <w:t xml:space="preserve">Interactions are complex </w:t>
      </w:r>
    </w:p>
    <w:p w14:paraId="4D13DD54" w14:textId="77777777" w:rsidR="00F048E8" w:rsidRPr="00F048E8" w:rsidRDefault="00F048E8" w:rsidP="00F048E8">
      <w:pPr>
        <w:numPr>
          <w:ilvl w:val="0"/>
          <w:numId w:val="19"/>
        </w:numPr>
      </w:pPr>
      <w:r w:rsidRPr="00F048E8">
        <w:t xml:space="preserve">Data volumes are substantial </w:t>
      </w:r>
    </w:p>
    <w:p w14:paraId="0E1ECFC3" w14:textId="77777777" w:rsidR="00F048E8" w:rsidRPr="00F048E8" w:rsidRDefault="00F048E8" w:rsidP="00F048E8">
      <w:r w:rsidRPr="00F048E8">
        <w:t>However, sports datasets often contain only a few hundred observations per season, limiting the advantages of highly complex models.</w:t>
      </w:r>
    </w:p>
    <w:p w14:paraId="4F152310" w14:textId="77777777" w:rsidR="00F048E8" w:rsidRPr="00F048E8" w:rsidRDefault="00F048E8" w:rsidP="00F048E8">
      <w:r w:rsidRPr="00F048E8">
        <w:lastRenderedPageBreak/>
        <w:pict w14:anchorId="09F41DD6">
          <v:rect id="_x0000_i1135" style="width:0;height:1.5pt" o:hralign="center" o:hrstd="t" o:hr="t" fillcolor="#a0a0a0" stroked="f"/>
        </w:pict>
      </w:r>
    </w:p>
    <w:p w14:paraId="78EEF1A1" w14:textId="77777777" w:rsidR="00F048E8" w:rsidRPr="00F048E8" w:rsidRDefault="00F048E8" w:rsidP="00F048E8">
      <w:pPr>
        <w:rPr>
          <w:b/>
          <w:bCs/>
        </w:rPr>
      </w:pPr>
      <w:r w:rsidRPr="00F048E8">
        <w:rPr>
          <w:b/>
          <w:bCs/>
        </w:rPr>
        <w:t>Key Modeling Challenges</w:t>
      </w:r>
    </w:p>
    <w:p w14:paraId="01B89F02" w14:textId="77777777" w:rsidR="00F048E8" w:rsidRPr="00F048E8" w:rsidRDefault="00F048E8" w:rsidP="00F048E8">
      <w:pPr>
        <w:rPr>
          <w:b/>
          <w:bCs/>
        </w:rPr>
      </w:pPr>
      <w:r w:rsidRPr="00F048E8">
        <w:rPr>
          <w:b/>
          <w:bCs/>
        </w:rPr>
        <w:t>Small Sample Sizes</w:t>
      </w:r>
    </w:p>
    <w:p w14:paraId="22B8CA66" w14:textId="77777777" w:rsidR="00F048E8" w:rsidRPr="00F048E8" w:rsidRDefault="00F048E8" w:rsidP="00F048E8">
      <w:r w:rsidRPr="00F048E8">
        <w:t>NFL seasons contain relatively few games.</w:t>
      </w:r>
    </w:p>
    <w:p w14:paraId="26396727" w14:textId="77777777" w:rsidR="00F048E8" w:rsidRPr="00F048E8" w:rsidRDefault="00F048E8" w:rsidP="00F048E8">
      <w:r w:rsidRPr="00F048E8">
        <w:t>A team plays:</w:t>
      </w:r>
    </w:p>
    <w:p w14:paraId="03370136" w14:textId="77777777" w:rsidR="00F048E8" w:rsidRPr="00F048E8" w:rsidRDefault="00F048E8" w:rsidP="00F048E8">
      <w:pPr>
        <w:numPr>
          <w:ilvl w:val="0"/>
          <w:numId w:val="20"/>
        </w:numPr>
      </w:pPr>
      <w:r w:rsidRPr="00F048E8">
        <w:t xml:space="preserve">17 regular season games </w:t>
      </w:r>
    </w:p>
    <w:p w14:paraId="70363760" w14:textId="77777777" w:rsidR="00F048E8" w:rsidRPr="00F048E8" w:rsidRDefault="00F048E8" w:rsidP="00F048E8">
      <w:pPr>
        <w:numPr>
          <w:ilvl w:val="0"/>
          <w:numId w:val="20"/>
        </w:numPr>
      </w:pPr>
      <w:r w:rsidRPr="00F048E8">
        <w:t xml:space="preserve">A small number of playoff games </w:t>
      </w:r>
    </w:p>
    <w:p w14:paraId="6AF75802" w14:textId="77777777" w:rsidR="00F048E8" w:rsidRPr="00F048E8" w:rsidRDefault="00F048E8" w:rsidP="00F048E8">
      <w:r w:rsidRPr="00F048E8">
        <w:t>This means models must extract signal efficiently from limited data.</w:t>
      </w:r>
    </w:p>
    <w:p w14:paraId="2DF8387E" w14:textId="77777777" w:rsidR="00F048E8" w:rsidRPr="00F048E8" w:rsidRDefault="00F048E8" w:rsidP="00F048E8">
      <w:r w:rsidRPr="00F048E8">
        <w:t xml:space="preserve">Bayesian methods and rating systems generally handle this better than deep learning approaches. </w:t>
      </w:r>
    </w:p>
    <w:p w14:paraId="269C05AD" w14:textId="77777777" w:rsidR="00F048E8" w:rsidRPr="00F048E8" w:rsidRDefault="00F048E8" w:rsidP="00F048E8">
      <w:r w:rsidRPr="00F048E8">
        <w:pict w14:anchorId="752957BB">
          <v:rect id="_x0000_i1136" style="width:0;height:1.5pt" o:hralign="center" o:hrstd="t" o:hr="t" fillcolor="#a0a0a0" stroked="f"/>
        </w:pict>
      </w:r>
    </w:p>
    <w:p w14:paraId="4A9297C3" w14:textId="77777777" w:rsidR="00F048E8" w:rsidRPr="00F048E8" w:rsidRDefault="00F048E8" w:rsidP="00F048E8">
      <w:pPr>
        <w:rPr>
          <w:b/>
          <w:bCs/>
        </w:rPr>
      </w:pPr>
      <w:r w:rsidRPr="00F048E8">
        <w:rPr>
          <w:b/>
          <w:bCs/>
        </w:rPr>
        <w:t>Non-Stationarity</w:t>
      </w:r>
    </w:p>
    <w:p w14:paraId="74D4EC7A" w14:textId="77777777" w:rsidR="00F048E8" w:rsidRPr="00F048E8" w:rsidRDefault="00F048E8" w:rsidP="00F048E8">
      <w:r w:rsidRPr="00F048E8">
        <w:t>Sports environments constantly change:</w:t>
      </w:r>
    </w:p>
    <w:p w14:paraId="2780FFF4" w14:textId="77777777" w:rsidR="00F048E8" w:rsidRPr="00F048E8" w:rsidRDefault="00F048E8" w:rsidP="00F048E8">
      <w:pPr>
        <w:numPr>
          <w:ilvl w:val="0"/>
          <w:numId w:val="21"/>
        </w:numPr>
      </w:pPr>
      <w:r w:rsidRPr="00F048E8">
        <w:t xml:space="preserve">Injuries </w:t>
      </w:r>
    </w:p>
    <w:p w14:paraId="1AE80265" w14:textId="77777777" w:rsidR="00F048E8" w:rsidRPr="00F048E8" w:rsidRDefault="00F048E8" w:rsidP="00F048E8">
      <w:pPr>
        <w:numPr>
          <w:ilvl w:val="0"/>
          <w:numId w:val="21"/>
        </w:numPr>
      </w:pPr>
      <w:r w:rsidRPr="00F048E8">
        <w:t xml:space="preserve">Coaching changes </w:t>
      </w:r>
    </w:p>
    <w:p w14:paraId="51B08C7F" w14:textId="77777777" w:rsidR="00F048E8" w:rsidRPr="00F048E8" w:rsidRDefault="00F048E8" w:rsidP="00F048E8">
      <w:pPr>
        <w:numPr>
          <w:ilvl w:val="0"/>
          <w:numId w:val="21"/>
        </w:numPr>
      </w:pPr>
      <w:r w:rsidRPr="00F048E8">
        <w:t xml:space="preserve">Rule changes </w:t>
      </w:r>
    </w:p>
    <w:p w14:paraId="7D0AB9A0" w14:textId="77777777" w:rsidR="00F048E8" w:rsidRPr="00F048E8" w:rsidRDefault="00F048E8" w:rsidP="00F048E8">
      <w:pPr>
        <w:numPr>
          <w:ilvl w:val="0"/>
          <w:numId w:val="21"/>
        </w:numPr>
      </w:pPr>
      <w:r w:rsidRPr="00F048E8">
        <w:t xml:space="preserve">Roster turnover </w:t>
      </w:r>
    </w:p>
    <w:p w14:paraId="1F8038FF" w14:textId="77777777" w:rsidR="00F048E8" w:rsidRPr="00F048E8" w:rsidRDefault="00F048E8" w:rsidP="00F048E8">
      <w:r w:rsidRPr="00F048E8">
        <w:t>Models must continuously update.</w:t>
      </w:r>
    </w:p>
    <w:p w14:paraId="15174A82" w14:textId="77777777" w:rsidR="00F048E8" w:rsidRPr="00F048E8" w:rsidRDefault="00F048E8" w:rsidP="00F048E8">
      <w:r w:rsidRPr="00F048E8">
        <w:t>Static models often degrade rapidly.</w:t>
      </w:r>
    </w:p>
    <w:p w14:paraId="399215B9" w14:textId="77777777" w:rsidR="00F048E8" w:rsidRPr="00F048E8" w:rsidRDefault="00F048E8" w:rsidP="00F048E8">
      <w:r w:rsidRPr="00F048E8">
        <w:pict w14:anchorId="4E179B97">
          <v:rect id="_x0000_i1137" style="width:0;height:1.5pt" o:hralign="center" o:hrstd="t" o:hr="t" fillcolor="#a0a0a0" stroked="f"/>
        </w:pict>
      </w:r>
    </w:p>
    <w:p w14:paraId="34583266" w14:textId="77777777" w:rsidR="00F048E8" w:rsidRPr="00F048E8" w:rsidRDefault="00F048E8" w:rsidP="00F048E8">
      <w:pPr>
        <w:rPr>
          <w:b/>
          <w:bCs/>
        </w:rPr>
      </w:pPr>
      <w:r w:rsidRPr="00F048E8">
        <w:rPr>
          <w:b/>
          <w:bCs/>
        </w:rPr>
        <w:t>Uncertainty</w:t>
      </w:r>
    </w:p>
    <w:p w14:paraId="369244E1" w14:textId="77777777" w:rsidR="00F048E8" w:rsidRPr="00F048E8" w:rsidRDefault="00F048E8" w:rsidP="00F048E8">
      <w:r w:rsidRPr="00F048E8">
        <w:t>Sports outcomes contain substantial randomness.</w:t>
      </w:r>
    </w:p>
    <w:p w14:paraId="24692CB4" w14:textId="77777777" w:rsidR="00F048E8" w:rsidRPr="00F048E8" w:rsidRDefault="00F048E8" w:rsidP="00F048E8">
      <w:r w:rsidRPr="00F048E8">
        <w:t>Even perfect information cannot predict:</w:t>
      </w:r>
    </w:p>
    <w:p w14:paraId="71E4BB5F" w14:textId="77777777" w:rsidR="00F048E8" w:rsidRPr="00F048E8" w:rsidRDefault="00F048E8" w:rsidP="00F048E8">
      <w:pPr>
        <w:numPr>
          <w:ilvl w:val="0"/>
          <w:numId w:val="22"/>
        </w:numPr>
      </w:pPr>
      <w:r w:rsidRPr="00F048E8">
        <w:t xml:space="preserve">Turnovers </w:t>
      </w:r>
    </w:p>
    <w:p w14:paraId="6EF51E60" w14:textId="77777777" w:rsidR="00F048E8" w:rsidRPr="00F048E8" w:rsidRDefault="00F048E8" w:rsidP="00F048E8">
      <w:pPr>
        <w:numPr>
          <w:ilvl w:val="0"/>
          <w:numId w:val="22"/>
        </w:numPr>
      </w:pPr>
      <w:r w:rsidRPr="00F048E8">
        <w:t xml:space="preserve">Injuries </w:t>
      </w:r>
    </w:p>
    <w:p w14:paraId="4C9B343F" w14:textId="77777777" w:rsidR="00F048E8" w:rsidRPr="00F048E8" w:rsidRDefault="00F048E8" w:rsidP="00F048E8">
      <w:pPr>
        <w:numPr>
          <w:ilvl w:val="0"/>
          <w:numId w:val="22"/>
        </w:numPr>
      </w:pPr>
      <w:r w:rsidRPr="00F048E8">
        <w:t xml:space="preserve">Weather shifts </w:t>
      </w:r>
    </w:p>
    <w:p w14:paraId="793039F6" w14:textId="77777777" w:rsidR="00F048E8" w:rsidRPr="00F048E8" w:rsidRDefault="00F048E8" w:rsidP="00F048E8">
      <w:pPr>
        <w:numPr>
          <w:ilvl w:val="0"/>
          <w:numId w:val="22"/>
        </w:numPr>
      </w:pPr>
      <w:r w:rsidRPr="00F048E8">
        <w:lastRenderedPageBreak/>
        <w:t xml:space="preserve">Referee decisions </w:t>
      </w:r>
    </w:p>
    <w:p w14:paraId="4A2C93D8" w14:textId="77777777" w:rsidR="00F048E8" w:rsidRPr="00F048E8" w:rsidRDefault="00F048E8" w:rsidP="00F048E8">
      <w:proofErr w:type="gramStart"/>
      <w:r w:rsidRPr="00F048E8">
        <w:t>Therefore</w:t>
      </w:r>
      <w:proofErr w:type="gramEnd"/>
      <w:r w:rsidRPr="00F048E8">
        <w:t xml:space="preserve"> modern sports analytics increasingly focuses on probability distributions rather than point predictions. </w:t>
      </w:r>
    </w:p>
    <w:p w14:paraId="2B309A84" w14:textId="77777777" w:rsidR="00F048E8" w:rsidRPr="00F048E8" w:rsidRDefault="00F048E8" w:rsidP="00F048E8">
      <w:r w:rsidRPr="00F048E8">
        <w:pict w14:anchorId="7AB8D707">
          <v:rect id="_x0000_i1138" style="width:0;height:1.5pt" o:hralign="center" o:hrstd="t" o:hr="t" fillcolor="#a0a0a0" stroked="f"/>
        </w:pict>
      </w:r>
    </w:p>
    <w:p w14:paraId="02A473A7" w14:textId="77777777" w:rsidR="00F048E8" w:rsidRPr="00F048E8" w:rsidRDefault="00F048E8" w:rsidP="00F048E8">
      <w:pPr>
        <w:rPr>
          <w:b/>
          <w:bCs/>
        </w:rPr>
      </w:pPr>
      <w:r w:rsidRPr="00F048E8">
        <w:rPr>
          <w:b/>
          <w:bCs/>
        </w:rPr>
        <w:t>Missing Data</w:t>
      </w:r>
    </w:p>
    <w:p w14:paraId="79F57BE5" w14:textId="77777777" w:rsidR="00F048E8" w:rsidRPr="00F048E8" w:rsidRDefault="00F048E8" w:rsidP="00F048E8">
      <w:r w:rsidRPr="00F048E8">
        <w:t>Player-level sports data often contain missing observations due to injuries, substitutions, or inconsistent participation.</w:t>
      </w:r>
    </w:p>
    <w:p w14:paraId="599F032B" w14:textId="77777777" w:rsidR="00F048E8" w:rsidRPr="00F048E8" w:rsidRDefault="00F048E8" w:rsidP="00F048E8">
      <w:r w:rsidRPr="00F048E8">
        <w:t xml:space="preserve">Egidi and </w:t>
      </w:r>
      <w:proofErr w:type="spellStart"/>
      <w:r w:rsidRPr="00F048E8">
        <w:t>Gabry</w:t>
      </w:r>
      <w:proofErr w:type="spellEnd"/>
      <w:r w:rsidRPr="00F048E8">
        <w:t xml:space="preserve"> emphasize that modeling missingness itself can improve predictive accuracy. </w:t>
      </w:r>
    </w:p>
    <w:p w14:paraId="444966A8" w14:textId="77777777" w:rsidR="00F048E8" w:rsidRPr="00F048E8" w:rsidRDefault="00F048E8" w:rsidP="00F048E8">
      <w:r w:rsidRPr="00F048E8">
        <w:pict w14:anchorId="201E2C51">
          <v:rect id="_x0000_i1139" style="width:0;height:1.5pt" o:hralign="center" o:hrstd="t" o:hr="t" fillcolor="#a0a0a0" stroked="f"/>
        </w:pict>
      </w:r>
    </w:p>
    <w:p w14:paraId="4EF4134C" w14:textId="77777777" w:rsidR="00F048E8" w:rsidRPr="00F048E8" w:rsidRDefault="00F048E8" w:rsidP="00F048E8">
      <w:pPr>
        <w:rPr>
          <w:b/>
          <w:bCs/>
        </w:rPr>
      </w:pPr>
      <w:r w:rsidRPr="00F048E8">
        <w:rPr>
          <w:b/>
          <w:bCs/>
        </w:rPr>
        <w:t>Model Evaluation</w:t>
      </w:r>
    </w:p>
    <w:p w14:paraId="04952367" w14:textId="77777777" w:rsidR="00F048E8" w:rsidRPr="00F048E8" w:rsidRDefault="00F048E8" w:rsidP="00F048E8">
      <w:r w:rsidRPr="00F048E8">
        <w:t>Strong sports analytics systems are evaluated using out-of-sample performance rather than in-sample fit.</w:t>
      </w:r>
    </w:p>
    <w:p w14:paraId="687BE342" w14:textId="77777777" w:rsidR="00F048E8" w:rsidRPr="00F048E8" w:rsidRDefault="00F048E8" w:rsidP="00F048E8">
      <w:r w:rsidRPr="00F048E8">
        <w:t>Common metrics include:</w:t>
      </w:r>
    </w:p>
    <w:p w14:paraId="73CA47B2" w14:textId="77777777" w:rsidR="00F048E8" w:rsidRPr="00F048E8" w:rsidRDefault="00F048E8" w:rsidP="00F048E8">
      <w:pPr>
        <w:rPr>
          <w:b/>
          <w:bCs/>
        </w:rPr>
      </w:pPr>
      <w:r w:rsidRPr="00F048E8">
        <w:rPr>
          <w:b/>
          <w:bCs/>
        </w:rPr>
        <w:t>Classification</w:t>
      </w:r>
    </w:p>
    <w:p w14:paraId="322D6702" w14:textId="77777777" w:rsidR="00F048E8" w:rsidRPr="00F048E8" w:rsidRDefault="00F048E8" w:rsidP="00F048E8">
      <w:pPr>
        <w:numPr>
          <w:ilvl w:val="0"/>
          <w:numId w:val="23"/>
        </w:numPr>
      </w:pPr>
      <w:r w:rsidRPr="00F048E8">
        <w:t xml:space="preserve">Accuracy </w:t>
      </w:r>
    </w:p>
    <w:p w14:paraId="12D58E92" w14:textId="77777777" w:rsidR="00F048E8" w:rsidRPr="00F048E8" w:rsidRDefault="00F048E8" w:rsidP="00F048E8">
      <w:pPr>
        <w:numPr>
          <w:ilvl w:val="0"/>
          <w:numId w:val="23"/>
        </w:numPr>
      </w:pPr>
      <w:r w:rsidRPr="00F048E8">
        <w:t xml:space="preserve">Log Loss </w:t>
      </w:r>
    </w:p>
    <w:p w14:paraId="25CB3E86" w14:textId="77777777" w:rsidR="00F048E8" w:rsidRPr="00F048E8" w:rsidRDefault="00F048E8" w:rsidP="00F048E8">
      <w:pPr>
        <w:numPr>
          <w:ilvl w:val="0"/>
          <w:numId w:val="23"/>
        </w:numPr>
      </w:pPr>
      <w:r w:rsidRPr="00F048E8">
        <w:t xml:space="preserve">Brier Score </w:t>
      </w:r>
    </w:p>
    <w:p w14:paraId="012A5919" w14:textId="77777777" w:rsidR="00F048E8" w:rsidRPr="00F048E8" w:rsidRDefault="00F048E8" w:rsidP="00F048E8">
      <w:pPr>
        <w:numPr>
          <w:ilvl w:val="0"/>
          <w:numId w:val="23"/>
        </w:numPr>
      </w:pPr>
      <w:r w:rsidRPr="00F048E8">
        <w:t xml:space="preserve">ROC-AUC </w:t>
      </w:r>
    </w:p>
    <w:p w14:paraId="50A8D352" w14:textId="77777777" w:rsidR="00F048E8" w:rsidRPr="00F048E8" w:rsidRDefault="00F048E8" w:rsidP="00F048E8">
      <w:pPr>
        <w:rPr>
          <w:b/>
          <w:bCs/>
        </w:rPr>
      </w:pPr>
      <w:r w:rsidRPr="00F048E8">
        <w:rPr>
          <w:b/>
          <w:bCs/>
        </w:rPr>
        <w:t>Regression</w:t>
      </w:r>
    </w:p>
    <w:p w14:paraId="77BFD651" w14:textId="77777777" w:rsidR="00F048E8" w:rsidRPr="00F048E8" w:rsidRDefault="00F048E8" w:rsidP="00F048E8">
      <w:pPr>
        <w:numPr>
          <w:ilvl w:val="0"/>
          <w:numId w:val="24"/>
        </w:numPr>
      </w:pPr>
      <w:r w:rsidRPr="00F048E8">
        <w:t xml:space="preserve">RMSE </w:t>
      </w:r>
    </w:p>
    <w:p w14:paraId="158DCB74" w14:textId="77777777" w:rsidR="00F048E8" w:rsidRPr="00F048E8" w:rsidRDefault="00F048E8" w:rsidP="00F048E8">
      <w:pPr>
        <w:numPr>
          <w:ilvl w:val="0"/>
          <w:numId w:val="24"/>
        </w:numPr>
      </w:pPr>
      <w:r w:rsidRPr="00F048E8">
        <w:t xml:space="preserve">MAE </w:t>
      </w:r>
    </w:p>
    <w:p w14:paraId="7BC2D583" w14:textId="77777777" w:rsidR="00F048E8" w:rsidRPr="00F048E8" w:rsidRDefault="00F048E8" w:rsidP="00F048E8">
      <w:pPr>
        <w:numPr>
          <w:ilvl w:val="0"/>
          <w:numId w:val="24"/>
        </w:numPr>
      </w:pPr>
      <w:r w:rsidRPr="00F048E8">
        <w:t xml:space="preserve">Calibration Error </w:t>
      </w:r>
    </w:p>
    <w:p w14:paraId="7C860184" w14:textId="77777777" w:rsidR="00F048E8" w:rsidRPr="00F048E8" w:rsidRDefault="00F048E8" w:rsidP="00F048E8">
      <w:pPr>
        <w:rPr>
          <w:b/>
          <w:bCs/>
        </w:rPr>
      </w:pPr>
      <w:r w:rsidRPr="00F048E8">
        <w:rPr>
          <w:b/>
          <w:bCs/>
        </w:rPr>
        <w:t>Betting-Specific</w:t>
      </w:r>
    </w:p>
    <w:p w14:paraId="3BF519C4" w14:textId="77777777" w:rsidR="00F048E8" w:rsidRPr="00F048E8" w:rsidRDefault="00F048E8" w:rsidP="00F048E8">
      <w:pPr>
        <w:numPr>
          <w:ilvl w:val="0"/>
          <w:numId w:val="25"/>
        </w:numPr>
      </w:pPr>
      <w:r w:rsidRPr="00F048E8">
        <w:t xml:space="preserve">Closing Line Value (CLV) </w:t>
      </w:r>
    </w:p>
    <w:p w14:paraId="44EA54F0" w14:textId="77777777" w:rsidR="00F048E8" w:rsidRPr="00F048E8" w:rsidRDefault="00F048E8" w:rsidP="00F048E8">
      <w:pPr>
        <w:numPr>
          <w:ilvl w:val="0"/>
          <w:numId w:val="25"/>
        </w:numPr>
      </w:pPr>
      <w:r w:rsidRPr="00F048E8">
        <w:t xml:space="preserve">ATS Record </w:t>
      </w:r>
    </w:p>
    <w:p w14:paraId="6CC941C4" w14:textId="77777777" w:rsidR="00F048E8" w:rsidRPr="00F048E8" w:rsidRDefault="00F048E8" w:rsidP="00F048E8">
      <w:pPr>
        <w:numPr>
          <w:ilvl w:val="0"/>
          <w:numId w:val="25"/>
        </w:numPr>
      </w:pPr>
      <w:r w:rsidRPr="00F048E8">
        <w:t xml:space="preserve">ROI </w:t>
      </w:r>
    </w:p>
    <w:p w14:paraId="7FED0073" w14:textId="77777777" w:rsidR="00F048E8" w:rsidRPr="00F048E8" w:rsidRDefault="00F048E8" w:rsidP="00F048E8">
      <w:pPr>
        <w:numPr>
          <w:ilvl w:val="0"/>
          <w:numId w:val="25"/>
        </w:numPr>
      </w:pPr>
      <w:r w:rsidRPr="00F048E8">
        <w:lastRenderedPageBreak/>
        <w:t xml:space="preserve">Kelly Utility </w:t>
      </w:r>
    </w:p>
    <w:p w14:paraId="42372C8B" w14:textId="77777777" w:rsidR="00F048E8" w:rsidRPr="00F048E8" w:rsidRDefault="00F048E8" w:rsidP="00F048E8">
      <w:pPr>
        <w:numPr>
          <w:ilvl w:val="0"/>
          <w:numId w:val="25"/>
        </w:numPr>
      </w:pPr>
      <w:r w:rsidRPr="00F048E8">
        <w:t xml:space="preserve">Profit Factor </w:t>
      </w:r>
    </w:p>
    <w:p w14:paraId="59B4B892" w14:textId="77777777" w:rsidR="00F048E8" w:rsidRPr="00F048E8" w:rsidRDefault="00F048E8" w:rsidP="00F048E8">
      <w:r w:rsidRPr="00F048E8">
        <w:t xml:space="preserve">Forecasting tournaments such as those discussed by Tetlock emphasize probabilistic calibration and Brier scoring as superior measures of predictive skill. </w:t>
      </w:r>
    </w:p>
    <w:p w14:paraId="05199E59" w14:textId="77777777" w:rsidR="00F048E8" w:rsidRPr="00F048E8" w:rsidRDefault="00F048E8" w:rsidP="00F048E8">
      <w:r w:rsidRPr="00F048E8">
        <w:pict w14:anchorId="4096F42C">
          <v:rect id="_x0000_i1140" style="width:0;height:1.5pt" o:hralign="center" o:hrstd="t" o:hr="t" fillcolor="#a0a0a0" stroked="f"/>
        </w:pict>
      </w:r>
    </w:p>
    <w:p w14:paraId="42DC5FA0" w14:textId="77777777" w:rsidR="00F048E8" w:rsidRPr="00F048E8" w:rsidRDefault="00F048E8" w:rsidP="00F048E8">
      <w:pPr>
        <w:rPr>
          <w:b/>
          <w:bCs/>
        </w:rPr>
      </w:pPr>
      <w:r w:rsidRPr="00F048E8">
        <w:rPr>
          <w:b/>
          <w:bCs/>
        </w:rPr>
        <w:t>Relevance to Semi-Sharp</w:t>
      </w:r>
    </w:p>
    <w:p w14:paraId="1B4D45CF" w14:textId="77777777" w:rsidR="00F048E8" w:rsidRPr="00F048E8" w:rsidRDefault="00F048E8" w:rsidP="00F048E8">
      <w:r w:rsidRPr="00F048E8">
        <w:t>For Semi-Sharp, sports analytics models should be organized as a layered architecture:</w:t>
      </w:r>
    </w:p>
    <w:p w14:paraId="7E7BD104" w14:textId="77777777" w:rsidR="00F048E8" w:rsidRPr="00F048E8" w:rsidRDefault="00F048E8" w:rsidP="00F048E8">
      <w:pPr>
        <w:rPr>
          <w:b/>
          <w:bCs/>
        </w:rPr>
      </w:pPr>
      <w:r w:rsidRPr="00F048E8">
        <w:rPr>
          <w:b/>
          <w:bCs/>
        </w:rPr>
        <w:t>Layer 1: Ratings</w:t>
      </w:r>
    </w:p>
    <w:p w14:paraId="6F0E76D8" w14:textId="77777777" w:rsidR="00F048E8" w:rsidRPr="00F048E8" w:rsidRDefault="00F048E8" w:rsidP="00F048E8">
      <w:pPr>
        <w:numPr>
          <w:ilvl w:val="0"/>
          <w:numId w:val="26"/>
        </w:numPr>
      </w:pPr>
      <w:r w:rsidRPr="00F048E8">
        <w:t xml:space="preserve">Elo </w:t>
      </w:r>
    </w:p>
    <w:p w14:paraId="18F227FE" w14:textId="77777777" w:rsidR="00F048E8" w:rsidRPr="00F048E8" w:rsidRDefault="00F048E8" w:rsidP="00F048E8">
      <w:pPr>
        <w:numPr>
          <w:ilvl w:val="0"/>
          <w:numId w:val="26"/>
        </w:numPr>
      </w:pPr>
      <w:r w:rsidRPr="00F048E8">
        <w:t xml:space="preserve">Market-adjusted Elo </w:t>
      </w:r>
    </w:p>
    <w:p w14:paraId="1CF507ED" w14:textId="77777777" w:rsidR="00F048E8" w:rsidRPr="00F048E8" w:rsidRDefault="00F048E8" w:rsidP="00F048E8">
      <w:pPr>
        <w:numPr>
          <w:ilvl w:val="0"/>
          <w:numId w:val="26"/>
        </w:numPr>
      </w:pPr>
      <w:r w:rsidRPr="00F048E8">
        <w:t xml:space="preserve">Massey Ratings </w:t>
      </w:r>
    </w:p>
    <w:p w14:paraId="7F3DE1F7" w14:textId="77777777" w:rsidR="00F048E8" w:rsidRPr="00F048E8" w:rsidRDefault="00F048E8" w:rsidP="00F048E8">
      <w:r w:rsidRPr="00F048E8">
        <w:t>Purpose:</w:t>
      </w:r>
    </w:p>
    <w:p w14:paraId="0412BCE4" w14:textId="77777777" w:rsidR="00F048E8" w:rsidRPr="00F048E8" w:rsidRDefault="00F048E8" w:rsidP="00F048E8">
      <w:pPr>
        <w:numPr>
          <w:ilvl w:val="0"/>
          <w:numId w:val="27"/>
        </w:numPr>
      </w:pPr>
      <w:r w:rsidRPr="00F048E8">
        <w:t xml:space="preserve">Estimate team strength </w:t>
      </w:r>
    </w:p>
    <w:p w14:paraId="5DE5298E" w14:textId="77777777" w:rsidR="00F048E8" w:rsidRPr="00F048E8" w:rsidRDefault="00F048E8" w:rsidP="00F048E8">
      <w:pPr>
        <w:rPr>
          <w:b/>
          <w:bCs/>
        </w:rPr>
      </w:pPr>
      <w:r w:rsidRPr="00F048E8">
        <w:rPr>
          <w:b/>
          <w:bCs/>
        </w:rPr>
        <w:t>Layer 2: Features</w:t>
      </w:r>
    </w:p>
    <w:p w14:paraId="3B78054D" w14:textId="77777777" w:rsidR="00F048E8" w:rsidRPr="00F048E8" w:rsidRDefault="00F048E8" w:rsidP="00F048E8">
      <w:pPr>
        <w:numPr>
          <w:ilvl w:val="0"/>
          <w:numId w:val="28"/>
        </w:numPr>
      </w:pPr>
      <w:r w:rsidRPr="00F048E8">
        <w:t xml:space="preserve">Offensive efficiency </w:t>
      </w:r>
    </w:p>
    <w:p w14:paraId="06703737" w14:textId="77777777" w:rsidR="00F048E8" w:rsidRPr="00F048E8" w:rsidRDefault="00F048E8" w:rsidP="00F048E8">
      <w:pPr>
        <w:numPr>
          <w:ilvl w:val="0"/>
          <w:numId w:val="28"/>
        </w:numPr>
      </w:pPr>
      <w:r w:rsidRPr="00F048E8">
        <w:t xml:space="preserve">Defensive efficiency </w:t>
      </w:r>
    </w:p>
    <w:p w14:paraId="1A02DD19" w14:textId="77777777" w:rsidR="00F048E8" w:rsidRPr="00F048E8" w:rsidRDefault="00F048E8" w:rsidP="00F048E8">
      <w:pPr>
        <w:numPr>
          <w:ilvl w:val="0"/>
          <w:numId w:val="28"/>
        </w:numPr>
      </w:pPr>
      <w:r w:rsidRPr="00F048E8">
        <w:t xml:space="preserve">Rest </w:t>
      </w:r>
    </w:p>
    <w:p w14:paraId="7AE8D0AF" w14:textId="77777777" w:rsidR="00F048E8" w:rsidRPr="00F048E8" w:rsidRDefault="00F048E8" w:rsidP="00F048E8">
      <w:pPr>
        <w:numPr>
          <w:ilvl w:val="0"/>
          <w:numId w:val="28"/>
        </w:numPr>
      </w:pPr>
      <w:r w:rsidRPr="00F048E8">
        <w:t xml:space="preserve">Travel </w:t>
      </w:r>
    </w:p>
    <w:p w14:paraId="509ACA27" w14:textId="77777777" w:rsidR="00F048E8" w:rsidRPr="00F048E8" w:rsidRDefault="00F048E8" w:rsidP="00F048E8">
      <w:pPr>
        <w:numPr>
          <w:ilvl w:val="0"/>
          <w:numId w:val="28"/>
        </w:numPr>
      </w:pPr>
      <w:r w:rsidRPr="00F048E8">
        <w:t xml:space="preserve">Weather </w:t>
      </w:r>
    </w:p>
    <w:p w14:paraId="5D4A0851" w14:textId="77777777" w:rsidR="00F048E8" w:rsidRPr="00F048E8" w:rsidRDefault="00F048E8" w:rsidP="00F048E8">
      <w:pPr>
        <w:numPr>
          <w:ilvl w:val="0"/>
          <w:numId w:val="28"/>
        </w:numPr>
      </w:pPr>
      <w:r w:rsidRPr="00F048E8">
        <w:t xml:space="preserve">Injuries </w:t>
      </w:r>
    </w:p>
    <w:p w14:paraId="7C2DF692" w14:textId="77777777" w:rsidR="00F048E8" w:rsidRPr="00F048E8" w:rsidRDefault="00F048E8" w:rsidP="00F048E8">
      <w:pPr>
        <w:numPr>
          <w:ilvl w:val="0"/>
          <w:numId w:val="28"/>
        </w:numPr>
      </w:pPr>
      <w:r w:rsidRPr="00F048E8">
        <w:t xml:space="preserve">Market movement </w:t>
      </w:r>
    </w:p>
    <w:p w14:paraId="0A593581" w14:textId="77777777" w:rsidR="00F048E8" w:rsidRPr="00F048E8" w:rsidRDefault="00F048E8" w:rsidP="00F048E8">
      <w:r w:rsidRPr="00F048E8">
        <w:t>Purpose:</w:t>
      </w:r>
    </w:p>
    <w:p w14:paraId="1B665016" w14:textId="77777777" w:rsidR="00F048E8" w:rsidRPr="00F048E8" w:rsidRDefault="00F048E8" w:rsidP="00F048E8">
      <w:pPr>
        <w:numPr>
          <w:ilvl w:val="0"/>
          <w:numId w:val="29"/>
        </w:numPr>
      </w:pPr>
      <w:r w:rsidRPr="00F048E8">
        <w:t xml:space="preserve">Describe game context </w:t>
      </w:r>
    </w:p>
    <w:p w14:paraId="3F1B14A3" w14:textId="77777777" w:rsidR="00F048E8" w:rsidRPr="00F048E8" w:rsidRDefault="00F048E8" w:rsidP="00F048E8">
      <w:pPr>
        <w:rPr>
          <w:b/>
          <w:bCs/>
        </w:rPr>
      </w:pPr>
      <w:r w:rsidRPr="00F048E8">
        <w:rPr>
          <w:b/>
          <w:bCs/>
        </w:rPr>
        <w:t>Layer 3: Predictive Models</w:t>
      </w:r>
    </w:p>
    <w:p w14:paraId="0CF39758" w14:textId="77777777" w:rsidR="00F048E8" w:rsidRPr="00F048E8" w:rsidRDefault="00F048E8" w:rsidP="00F048E8">
      <w:pPr>
        <w:numPr>
          <w:ilvl w:val="0"/>
          <w:numId w:val="30"/>
        </w:numPr>
      </w:pPr>
      <w:r w:rsidRPr="00F048E8">
        <w:t xml:space="preserve">Ridge Regression </w:t>
      </w:r>
    </w:p>
    <w:p w14:paraId="7801D48C" w14:textId="77777777" w:rsidR="00F048E8" w:rsidRPr="00F048E8" w:rsidRDefault="00F048E8" w:rsidP="00F048E8">
      <w:pPr>
        <w:numPr>
          <w:ilvl w:val="0"/>
          <w:numId w:val="30"/>
        </w:numPr>
      </w:pPr>
      <w:proofErr w:type="spellStart"/>
      <w:r w:rsidRPr="00F048E8">
        <w:t>LightGBM</w:t>
      </w:r>
      <w:proofErr w:type="spellEnd"/>
      <w:r w:rsidRPr="00F048E8">
        <w:t xml:space="preserve"> </w:t>
      </w:r>
    </w:p>
    <w:p w14:paraId="7943E6EE" w14:textId="77777777" w:rsidR="00F048E8" w:rsidRPr="00F048E8" w:rsidRDefault="00F048E8" w:rsidP="00F048E8">
      <w:pPr>
        <w:numPr>
          <w:ilvl w:val="0"/>
          <w:numId w:val="30"/>
        </w:numPr>
      </w:pPr>
      <w:r w:rsidRPr="00F048E8">
        <w:lastRenderedPageBreak/>
        <w:t xml:space="preserve">Bayesian Hierarchical Models </w:t>
      </w:r>
    </w:p>
    <w:p w14:paraId="3CFF4434" w14:textId="77777777" w:rsidR="00F048E8" w:rsidRPr="00F048E8" w:rsidRDefault="00F048E8" w:rsidP="00F048E8">
      <w:r w:rsidRPr="00F048E8">
        <w:t>Outputs:</w:t>
      </w:r>
    </w:p>
    <w:p w14:paraId="27E84F97" w14:textId="77777777" w:rsidR="00F048E8" w:rsidRPr="00F048E8" w:rsidRDefault="00F048E8" w:rsidP="00F048E8">
      <w:pPr>
        <w:numPr>
          <w:ilvl w:val="0"/>
          <w:numId w:val="31"/>
        </w:numPr>
      </w:pPr>
      <w:r w:rsidRPr="00F048E8">
        <w:t xml:space="preserve">Spread distribution </w:t>
      </w:r>
    </w:p>
    <w:p w14:paraId="16421F63" w14:textId="77777777" w:rsidR="00F048E8" w:rsidRPr="00F048E8" w:rsidRDefault="00F048E8" w:rsidP="00F048E8">
      <w:pPr>
        <w:numPr>
          <w:ilvl w:val="0"/>
          <w:numId w:val="31"/>
        </w:numPr>
      </w:pPr>
      <w:r w:rsidRPr="00F048E8">
        <w:t xml:space="preserve">Total distribution </w:t>
      </w:r>
    </w:p>
    <w:p w14:paraId="01BAD00B" w14:textId="77777777" w:rsidR="00F048E8" w:rsidRPr="00F048E8" w:rsidRDefault="00F048E8" w:rsidP="00F048E8">
      <w:pPr>
        <w:numPr>
          <w:ilvl w:val="0"/>
          <w:numId w:val="31"/>
        </w:numPr>
      </w:pPr>
      <w:r w:rsidRPr="00F048E8">
        <w:t xml:space="preserve">Win probability </w:t>
      </w:r>
    </w:p>
    <w:p w14:paraId="76CBD683" w14:textId="77777777" w:rsidR="00F048E8" w:rsidRPr="00F048E8" w:rsidRDefault="00F048E8" w:rsidP="00F048E8">
      <w:pPr>
        <w:rPr>
          <w:b/>
          <w:bCs/>
        </w:rPr>
      </w:pPr>
      <w:r w:rsidRPr="00F048E8">
        <w:rPr>
          <w:b/>
          <w:bCs/>
        </w:rPr>
        <w:t>Layer 4: Calibration</w:t>
      </w:r>
    </w:p>
    <w:p w14:paraId="04F1595B" w14:textId="77777777" w:rsidR="00F048E8" w:rsidRPr="00F048E8" w:rsidRDefault="00F048E8" w:rsidP="00F048E8">
      <w:pPr>
        <w:numPr>
          <w:ilvl w:val="0"/>
          <w:numId w:val="32"/>
        </w:numPr>
      </w:pPr>
      <w:r w:rsidRPr="00F048E8">
        <w:t xml:space="preserve">Isotonic Regression </w:t>
      </w:r>
    </w:p>
    <w:p w14:paraId="39FDA28B" w14:textId="77777777" w:rsidR="00F048E8" w:rsidRPr="00F048E8" w:rsidRDefault="00F048E8" w:rsidP="00F048E8">
      <w:pPr>
        <w:numPr>
          <w:ilvl w:val="0"/>
          <w:numId w:val="32"/>
        </w:numPr>
      </w:pPr>
      <w:r w:rsidRPr="00F048E8">
        <w:t xml:space="preserve">Platt Scaling </w:t>
      </w:r>
    </w:p>
    <w:p w14:paraId="525187F6" w14:textId="77777777" w:rsidR="00F048E8" w:rsidRPr="00F048E8" w:rsidRDefault="00F048E8" w:rsidP="00F048E8">
      <w:r w:rsidRPr="00F048E8">
        <w:t>Purpose:</w:t>
      </w:r>
    </w:p>
    <w:p w14:paraId="1CD9BD90" w14:textId="77777777" w:rsidR="00F048E8" w:rsidRPr="00F048E8" w:rsidRDefault="00F048E8" w:rsidP="00F048E8">
      <w:pPr>
        <w:numPr>
          <w:ilvl w:val="0"/>
          <w:numId w:val="33"/>
        </w:numPr>
      </w:pPr>
      <w:r w:rsidRPr="00F048E8">
        <w:t xml:space="preserve">Improve probability accuracy </w:t>
      </w:r>
    </w:p>
    <w:p w14:paraId="684A04F1" w14:textId="77777777" w:rsidR="00F048E8" w:rsidRPr="00F048E8" w:rsidRDefault="00F048E8" w:rsidP="00F048E8">
      <w:pPr>
        <w:rPr>
          <w:b/>
          <w:bCs/>
        </w:rPr>
      </w:pPr>
      <w:r w:rsidRPr="00F048E8">
        <w:rPr>
          <w:b/>
          <w:bCs/>
        </w:rPr>
        <w:t>Layer 5: Decision Agents</w:t>
      </w:r>
    </w:p>
    <w:p w14:paraId="7AAC8443" w14:textId="77777777" w:rsidR="00F048E8" w:rsidRPr="00F048E8" w:rsidRDefault="00F048E8" w:rsidP="00F048E8">
      <w:pPr>
        <w:numPr>
          <w:ilvl w:val="0"/>
          <w:numId w:val="34"/>
        </w:numPr>
      </w:pPr>
      <w:r w:rsidRPr="00F048E8">
        <w:t xml:space="preserve">ATS Agent </w:t>
      </w:r>
    </w:p>
    <w:p w14:paraId="475B0210" w14:textId="77777777" w:rsidR="00F048E8" w:rsidRPr="00F048E8" w:rsidRDefault="00F048E8" w:rsidP="00F048E8">
      <w:pPr>
        <w:numPr>
          <w:ilvl w:val="0"/>
          <w:numId w:val="34"/>
        </w:numPr>
      </w:pPr>
      <w:r w:rsidRPr="00F048E8">
        <w:t xml:space="preserve">Totals Agent </w:t>
      </w:r>
    </w:p>
    <w:p w14:paraId="096B063E" w14:textId="77777777" w:rsidR="00F048E8" w:rsidRPr="00F048E8" w:rsidRDefault="00F048E8" w:rsidP="00F048E8">
      <w:pPr>
        <w:numPr>
          <w:ilvl w:val="0"/>
          <w:numId w:val="34"/>
        </w:numPr>
      </w:pPr>
      <w:r w:rsidRPr="00F048E8">
        <w:t xml:space="preserve">Survivor Agent </w:t>
      </w:r>
    </w:p>
    <w:p w14:paraId="69DB379C" w14:textId="77777777" w:rsidR="00F048E8" w:rsidRPr="00F048E8" w:rsidRDefault="00F048E8" w:rsidP="00F048E8">
      <w:r w:rsidRPr="00F048E8">
        <w:t>Purpose:</w:t>
      </w:r>
    </w:p>
    <w:p w14:paraId="19F159A1" w14:textId="77777777" w:rsidR="00F048E8" w:rsidRPr="00F048E8" w:rsidRDefault="00F048E8" w:rsidP="00F048E8">
      <w:pPr>
        <w:numPr>
          <w:ilvl w:val="0"/>
          <w:numId w:val="35"/>
        </w:numPr>
      </w:pPr>
      <w:r w:rsidRPr="00F048E8">
        <w:t xml:space="preserve">Convert predictions into contest selections </w:t>
      </w:r>
    </w:p>
    <w:p w14:paraId="5B0835ED" w14:textId="77777777" w:rsidR="00F048E8" w:rsidRPr="00F048E8" w:rsidRDefault="00F048E8" w:rsidP="00F048E8">
      <w:r w:rsidRPr="00F048E8">
        <w:t>This separation preserves explainability while allowing models and policies to evolve independently.</w:t>
      </w:r>
    </w:p>
    <w:p w14:paraId="3E59A0E4" w14:textId="77777777" w:rsidR="00F048E8" w:rsidRPr="00F048E8" w:rsidRDefault="00F048E8" w:rsidP="00F048E8">
      <w:pPr>
        <w:pStyle w:val="Heading2"/>
      </w:pPr>
      <w:r w:rsidRPr="00F048E8">
        <w:t>References</w:t>
      </w:r>
    </w:p>
    <w:p w14:paraId="0F7E3382" w14:textId="77777777" w:rsidR="00F048E8" w:rsidRPr="00F048E8" w:rsidRDefault="00F048E8" w:rsidP="00F048E8">
      <w:r w:rsidRPr="00F048E8">
        <w:t xml:space="preserve">Joseph, A., Fenton, N. E., &amp; Neil, M. (2006). </w:t>
      </w:r>
      <w:r w:rsidRPr="00F048E8">
        <w:rPr>
          <w:i/>
          <w:iCs/>
        </w:rPr>
        <w:t>Predicting Football Results Using Bayesian Nets and Other Machine Learning Techniques</w:t>
      </w:r>
      <w:r w:rsidRPr="00F048E8">
        <w:t xml:space="preserve">. Knowledge-Based Systems, 19, 544–553. </w:t>
      </w:r>
    </w:p>
    <w:p w14:paraId="778AAC2F" w14:textId="77777777" w:rsidR="00F048E8" w:rsidRPr="00F048E8" w:rsidRDefault="00F048E8" w:rsidP="00F048E8">
      <w:proofErr w:type="spellStart"/>
      <w:r w:rsidRPr="00F048E8">
        <w:t>Pelánek</w:t>
      </w:r>
      <w:proofErr w:type="spellEnd"/>
      <w:r w:rsidRPr="00F048E8">
        <w:t xml:space="preserve">, R. (2016). </w:t>
      </w:r>
      <w:r w:rsidRPr="00F048E8">
        <w:rPr>
          <w:i/>
          <w:iCs/>
        </w:rPr>
        <w:t>Applications of the Elo Rating System in Adaptive Educational Systems</w:t>
      </w:r>
      <w:r w:rsidRPr="00F048E8">
        <w:t xml:space="preserve">. Computers &amp; Education, 98, 169–179. (Used for Elo methodology discussion.) </w:t>
      </w:r>
    </w:p>
    <w:p w14:paraId="1DFC7C7D" w14:textId="77777777" w:rsidR="00F048E8" w:rsidRPr="00F048E8" w:rsidRDefault="00F048E8" w:rsidP="00F048E8">
      <w:r w:rsidRPr="00F048E8">
        <w:t xml:space="preserve">Santos-Fernandez, E., Wu, P., &amp; </w:t>
      </w:r>
      <w:proofErr w:type="spellStart"/>
      <w:r w:rsidRPr="00F048E8">
        <w:t>Mengersen</w:t>
      </w:r>
      <w:proofErr w:type="spellEnd"/>
      <w:r w:rsidRPr="00F048E8">
        <w:t xml:space="preserve">, K. (2019). </w:t>
      </w:r>
      <w:r w:rsidRPr="00F048E8">
        <w:rPr>
          <w:i/>
          <w:iCs/>
        </w:rPr>
        <w:t>Bayesian Statistics Meets Sports: A Comprehensive Review</w:t>
      </w:r>
      <w:r w:rsidRPr="00F048E8">
        <w:t xml:space="preserve">. Journal of Quantitative Analysis in Sports, 15(4), 289–312. </w:t>
      </w:r>
    </w:p>
    <w:p w14:paraId="7A409329" w14:textId="77777777" w:rsidR="00F048E8" w:rsidRPr="00F048E8" w:rsidRDefault="00F048E8" w:rsidP="00F048E8">
      <w:r w:rsidRPr="00F048E8">
        <w:t xml:space="preserve">Egidi, L., &amp; </w:t>
      </w:r>
      <w:proofErr w:type="spellStart"/>
      <w:r w:rsidRPr="00F048E8">
        <w:t>Gabry</w:t>
      </w:r>
      <w:proofErr w:type="spellEnd"/>
      <w:r w:rsidRPr="00F048E8">
        <w:t xml:space="preserve">, J. (2018). </w:t>
      </w:r>
      <w:r w:rsidRPr="00F048E8">
        <w:rPr>
          <w:i/>
          <w:iCs/>
        </w:rPr>
        <w:t>Bayesian Hierarchical Models for Predicting Individual Performance in Soccer</w:t>
      </w:r>
      <w:r w:rsidRPr="00F048E8">
        <w:t xml:space="preserve">. Journal of Quantitative Analysis in Sports, 14(3), 143–157. </w:t>
      </w:r>
    </w:p>
    <w:p w14:paraId="1A5A7E3D" w14:textId="77777777" w:rsidR="00F048E8" w:rsidRPr="00F048E8" w:rsidRDefault="00F048E8" w:rsidP="00F048E8">
      <w:r w:rsidRPr="00F048E8">
        <w:lastRenderedPageBreak/>
        <w:t xml:space="preserve">Massey, K. (1997). </w:t>
      </w:r>
      <w:r w:rsidRPr="00F048E8">
        <w:rPr>
          <w:i/>
          <w:iCs/>
        </w:rPr>
        <w:t>Statistical Models Applied to the Rating of Sports Teams</w:t>
      </w:r>
      <w:r w:rsidRPr="00F048E8">
        <w:t xml:space="preserve">. Honors Project, Bluefield College. </w:t>
      </w:r>
    </w:p>
    <w:p w14:paraId="28D3ADFF" w14:textId="77777777" w:rsidR="00A05ECF" w:rsidRPr="00A05ECF" w:rsidRDefault="00A05ECF" w:rsidP="00A05ECF">
      <w:pPr>
        <w:rPr>
          <w:b/>
          <w:bCs/>
        </w:rPr>
      </w:pPr>
      <w:r w:rsidRPr="00A05ECF">
        <w:rPr>
          <w:b/>
          <w:bCs/>
        </w:rPr>
        <w:t>Research Gap</w:t>
      </w:r>
    </w:p>
    <w:p w14:paraId="5BC6D88A" w14:textId="77777777" w:rsidR="00A05ECF" w:rsidRPr="00A05ECF" w:rsidRDefault="00A05ECF" w:rsidP="00A05ECF">
      <w:pPr>
        <w:rPr>
          <w:b/>
          <w:bCs/>
        </w:rPr>
      </w:pPr>
      <w:r w:rsidRPr="00A05ECF">
        <w:rPr>
          <w:b/>
          <w:bCs/>
        </w:rPr>
        <w:t>Definition</w:t>
      </w:r>
    </w:p>
    <w:p w14:paraId="766E1C38" w14:textId="77777777" w:rsidR="00A05ECF" w:rsidRPr="00A05ECF" w:rsidRDefault="00A05ECF" w:rsidP="00A05ECF">
      <w:r w:rsidRPr="00A05ECF">
        <w:t xml:space="preserve">A research gap is an unresolved problem, limitation, inconsistency, or underexplored area in </w:t>
      </w:r>
      <w:proofErr w:type="gramStart"/>
      <w:r w:rsidRPr="00A05ECF">
        <w:t>the existing</w:t>
      </w:r>
      <w:proofErr w:type="gramEnd"/>
      <w:r w:rsidRPr="00A05ECF">
        <w:t xml:space="preserve"> literature that creates opportunities for further investigation. In sports analytics, research gaps often arise when current models fail to adequately explain uncertainty, market behavior, decision-making processes, or the translation of predictive models into actionable decisions.</w:t>
      </w:r>
    </w:p>
    <w:p w14:paraId="793D745F" w14:textId="77777777" w:rsidR="00A05ECF" w:rsidRPr="00A05ECF" w:rsidRDefault="00A05ECF" w:rsidP="00A05ECF">
      <w:r w:rsidRPr="00A05ECF">
        <w:t>For an NFL forecasting and decision-support system such as Semi-Sharp, the most important gaps are not in building another prediction model, but in connecting prediction, uncertainty, market behavior, human decision-making, and adaptive agent policies into a unified framework.</w:t>
      </w:r>
    </w:p>
    <w:p w14:paraId="45A64D3C" w14:textId="77777777" w:rsidR="00A05ECF" w:rsidRPr="00A05ECF" w:rsidRDefault="00A05ECF" w:rsidP="00A05ECF">
      <w:r w:rsidRPr="00A05ECF">
        <w:pict w14:anchorId="14E87A91">
          <v:rect id="_x0000_i1224" style="width:0;height:1.5pt" o:hralign="center" o:hrstd="t" o:hr="t" fillcolor="#a0a0a0" stroked="f"/>
        </w:pict>
      </w:r>
    </w:p>
    <w:p w14:paraId="17EDBFDB" w14:textId="77777777" w:rsidR="00A05ECF" w:rsidRPr="00A05ECF" w:rsidRDefault="00A05ECF" w:rsidP="00A05ECF">
      <w:pPr>
        <w:rPr>
          <w:b/>
          <w:bCs/>
        </w:rPr>
      </w:pPr>
      <w:r w:rsidRPr="00A05ECF">
        <w:rPr>
          <w:b/>
          <w:bCs/>
        </w:rPr>
        <w:t>Research Gaps in Sports Analytics Literature</w:t>
      </w:r>
    </w:p>
    <w:p w14:paraId="16E5EBDC" w14:textId="77777777" w:rsidR="00A05ECF" w:rsidRPr="00A05ECF" w:rsidRDefault="00A05ECF" w:rsidP="00A05ECF">
      <w:pPr>
        <w:rPr>
          <w:b/>
          <w:bCs/>
        </w:rPr>
      </w:pPr>
      <w:r w:rsidRPr="00A05ECF">
        <w:rPr>
          <w:b/>
          <w:bCs/>
        </w:rPr>
        <w:t>1. Overemphasis on Prediction Accuracy</w:t>
      </w:r>
    </w:p>
    <w:p w14:paraId="0D960C59" w14:textId="77777777" w:rsidR="00A05ECF" w:rsidRPr="00A05ECF" w:rsidRDefault="00A05ECF" w:rsidP="00A05ECF">
      <w:r w:rsidRPr="00A05ECF">
        <w:t>Much of the sports analytics literature focuses on improving prediction accuracy through rating systems, regression models, Bayesian methods, or machine learning models. However, comparatively little work addresses how predictions should be converted into decisions under uncertainty.</w:t>
      </w:r>
    </w:p>
    <w:p w14:paraId="5064795D" w14:textId="77777777" w:rsidR="00A05ECF" w:rsidRPr="00A05ECF" w:rsidRDefault="00A05ECF" w:rsidP="00A05ECF">
      <w:r w:rsidRPr="00A05ECF">
        <w:t>Massey notes that rating systems generally pursue one of two goals:</w:t>
      </w:r>
    </w:p>
    <w:p w14:paraId="3990C61E" w14:textId="77777777" w:rsidR="00A05ECF" w:rsidRPr="00A05ECF" w:rsidRDefault="00A05ECF" w:rsidP="00A05ECF">
      <w:pPr>
        <w:numPr>
          <w:ilvl w:val="0"/>
          <w:numId w:val="36"/>
        </w:numPr>
      </w:pPr>
      <w:r w:rsidRPr="00A05ECF">
        <w:t xml:space="preserve">Explaining past performance </w:t>
      </w:r>
    </w:p>
    <w:p w14:paraId="020D44DE" w14:textId="77777777" w:rsidR="00A05ECF" w:rsidRPr="00A05ECF" w:rsidRDefault="00A05ECF" w:rsidP="00A05ECF">
      <w:pPr>
        <w:numPr>
          <w:ilvl w:val="0"/>
          <w:numId w:val="36"/>
        </w:numPr>
      </w:pPr>
      <w:r w:rsidRPr="00A05ECF">
        <w:t xml:space="preserve">Predicting future outcomes </w:t>
      </w:r>
    </w:p>
    <w:p w14:paraId="5217B590" w14:textId="77777777" w:rsidR="00A05ECF" w:rsidRPr="00A05ECF" w:rsidRDefault="00A05ECF" w:rsidP="00A05ECF">
      <w:r w:rsidRPr="00A05ECF">
        <w:t xml:space="preserve">Yet </w:t>
      </w:r>
      <w:proofErr w:type="gramStart"/>
      <w:r w:rsidRPr="00A05ECF">
        <w:t>the literature</w:t>
      </w:r>
      <w:proofErr w:type="gramEnd"/>
      <w:r w:rsidRPr="00A05ECF">
        <w:t xml:space="preserve"> rarely extends beyond prediction into optimal decision-making. </w:t>
      </w:r>
    </w:p>
    <w:p w14:paraId="729D4900" w14:textId="77777777" w:rsidR="00A05ECF" w:rsidRPr="00A05ECF" w:rsidRDefault="00A05ECF" w:rsidP="00A05ECF">
      <w:pPr>
        <w:rPr>
          <w:b/>
          <w:bCs/>
        </w:rPr>
      </w:pPr>
      <w:r w:rsidRPr="00A05ECF">
        <w:rPr>
          <w:b/>
          <w:bCs/>
        </w:rPr>
        <w:t>Gap</w:t>
      </w:r>
    </w:p>
    <w:p w14:paraId="1706873A" w14:textId="77777777" w:rsidR="00A05ECF" w:rsidRPr="00A05ECF" w:rsidRDefault="00A05ECF" w:rsidP="00A05ECF">
      <w:r w:rsidRPr="00A05ECF">
        <w:t>Existing research focuses heavily on:</w:t>
      </w:r>
    </w:p>
    <w:p w14:paraId="707E8A38" w14:textId="77777777" w:rsidR="00A05ECF" w:rsidRPr="00A05ECF" w:rsidRDefault="00A05ECF" w:rsidP="00A05ECF">
      <w:pPr>
        <w:numPr>
          <w:ilvl w:val="0"/>
          <w:numId w:val="37"/>
        </w:numPr>
      </w:pPr>
      <w:r w:rsidRPr="00A05ECF">
        <w:t xml:space="preserve">Team ratings </w:t>
      </w:r>
    </w:p>
    <w:p w14:paraId="4189717E" w14:textId="77777777" w:rsidR="00A05ECF" w:rsidRPr="00A05ECF" w:rsidRDefault="00A05ECF" w:rsidP="00A05ECF">
      <w:pPr>
        <w:numPr>
          <w:ilvl w:val="0"/>
          <w:numId w:val="37"/>
        </w:numPr>
      </w:pPr>
      <w:r w:rsidRPr="00A05ECF">
        <w:t xml:space="preserve">Win probabilities </w:t>
      </w:r>
    </w:p>
    <w:p w14:paraId="50D3BF05" w14:textId="77777777" w:rsidR="00A05ECF" w:rsidRPr="00A05ECF" w:rsidRDefault="00A05ECF" w:rsidP="00A05ECF">
      <w:pPr>
        <w:numPr>
          <w:ilvl w:val="0"/>
          <w:numId w:val="37"/>
        </w:numPr>
      </w:pPr>
      <w:r w:rsidRPr="00A05ECF">
        <w:t xml:space="preserve">Outcome forecasting </w:t>
      </w:r>
    </w:p>
    <w:p w14:paraId="66541142" w14:textId="77777777" w:rsidR="00A05ECF" w:rsidRPr="00A05ECF" w:rsidRDefault="00A05ECF" w:rsidP="00A05ECF">
      <w:r w:rsidRPr="00A05ECF">
        <w:lastRenderedPageBreak/>
        <w:t>but provides limited frameworks for:</w:t>
      </w:r>
    </w:p>
    <w:p w14:paraId="42270723" w14:textId="77777777" w:rsidR="00A05ECF" w:rsidRPr="00A05ECF" w:rsidRDefault="00A05ECF" w:rsidP="00A05ECF">
      <w:pPr>
        <w:numPr>
          <w:ilvl w:val="0"/>
          <w:numId w:val="38"/>
        </w:numPr>
      </w:pPr>
      <w:r w:rsidRPr="00A05ECF">
        <w:t xml:space="preserve">Contest selection </w:t>
      </w:r>
    </w:p>
    <w:p w14:paraId="6E49B4B6" w14:textId="77777777" w:rsidR="00A05ECF" w:rsidRPr="00A05ECF" w:rsidRDefault="00A05ECF" w:rsidP="00A05ECF">
      <w:pPr>
        <w:numPr>
          <w:ilvl w:val="0"/>
          <w:numId w:val="38"/>
        </w:numPr>
      </w:pPr>
      <w:r w:rsidRPr="00A05ECF">
        <w:t xml:space="preserve">Portfolio construction </w:t>
      </w:r>
    </w:p>
    <w:p w14:paraId="1CA692A5" w14:textId="77777777" w:rsidR="00A05ECF" w:rsidRPr="00A05ECF" w:rsidRDefault="00A05ECF" w:rsidP="00A05ECF">
      <w:pPr>
        <w:numPr>
          <w:ilvl w:val="0"/>
          <w:numId w:val="38"/>
        </w:numPr>
      </w:pPr>
      <w:r w:rsidRPr="00A05ECF">
        <w:t xml:space="preserve">Risk-adjusted pick allocation </w:t>
      </w:r>
    </w:p>
    <w:p w14:paraId="3D548667" w14:textId="77777777" w:rsidR="00A05ECF" w:rsidRPr="00A05ECF" w:rsidRDefault="00A05ECF" w:rsidP="00A05ECF">
      <w:pPr>
        <w:numPr>
          <w:ilvl w:val="0"/>
          <w:numId w:val="38"/>
        </w:numPr>
      </w:pPr>
      <w:r w:rsidRPr="00A05ECF">
        <w:t xml:space="preserve">Multi-week optimization </w:t>
      </w:r>
    </w:p>
    <w:p w14:paraId="6EB4FBAD" w14:textId="77777777" w:rsidR="00A05ECF" w:rsidRPr="00A05ECF" w:rsidRDefault="00A05ECF" w:rsidP="00A05ECF">
      <w:pPr>
        <w:rPr>
          <w:b/>
          <w:bCs/>
        </w:rPr>
      </w:pPr>
      <w:r w:rsidRPr="00A05ECF">
        <w:rPr>
          <w:b/>
          <w:bCs/>
        </w:rPr>
        <w:t>Opportunity</w:t>
      </w:r>
    </w:p>
    <w:p w14:paraId="30280905" w14:textId="77777777" w:rsidR="00A05ECF" w:rsidRPr="00A05ECF" w:rsidRDefault="00A05ECF" w:rsidP="00A05ECF">
      <w:r w:rsidRPr="00A05ECF">
        <w:t>Develop decision agents that transform probabilistic forecasts into contest-aware actions using utility optimization, risk constraints, and expected value.</w:t>
      </w:r>
    </w:p>
    <w:p w14:paraId="0AEED152" w14:textId="77777777" w:rsidR="00A05ECF" w:rsidRPr="00A05ECF" w:rsidRDefault="00A05ECF" w:rsidP="00A05ECF">
      <w:r w:rsidRPr="00A05ECF">
        <w:pict w14:anchorId="35B2D6B5">
          <v:rect id="_x0000_i1225" style="width:0;height:1.5pt" o:hralign="center" o:hrstd="t" o:hr="t" fillcolor="#a0a0a0" stroked="f"/>
        </w:pict>
      </w:r>
    </w:p>
    <w:p w14:paraId="06E0FBBA" w14:textId="77777777" w:rsidR="00A05ECF" w:rsidRPr="00A05ECF" w:rsidRDefault="00A05ECF" w:rsidP="00A05ECF">
      <w:pPr>
        <w:rPr>
          <w:b/>
          <w:bCs/>
        </w:rPr>
      </w:pPr>
      <w:r w:rsidRPr="00A05ECF">
        <w:rPr>
          <w:b/>
          <w:bCs/>
        </w:rPr>
        <w:t>2. Limited Integration of Uncertainty into Decision Systems</w:t>
      </w:r>
    </w:p>
    <w:p w14:paraId="0025C63F" w14:textId="77777777" w:rsidR="00A05ECF" w:rsidRPr="00A05ECF" w:rsidRDefault="00A05ECF" w:rsidP="00A05ECF">
      <w:r w:rsidRPr="00A05ECF">
        <w:t>Bayesian sports research emphasizes uncertainty estimation and probabilistic forecasts. However, most operational systems still reduce predictions to point estimates.</w:t>
      </w:r>
    </w:p>
    <w:p w14:paraId="443310CA" w14:textId="77777777" w:rsidR="00A05ECF" w:rsidRPr="00A05ECF" w:rsidRDefault="00A05ECF" w:rsidP="00A05ECF">
      <w:proofErr w:type="gramStart"/>
      <w:r w:rsidRPr="00A05ECF">
        <w:t>The Bayesian</w:t>
      </w:r>
      <w:proofErr w:type="gramEnd"/>
      <w:r w:rsidRPr="00A05ECF">
        <w:t xml:space="preserve"> literature repeatedly highlights uncertainty quantification as a major advantage of Bayesian methods. </w:t>
      </w:r>
    </w:p>
    <w:p w14:paraId="7617EE2C" w14:textId="77777777" w:rsidR="00A05ECF" w:rsidRPr="00A05ECF" w:rsidRDefault="00A05ECF" w:rsidP="00A05ECF">
      <w:pPr>
        <w:rPr>
          <w:b/>
          <w:bCs/>
        </w:rPr>
      </w:pPr>
      <w:r w:rsidRPr="00A05ECF">
        <w:rPr>
          <w:b/>
          <w:bCs/>
        </w:rPr>
        <w:t>Gap</w:t>
      </w:r>
    </w:p>
    <w:p w14:paraId="0F18FF94" w14:textId="77777777" w:rsidR="00A05ECF" w:rsidRPr="00A05ECF" w:rsidRDefault="00A05ECF" w:rsidP="00A05ECF">
      <w:r w:rsidRPr="00A05ECF">
        <w:t>Most models answer:</w:t>
      </w:r>
    </w:p>
    <w:p w14:paraId="4D119254" w14:textId="77777777" w:rsidR="00A05ECF" w:rsidRPr="00A05ECF" w:rsidRDefault="00A05ECF" w:rsidP="00A05ECF">
      <w:r w:rsidRPr="00A05ECF">
        <w:t>"Who is likely to win?"</w:t>
      </w:r>
    </w:p>
    <w:p w14:paraId="362777E2" w14:textId="77777777" w:rsidR="00A05ECF" w:rsidRPr="00A05ECF" w:rsidRDefault="00A05ECF" w:rsidP="00A05ECF">
      <w:r w:rsidRPr="00A05ECF">
        <w:t>rather than:</w:t>
      </w:r>
    </w:p>
    <w:p w14:paraId="232EEB00" w14:textId="77777777" w:rsidR="00A05ECF" w:rsidRPr="00A05ECF" w:rsidRDefault="00A05ECF" w:rsidP="00A05ECF">
      <w:r w:rsidRPr="00A05ECF">
        <w:t>"How confident should we be?"</w:t>
      </w:r>
    </w:p>
    <w:p w14:paraId="59FA26EE" w14:textId="77777777" w:rsidR="00A05ECF" w:rsidRPr="00A05ECF" w:rsidRDefault="00A05ECF" w:rsidP="00A05ECF">
      <w:r w:rsidRPr="00A05ECF">
        <w:t>or</w:t>
      </w:r>
    </w:p>
    <w:p w14:paraId="6CB460AF" w14:textId="77777777" w:rsidR="00A05ECF" w:rsidRPr="00A05ECF" w:rsidRDefault="00A05ECF" w:rsidP="00A05ECF">
      <w:r w:rsidRPr="00A05ECF">
        <w:t>"How should uncertainty alter decisions?"</w:t>
      </w:r>
    </w:p>
    <w:p w14:paraId="5EEE0CD0" w14:textId="77777777" w:rsidR="00A05ECF" w:rsidRPr="00A05ECF" w:rsidRDefault="00A05ECF" w:rsidP="00A05ECF">
      <w:pPr>
        <w:rPr>
          <w:b/>
          <w:bCs/>
        </w:rPr>
      </w:pPr>
      <w:r w:rsidRPr="00A05ECF">
        <w:rPr>
          <w:b/>
          <w:bCs/>
        </w:rPr>
        <w:t>Opportunity</w:t>
      </w:r>
    </w:p>
    <w:p w14:paraId="6D6E6F7C" w14:textId="77777777" w:rsidR="00A05ECF" w:rsidRPr="00A05ECF" w:rsidRDefault="00A05ECF" w:rsidP="00A05ECF">
      <w:r w:rsidRPr="00A05ECF">
        <w:t>Create decision policies that explicitly use:</w:t>
      </w:r>
    </w:p>
    <w:p w14:paraId="40B7E5C7" w14:textId="77777777" w:rsidR="00A05ECF" w:rsidRPr="00A05ECF" w:rsidRDefault="00A05ECF" w:rsidP="00A05ECF">
      <w:pPr>
        <w:numPr>
          <w:ilvl w:val="0"/>
          <w:numId w:val="39"/>
        </w:numPr>
      </w:pPr>
      <w:r w:rsidRPr="00A05ECF">
        <w:t xml:space="preserve">Predictive distributions </w:t>
      </w:r>
    </w:p>
    <w:p w14:paraId="69F6D556" w14:textId="77777777" w:rsidR="00A05ECF" w:rsidRPr="00A05ECF" w:rsidRDefault="00A05ECF" w:rsidP="00A05ECF">
      <w:pPr>
        <w:numPr>
          <w:ilvl w:val="0"/>
          <w:numId w:val="39"/>
        </w:numPr>
      </w:pPr>
      <w:r w:rsidRPr="00A05ECF">
        <w:t xml:space="preserve">Credible intervals </w:t>
      </w:r>
    </w:p>
    <w:p w14:paraId="3D634079" w14:textId="77777777" w:rsidR="00A05ECF" w:rsidRPr="00A05ECF" w:rsidRDefault="00A05ECF" w:rsidP="00A05ECF">
      <w:pPr>
        <w:numPr>
          <w:ilvl w:val="0"/>
          <w:numId w:val="39"/>
        </w:numPr>
      </w:pPr>
      <w:r w:rsidRPr="00A05ECF">
        <w:t xml:space="preserve">Tail risks </w:t>
      </w:r>
    </w:p>
    <w:p w14:paraId="23AD41F1" w14:textId="77777777" w:rsidR="00A05ECF" w:rsidRPr="00A05ECF" w:rsidRDefault="00A05ECF" w:rsidP="00A05ECF">
      <w:pPr>
        <w:numPr>
          <w:ilvl w:val="0"/>
          <w:numId w:val="39"/>
        </w:numPr>
      </w:pPr>
      <w:r w:rsidRPr="00A05ECF">
        <w:t xml:space="preserve">Scenario simulations </w:t>
      </w:r>
    </w:p>
    <w:p w14:paraId="48C7882D" w14:textId="77777777" w:rsidR="00A05ECF" w:rsidRPr="00A05ECF" w:rsidRDefault="00A05ECF" w:rsidP="00A05ECF">
      <w:r w:rsidRPr="00A05ECF">
        <w:lastRenderedPageBreak/>
        <w:t>rather than relying solely on expected values.</w:t>
      </w:r>
    </w:p>
    <w:p w14:paraId="29C00715" w14:textId="77777777" w:rsidR="00A05ECF" w:rsidRPr="00A05ECF" w:rsidRDefault="00A05ECF" w:rsidP="00A05ECF">
      <w:r w:rsidRPr="00A05ECF">
        <w:pict w14:anchorId="28E3A2EA">
          <v:rect id="_x0000_i1226" style="width:0;height:1.5pt" o:hralign="center" o:hrstd="t" o:hr="t" fillcolor="#a0a0a0" stroked="f"/>
        </w:pict>
      </w:r>
    </w:p>
    <w:p w14:paraId="46DC7736" w14:textId="77777777" w:rsidR="00A05ECF" w:rsidRPr="00A05ECF" w:rsidRDefault="00A05ECF" w:rsidP="00A05ECF">
      <w:pPr>
        <w:rPr>
          <w:b/>
          <w:bCs/>
        </w:rPr>
      </w:pPr>
      <w:r w:rsidRPr="00A05ECF">
        <w:rPr>
          <w:b/>
          <w:bCs/>
        </w:rPr>
        <w:t>3. Disconnect Between Forecasting and Human Adoption</w:t>
      </w:r>
    </w:p>
    <w:p w14:paraId="12D63081" w14:textId="77777777" w:rsidR="00A05ECF" w:rsidRPr="00A05ECF" w:rsidRDefault="00A05ECF" w:rsidP="00A05ECF">
      <w:r w:rsidRPr="00A05ECF">
        <w:t>One of the most overlooked findings in forecasting research is that people often reject superior algorithms.</w:t>
      </w:r>
    </w:p>
    <w:p w14:paraId="3E0F8F31" w14:textId="77777777" w:rsidR="00A05ECF" w:rsidRPr="00A05ECF" w:rsidRDefault="00A05ECF" w:rsidP="00A05ECF">
      <w:proofErr w:type="spellStart"/>
      <w:r w:rsidRPr="00A05ECF">
        <w:t>Dietvorst</w:t>
      </w:r>
      <w:proofErr w:type="spellEnd"/>
      <w:r w:rsidRPr="00A05ECF">
        <w:t xml:space="preserve"> and Bharti demonstrate that individuals frequently underuse algorithms even when algorithms outperform humans. They show that people exhibit diminishing sensitivity to forecasting error and often prefer higher-variance human judgment in uncertain environments. </w:t>
      </w:r>
    </w:p>
    <w:p w14:paraId="75F52BD4" w14:textId="77777777" w:rsidR="00A05ECF" w:rsidRPr="00A05ECF" w:rsidRDefault="00A05ECF" w:rsidP="00A05ECF">
      <w:pPr>
        <w:rPr>
          <w:b/>
          <w:bCs/>
        </w:rPr>
      </w:pPr>
      <w:r w:rsidRPr="00A05ECF">
        <w:rPr>
          <w:b/>
          <w:bCs/>
        </w:rPr>
        <w:t>Gap</w:t>
      </w:r>
    </w:p>
    <w:p w14:paraId="599F6CD5" w14:textId="77777777" w:rsidR="00A05ECF" w:rsidRPr="00A05ECF" w:rsidRDefault="00A05ECF" w:rsidP="00A05ECF">
      <w:r w:rsidRPr="00A05ECF">
        <w:t>Sports analytics research often assumes:</w:t>
      </w:r>
    </w:p>
    <w:p w14:paraId="541F1B4B" w14:textId="77777777" w:rsidR="00A05ECF" w:rsidRPr="00A05ECF" w:rsidRDefault="00A05ECF" w:rsidP="00A05ECF">
      <w:pPr>
        <w:numPr>
          <w:ilvl w:val="0"/>
          <w:numId w:val="40"/>
        </w:numPr>
      </w:pPr>
      <w:r w:rsidRPr="00A05ECF">
        <w:t xml:space="preserve">Better forecasts automatically create better decisions. </w:t>
      </w:r>
    </w:p>
    <w:p w14:paraId="4866E603" w14:textId="77777777" w:rsidR="00A05ECF" w:rsidRPr="00A05ECF" w:rsidRDefault="00A05ECF" w:rsidP="00A05ECF">
      <w:pPr>
        <w:numPr>
          <w:ilvl w:val="0"/>
          <w:numId w:val="40"/>
        </w:numPr>
      </w:pPr>
      <w:r w:rsidRPr="00A05ECF">
        <w:t xml:space="preserve">Users will trust superior models. </w:t>
      </w:r>
    </w:p>
    <w:p w14:paraId="2E92CBCB" w14:textId="77777777" w:rsidR="00A05ECF" w:rsidRPr="00A05ECF" w:rsidRDefault="00A05ECF" w:rsidP="00A05ECF">
      <w:r w:rsidRPr="00A05ECF">
        <w:t>Evidence suggests otherwise.</w:t>
      </w:r>
    </w:p>
    <w:p w14:paraId="50A10842" w14:textId="77777777" w:rsidR="00A05ECF" w:rsidRPr="00A05ECF" w:rsidRDefault="00A05ECF" w:rsidP="00A05ECF">
      <w:pPr>
        <w:rPr>
          <w:b/>
          <w:bCs/>
        </w:rPr>
      </w:pPr>
      <w:r w:rsidRPr="00A05ECF">
        <w:rPr>
          <w:b/>
          <w:bCs/>
        </w:rPr>
        <w:t>Opportunity</w:t>
      </w:r>
    </w:p>
    <w:p w14:paraId="4CC699D4" w14:textId="77777777" w:rsidR="00A05ECF" w:rsidRPr="00A05ECF" w:rsidRDefault="00A05ECF" w:rsidP="00A05ECF">
      <w:r w:rsidRPr="00A05ECF">
        <w:t>Design explainable forecasting systems that expose:</w:t>
      </w:r>
    </w:p>
    <w:p w14:paraId="7A082949" w14:textId="77777777" w:rsidR="00A05ECF" w:rsidRPr="00A05ECF" w:rsidRDefault="00A05ECF" w:rsidP="00A05ECF">
      <w:pPr>
        <w:numPr>
          <w:ilvl w:val="0"/>
          <w:numId w:val="41"/>
        </w:numPr>
      </w:pPr>
      <w:r w:rsidRPr="00A05ECF">
        <w:t xml:space="preserve">Sources of uncertainty </w:t>
      </w:r>
    </w:p>
    <w:p w14:paraId="2624DC78" w14:textId="77777777" w:rsidR="00A05ECF" w:rsidRPr="00A05ECF" w:rsidRDefault="00A05ECF" w:rsidP="00A05ECF">
      <w:pPr>
        <w:numPr>
          <w:ilvl w:val="0"/>
          <w:numId w:val="41"/>
        </w:numPr>
      </w:pPr>
      <w:r w:rsidRPr="00A05ECF">
        <w:t xml:space="preserve">Model reasoning </w:t>
      </w:r>
    </w:p>
    <w:p w14:paraId="6F2AA050" w14:textId="77777777" w:rsidR="00A05ECF" w:rsidRPr="00A05ECF" w:rsidRDefault="00A05ECF" w:rsidP="00A05ECF">
      <w:pPr>
        <w:numPr>
          <w:ilvl w:val="0"/>
          <w:numId w:val="41"/>
        </w:numPr>
      </w:pPr>
      <w:r w:rsidRPr="00A05ECF">
        <w:t xml:space="preserve">Confidence levels </w:t>
      </w:r>
    </w:p>
    <w:p w14:paraId="51550A28" w14:textId="77777777" w:rsidR="00A05ECF" w:rsidRPr="00A05ECF" w:rsidRDefault="00A05ECF" w:rsidP="00A05ECF">
      <w:pPr>
        <w:numPr>
          <w:ilvl w:val="0"/>
          <w:numId w:val="41"/>
        </w:numPr>
      </w:pPr>
      <w:r w:rsidRPr="00A05ECF">
        <w:t xml:space="preserve">Historical calibration </w:t>
      </w:r>
    </w:p>
    <w:p w14:paraId="46738C5A" w14:textId="77777777" w:rsidR="00A05ECF" w:rsidRPr="00A05ECF" w:rsidRDefault="00A05ECF" w:rsidP="00A05ECF">
      <w:r w:rsidRPr="00A05ECF">
        <w:t>to improve trust and adoption.</w:t>
      </w:r>
    </w:p>
    <w:p w14:paraId="59DC4125" w14:textId="77777777" w:rsidR="00A05ECF" w:rsidRPr="00A05ECF" w:rsidRDefault="00A05ECF" w:rsidP="00A05ECF">
      <w:r w:rsidRPr="00A05ECF">
        <w:pict w14:anchorId="3FEDB796">
          <v:rect id="_x0000_i1227" style="width:0;height:1.5pt" o:hralign="center" o:hrstd="t" o:hr="t" fillcolor="#a0a0a0" stroked="f"/>
        </w:pict>
      </w:r>
    </w:p>
    <w:p w14:paraId="71BC0A38" w14:textId="77777777" w:rsidR="00A05ECF" w:rsidRPr="00A05ECF" w:rsidRDefault="00A05ECF" w:rsidP="00A05ECF">
      <w:pPr>
        <w:rPr>
          <w:b/>
          <w:bCs/>
        </w:rPr>
      </w:pPr>
      <w:r w:rsidRPr="00A05ECF">
        <w:rPr>
          <w:b/>
          <w:bCs/>
        </w:rPr>
        <w:t>4. Insufficient Modeling of Market Behavior</w:t>
      </w:r>
    </w:p>
    <w:p w14:paraId="55E1081E" w14:textId="77777777" w:rsidR="00A05ECF" w:rsidRPr="00A05ECF" w:rsidRDefault="00A05ECF" w:rsidP="00A05ECF">
      <w:r w:rsidRPr="00A05ECF">
        <w:t>Most sports forecasting models treat betting markets as efficient information aggregators.</w:t>
      </w:r>
    </w:p>
    <w:p w14:paraId="350157D1" w14:textId="77777777" w:rsidR="00A05ECF" w:rsidRPr="00A05ECF" w:rsidRDefault="00A05ECF" w:rsidP="00A05ECF">
      <w:r w:rsidRPr="00A05ECF">
        <w:t>However, wagering market research suggests markets contain persistent behavioral biases.</w:t>
      </w:r>
    </w:p>
    <w:p w14:paraId="0F92BC81" w14:textId="77777777" w:rsidR="00A05ECF" w:rsidRPr="00A05ECF" w:rsidRDefault="00A05ECF" w:rsidP="00A05ECF">
      <w:r w:rsidRPr="00A05ECF">
        <w:t xml:space="preserve">Sauer notes that wagering markets are generally efficient but contain important exceptions that often arise from information asymmetries and heterogeneous participants. </w:t>
      </w:r>
    </w:p>
    <w:p w14:paraId="0B565099" w14:textId="77777777" w:rsidR="00A05ECF" w:rsidRPr="00A05ECF" w:rsidRDefault="00A05ECF" w:rsidP="00A05ECF">
      <w:r w:rsidRPr="00A05ECF">
        <w:lastRenderedPageBreak/>
        <w:t xml:space="preserve">Levitt further shows that bookmakers may intentionally exploit bettor biases rather than simply balance action. He found systematic tendencies toward favorites and road teams that bookmakers could leverage for increased profitability. </w:t>
      </w:r>
    </w:p>
    <w:p w14:paraId="095EA5BF" w14:textId="77777777" w:rsidR="00A05ECF" w:rsidRPr="00A05ECF" w:rsidRDefault="00A05ECF" w:rsidP="00A05ECF">
      <w:pPr>
        <w:rPr>
          <w:b/>
          <w:bCs/>
        </w:rPr>
      </w:pPr>
      <w:r w:rsidRPr="00A05ECF">
        <w:rPr>
          <w:b/>
          <w:bCs/>
        </w:rPr>
        <w:t>Gap</w:t>
      </w:r>
    </w:p>
    <w:p w14:paraId="0F0951A7" w14:textId="77777777" w:rsidR="00A05ECF" w:rsidRPr="00A05ECF" w:rsidRDefault="00A05ECF" w:rsidP="00A05ECF">
      <w:r w:rsidRPr="00A05ECF">
        <w:t>Most predictive systems use market lines as inputs but do not model:</w:t>
      </w:r>
    </w:p>
    <w:p w14:paraId="738E2F29" w14:textId="77777777" w:rsidR="00A05ECF" w:rsidRPr="00A05ECF" w:rsidRDefault="00A05ECF" w:rsidP="00A05ECF">
      <w:pPr>
        <w:numPr>
          <w:ilvl w:val="0"/>
          <w:numId w:val="42"/>
        </w:numPr>
      </w:pPr>
      <w:r w:rsidRPr="00A05ECF">
        <w:t xml:space="preserve">Market psychology </w:t>
      </w:r>
    </w:p>
    <w:p w14:paraId="30B41A47" w14:textId="77777777" w:rsidR="00A05ECF" w:rsidRPr="00A05ECF" w:rsidRDefault="00A05ECF" w:rsidP="00A05ECF">
      <w:pPr>
        <w:numPr>
          <w:ilvl w:val="0"/>
          <w:numId w:val="42"/>
        </w:numPr>
      </w:pPr>
      <w:r w:rsidRPr="00A05ECF">
        <w:t xml:space="preserve">Public sentiment </w:t>
      </w:r>
    </w:p>
    <w:p w14:paraId="0860DC4E" w14:textId="77777777" w:rsidR="00A05ECF" w:rsidRPr="00A05ECF" w:rsidRDefault="00A05ECF" w:rsidP="00A05ECF">
      <w:pPr>
        <w:numPr>
          <w:ilvl w:val="0"/>
          <w:numId w:val="42"/>
        </w:numPr>
      </w:pPr>
      <w:r w:rsidRPr="00A05ECF">
        <w:t xml:space="preserve">Bookmaker incentives </w:t>
      </w:r>
    </w:p>
    <w:p w14:paraId="06F04CE5" w14:textId="77777777" w:rsidR="00A05ECF" w:rsidRPr="00A05ECF" w:rsidRDefault="00A05ECF" w:rsidP="00A05ECF">
      <w:pPr>
        <w:numPr>
          <w:ilvl w:val="0"/>
          <w:numId w:val="42"/>
        </w:numPr>
      </w:pPr>
      <w:r w:rsidRPr="00A05ECF">
        <w:t xml:space="preserve">Line shading </w:t>
      </w:r>
    </w:p>
    <w:p w14:paraId="4BC29547" w14:textId="77777777" w:rsidR="00A05ECF" w:rsidRPr="00A05ECF" w:rsidRDefault="00A05ECF" w:rsidP="00A05ECF">
      <w:pPr>
        <w:numPr>
          <w:ilvl w:val="0"/>
          <w:numId w:val="42"/>
        </w:numPr>
      </w:pPr>
      <w:r w:rsidRPr="00A05ECF">
        <w:t xml:space="preserve">Information asymmetry </w:t>
      </w:r>
    </w:p>
    <w:p w14:paraId="02E5A574" w14:textId="77777777" w:rsidR="00A05ECF" w:rsidRPr="00A05ECF" w:rsidRDefault="00A05ECF" w:rsidP="00A05ECF">
      <w:pPr>
        <w:rPr>
          <w:b/>
          <w:bCs/>
        </w:rPr>
      </w:pPr>
      <w:r w:rsidRPr="00A05ECF">
        <w:rPr>
          <w:b/>
          <w:bCs/>
        </w:rPr>
        <w:t>Opportunity</w:t>
      </w:r>
    </w:p>
    <w:p w14:paraId="3F0912C1" w14:textId="77777777" w:rsidR="00A05ECF" w:rsidRPr="00A05ECF" w:rsidRDefault="00A05ECF" w:rsidP="00A05ECF">
      <w:r w:rsidRPr="00A05ECF">
        <w:t>Develop market-aware features such as:</w:t>
      </w:r>
    </w:p>
    <w:p w14:paraId="5A21581F" w14:textId="77777777" w:rsidR="00A05ECF" w:rsidRPr="00A05ECF" w:rsidRDefault="00A05ECF" w:rsidP="00A05ECF">
      <w:pPr>
        <w:numPr>
          <w:ilvl w:val="0"/>
          <w:numId w:val="43"/>
        </w:numPr>
      </w:pPr>
      <w:r w:rsidRPr="00A05ECF">
        <w:t xml:space="preserve">Public bias indicators </w:t>
      </w:r>
    </w:p>
    <w:p w14:paraId="4C3E7E38" w14:textId="77777777" w:rsidR="00A05ECF" w:rsidRPr="00A05ECF" w:rsidRDefault="00A05ECF" w:rsidP="00A05ECF">
      <w:pPr>
        <w:numPr>
          <w:ilvl w:val="0"/>
          <w:numId w:val="43"/>
        </w:numPr>
      </w:pPr>
      <w:r w:rsidRPr="00A05ECF">
        <w:t xml:space="preserve">Line movement decomposition </w:t>
      </w:r>
    </w:p>
    <w:p w14:paraId="147D05D6" w14:textId="77777777" w:rsidR="00A05ECF" w:rsidRPr="00A05ECF" w:rsidRDefault="00A05ECF" w:rsidP="00A05ECF">
      <w:pPr>
        <w:numPr>
          <w:ilvl w:val="0"/>
          <w:numId w:val="43"/>
        </w:numPr>
      </w:pPr>
      <w:r w:rsidRPr="00A05ECF">
        <w:t xml:space="preserve">Closing line efficiency metrics </w:t>
      </w:r>
    </w:p>
    <w:p w14:paraId="1B558DE7" w14:textId="77777777" w:rsidR="00A05ECF" w:rsidRPr="00A05ECF" w:rsidRDefault="00A05ECF" w:rsidP="00A05ECF">
      <w:pPr>
        <w:numPr>
          <w:ilvl w:val="0"/>
          <w:numId w:val="43"/>
        </w:numPr>
      </w:pPr>
      <w:r w:rsidRPr="00A05ECF">
        <w:t xml:space="preserve">Consensus disagreement measures </w:t>
      </w:r>
    </w:p>
    <w:p w14:paraId="3C31A25F" w14:textId="77777777" w:rsidR="00A05ECF" w:rsidRPr="00A05ECF" w:rsidRDefault="00A05ECF" w:rsidP="00A05ECF">
      <w:r w:rsidRPr="00A05ECF">
        <w:pict w14:anchorId="1DA8C166">
          <v:rect id="_x0000_i1228" style="width:0;height:1.5pt" o:hralign="center" o:hrstd="t" o:hr="t" fillcolor="#a0a0a0" stroked="f"/>
        </w:pict>
      </w:r>
    </w:p>
    <w:p w14:paraId="572EECFA" w14:textId="77777777" w:rsidR="00A05ECF" w:rsidRPr="00A05ECF" w:rsidRDefault="00A05ECF" w:rsidP="00A05ECF">
      <w:pPr>
        <w:rPr>
          <w:b/>
          <w:bCs/>
        </w:rPr>
      </w:pPr>
      <w:r w:rsidRPr="00A05ECF">
        <w:rPr>
          <w:b/>
          <w:bCs/>
        </w:rPr>
        <w:t>5. Lack of Dynamic Learning Systems</w:t>
      </w:r>
    </w:p>
    <w:p w14:paraId="3E462430" w14:textId="77777777" w:rsidR="00A05ECF" w:rsidRPr="00A05ECF" w:rsidRDefault="00A05ECF" w:rsidP="00A05ECF">
      <w:r w:rsidRPr="00A05ECF">
        <w:t>Many published sports models are static.</w:t>
      </w:r>
    </w:p>
    <w:p w14:paraId="23E71876" w14:textId="77777777" w:rsidR="00A05ECF" w:rsidRPr="00A05ECF" w:rsidRDefault="00A05ECF" w:rsidP="00A05ECF">
      <w:r w:rsidRPr="00A05ECF">
        <w:t xml:space="preserve">Once developed, models are evaluated on historical datasets but are rarely designed as </w:t>
      </w:r>
      <w:proofErr w:type="gramStart"/>
      <w:r w:rsidRPr="00A05ECF">
        <w:t>continuously</w:t>
      </w:r>
      <w:proofErr w:type="gramEnd"/>
      <w:r w:rsidRPr="00A05ECF">
        <w:t xml:space="preserve"> learning systems.</w:t>
      </w:r>
    </w:p>
    <w:p w14:paraId="73A2243B" w14:textId="77777777" w:rsidR="00A05ECF" w:rsidRPr="00A05ECF" w:rsidRDefault="00A05ECF" w:rsidP="00A05ECF">
      <w:pPr>
        <w:rPr>
          <w:b/>
          <w:bCs/>
        </w:rPr>
      </w:pPr>
      <w:r w:rsidRPr="00A05ECF">
        <w:rPr>
          <w:b/>
          <w:bCs/>
        </w:rPr>
        <w:t>Gap</w:t>
      </w:r>
    </w:p>
    <w:p w14:paraId="2E54E292" w14:textId="77777777" w:rsidR="00A05ECF" w:rsidRPr="00A05ECF" w:rsidRDefault="00A05ECF" w:rsidP="00A05ECF">
      <w:r w:rsidRPr="00A05ECF">
        <w:t>Limited literature addresses:</w:t>
      </w:r>
    </w:p>
    <w:p w14:paraId="0984CDB0" w14:textId="77777777" w:rsidR="00A05ECF" w:rsidRPr="00A05ECF" w:rsidRDefault="00A05ECF" w:rsidP="00A05ECF">
      <w:pPr>
        <w:numPr>
          <w:ilvl w:val="0"/>
          <w:numId w:val="44"/>
        </w:numPr>
      </w:pPr>
      <w:r w:rsidRPr="00A05ECF">
        <w:t xml:space="preserve">Automated model rotation </w:t>
      </w:r>
    </w:p>
    <w:p w14:paraId="46D399D3" w14:textId="77777777" w:rsidR="00A05ECF" w:rsidRPr="00A05ECF" w:rsidRDefault="00A05ECF" w:rsidP="00A05ECF">
      <w:pPr>
        <w:numPr>
          <w:ilvl w:val="0"/>
          <w:numId w:val="44"/>
        </w:numPr>
      </w:pPr>
      <w:r w:rsidRPr="00A05ECF">
        <w:t xml:space="preserve">Adaptive weighting </w:t>
      </w:r>
    </w:p>
    <w:p w14:paraId="3EC11908" w14:textId="77777777" w:rsidR="00A05ECF" w:rsidRPr="00A05ECF" w:rsidRDefault="00A05ECF" w:rsidP="00A05ECF">
      <w:pPr>
        <w:numPr>
          <w:ilvl w:val="0"/>
          <w:numId w:val="44"/>
        </w:numPr>
      </w:pPr>
      <w:r w:rsidRPr="00A05ECF">
        <w:t xml:space="preserve">Weekly recalibration </w:t>
      </w:r>
    </w:p>
    <w:p w14:paraId="10EA1888" w14:textId="77777777" w:rsidR="00A05ECF" w:rsidRPr="00A05ECF" w:rsidRDefault="00A05ECF" w:rsidP="00A05ECF">
      <w:pPr>
        <w:numPr>
          <w:ilvl w:val="0"/>
          <w:numId w:val="44"/>
        </w:numPr>
      </w:pPr>
      <w:r w:rsidRPr="00A05ECF">
        <w:t xml:space="preserve">Continuous performance monitoring </w:t>
      </w:r>
    </w:p>
    <w:p w14:paraId="7FBBDDF6" w14:textId="77777777" w:rsidR="00A05ECF" w:rsidRPr="00A05ECF" w:rsidRDefault="00A05ECF" w:rsidP="00A05ECF">
      <w:pPr>
        <w:rPr>
          <w:b/>
          <w:bCs/>
        </w:rPr>
      </w:pPr>
      <w:r w:rsidRPr="00A05ECF">
        <w:rPr>
          <w:b/>
          <w:bCs/>
        </w:rPr>
        <w:lastRenderedPageBreak/>
        <w:t>Opportunity</w:t>
      </w:r>
    </w:p>
    <w:p w14:paraId="653F2E49" w14:textId="77777777" w:rsidR="00A05ECF" w:rsidRPr="00A05ECF" w:rsidRDefault="00A05ECF" w:rsidP="00A05ECF">
      <w:r w:rsidRPr="00A05ECF">
        <w:t>Build systems that:</w:t>
      </w:r>
    </w:p>
    <w:p w14:paraId="43DF938A" w14:textId="77777777" w:rsidR="00A05ECF" w:rsidRPr="00A05ECF" w:rsidRDefault="00A05ECF" w:rsidP="00A05ECF">
      <w:pPr>
        <w:numPr>
          <w:ilvl w:val="0"/>
          <w:numId w:val="45"/>
        </w:numPr>
      </w:pPr>
      <w:r w:rsidRPr="00A05ECF">
        <w:t xml:space="preserve">Evaluate model performance weekly. </w:t>
      </w:r>
    </w:p>
    <w:p w14:paraId="732BF9FC" w14:textId="77777777" w:rsidR="00A05ECF" w:rsidRPr="00A05ECF" w:rsidRDefault="00A05ECF" w:rsidP="00A05ECF">
      <w:pPr>
        <w:numPr>
          <w:ilvl w:val="0"/>
          <w:numId w:val="45"/>
        </w:numPr>
      </w:pPr>
      <w:r w:rsidRPr="00A05ECF">
        <w:t xml:space="preserve">Track calibration drift. </w:t>
      </w:r>
    </w:p>
    <w:p w14:paraId="7922251D" w14:textId="77777777" w:rsidR="00A05ECF" w:rsidRPr="00A05ECF" w:rsidRDefault="00A05ECF" w:rsidP="00A05ECF">
      <w:pPr>
        <w:numPr>
          <w:ilvl w:val="0"/>
          <w:numId w:val="45"/>
        </w:numPr>
      </w:pPr>
      <w:r w:rsidRPr="00A05ECF">
        <w:t xml:space="preserve">Reweight models dynamically. </w:t>
      </w:r>
    </w:p>
    <w:p w14:paraId="2DF6D162" w14:textId="77777777" w:rsidR="00A05ECF" w:rsidRPr="00A05ECF" w:rsidRDefault="00A05ECF" w:rsidP="00A05ECF">
      <w:pPr>
        <w:numPr>
          <w:ilvl w:val="0"/>
          <w:numId w:val="45"/>
        </w:numPr>
      </w:pPr>
      <w:r w:rsidRPr="00A05ECF">
        <w:t xml:space="preserve">Archive immutable historical predictions. </w:t>
      </w:r>
    </w:p>
    <w:p w14:paraId="70CB5C37" w14:textId="77777777" w:rsidR="00A05ECF" w:rsidRPr="00A05ECF" w:rsidRDefault="00A05ECF" w:rsidP="00A05ECF">
      <w:r w:rsidRPr="00A05ECF">
        <w:t>This creates a self-improving forecasting ecosystem rather than a fixed model.</w:t>
      </w:r>
    </w:p>
    <w:p w14:paraId="449D8BFD" w14:textId="77777777" w:rsidR="00A05ECF" w:rsidRPr="00A05ECF" w:rsidRDefault="00A05ECF" w:rsidP="00A05ECF">
      <w:r w:rsidRPr="00A05ECF">
        <w:pict w14:anchorId="6E10199A">
          <v:rect id="_x0000_i1229" style="width:0;height:1.5pt" o:hralign="center" o:hrstd="t" o:hr="t" fillcolor="#a0a0a0" stroked="f"/>
        </w:pict>
      </w:r>
    </w:p>
    <w:p w14:paraId="6B1032DD" w14:textId="77777777" w:rsidR="00A05ECF" w:rsidRPr="00A05ECF" w:rsidRDefault="00A05ECF" w:rsidP="00A05ECF">
      <w:pPr>
        <w:rPr>
          <w:b/>
          <w:bCs/>
        </w:rPr>
      </w:pPr>
      <w:r w:rsidRPr="00A05ECF">
        <w:rPr>
          <w:b/>
          <w:bCs/>
        </w:rPr>
        <w:t>6. Underdeveloped Research on Multi-Agent Sports Decision Systems</w:t>
      </w:r>
    </w:p>
    <w:p w14:paraId="677C2CD6" w14:textId="77777777" w:rsidR="00A05ECF" w:rsidRPr="00A05ECF" w:rsidRDefault="00A05ECF" w:rsidP="00A05ECF">
      <w:r w:rsidRPr="00A05ECF">
        <w:t>Sports analytics literature largely studies individual models.</w:t>
      </w:r>
    </w:p>
    <w:p w14:paraId="21D104F5" w14:textId="77777777" w:rsidR="00A05ECF" w:rsidRPr="00A05ECF" w:rsidRDefault="00A05ECF" w:rsidP="00A05ECF">
      <w:r w:rsidRPr="00A05ECF">
        <w:t>Examples:</w:t>
      </w:r>
    </w:p>
    <w:p w14:paraId="6AB7DE1A" w14:textId="77777777" w:rsidR="00A05ECF" w:rsidRPr="00A05ECF" w:rsidRDefault="00A05ECF" w:rsidP="00A05ECF">
      <w:pPr>
        <w:numPr>
          <w:ilvl w:val="0"/>
          <w:numId w:val="46"/>
        </w:numPr>
      </w:pPr>
      <w:r w:rsidRPr="00A05ECF">
        <w:t xml:space="preserve">Elo </w:t>
      </w:r>
    </w:p>
    <w:p w14:paraId="2AD08701" w14:textId="77777777" w:rsidR="00A05ECF" w:rsidRPr="00A05ECF" w:rsidRDefault="00A05ECF" w:rsidP="00A05ECF">
      <w:pPr>
        <w:numPr>
          <w:ilvl w:val="0"/>
          <w:numId w:val="46"/>
        </w:numPr>
      </w:pPr>
      <w:r w:rsidRPr="00A05ECF">
        <w:t xml:space="preserve">Bayesian ratings </w:t>
      </w:r>
    </w:p>
    <w:p w14:paraId="1CD7F8FF" w14:textId="77777777" w:rsidR="00A05ECF" w:rsidRPr="00A05ECF" w:rsidRDefault="00A05ECF" w:rsidP="00A05ECF">
      <w:pPr>
        <w:numPr>
          <w:ilvl w:val="0"/>
          <w:numId w:val="46"/>
        </w:numPr>
      </w:pPr>
      <w:r w:rsidRPr="00A05ECF">
        <w:t xml:space="preserve">Regression </w:t>
      </w:r>
    </w:p>
    <w:p w14:paraId="24781AFE" w14:textId="77777777" w:rsidR="00A05ECF" w:rsidRPr="00A05ECF" w:rsidRDefault="00A05ECF" w:rsidP="00A05ECF">
      <w:pPr>
        <w:numPr>
          <w:ilvl w:val="0"/>
          <w:numId w:val="46"/>
        </w:numPr>
      </w:pPr>
      <w:r w:rsidRPr="00A05ECF">
        <w:t xml:space="preserve">Gradient boosting </w:t>
      </w:r>
    </w:p>
    <w:p w14:paraId="2EB03946" w14:textId="77777777" w:rsidR="00A05ECF" w:rsidRPr="00A05ECF" w:rsidRDefault="00A05ECF" w:rsidP="00A05ECF">
      <w:pPr>
        <w:rPr>
          <w:b/>
          <w:bCs/>
        </w:rPr>
      </w:pPr>
      <w:r w:rsidRPr="00A05ECF">
        <w:rPr>
          <w:b/>
          <w:bCs/>
        </w:rPr>
        <w:t>Gap</w:t>
      </w:r>
    </w:p>
    <w:p w14:paraId="3991F258" w14:textId="77777777" w:rsidR="00A05ECF" w:rsidRPr="00A05ECF" w:rsidRDefault="00A05ECF" w:rsidP="00A05ECF">
      <w:r w:rsidRPr="00A05ECF">
        <w:t xml:space="preserve">Very little research </w:t>
      </w:r>
      <w:proofErr w:type="gramStart"/>
      <w:r w:rsidRPr="00A05ECF">
        <w:t>examines</w:t>
      </w:r>
      <w:proofErr w:type="gramEnd"/>
      <w:r w:rsidRPr="00A05ECF">
        <w:t>:</w:t>
      </w:r>
    </w:p>
    <w:p w14:paraId="2F0AF17D" w14:textId="77777777" w:rsidR="00A05ECF" w:rsidRPr="00A05ECF" w:rsidRDefault="00A05ECF" w:rsidP="00A05ECF">
      <w:pPr>
        <w:numPr>
          <w:ilvl w:val="0"/>
          <w:numId w:val="47"/>
        </w:numPr>
      </w:pPr>
      <w:r w:rsidRPr="00A05ECF">
        <w:t xml:space="preserve">Multiple specialized agents </w:t>
      </w:r>
    </w:p>
    <w:p w14:paraId="51DF01E1" w14:textId="77777777" w:rsidR="00A05ECF" w:rsidRPr="00A05ECF" w:rsidRDefault="00A05ECF" w:rsidP="00A05ECF">
      <w:pPr>
        <w:numPr>
          <w:ilvl w:val="0"/>
          <w:numId w:val="47"/>
        </w:numPr>
      </w:pPr>
      <w:r w:rsidRPr="00A05ECF">
        <w:t xml:space="preserve">Agent coordination </w:t>
      </w:r>
    </w:p>
    <w:p w14:paraId="7357FACA" w14:textId="77777777" w:rsidR="00A05ECF" w:rsidRPr="00A05ECF" w:rsidRDefault="00A05ECF" w:rsidP="00A05ECF">
      <w:pPr>
        <w:numPr>
          <w:ilvl w:val="0"/>
          <w:numId w:val="47"/>
        </w:numPr>
      </w:pPr>
      <w:r w:rsidRPr="00A05ECF">
        <w:t xml:space="preserve">Policy optimization across objectives </w:t>
      </w:r>
    </w:p>
    <w:p w14:paraId="113D005C" w14:textId="77777777" w:rsidR="00A05ECF" w:rsidRPr="00A05ECF" w:rsidRDefault="00A05ECF" w:rsidP="00A05ECF">
      <w:r w:rsidRPr="00A05ECF">
        <w:t>Examples include:</w:t>
      </w:r>
    </w:p>
    <w:p w14:paraId="6C438F54" w14:textId="77777777" w:rsidR="00A05ECF" w:rsidRPr="00A05ECF" w:rsidRDefault="00A05ECF" w:rsidP="00A05ECF">
      <w:pPr>
        <w:numPr>
          <w:ilvl w:val="0"/>
          <w:numId w:val="48"/>
        </w:numPr>
      </w:pPr>
      <w:r w:rsidRPr="00A05ECF">
        <w:t xml:space="preserve">ATS agents </w:t>
      </w:r>
    </w:p>
    <w:p w14:paraId="76DE7569" w14:textId="77777777" w:rsidR="00A05ECF" w:rsidRPr="00A05ECF" w:rsidRDefault="00A05ECF" w:rsidP="00A05ECF">
      <w:pPr>
        <w:numPr>
          <w:ilvl w:val="0"/>
          <w:numId w:val="48"/>
        </w:numPr>
      </w:pPr>
      <w:r w:rsidRPr="00A05ECF">
        <w:t xml:space="preserve">Totals agents </w:t>
      </w:r>
    </w:p>
    <w:p w14:paraId="4F4B2C90" w14:textId="77777777" w:rsidR="00A05ECF" w:rsidRPr="00A05ECF" w:rsidRDefault="00A05ECF" w:rsidP="00A05ECF">
      <w:pPr>
        <w:numPr>
          <w:ilvl w:val="0"/>
          <w:numId w:val="48"/>
        </w:numPr>
      </w:pPr>
      <w:r w:rsidRPr="00A05ECF">
        <w:t xml:space="preserve">Survivor agents </w:t>
      </w:r>
    </w:p>
    <w:p w14:paraId="11F96E0D" w14:textId="77777777" w:rsidR="00A05ECF" w:rsidRPr="00A05ECF" w:rsidRDefault="00A05ECF" w:rsidP="00A05ECF">
      <w:pPr>
        <w:numPr>
          <w:ilvl w:val="0"/>
          <w:numId w:val="48"/>
        </w:numPr>
      </w:pPr>
      <w:r w:rsidRPr="00A05ECF">
        <w:t xml:space="preserve">Bankroll agents </w:t>
      </w:r>
    </w:p>
    <w:p w14:paraId="28FFA51E" w14:textId="77777777" w:rsidR="00A05ECF" w:rsidRPr="00A05ECF" w:rsidRDefault="00A05ECF" w:rsidP="00A05ECF">
      <w:r w:rsidRPr="00A05ECF">
        <w:t>working simultaneously while sharing information.</w:t>
      </w:r>
    </w:p>
    <w:p w14:paraId="726E32CF" w14:textId="77777777" w:rsidR="00A05ECF" w:rsidRPr="00A05ECF" w:rsidRDefault="00A05ECF" w:rsidP="00A05ECF">
      <w:pPr>
        <w:rPr>
          <w:b/>
          <w:bCs/>
        </w:rPr>
      </w:pPr>
      <w:r w:rsidRPr="00A05ECF">
        <w:rPr>
          <w:b/>
          <w:bCs/>
        </w:rPr>
        <w:lastRenderedPageBreak/>
        <w:t>Opportunity</w:t>
      </w:r>
    </w:p>
    <w:p w14:paraId="08A010E9" w14:textId="77777777" w:rsidR="00A05ECF" w:rsidRPr="00A05ECF" w:rsidRDefault="00A05ECF" w:rsidP="00A05ECF">
      <w:r w:rsidRPr="00A05ECF">
        <w:t>Develop multi-agent architectures where:</w:t>
      </w:r>
    </w:p>
    <w:p w14:paraId="7FB568B9" w14:textId="77777777" w:rsidR="00A05ECF" w:rsidRPr="00A05ECF" w:rsidRDefault="00A05ECF" w:rsidP="00A05ECF">
      <w:pPr>
        <w:numPr>
          <w:ilvl w:val="0"/>
          <w:numId w:val="49"/>
        </w:numPr>
      </w:pPr>
      <w:r w:rsidRPr="00A05ECF">
        <w:t xml:space="preserve">Forecasting models generate beliefs. </w:t>
      </w:r>
    </w:p>
    <w:p w14:paraId="6D7F763E" w14:textId="77777777" w:rsidR="00A05ECF" w:rsidRPr="00A05ECF" w:rsidRDefault="00A05ECF" w:rsidP="00A05ECF">
      <w:pPr>
        <w:numPr>
          <w:ilvl w:val="0"/>
          <w:numId w:val="49"/>
        </w:numPr>
      </w:pPr>
      <w:r w:rsidRPr="00A05ECF">
        <w:t xml:space="preserve">Specialized agents optimize decisions. </w:t>
      </w:r>
    </w:p>
    <w:p w14:paraId="4DE81E3C" w14:textId="77777777" w:rsidR="00A05ECF" w:rsidRPr="00A05ECF" w:rsidRDefault="00A05ECF" w:rsidP="00A05ECF">
      <w:pPr>
        <w:numPr>
          <w:ilvl w:val="0"/>
          <w:numId w:val="49"/>
        </w:numPr>
      </w:pPr>
      <w:proofErr w:type="gramStart"/>
      <w:r w:rsidRPr="00A05ECF">
        <w:t>Meta-agents</w:t>
      </w:r>
      <w:proofErr w:type="gramEnd"/>
      <w:r w:rsidRPr="00A05ECF">
        <w:t xml:space="preserve"> allocate confidence across strategies. </w:t>
      </w:r>
    </w:p>
    <w:p w14:paraId="5CDCCB6C" w14:textId="77777777" w:rsidR="00A05ECF" w:rsidRPr="00A05ECF" w:rsidRDefault="00A05ECF" w:rsidP="00A05ECF">
      <w:r w:rsidRPr="00A05ECF">
        <w:pict w14:anchorId="7AB327F2">
          <v:rect id="_x0000_i1230" style="width:0;height:1.5pt" o:hralign="center" o:hrstd="t" o:hr="t" fillcolor="#a0a0a0" stroked="f"/>
        </w:pict>
      </w:r>
    </w:p>
    <w:p w14:paraId="1D74D018" w14:textId="77777777" w:rsidR="00A05ECF" w:rsidRPr="00A05ECF" w:rsidRDefault="00A05ECF" w:rsidP="00A05ECF">
      <w:pPr>
        <w:rPr>
          <w:b/>
          <w:bCs/>
        </w:rPr>
      </w:pPr>
      <w:r w:rsidRPr="00A05ECF">
        <w:rPr>
          <w:b/>
          <w:bCs/>
        </w:rPr>
        <w:t>7. Sparse Research on Survivor Pool Optimization</w:t>
      </w:r>
    </w:p>
    <w:p w14:paraId="255FE4BD" w14:textId="77777777" w:rsidR="00A05ECF" w:rsidRPr="00A05ECF" w:rsidRDefault="00A05ECF" w:rsidP="00A05ECF">
      <w:r w:rsidRPr="00A05ECF">
        <w:t>Survivor contests differ fundamentally from betting markets.</w:t>
      </w:r>
    </w:p>
    <w:p w14:paraId="6AD6ED17" w14:textId="77777777" w:rsidR="00A05ECF" w:rsidRPr="00A05ECF" w:rsidRDefault="00A05ECF" w:rsidP="00A05ECF">
      <w:r w:rsidRPr="00A05ECF">
        <w:t>Winning requires:</w:t>
      </w:r>
    </w:p>
    <w:p w14:paraId="525281AB" w14:textId="77777777" w:rsidR="00A05ECF" w:rsidRPr="00A05ECF" w:rsidRDefault="00A05ECF" w:rsidP="00A05ECF">
      <w:pPr>
        <w:numPr>
          <w:ilvl w:val="0"/>
          <w:numId w:val="50"/>
        </w:numPr>
      </w:pPr>
      <w:r w:rsidRPr="00A05ECF">
        <w:t xml:space="preserve">Long-term planning </w:t>
      </w:r>
    </w:p>
    <w:p w14:paraId="42454FC4" w14:textId="77777777" w:rsidR="00A05ECF" w:rsidRPr="00A05ECF" w:rsidRDefault="00A05ECF" w:rsidP="00A05ECF">
      <w:pPr>
        <w:numPr>
          <w:ilvl w:val="0"/>
          <w:numId w:val="50"/>
        </w:numPr>
      </w:pPr>
      <w:r w:rsidRPr="00A05ECF">
        <w:t xml:space="preserve">Opportunity-cost management </w:t>
      </w:r>
    </w:p>
    <w:p w14:paraId="7811F974" w14:textId="77777777" w:rsidR="00A05ECF" w:rsidRPr="00A05ECF" w:rsidRDefault="00A05ECF" w:rsidP="00A05ECF">
      <w:pPr>
        <w:numPr>
          <w:ilvl w:val="0"/>
          <w:numId w:val="50"/>
        </w:numPr>
      </w:pPr>
      <w:r w:rsidRPr="00A05ECF">
        <w:t xml:space="preserve">Opponent modeling </w:t>
      </w:r>
    </w:p>
    <w:p w14:paraId="649BBC84" w14:textId="77777777" w:rsidR="00A05ECF" w:rsidRPr="00A05ECF" w:rsidRDefault="00A05ECF" w:rsidP="00A05ECF">
      <w:r w:rsidRPr="00A05ECF">
        <w:t>rather than maximizing single-game win probability.</w:t>
      </w:r>
    </w:p>
    <w:p w14:paraId="459C0B04" w14:textId="77777777" w:rsidR="00A05ECF" w:rsidRPr="00A05ECF" w:rsidRDefault="00A05ECF" w:rsidP="00A05ECF">
      <w:pPr>
        <w:rPr>
          <w:b/>
          <w:bCs/>
        </w:rPr>
      </w:pPr>
      <w:r w:rsidRPr="00A05ECF">
        <w:rPr>
          <w:b/>
          <w:bCs/>
        </w:rPr>
        <w:t>Gap</w:t>
      </w:r>
    </w:p>
    <w:p w14:paraId="0E5F63FC" w14:textId="77777777" w:rsidR="00A05ECF" w:rsidRPr="00A05ECF" w:rsidRDefault="00A05ECF" w:rsidP="00A05ECF">
      <w:r w:rsidRPr="00A05ECF">
        <w:t>Most sports analytics literature focuses on:</w:t>
      </w:r>
    </w:p>
    <w:p w14:paraId="7C8B719E" w14:textId="77777777" w:rsidR="00A05ECF" w:rsidRPr="00A05ECF" w:rsidRDefault="00A05ECF" w:rsidP="00A05ECF">
      <w:pPr>
        <w:numPr>
          <w:ilvl w:val="0"/>
          <w:numId w:val="51"/>
        </w:numPr>
      </w:pPr>
      <w:r w:rsidRPr="00A05ECF">
        <w:t xml:space="preserve">Game outcomes </w:t>
      </w:r>
    </w:p>
    <w:p w14:paraId="0C92A7A6" w14:textId="77777777" w:rsidR="00A05ECF" w:rsidRPr="00A05ECF" w:rsidRDefault="00A05ECF" w:rsidP="00A05ECF">
      <w:pPr>
        <w:numPr>
          <w:ilvl w:val="0"/>
          <w:numId w:val="51"/>
        </w:numPr>
      </w:pPr>
      <w:r w:rsidRPr="00A05ECF">
        <w:t xml:space="preserve">Team ratings </w:t>
      </w:r>
    </w:p>
    <w:p w14:paraId="7136387C" w14:textId="77777777" w:rsidR="00A05ECF" w:rsidRPr="00A05ECF" w:rsidRDefault="00A05ECF" w:rsidP="00A05ECF">
      <w:pPr>
        <w:numPr>
          <w:ilvl w:val="0"/>
          <w:numId w:val="51"/>
        </w:numPr>
      </w:pPr>
      <w:r w:rsidRPr="00A05ECF">
        <w:t xml:space="preserve">Betting markets </w:t>
      </w:r>
    </w:p>
    <w:p w14:paraId="4821DB31" w14:textId="77777777" w:rsidR="00A05ECF" w:rsidRPr="00A05ECF" w:rsidRDefault="00A05ECF" w:rsidP="00A05ECF">
      <w:r w:rsidRPr="00A05ECF">
        <w:t>Few studies address:</w:t>
      </w:r>
    </w:p>
    <w:p w14:paraId="55E2C13D" w14:textId="77777777" w:rsidR="00A05ECF" w:rsidRPr="00A05ECF" w:rsidRDefault="00A05ECF" w:rsidP="00A05ECF">
      <w:pPr>
        <w:numPr>
          <w:ilvl w:val="0"/>
          <w:numId w:val="52"/>
        </w:numPr>
      </w:pPr>
      <w:r w:rsidRPr="00A05ECF">
        <w:t xml:space="preserve">Survivor expected value </w:t>
      </w:r>
    </w:p>
    <w:p w14:paraId="771C2436" w14:textId="77777777" w:rsidR="00A05ECF" w:rsidRPr="00A05ECF" w:rsidRDefault="00A05ECF" w:rsidP="00A05ECF">
      <w:pPr>
        <w:numPr>
          <w:ilvl w:val="0"/>
          <w:numId w:val="52"/>
        </w:numPr>
      </w:pPr>
      <w:r w:rsidRPr="00A05ECF">
        <w:t xml:space="preserve">Future value of team usage </w:t>
      </w:r>
    </w:p>
    <w:p w14:paraId="0DA630C5" w14:textId="77777777" w:rsidR="00A05ECF" w:rsidRPr="00A05ECF" w:rsidRDefault="00A05ECF" w:rsidP="00A05ECF">
      <w:pPr>
        <w:numPr>
          <w:ilvl w:val="0"/>
          <w:numId w:val="52"/>
        </w:numPr>
      </w:pPr>
      <w:r w:rsidRPr="00A05ECF">
        <w:t xml:space="preserve">Dynamic programming approaches </w:t>
      </w:r>
    </w:p>
    <w:p w14:paraId="3BA9A080" w14:textId="77777777" w:rsidR="00A05ECF" w:rsidRPr="00A05ECF" w:rsidRDefault="00A05ECF" w:rsidP="00A05ECF">
      <w:pPr>
        <w:rPr>
          <w:b/>
          <w:bCs/>
        </w:rPr>
      </w:pPr>
      <w:r w:rsidRPr="00A05ECF">
        <w:rPr>
          <w:b/>
          <w:bCs/>
        </w:rPr>
        <w:t>Opportunity</w:t>
      </w:r>
    </w:p>
    <w:p w14:paraId="757F2B68" w14:textId="77777777" w:rsidR="00A05ECF" w:rsidRPr="00A05ECF" w:rsidRDefault="00A05ECF" w:rsidP="00A05ECF">
      <w:r w:rsidRPr="00A05ECF">
        <w:t>Develop Monte Carlo and dynamic programming frameworks that optimize:</w:t>
      </w:r>
    </w:p>
    <w:p w14:paraId="2AB13DFA" w14:textId="5EE55025" w:rsidR="00A05ECF" w:rsidRPr="00A05ECF" w:rsidRDefault="00A05ECF" w:rsidP="00A05ECF">
      <m:oMathPara>
        <m:oMath>
          <m: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week</m:t>
              </m:r>
            </m:sub>
          </m:sSub>
          <m:r>
            <w:rPr>
              <w:rFonts w:ascii="Cambria Math" w:hAnsi="Cambria Math"/>
            </w:rPr>
            <m:t>+FutureValu</m:t>
          </m:r>
          <m:sSub>
            <m:sSubPr>
              <m:ctrlPr>
                <w:rPr>
                  <w:rFonts w:ascii="Cambria Math" w:hAnsi="Cambria Math"/>
                </w:rPr>
              </m:ctrlPr>
            </m:sSubPr>
            <m:e>
              <m:r>
                <w:rPr>
                  <w:rFonts w:ascii="Cambria Math" w:hAnsi="Cambria Math"/>
                </w:rPr>
                <m:t>e</m:t>
              </m:r>
            </m:e>
            <m:sub>
              <m:r>
                <w:rPr>
                  <w:rFonts w:ascii="Cambria Math" w:hAnsi="Cambria Math"/>
                </w:rPr>
                <m:t>remaining</m:t>
              </m:r>
            </m:sub>
          </m:sSub>
          <m:r>
            <w:br/>
          </m:r>
        </m:oMath>
      </m:oMathPara>
    </w:p>
    <w:p w14:paraId="6CA369C6" w14:textId="77777777" w:rsidR="00A05ECF" w:rsidRPr="00A05ECF" w:rsidRDefault="00A05ECF" w:rsidP="00A05ECF">
      <w:r w:rsidRPr="00A05ECF">
        <w:lastRenderedPageBreak/>
        <w:t>across an entire NFL season.</w:t>
      </w:r>
    </w:p>
    <w:p w14:paraId="541DB57C" w14:textId="77777777" w:rsidR="00A05ECF" w:rsidRPr="00A05ECF" w:rsidRDefault="00A05ECF" w:rsidP="00A05ECF">
      <w:r w:rsidRPr="00A05ECF">
        <w:pict w14:anchorId="46106A9F">
          <v:rect id="_x0000_i1231" style="width:0;height:1.5pt" o:hralign="center" o:hrstd="t" o:hr="t" fillcolor="#a0a0a0" stroked="f"/>
        </w:pict>
      </w:r>
    </w:p>
    <w:p w14:paraId="12C826E6" w14:textId="77777777" w:rsidR="00A05ECF" w:rsidRPr="00A05ECF" w:rsidRDefault="00A05ECF" w:rsidP="00A05ECF">
      <w:pPr>
        <w:rPr>
          <w:b/>
          <w:bCs/>
        </w:rPr>
      </w:pPr>
      <w:r w:rsidRPr="00A05ECF">
        <w:rPr>
          <w:b/>
          <w:bCs/>
        </w:rPr>
        <w:t>8. Missing Connection Between Forecast Quality and Economic Value</w:t>
      </w:r>
    </w:p>
    <w:p w14:paraId="2388F8A8" w14:textId="77777777" w:rsidR="00A05ECF" w:rsidRPr="00A05ECF" w:rsidRDefault="00A05ECF" w:rsidP="00A05ECF">
      <w:r w:rsidRPr="00A05ECF">
        <w:t xml:space="preserve">Sports analytics frequently </w:t>
      </w:r>
      <w:proofErr w:type="gramStart"/>
      <w:r w:rsidRPr="00A05ECF">
        <w:t>reports</w:t>
      </w:r>
      <w:proofErr w:type="gramEnd"/>
      <w:r w:rsidRPr="00A05ECF">
        <w:t>:</w:t>
      </w:r>
    </w:p>
    <w:p w14:paraId="58B81A39" w14:textId="77777777" w:rsidR="00A05ECF" w:rsidRPr="00A05ECF" w:rsidRDefault="00A05ECF" w:rsidP="00A05ECF">
      <w:pPr>
        <w:numPr>
          <w:ilvl w:val="0"/>
          <w:numId w:val="53"/>
        </w:numPr>
      </w:pPr>
      <w:r w:rsidRPr="00A05ECF">
        <w:t xml:space="preserve">Accuracy </w:t>
      </w:r>
    </w:p>
    <w:p w14:paraId="29D2EAB4" w14:textId="77777777" w:rsidR="00A05ECF" w:rsidRPr="00A05ECF" w:rsidRDefault="00A05ECF" w:rsidP="00A05ECF">
      <w:pPr>
        <w:numPr>
          <w:ilvl w:val="0"/>
          <w:numId w:val="53"/>
        </w:numPr>
      </w:pPr>
      <w:r w:rsidRPr="00A05ECF">
        <w:t xml:space="preserve">RMSE </w:t>
      </w:r>
    </w:p>
    <w:p w14:paraId="1B82C7BF" w14:textId="77777777" w:rsidR="00A05ECF" w:rsidRPr="00A05ECF" w:rsidRDefault="00A05ECF" w:rsidP="00A05ECF">
      <w:pPr>
        <w:numPr>
          <w:ilvl w:val="0"/>
          <w:numId w:val="53"/>
        </w:numPr>
      </w:pPr>
      <w:r w:rsidRPr="00A05ECF">
        <w:t xml:space="preserve">Log-loss </w:t>
      </w:r>
    </w:p>
    <w:p w14:paraId="0335A163" w14:textId="77777777" w:rsidR="00A05ECF" w:rsidRPr="00A05ECF" w:rsidRDefault="00A05ECF" w:rsidP="00A05ECF">
      <w:pPr>
        <w:numPr>
          <w:ilvl w:val="0"/>
          <w:numId w:val="53"/>
        </w:numPr>
      </w:pPr>
      <w:r w:rsidRPr="00A05ECF">
        <w:t xml:space="preserve">Brier scores </w:t>
      </w:r>
    </w:p>
    <w:p w14:paraId="3B7D12E1" w14:textId="77777777" w:rsidR="00A05ECF" w:rsidRPr="00A05ECF" w:rsidRDefault="00A05ECF" w:rsidP="00A05ECF">
      <w:r w:rsidRPr="00A05ECF">
        <w:t>However, these metrics do not necessarily translate into better outcomes.</w:t>
      </w:r>
    </w:p>
    <w:p w14:paraId="484A1942" w14:textId="77777777" w:rsidR="00A05ECF" w:rsidRPr="00A05ECF" w:rsidRDefault="00A05ECF" w:rsidP="00A05ECF">
      <w:r w:rsidRPr="00A05ECF">
        <w:t xml:space="preserve">Sauer's discussion of wagering market efficiency highlights the importance of profitability and economic behavior rather than prediction alone. </w:t>
      </w:r>
    </w:p>
    <w:p w14:paraId="5DB7C973" w14:textId="77777777" w:rsidR="00A05ECF" w:rsidRPr="00A05ECF" w:rsidRDefault="00A05ECF" w:rsidP="00A05ECF">
      <w:pPr>
        <w:rPr>
          <w:b/>
          <w:bCs/>
        </w:rPr>
      </w:pPr>
      <w:r w:rsidRPr="00A05ECF">
        <w:rPr>
          <w:b/>
          <w:bCs/>
        </w:rPr>
        <w:t>Gap</w:t>
      </w:r>
    </w:p>
    <w:p w14:paraId="6EB81DC3" w14:textId="77777777" w:rsidR="00A05ECF" w:rsidRPr="00A05ECF" w:rsidRDefault="00A05ECF" w:rsidP="00A05ECF">
      <w:r w:rsidRPr="00A05ECF">
        <w:t>Research often evaluates:</w:t>
      </w:r>
    </w:p>
    <w:p w14:paraId="285AABA4" w14:textId="77777777" w:rsidR="00A05ECF" w:rsidRPr="00A05ECF" w:rsidRDefault="00A05ECF" w:rsidP="00A05ECF">
      <w:pPr>
        <w:numPr>
          <w:ilvl w:val="0"/>
          <w:numId w:val="54"/>
        </w:numPr>
      </w:pPr>
      <w:r w:rsidRPr="00A05ECF">
        <w:t xml:space="preserve">Statistical significance </w:t>
      </w:r>
    </w:p>
    <w:p w14:paraId="39777856" w14:textId="77777777" w:rsidR="00A05ECF" w:rsidRPr="00A05ECF" w:rsidRDefault="00A05ECF" w:rsidP="00A05ECF">
      <w:r w:rsidRPr="00A05ECF">
        <w:t>instead of:</w:t>
      </w:r>
    </w:p>
    <w:p w14:paraId="37505934" w14:textId="77777777" w:rsidR="00A05ECF" w:rsidRPr="00A05ECF" w:rsidRDefault="00A05ECF" w:rsidP="00A05ECF">
      <w:pPr>
        <w:numPr>
          <w:ilvl w:val="0"/>
          <w:numId w:val="55"/>
        </w:numPr>
      </w:pPr>
      <w:r w:rsidRPr="00A05ECF">
        <w:t xml:space="preserve">Economic significance </w:t>
      </w:r>
    </w:p>
    <w:p w14:paraId="207AF131" w14:textId="77777777" w:rsidR="00A05ECF" w:rsidRPr="00A05ECF" w:rsidRDefault="00A05ECF" w:rsidP="00A05ECF">
      <w:pPr>
        <w:rPr>
          <w:b/>
          <w:bCs/>
        </w:rPr>
      </w:pPr>
      <w:r w:rsidRPr="00A05ECF">
        <w:rPr>
          <w:b/>
          <w:bCs/>
        </w:rPr>
        <w:t>Opportunity</w:t>
      </w:r>
    </w:p>
    <w:p w14:paraId="27839B5A" w14:textId="77777777" w:rsidR="00A05ECF" w:rsidRPr="00A05ECF" w:rsidRDefault="00A05ECF" w:rsidP="00A05ECF">
      <w:r w:rsidRPr="00A05ECF">
        <w:t>Measure:</w:t>
      </w:r>
    </w:p>
    <w:p w14:paraId="7EEB8829" w14:textId="77777777" w:rsidR="00A05ECF" w:rsidRPr="00A05ECF" w:rsidRDefault="00A05ECF" w:rsidP="00A05ECF">
      <w:pPr>
        <w:numPr>
          <w:ilvl w:val="0"/>
          <w:numId w:val="56"/>
        </w:numPr>
      </w:pPr>
      <w:r w:rsidRPr="00A05ECF">
        <w:t xml:space="preserve">Closing Line Value (CLV) </w:t>
      </w:r>
    </w:p>
    <w:p w14:paraId="2CD37D23" w14:textId="77777777" w:rsidR="00A05ECF" w:rsidRPr="00A05ECF" w:rsidRDefault="00A05ECF" w:rsidP="00A05ECF">
      <w:pPr>
        <w:numPr>
          <w:ilvl w:val="0"/>
          <w:numId w:val="56"/>
        </w:numPr>
      </w:pPr>
      <w:r w:rsidRPr="00A05ECF">
        <w:t xml:space="preserve">Utility-adjusted returns </w:t>
      </w:r>
    </w:p>
    <w:p w14:paraId="48748573" w14:textId="77777777" w:rsidR="00A05ECF" w:rsidRPr="00A05ECF" w:rsidRDefault="00A05ECF" w:rsidP="00A05ECF">
      <w:pPr>
        <w:numPr>
          <w:ilvl w:val="0"/>
          <w:numId w:val="56"/>
        </w:numPr>
      </w:pPr>
      <w:r w:rsidRPr="00A05ECF">
        <w:t xml:space="preserve">Contest ROI </w:t>
      </w:r>
    </w:p>
    <w:p w14:paraId="39306F89" w14:textId="77777777" w:rsidR="00A05ECF" w:rsidRPr="00A05ECF" w:rsidRDefault="00A05ECF" w:rsidP="00A05ECF">
      <w:pPr>
        <w:numPr>
          <w:ilvl w:val="0"/>
          <w:numId w:val="56"/>
        </w:numPr>
      </w:pPr>
      <w:r w:rsidRPr="00A05ECF">
        <w:t xml:space="preserve">Risk-adjusted performance </w:t>
      </w:r>
    </w:p>
    <w:p w14:paraId="12339DAF" w14:textId="77777777" w:rsidR="00A05ECF" w:rsidRPr="00A05ECF" w:rsidRDefault="00A05ECF" w:rsidP="00A05ECF">
      <w:r w:rsidRPr="00A05ECF">
        <w:t>alongside predictive metrics.</w:t>
      </w:r>
    </w:p>
    <w:p w14:paraId="6134FDEA" w14:textId="77777777" w:rsidR="00A05ECF" w:rsidRPr="00A05ECF" w:rsidRDefault="00A05ECF" w:rsidP="00A05ECF">
      <w:r w:rsidRPr="00A05ECF">
        <w:pict w14:anchorId="7ED72B67">
          <v:rect id="_x0000_i1232" style="width:0;height:1.5pt" o:hralign="center" o:hrstd="t" o:hr="t" fillcolor="#a0a0a0" stroked="f"/>
        </w:pict>
      </w:r>
    </w:p>
    <w:p w14:paraId="48FDF4D1" w14:textId="77777777" w:rsidR="00A05ECF" w:rsidRPr="00A05ECF" w:rsidRDefault="00A05ECF" w:rsidP="00A05ECF">
      <w:pPr>
        <w:rPr>
          <w:b/>
          <w:bCs/>
        </w:rPr>
      </w:pPr>
      <w:r w:rsidRPr="00A05ECF">
        <w:rPr>
          <w:b/>
          <w:bCs/>
        </w:rPr>
        <w:t>9. Limited Treatment of Missing and Imperfect Information</w:t>
      </w:r>
    </w:p>
    <w:p w14:paraId="51A5C49A" w14:textId="77777777" w:rsidR="00A05ECF" w:rsidRPr="00A05ECF" w:rsidRDefault="00A05ECF" w:rsidP="00A05ECF">
      <w:r w:rsidRPr="00A05ECF">
        <w:lastRenderedPageBreak/>
        <w:t xml:space="preserve">Egidi and </w:t>
      </w:r>
      <w:proofErr w:type="spellStart"/>
      <w:r w:rsidRPr="00A05ECF">
        <w:t>Gabry</w:t>
      </w:r>
      <w:proofErr w:type="spellEnd"/>
      <w:r w:rsidRPr="00A05ECF">
        <w:t xml:space="preserve"> identify missing observations as a major challenge when modeling player performance and emphasize that modeling the missingness itself can improve predictive performance. </w:t>
      </w:r>
    </w:p>
    <w:p w14:paraId="5F741725" w14:textId="77777777" w:rsidR="00A05ECF" w:rsidRPr="00A05ECF" w:rsidRDefault="00A05ECF" w:rsidP="00A05ECF">
      <w:pPr>
        <w:rPr>
          <w:b/>
          <w:bCs/>
        </w:rPr>
      </w:pPr>
      <w:r w:rsidRPr="00A05ECF">
        <w:rPr>
          <w:b/>
          <w:bCs/>
        </w:rPr>
        <w:t>Gap</w:t>
      </w:r>
    </w:p>
    <w:p w14:paraId="03A8C00F" w14:textId="77777777" w:rsidR="00A05ECF" w:rsidRPr="00A05ECF" w:rsidRDefault="00A05ECF" w:rsidP="00A05ECF">
      <w:r w:rsidRPr="00A05ECF">
        <w:t>NFL forecasting systems often ignore:</w:t>
      </w:r>
    </w:p>
    <w:p w14:paraId="7BDCBC36" w14:textId="77777777" w:rsidR="00A05ECF" w:rsidRPr="00A05ECF" w:rsidRDefault="00A05ECF" w:rsidP="00A05ECF">
      <w:pPr>
        <w:numPr>
          <w:ilvl w:val="0"/>
          <w:numId w:val="57"/>
        </w:numPr>
      </w:pPr>
      <w:r w:rsidRPr="00A05ECF">
        <w:t xml:space="preserve">Injury uncertainty </w:t>
      </w:r>
    </w:p>
    <w:p w14:paraId="5E2D6FBB" w14:textId="77777777" w:rsidR="00A05ECF" w:rsidRPr="00A05ECF" w:rsidRDefault="00A05ECF" w:rsidP="00A05ECF">
      <w:pPr>
        <w:numPr>
          <w:ilvl w:val="0"/>
          <w:numId w:val="57"/>
        </w:numPr>
      </w:pPr>
      <w:r w:rsidRPr="00A05ECF">
        <w:t xml:space="preserve">Incomplete participation data </w:t>
      </w:r>
    </w:p>
    <w:p w14:paraId="10244C8D" w14:textId="77777777" w:rsidR="00A05ECF" w:rsidRPr="00A05ECF" w:rsidRDefault="00A05ECF" w:rsidP="00A05ECF">
      <w:pPr>
        <w:numPr>
          <w:ilvl w:val="0"/>
          <w:numId w:val="57"/>
        </w:numPr>
      </w:pPr>
      <w:r w:rsidRPr="00A05ECF">
        <w:t xml:space="preserve">Information delays </w:t>
      </w:r>
    </w:p>
    <w:p w14:paraId="5B997B1D" w14:textId="77777777" w:rsidR="00A05ECF" w:rsidRPr="00A05ECF" w:rsidRDefault="00A05ECF" w:rsidP="00A05ECF">
      <w:pPr>
        <w:rPr>
          <w:b/>
          <w:bCs/>
        </w:rPr>
      </w:pPr>
      <w:r w:rsidRPr="00A05ECF">
        <w:rPr>
          <w:b/>
          <w:bCs/>
        </w:rPr>
        <w:t>Opportunity</w:t>
      </w:r>
    </w:p>
    <w:p w14:paraId="2A14E2B9" w14:textId="77777777" w:rsidR="00A05ECF" w:rsidRPr="00A05ECF" w:rsidRDefault="00A05ECF" w:rsidP="00A05ECF">
      <w:r w:rsidRPr="00A05ECF">
        <w:t>Develop hierarchical Bayesian structures that:</w:t>
      </w:r>
    </w:p>
    <w:p w14:paraId="7E4AAF37" w14:textId="77777777" w:rsidR="00A05ECF" w:rsidRPr="00A05ECF" w:rsidRDefault="00A05ECF" w:rsidP="00A05ECF">
      <w:pPr>
        <w:numPr>
          <w:ilvl w:val="0"/>
          <w:numId w:val="58"/>
        </w:numPr>
      </w:pPr>
      <w:r w:rsidRPr="00A05ECF">
        <w:t xml:space="preserve">Explicitly </w:t>
      </w:r>
      <w:proofErr w:type="gramStart"/>
      <w:r w:rsidRPr="00A05ECF">
        <w:t>model missing information</w:t>
      </w:r>
      <w:proofErr w:type="gramEnd"/>
      <w:r w:rsidRPr="00A05ECF">
        <w:t xml:space="preserve"> </w:t>
      </w:r>
    </w:p>
    <w:p w14:paraId="1230D349" w14:textId="77777777" w:rsidR="00A05ECF" w:rsidRPr="00A05ECF" w:rsidRDefault="00A05ECF" w:rsidP="00A05ECF">
      <w:pPr>
        <w:numPr>
          <w:ilvl w:val="0"/>
          <w:numId w:val="58"/>
        </w:numPr>
      </w:pPr>
      <w:r w:rsidRPr="00A05ECF">
        <w:t xml:space="preserve">Produce wider uncertainty intervals </w:t>
      </w:r>
    </w:p>
    <w:p w14:paraId="76264632" w14:textId="77777777" w:rsidR="00A05ECF" w:rsidRPr="00A05ECF" w:rsidRDefault="00A05ECF" w:rsidP="00A05ECF">
      <w:pPr>
        <w:numPr>
          <w:ilvl w:val="0"/>
          <w:numId w:val="58"/>
        </w:numPr>
      </w:pPr>
      <w:r w:rsidRPr="00A05ECF">
        <w:t xml:space="preserve">Adjust confidence dynamically </w:t>
      </w:r>
    </w:p>
    <w:p w14:paraId="355FF296" w14:textId="77777777" w:rsidR="00A05ECF" w:rsidRPr="00A05ECF" w:rsidRDefault="00A05ECF" w:rsidP="00A05ECF">
      <w:r w:rsidRPr="00A05ECF">
        <w:t>when information quality declines.</w:t>
      </w:r>
    </w:p>
    <w:p w14:paraId="3CEA393D" w14:textId="77777777" w:rsidR="00A05ECF" w:rsidRPr="00A05ECF" w:rsidRDefault="00A05ECF" w:rsidP="00A05ECF">
      <w:r w:rsidRPr="00A05ECF">
        <w:pict w14:anchorId="1FA8FFDD">
          <v:rect id="_x0000_i1233" style="width:0;height:1.5pt" o:hralign="center" o:hrstd="t" o:hr="t" fillcolor="#a0a0a0" stroked="f"/>
        </w:pict>
      </w:r>
    </w:p>
    <w:p w14:paraId="00A29D59" w14:textId="77777777" w:rsidR="00A05ECF" w:rsidRPr="00A05ECF" w:rsidRDefault="00A05ECF" w:rsidP="00A05ECF">
      <w:pPr>
        <w:rPr>
          <w:b/>
          <w:bCs/>
        </w:rPr>
      </w:pPr>
      <w:r w:rsidRPr="00A05ECF">
        <w:rPr>
          <w:b/>
          <w:bCs/>
        </w:rPr>
        <w:t>10. Absence of End-to-End Reproducible Decision Pipelines</w:t>
      </w:r>
    </w:p>
    <w:p w14:paraId="797B1E0B" w14:textId="77777777" w:rsidR="00A05ECF" w:rsidRPr="00A05ECF" w:rsidRDefault="00A05ECF" w:rsidP="00A05ECF">
      <w:proofErr w:type="gramStart"/>
      <w:r w:rsidRPr="00A05ECF">
        <w:t>The literature</w:t>
      </w:r>
      <w:proofErr w:type="gramEnd"/>
      <w:r w:rsidRPr="00A05ECF">
        <w:t xml:space="preserve"> generally studies isolated components:</w:t>
      </w:r>
    </w:p>
    <w:p w14:paraId="033C8D7A" w14:textId="77777777" w:rsidR="00A05ECF" w:rsidRPr="00A05ECF" w:rsidRDefault="00A05ECF" w:rsidP="00A05ECF">
      <w:pPr>
        <w:numPr>
          <w:ilvl w:val="0"/>
          <w:numId w:val="59"/>
        </w:numPr>
      </w:pPr>
      <w:r w:rsidRPr="00A05ECF">
        <w:t xml:space="preserve">Rating systems </w:t>
      </w:r>
    </w:p>
    <w:p w14:paraId="450C3B8A" w14:textId="77777777" w:rsidR="00A05ECF" w:rsidRPr="00A05ECF" w:rsidRDefault="00A05ECF" w:rsidP="00A05ECF">
      <w:pPr>
        <w:numPr>
          <w:ilvl w:val="0"/>
          <w:numId w:val="59"/>
        </w:numPr>
      </w:pPr>
      <w:r w:rsidRPr="00A05ECF">
        <w:t xml:space="preserve">Forecasting models </w:t>
      </w:r>
    </w:p>
    <w:p w14:paraId="0154FC26" w14:textId="77777777" w:rsidR="00A05ECF" w:rsidRPr="00A05ECF" w:rsidRDefault="00A05ECF" w:rsidP="00A05ECF">
      <w:pPr>
        <w:numPr>
          <w:ilvl w:val="0"/>
          <w:numId w:val="59"/>
        </w:numPr>
      </w:pPr>
      <w:r w:rsidRPr="00A05ECF">
        <w:t xml:space="preserve">Market efficiency </w:t>
      </w:r>
    </w:p>
    <w:p w14:paraId="3459EE36" w14:textId="77777777" w:rsidR="00A05ECF" w:rsidRPr="00A05ECF" w:rsidRDefault="00A05ECF" w:rsidP="00A05ECF">
      <w:pPr>
        <w:numPr>
          <w:ilvl w:val="0"/>
          <w:numId w:val="59"/>
        </w:numPr>
      </w:pPr>
      <w:r w:rsidRPr="00A05ECF">
        <w:t xml:space="preserve">Bayesian estimation </w:t>
      </w:r>
    </w:p>
    <w:p w14:paraId="79144E21" w14:textId="77777777" w:rsidR="00A05ECF" w:rsidRPr="00A05ECF" w:rsidRDefault="00A05ECF" w:rsidP="00A05ECF">
      <w:pPr>
        <w:rPr>
          <w:b/>
          <w:bCs/>
        </w:rPr>
      </w:pPr>
      <w:r w:rsidRPr="00A05ECF">
        <w:rPr>
          <w:b/>
          <w:bCs/>
        </w:rPr>
        <w:t>Gap</w:t>
      </w:r>
    </w:p>
    <w:p w14:paraId="1B063C64" w14:textId="77777777" w:rsidR="00A05ECF" w:rsidRPr="00A05ECF" w:rsidRDefault="00A05ECF" w:rsidP="00A05ECF">
      <w:r w:rsidRPr="00A05ECF">
        <w:t>Very few studies provide a complete pipeline connecting:</w:t>
      </w:r>
    </w:p>
    <w:p w14:paraId="594795E1" w14:textId="77777777" w:rsidR="00A05ECF" w:rsidRPr="00A05ECF" w:rsidRDefault="00A05ECF" w:rsidP="00A05ECF">
      <w:r w:rsidRPr="00A05ECF">
        <w:t>Raw Data</w:t>
      </w:r>
      <w:r w:rsidRPr="00A05ECF">
        <w:br/>
        <w:t xml:space="preserve">    ↓</w:t>
      </w:r>
      <w:r w:rsidRPr="00A05ECF">
        <w:br/>
        <w:t>Feature Engineering</w:t>
      </w:r>
      <w:r w:rsidRPr="00A05ECF">
        <w:br/>
        <w:t xml:space="preserve">    ↓</w:t>
      </w:r>
      <w:r w:rsidRPr="00A05ECF">
        <w:br/>
        <w:t>Prediction Models</w:t>
      </w:r>
      <w:r w:rsidRPr="00A05ECF">
        <w:br/>
      </w:r>
      <w:r w:rsidRPr="00A05ECF">
        <w:lastRenderedPageBreak/>
        <w:t xml:space="preserve">    ↓</w:t>
      </w:r>
      <w:r w:rsidRPr="00A05ECF">
        <w:br/>
        <w:t>Calibration</w:t>
      </w:r>
      <w:r w:rsidRPr="00A05ECF">
        <w:br/>
        <w:t xml:space="preserve">    ↓</w:t>
      </w:r>
      <w:r w:rsidRPr="00A05ECF">
        <w:br/>
        <w:t>Decision Policies</w:t>
      </w:r>
      <w:r w:rsidRPr="00A05ECF">
        <w:br/>
        <w:t xml:space="preserve">    ↓</w:t>
      </w:r>
      <w:r w:rsidRPr="00A05ECF">
        <w:br/>
        <w:t>Performance Tracking</w:t>
      </w:r>
      <w:r w:rsidRPr="00A05ECF">
        <w:br/>
        <w:t xml:space="preserve">    ↓</w:t>
      </w:r>
      <w:r w:rsidRPr="00A05ECF">
        <w:br/>
        <w:t>Adaptive Learning</w:t>
      </w:r>
    </w:p>
    <w:p w14:paraId="2A4DB281" w14:textId="77777777" w:rsidR="00A05ECF" w:rsidRPr="00A05ECF" w:rsidRDefault="00A05ECF" w:rsidP="00A05ECF">
      <w:pPr>
        <w:rPr>
          <w:b/>
          <w:bCs/>
        </w:rPr>
      </w:pPr>
      <w:r w:rsidRPr="00A05ECF">
        <w:rPr>
          <w:b/>
          <w:bCs/>
        </w:rPr>
        <w:t>Opportunity</w:t>
      </w:r>
    </w:p>
    <w:p w14:paraId="01C5C992" w14:textId="77777777" w:rsidR="00A05ECF" w:rsidRPr="00A05ECF" w:rsidRDefault="00A05ECF" w:rsidP="00A05ECF">
      <w:r w:rsidRPr="00A05ECF">
        <w:t>Develop an end-to-end architecture where every prediction and decision is:</w:t>
      </w:r>
    </w:p>
    <w:p w14:paraId="1BD29D30" w14:textId="77777777" w:rsidR="00A05ECF" w:rsidRPr="00A05ECF" w:rsidRDefault="00A05ECF" w:rsidP="00A05ECF">
      <w:pPr>
        <w:numPr>
          <w:ilvl w:val="0"/>
          <w:numId w:val="60"/>
        </w:numPr>
      </w:pPr>
      <w:r w:rsidRPr="00A05ECF">
        <w:t xml:space="preserve">Versioned </w:t>
      </w:r>
    </w:p>
    <w:p w14:paraId="79E5084A" w14:textId="77777777" w:rsidR="00A05ECF" w:rsidRPr="00A05ECF" w:rsidRDefault="00A05ECF" w:rsidP="00A05ECF">
      <w:pPr>
        <w:numPr>
          <w:ilvl w:val="0"/>
          <w:numId w:val="60"/>
        </w:numPr>
      </w:pPr>
      <w:r w:rsidRPr="00A05ECF">
        <w:t xml:space="preserve">Auditable </w:t>
      </w:r>
    </w:p>
    <w:p w14:paraId="627BE528" w14:textId="77777777" w:rsidR="00A05ECF" w:rsidRPr="00A05ECF" w:rsidRDefault="00A05ECF" w:rsidP="00A05ECF">
      <w:pPr>
        <w:numPr>
          <w:ilvl w:val="0"/>
          <w:numId w:val="60"/>
        </w:numPr>
      </w:pPr>
      <w:r w:rsidRPr="00A05ECF">
        <w:t xml:space="preserve">Reproducible </w:t>
      </w:r>
    </w:p>
    <w:p w14:paraId="46132D7C" w14:textId="77777777" w:rsidR="00A05ECF" w:rsidRPr="00A05ECF" w:rsidRDefault="00A05ECF" w:rsidP="00A05ECF">
      <w:pPr>
        <w:numPr>
          <w:ilvl w:val="0"/>
          <w:numId w:val="60"/>
        </w:numPr>
      </w:pPr>
      <w:r w:rsidRPr="00A05ECF">
        <w:t xml:space="preserve">Continuously evaluated </w:t>
      </w:r>
    </w:p>
    <w:p w14:paraId="62266AC3" w14:textId="77777777" w:rsidR="00A05ECF" w:rsidRPr="00A05ECF" w:rsidRDefault="00A05ECF" w:rsidP="00A05ECF">
      <w:pPr>
        <w:pStyle w:val="Heading1"/>
      </w:pPr>
      <w:r w:rsidRPr="00A05ECF">
        <w:t>Research Gap Statement for Semi-Sharp</w:t>
      </w:r>
    </w:p>
    <w:p w14:paraId="76DAA430" w14:textId="77777777" w:rsidR="00A05ECF" w:rsidRPr="00A05ECF" w:rsidRDefault="00A05ECF" w:rsidP="00A05ECF">
      <w:r w:rsidRPr="00A05ECF">
        <w:t>A concise dissertation-style statement:</w:t>
      </w:r>
    </w:p>
    <w:p w14:paraId="3CD9AE1D" w14:textId="77777777" w:rsidR="00A05ECF" w:rsidRPr="00A05ECF" w:rsidRDefault="00A05ECF" w:rsidP="00A05ECF">
      <w:r w:rsidRPr="00A05ECF">
        <w:t>Existing sports analytics research has made substantial advances in team rating systems, predictive modeling, Bayesian forecasting, and market efficiency analysis. However, significant gaps remain in integrating predictive uncertainty, market behavior, adaptive learning, and decision optimization into a unified framework. Current studies predominantly emphasize forecast accuracy rather than decision quality, economic value, and long-term strategic planning. Furthermore, limited research exists on multi-agent architectures that transform probabilistic forecasts into contest-aware actions while continuously learning from historical outcomes. This study addresses these gaps by developing an explainable, adaptive sports analytics platform that combines probabilistic forecasting, market intelligence, agent-based decision policies, and reproducible performance evaluation for NFL contests and wagering research.</w:t>
      </w:r>
    </w:p>
    <w:p w14:paraId="0BA88DA0" w14:textId="77777777" w:rsidR="001A180A" w:rsidRPr="001A180A" w:rsidRDefault="001A180A" w:rsidP="001A180A">
      <w:pPr>
        <w:pStyle w:val="Heading2"/>
      </w:pPr>
      <w:r w:rsidRPr="001A180A">
        <w:t>Executive Summary and Conclusion</w:t>
      </w:r>
    </w:p>
    <w:p w14:paraId="5C4DE480" w14:textId="77777777" w:rsidR="001A180A" w:rsidRPr="001A180A" w:rsidRDefault="001A180A" w:rsidP="001A180A">
      <w:r w:rsidRPr="001A180A">
        <w:t xml:space="preserve">The literature reviewed throughout this study suggests that sports betting occupies a unique intersection of forecasting, decision science, market economics, behavioral psychology, artificial intelligence, and human judgment. While substantial research has been conducted in each of these individual areas, relatively little work has focused on </w:t>
      </w:r>
      <w:r w:rsidRPr="001A180A">
        <w:lastRenderedPageBreak/>
        <w:t>integrating them into a comprehensive decision-support framework designed to improve sports betting and contest-selection decisions.</w:t>
      </w:r>
    </w:p>
    <w:p w14:paraId="3343F73D" w14:textId="77777777" w:rsidR="001A180A" w:rsidRPr="001A180A" w:rsidRDefault="001A180A" w:rsidP="001A180A">
      <w:r w:rsidRPr="001A180A">
        <w:t>Research on wagering markets demonstrates that betting markets are generally efficient and aggregate large amounts of dispersed information. However, market efficiency is not absolute. Studies have identified persistent behavioral biases, information asymmetries, and pricing distortions that occasionally create opportunities for informed participants. The existence of these inefficiencies suggests that while consistently outperforming betting markets is difficult, small and repeatable advantages may be attainable through superior information processing, probabilistic forecasting, and disciplined decision-making.</w:t>
      </w:r>
    </w:p>
    <w:p w14:paraId="5170B8D9" w14:textId="77777777" w:rsidR="001A180A" w:rsidRPr="001A180A" w:rsidRDefault="001A180A" w:rsidP="001A180A">
      <w:r w:rsidRPr="001A180A">
        <w:t>Forecasting research further demonstrates that successful prediction depends not only on generating accurate forecasts but also on producing well-calibrated probability estimates. Studies involving forecasting tournaments and superforecasters show that individuals and systems can improve predictive performance through structured reasoning, continuous learning, probabilistic thinking, and rigorous performance measurement. These findings suggest that forecasting should be viewed as a continuous learning process rather than a static modeling exercise.</w:t>
      </w:r>
    </w:p>
    <w:p w14:paraId="6C7046EE" w14:textId="77777777" w:rsidR="001A180A" w:rsidRPr="001A180A" w:rsidRDefault="001A180A" w:rsidP="001A180A">
      <w:r w:rsidRPr="001A180A">
        <w:t>Behavioral decision research highlights another important challenge. Human decision-makers frequently rely on intuition, heuristics, and cognitive shortcuts when operating under uncertainty. Prospect Theory, dual-process theory, algorithm aversion, and related research demonstrate that individuals often deviate from rational decision-making and may reject superior forecasting methods if they do not trust or understand them. These findings imply that predictive accuracy alone is insufficient. Effective decision-support systems must also be explainable, transparent, and capable of fostering appropriate levels of trust.</w:t>
      </w:r>
    </w:p>
    <w:p w14:paraId="2A5DFA18" w14:textId="77777777" w:rsidR="001A180A" w:rsidRPr="001A180A" w:rsidRDefault="001A180A" w:rsidP="001A180A">
      <w:r w:rsidRPr="001A180A">
        <w:t>Research on Human-AI collaboration provides a potential solution. Rather than replacing human judgment, modern decision-support systems can augment decision quality by combining computational forecasting capabilities with human expertise and contextual reasoning. Such systems are most effective when they provide understandable recommendations, expose uncertainty, and allow humans to remain active participants in the decision process.</w:t>
      </w:r>
    </w:p>
    <w:p w14:paraId="72503844" w14:textId="77777777" w:rsidR="001A180A" w:rsidRPr="001A180A" w:rsidRDefault="001A180A" w:rsidP="001A180A">
      <w:r w:rsidRPr="001A180A">
        <w:t>The Semi-Sharp Sports Betting project is designed to address these findings by creating an integrated decision-support platform that combines sports analytics, artificial intelligence, forecasting, calibration, optimization, and explainable decision support into a single architecture. The objective is not merely to predict game outcomes. The objective is to improve decision quality.</w:t>
      </w:r>
    </w:p>
    <w:p w14:paraId="0A8B88D6" w14:textId="77777777" w:rsidR="001A180A" w:rsidRPr="001A180A" w:rsidRDefault="001A180A" w:rsidP="001A180A">
      <w:r w:rsidRPr="001A180A">
        <w:lastRenderedPageBreak/>
        <w:t>The central premise of Semi-Sharp is that winning is not achieved through a single superior model. Instead, success emerges from a disciplined process that continuously converts information into forecasts, forecasts into probabilities, probabilities into decisions, and decisions into learning. The platform therefore focuses on developing a complete decision pipeline rather than a standalone predictive model.</w:t>
      </w:r>
    </w:p>
    <w:p w14:paraId="260D1E3C" w14:textId="77777777" w:rsidR="001A180A" w:rsidRPr="001A180A" w:rsidRDefault="001A180A" w:rsidP="001A180A">
      <w:r w:rsidRPr="001A180A">
        <w:t>The application will utilize multiple sources of quantitative and qualitative information, including team performance metrics, injury information, market data, rest and travel factors, and expert analysis. These data will be transformed into features that feed probabilistic forecasting models. Rather than generating only point predictions, the models will estimate outcome distributions and confidence intervals. Calibration techniques will then be used to ensure that forecast probabilities correspond as closely as possible to observed outcomes.</w:t>
      </w:r>
    </w:p>
    <w:p w14:paraId="604DA8E1" w14:textId="77777777" w:rsidR="001A180A" w:rsidRPr="001A180A" w:rsidRDefault="001A180A" w:rsidP="001A180A">
      <w:r w:rsidRPr="001A180A">
        <w:t xml:space="preserve">The system will further distinguish between forecasting and decision-making. Predictive models will estimate probabilities and expected outcomes, while specialized decision agents will convert those forecasts into actionable recommendations. Separate agents will be developed for NFL Survivor contests, against-the-spread selections, </w:t>
      </w:r>
      <w:proofErr w:type="spellStart"/>
      <w:r w:rsidRPr="001A180A">
        <w:t>moneyline</w:t>
      </w:r>
      <w:proofErr w:type="spellEnd"/>
      <w:r w:rsidRPr="001A180A">
        <w:t xml:space="preserve"> wagering, and over/under betting. Each agent will operate under its own optimization framework while leveraging a common forecasting foundation.</w:t>
      </w:r>
    </w:p>
    <w:p w14:paraId="1E54ABB6" w14:textId="77777777" w:rsidR="001A180A" w:rsidRPr="001A180A" w:rsidRDefault="001A180A" w:rsidP="001A180A">
      <w:proofErr w:type="gramStart"/>
      <w:r w:rsidRPr="001A180A">
        <w:t>Particular emphasis</w:t>
      </w:r>
      <w:proofErr w:type="gramEnd"/>
      <w:r w:rsidRPr="001A180A">
        <w:t xml:space="preserve"> will be placed on NFL Survivor contests because survivor pools represent a fundamentally different optimization problem than traditional sports betting. Winning a survivor pool requires balancing immediate win probability against future strategic value, ownership considerations, and long-term portfolio management. By combining simulation, dynamic programming concepts, and probabilistic forecasting, Semi-Sharp seeks to improve survivor decision quality throughout an entire NFL season rather than maximizing the probability of winning a single week.</w:t>
      </w:r>
    </w:p>
    <w:p w14:paraId="314C3524" w14:textId="77777777" w:rsidR="001A180A" w:rsidRPr="001A180A" w:rsidRDefault="001A180A" w:rsidP="001A180A">
      <w:r w:rsidRPr="001A180A">
        <w:t>A key innovation of the Semi-Sharp framework is its commitment to continuous learning. Every forecast, recommendation, and outcome will be archived and evaluated. The system will track predictive accuracy, calibration performance, closing line value, contest results, and decision quality over time. Models and decision policies will be updated based on objective performance measures, creating an adaptive system capable of learning from both successes and failures.</w:t>
      </w:r>
    </w:p>
    <w:p w14:paraId="539F7F9E" w14:textId="77777777" w:rsidR="001A180A" w:rsidRPr="001A180A" w:rsidRDefault="001A180A" w:rsidP="001A180A">
      <w:r w:rsidRPr="001A180A">
        <w:t>The expected advantage of Semi-Sharp does not come from the assumption that markets are consistently wrong. Instead, the advantage is expected to emerge from five sources:</w:t>
      </w:r>
    </w:p>
    <w:p w14:paraId="28EFAC90" w14:textId="77777777" w:rsidR="001A180A" w:rsidRPr="001A180A" w:rsidRDefault="001A180A" w:rsidP="001A180A">
      <w:pPr>
        <w:numPr>
          <w:ilvl w:val="0"/>
          <w:numId w:val="61"/>
        </w:numPr>
      </w:pPr>
      <w:r w:rsidRPr="001A180A">
        <w:t>Superior integration of diverse information sources.</w:t>
      </w:r>
    </w:p>
    <w:p w14:paraId="0DBBD3D4" w14:textId="77777777" w:rsidR="001A180A" w:rsidRPr="001A180A" w:rsidRDefault="001A180A" w:rsidP="001A180A">
      <w:pPr>
        <w:numPr>
          <w:ilvl w:val="0"/>
          <w:numId w:val="61"/>
        </w:numPr>
      </w:pPr>
      <w:r w:rsidRPr="001A180A">
        <w:t>Better calibration of probabilistic forecasts.</w:t>
      </w:r>
    </w:p>
    <w:p w14:paraId="79BA1260" w14:textId="77777777" w:rsidR="001A180A" w:rsidRPr="001A180A" w:rsidRDefault="001A180A" w:rsidP="001A180A">
      <w:pPr>
        <w:numPr>
          <w:ilvl w:val="0"/>
          <w:numId w:val="61"/>
        </w:numPr>
      </w:pPr>
      <w:r w:rsidRPr="001A180A">
        <w:lastRenderedPageBreak/>
        <w:t>More disciplined decision-making under uncertainty.</w:t>
      </w:r>
    </w:p>
    <w:p w14:paraId="725FED13" w14:textId="77777777" w:rsidR="001A180A" w:rsidRPr="001A180A" w:rsidRDefault="001A180A" w:rsidP="001A180A">
      <w:pPr>
        <w:numPr>
          <w:ilvl w:val="0"/>
          <w:numId w:val="61"/>
        </w:numPr>
      </w:pPr>
      <w:r w:rsidRPr="001A180A">
        <w:t>Long-term optimization rather than short-term prediction.</w:t>
      </w:r>
    </w:p>
    <w:p w14:paraId="6516EA03" w14:textId="77777777" w:rsidR="001A180A" w:rsidRPr="001A180A" w:rsidRDefault="001A180A" w:rsidP="001A180A">
      <w:pPr>
        <w:numPr>
          <w:ilvl w:val="0"/>
          <w:numId w:val="61"/>
        </w:numPr>
      </w:pPr>
      <w:r w:rsidRPr="001A180A">
        <w:t>Continuous learning through measurement and feedback.</w:t>
      </w:r>
    </w:p>
    <w:p w14:paraId="3B1C5586" w14:textId="77777777" w:rsidR="001A180A" w:rsidRPr="001A180A" w:rsidRDefault="001A180A" w:rsidP="001A180A">
      <w:r w:rsidRPr="001A180A">
        <w:t xml:space="preserve">In practical terms, the project seeks to help users behave more like professional </w:t>
      </w:r>
      <w:proofErr w:type="gramStart"/>
      <w:r w:rsidRPr="001A180A">
        <w:t>bettors</w:t>
      </w:r>
      <w:proofErr w:type="gramEnd"/>
      <w:r w:rsidRPr="001A180A">
        <w:t xml:space="preserve"> and forecasters. Rather than relying on intuition, recency bias, narrative-driven analysis, or emotional decision-making, users will have access to a structured process grounded in probability, evidence, and optimization.</w:t>
      </w:r>
    </w:p>
    <w:p w14:paraId="4909C6C0" w14:textId="77777777" w:rsidR="001A180A" w:rsidRPr="001A180A" w:rsidRDefault="001A180A" w:rsidP="001A180A">
      <w:r w:rsidRPr="001A180A">
        <w:t>The broader contribution of the Semi-Sharp project extends beyond sports betting. From a research perspective, the project serves as a design-science artifact that integrates forecasting theory, market efficiency research, behavioral economics, human-AI collaboration, and sports analytics into a unified decision-support framework. From a practitioner perspective, it provides a reproducible and explainable system for making decisions under uncertainty.</w:t>
      </w:r>
    </w:p>
    <w:p w14:paraId="171AA21F" w14:textId="77777777" w:rsidR="001A180A" w:rsidRPr="001A180A" w:rsidRDefault="001A180A" w:rsidP="001A180A">
      <w:r w:rsidRPr="001A180A">
        <w:t>Ultimately, the goal of Semi-Sharp is not to guarantee winning outcomes. No forecasting system can eliminate uncertainty from sports. Instead, the objective is to consistently make higher-quality decisions than would otherwise be possible through intuition alone. If successful, Semi-Sharp will help users transition from recreational betting behavior toward a disciplined, evidence-based, and continuously improving approach to sports forecasting and decision-making.</w:t>
      </w:r>
    </w:p>
    <w:p w14:paraId="73CA4817" w14:textId="77777777" w:rsidR="001A180A" w:rsidRPr="001A180A" w:rsidRDefault="001A180A" w:rsidP="001A180A">
      <w:r w:rsidRPr="001A180A">
        <w:t xml:space="preserve">In short, the Semi-Sharp philosophy is simple: You do not have to be a sharp bettor to bet sharp. By combining human judgment with artificial intelligence, probabilistic forecasting, and rigorous decision support, Semi-Sharp seeks to provide ordinary sports </w:t>
      </w:r>
      <w:proofErr w:type="gramStart"/>
      <w:r w:rsidRPr="001A180A">
        <w:t>bettors</w:t>
      </w:r>
      <w:proofErr w:type="gramEnd"/>
      <w:r w:rsidRPr="001A180A">
        <w:t xml:space="preserve"> with tools and processes traditionally available only to professional analysts and sophisticated betting organizations.</w:t>
      </w:r>
    </w:p>
    <w:p w14:paraId="5C2C4536" w14:textId="77777777" w:rsidR="00EF5DD2" w:rsidRDefault="00EF5DD2"/>
    <w:sectPr w:rsidR="00EF5DD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5F1F" w14:textId="77777777" w:rsidR="00BA3421" w:rsidRDefault="00BA3421" w:rsidP="00697C57">
      <w:pPr>
        <w:spacing w:after="0" w:line="240" w:lineRule="auto"/>
      </w:pPr>
      <w:r>
        <w:separator/>
      </w:r>
    </w:p>
  </w:endnote>
  <w:endnote w:type="continuationSeparator" w:id="0">
    <w:p w14:paraId="59697A6D" w14:textId="77777777" w:rsidR="00BA3421" w:rsidRDefault="00BA3421" w:rsidP="00697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8C18" w14:textId="77777777" w:rsidR="00BA3421" w:rsidRDefault="00BA3421" w:rsidP="00697C57">
      <w:pPr>
        <w:spacing w:after="0" w:line="240" w:lineRule="auto"/>
      </w:pPr>
      <w:r>
        <w:separator/>
      </w:r>
    </w:p>
  </w:footnote>
  <w:footnote w:type="continuationSeparator" w:id="0">
    <w:p w14:paraId="17AA511D" w14:textId="77777777" w:rsidR="00BA3421" w:rsidRDefault="00BA3421" w:rsidP="00697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2080" w14:textId="101D38D3" w:rsidR="00697C57" w:rsidRDefault="00697C57">
    <w:pPr>
      <w:pStyle w:val="Header"/>
    </w:pPr>
    <w:r>
      <w:t>Systematic 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33C"/>
    <w:multiLevelType w:val="multilevel"/>
    <w:tmpl w:val="23B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26E9"/>
    <w:multiLevelType w:val="multilevel"/>
    <w:tmpl w:val="F1B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A3534"/>
    <w:multiLevelType w:val="multilevel"/>
    <w:tmpl w:val="A89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413E"/>
    <w:multiLevelType w:val="multilevel"/>
    <w:tmpl w:val="5ED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72B13"/>
    <w:multiLevelType w:val="multilevel"/>
    <w:tmpl w:val="69B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1B07"/>
    <w:multiLevelType w:val="multilevel"/>
    <w:tmpl w:val="0E5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41DE3"/>
    <w:multiLevelType w:val="multilevel"/>
    <w:tmpl w:val="ACE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432E9"/>
    <w:multiLevelType w:val="multilevel"/>
    <w:tmpl w:val="95D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527C8"/>
    <w:multiLevelType w:val="multilevel"/>
    <w:tmpl w:val="9D90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079C1"/>
    <w:multiLevelType w:val="multilevel"/>
    <w:tmpl w:val="6ABC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A3408"/>
    <w:multiLevelType w:val="multilevel"/>
    <w:tmpl w:val="B7F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F37BB"/>
    <w:multiLevelType w:val="multilevel"/>
    <w:tmpl w:val="979E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14AE4"/>
    <w:multiLevelType w:val="multilevel"/>
    <w:tmpl w:val="C16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A6D80"/>
    <w:multiLevelType w:val="multilevel"/>
    <w:tmpl w:val="437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76A5D"/>
    <w:multiLevelType w:val="multilevel"/>
    <w:tmpl w:val="774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94341"/>
    <w:multiLevelType w:val="multilevel"/>
    <w:tmpl w:val="C09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37B14"/>
    <w:multiLevelType w:val="multilevel"/>
    <w:tmpl w:val="067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E7A6C"/>
    <w:multiLevelType w:val="multilevel"/>
    <w:tmpl w:val="AE4A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21232"/>
    <w:multiLevelType w:val="multilevel"/>
    <w:tmpl w:val="99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921AE"/>
    <w:multiLevelType w:val="multilevel"/>
    <w:tmpl w:val="799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A13D3"/>
    <w:multiLevelType w:val="multilevel"/>
    <w:tmpl w:val="9802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F63483"/>
    <w:multiLevelType w:val="multilevel"/>
    <w:tmpl w:val="99A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F23C4"/>
    <w:multiLevelType w:val="multilevel"/>
    <w:tmpl w:val="9F18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2685C"/>
    <w:multiLevelType w:val="multilevel"/>
    <w:tmpl w:val="A5E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002A3"/>
    <w:multiLevelType w:val="multilevel"/>
    <w:tmpl w:val="8A60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C604E"/>
    <w:multiLevelType w:val="multilevel"/>
    <w:tmpl w:val="BB2C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336E1"/>
    <w:multiLevelType w:val="multilevel"/>
    <w:tmpl w:val="132E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F73FE3"/>
    <w:multiLevelType w:val="multilevel"/>
    <w:tmpl w:val="32D4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F35A5"/>
    <w:multiLevelType w:val="multilevel"/>
    <w:tmpl w:val="6F12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B078F"/>
    <w:multiLevelType w:val="multilevel"/>
    <w:tmpl w:val="32E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E0822"/>
    <w:multiLevelType w:val="multilevel"/>
    <w:tmpl w:val="79D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450AE"/>
    <w:multiLevelType w:val="multilevel"/>
    <w:tmpl w:val="BD7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520CC"/>
    <w:multiLevelType w:val="multilevel"/>
    <w:tmpl w:val="F564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1657FE"/>
    <w:multiLevelType w:val="multilevel"/>
    <w:tmpl w:val="FE9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E1044"/>
    <w:multiLevelType w:val="multilevel"/>
    <w:tmpl w:val="466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36441"/>
    <w:multiLevelType w:val="multilevel"/>
    <w:tmpl w:val="B37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75557"/>
    <w:multiLevelType w:val="multilevel"/>
    <w:tmpl w:val="696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973046"/>
    <w:multiLevelType w:val="multilevel"/>
    <w:tmpl w:val="769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071D1"/>
    <w:multiLevelType w:val="multilevel"/>
    <w:tmpl w:val="4F0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85158"/>
    <w:multiLevelType w:val="multilevel"/>
    <w:tmpl w:val="CB60C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B40056"/>
    <w:multiLevelType w:val="multilevel"/>
    <w:tmpl w:val="3580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E52AC"/>
    <w:multiLevelType w:val="multilevel"/>
    <w:tmpl w:val="C3C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9F746D"/>
    <w:multiLevelType w:val="multilevel"/>
    <w:tmpl w:val="931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878C1"/>
    <w:multiLevelType w:val="multilevel"/>
    <w:tmpl w:val="93F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742396"/>
    <w:multiLevelType w:val="multilevel"/>
    <w:tmpl w:val="ECD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0E2575"/>
    <w:multiLevelType w:val="multilevel"/>
    <w:tmpl w:val="5D2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C0460"/>
    <w:multiLevelType w:val="multilevel"/>
    <w:tmpl w:val="1D2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F407E"/>
    <w:multiLevelType w:val="multilevel"/>
    <w:tmpl w:val="BEA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DA0430"/>
    <w:multiLevelType w:val="multilevel"/>
    <w:tmpl w:val="894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266250"/>
    <w:multiLevelType w:val="multilevel"/>
    <w:tmpl w:val="EB8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D4176"/>
    <w:multiLevelType w:val="multilevel"/>
    <w:tmpl w:val="374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65140"/>
    <w:multiLevelType w:val="multilevel"/>
    <w:tmpl w:val="B66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3C055D"/>
    <w:multiLevelType w:val="multilevel"/>
    <w:tmpl w:val="BCC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20050"/>
    <w:multiLevelType w:val="multilevel"/>
    <w:tmpl w:val="3B1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E2C61"/>
    <w:multiLevelType w:val="multilevel"/>
    <w:tmpl w:val="77F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9254B3"/>
    <w:multiLevelType w:val="multilevel"/>
    <w:tmpl w:val="459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718D1"/>
    <w:multiLevelType w:val="multilevel"/>
    <w:tmpl w:val="A0A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13E28"/>
    <w:multiLevelType w:val="multilevel"/>
    <w:tmpl w:val="A2E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929A9"/>
    <w:multiLevelType w:val="multilevel"/>
    <w:tmpl w:val="C6D4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DD543F"/>
    <w:multiLevelType w:val="multilevel"/>
    <w:tmpl w:val="969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61292"/>
    <w:multiLevelType w:val="multilevel"/>
    <w:tmpl w:val="3D0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951550">
    <w:abstractNumId w:val="6"/>
  </w:num>
  <w:num w:numId="2" w16cid:durableId="1987004423">
    <w:abstractNumId w:val="37"/>
  </w:num>
  <w:num w:numId="3" w16cid:durableId="2085452079">
    <w:abstractNumId w:val="26"/>
  </w:num>
  <w:num w:numId="4" w16cid:durableId="1593782285">
    <w:abstractNumId w:val="36"/>
  </w:num>
  <w:num w:numId="5" w16cid:durableId="347367122">
    <w:abstractNumId w:val="20"/>
  </w:num>
  <w:num w:numId="6" w16cid:durableId="1737388166">
    <w:abstractNumId w:val="48"/>
  </w:num>
  <w:num w:numId="7" w16cid:durableId="1872717061">
    <w:abstractNumId w:val="15"/>
  </w:num>
  <w:num w:numId="8" w16cid:durableId="1831291240">
    <w:abstractNumId w:val="25"/>
  </w:num>
  <w:num w:numId="9" w16cid:durableId="1855456205">
    <w:abstractNumId w:val="51"/>
  </w:num>
  <w:num w:numId="10" w16cid:durableId="2033604251">
    <w:abstractNumId w:val="60"/>
  </w:num>
  <w:num w:numId="11" w16cid:durableId="617571738">
    <w:abstractNumId w:val="29"/>
  </w:num>
  <w:num w:numId="12" w16cid:durableId="1831367702">
    <w:abstractNumId w:val="0"/>
  </w:num>
  <w:num w:numId="13" w16cid:durableId="1607498235">
    <w:abstractNumId w:val="31"/>
  </w:num>
  <w:num w:numId="14" w16cid:durableId="2088838170">
    <w:abstractNumId w:val="47"/>
  </w:num>
  <w:num w:numId="15" w16cid:durableId="971059580">
    <w:abstractNumId w:val="24"/>
  </w:num>
  <w:num w:numId="16" w16cid:durableId="1104767438">
    <w:abstractNumId w:val="21"/>
  </w:num>
  <w:num w:numId="17" w16cid:durableId="832260694">
    <w:abstractNumId w:val="50"/>
  </w:num>
  <w:num w:numId="18" w16cid:durableId="2070494074">
    <w:abstractNumId w:val="55"/>
  </w:num>
  <w:num w:numId="19" w16cid:durableId="259802133">
    <w:abstractNumId w:val="1"/>
  </w:num>
  <w:num w:numId="20" w16cid:durableId="1994529633">
    <w:abstractNumId w:val="19"/>
  </w:num>
  <w:num w:numId="21" w16cid:durableId="1620212567">
    <w:abstractNumId w:val="2"/>
  </w:num>
  <w:num w:numId="22" w16cid:durableId="418720274">
    <w:abstractNumId w:val="3"/>
  </w:num>
  <w:num w:numId="23" w16cid:durableId="1389452607">
    <w:abstractNumId w:val="18"/>
  </w:num>
  <w:num w:numId="24" w16cid:durableId="1667978535">
    <w:abstractNumId w:val="54"/>
  </w:num>
  <w:num w:numId="25" w16cid:durableId="986281490">
    <w:abstractNumId w:val="56"/>
  </w:num>
  <w:num w:numId="26" w16cid:durableId="1486579776">
    <w:abstractNumId w:val="38"/>
  </w:num>
  <w:num w:numId="27" w16cid:durableId="243226099">
    <w:abstractNumId w:val="14"/>
  </w:num>
  <w:num w:numId="28" w16cid:durableId="1346786750">
    <w:abstractNumId w:val="7"/>
  </w:num>
  <w:num w:numId="29" w16cid:durableId="126633047">
    <w:abstractNumId w:val="16"/>
  </w:num>
  <w:num w:numId="30" w16cid:durableId="1146817807">
    <w:abstractNumId w:val="4"/>
  </w:num>
  <w:num w:numId="31" w16cid:durableId="910893910">
    <w:abstractNumId w:val="23"/>
  </w:num>
  <w:num w:numId="32" w16cid:durableId="1779518947">
    <w:abstractNumId w:val="33"/>
  </w:num>
  <w:num w:numId="33" w16cid:durableId="837616500">
    <w:abstractNumId w:val="41"/>
  </w:num>
  <w:num w:numId="34" w16cid:durableId="711421300">
    <w:abstractNumId w:val="27"/>
  </w:num>
  <w:num w:numId="35" w16cid:durableId="315302806">
    <w:abstractNumId w:val="42"/>
  </w:num>
  <w:num w:numId="36" w16cid:durableId="1575045170">
    <w:abstractNumId w:val="39"/>
  </w:num>
  <w:num w:numId="37" w16cid:durableId="428544107">
    <w:abstractNumId w:val="53"/>
  </w:num>
  <w:num w:numId="38" w16cid:durableId="617762467">
    <w:abstractNumId w:val="12"/>
  </w:num>
  <w:num w:numId="39" w16cid:durableId="463893558">
    <w:abstractNumId w:val="57"/>
  </w:num>
  <w:num w:numId="40" w16cid:durableId="344676360">
    <w:abstractNumId w:val="11"/>
  </w:num>
  <w:num w:numId="41" w16cid:durableId="804926859">
    <w:abstractNumId w:val="59"/>
  </w:num>
  <w:num w:numId="42" w16cid:durableId="366100472">
    <w:abstractNumId w:val="46"/>
  </w:num>
  <w:num w:numId="43" w16cid:durableId="1335912302">
    <w:abstractNumId w:val="34"/>
  </w:num>
  <w:num w:numId="44" w16cid:durableId="1647977051">
    <w:abstractNumId w:val="30"/>
  </w:num>
  <w:num w:numId="45" w16cid:durableId="1721324246">
    <w:abstractNumId w:val="32"/>
  </w:num>
  <w:num w:numId="46" w16cid:durableId="410079833">
    <w:abstractNumId w:val="10"/>
  </w:num>
  <w:num w:numId="47" w16cid:durableId="639382536">
    <w:abstractNumId w:val="45"/>
  </w:num>
  <w:num w:numId="48" w16cid:durableId="1491866941">
    <w:abstractNumId w:val="44"/>
  </w:num>
  <w:num w:numId="49" w16cid:durableId="1884443288">
    <w:abstractNumId w:val="52"/>
  </w:num>
  <w:num w:numId="50" w16cid:durableId="431896139">
    <w:abstractNumId w:val="49"/>
  </w:num>
  <w:num w:numId="51" w16cid:durableId="999819089">
    <w:abstractNumId w:val="5"/>
  </w:num>
  <w:num w:numId="52" w16cid:durableId="1561478951">
    <w:abstractNumId w:val="43"/>
  </w:num>
  <w:num w:numId="53" w16cid:durableId="1891189761">
    <w:abstractNumId w:val="40"/>
  </w:num>
  <w:num w:numId="54" w16cid:durableId="2248221">
    <w:abstractNumId w:val="9"/>
  </w:num>
  <w:num w:numId="55" w16cid:durableId="1572305461">
    <w:abstractNumId w:val="58"/>
  </w:num>
  <w:num w:numId="56" w16cid:durableId="1635909922">
    <w:abstractNumId w:val="17"/>
  </w:num>
  <w:num w:numId="57" w16cid:durableId="814221570">
    <w:abstractNumId w:val="28"/>
  </w:num>
  <w:num w:numId="58" w16cid:durableId="219295884">
    <w:abstractNumId w:val="35"/>
  </w:num>
  <w:num w:numId="59" w16cid:durableId="559171983">
    <w:abstractNumId w:val="13"/>
  </w:num>
  <w:num w:numId="60" w16cid:durableId="1786801528">
    <w:abstractNumId w:val="22"/>
  </w:num>
  <w:num w:numId="61" w16cid:durableId="1102527859">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C57"/>
    <w:rsid w:val="001A180A"/>
    <w:rsid w:val="002D435B"/>
    <w:rsid w:val="00697C57"/>
    <w:rsid w:val="00857C6E"/>
    <w:rsid w:val="008A6797"/>
    <w:rsid w:val="009C0281"/>
    <w:rsid w:val="00A04E53"/>
    <w:rsid w:val="00A05ECF"/>
    <w:rsid w:val="00A110D9"/>
    <w:rsid w:val="00BA3421"/>
    <w:rsid w:val="00D6591F"/>
    <w:rsid w:val="00DE14E4"/>
    <w:rsid w:val="00EF5DD2"/>
    <w:rsid w:val="00F048E8"/>
    <w:rsid w:val="00F46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2643"/>
  <w15:chartTrackingRefBased/>
  <w15:docId w15:val="{7DFD2CB6-50AA-4BBE-9BDC-3B709680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C57"/>
    <w:rPr>
      <w:rFonts w:eastAsiaTheme="majorEastAsia" w:cstheme="majorBidi"/>
      <w:color w:val="272727" w:themeColor="text1" w:themeTint="D8"/>
    </w:rPr>
  </w:style>
  <w:style w:type="paragraph" w:styleId="Title">
    <w:name w:val="Title"/>
    <w:basedOn w:val="Normal"/>
    <w:next w:val="Normal"/>
    <w:link w:val="TitleChar"/>
    <w:uiPriority w:val="10"/>
    <w:qFormat/>
    <w:rsid w:val="00697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C57"/>
    <w:pPr>
      <w:spacing w:before="160"/>
      <w:jc w:val="center"/>
    </w:pPr>
    <w:rPr>
      <w:i/>
      <w:iCs/>
      <w:color w:val="404040" w:themeColor="text1" w:themeTint="BF"/>
    </w:rPr>
  </w:style>
  <w:style w:type="character" w:customStyle="1" w:styleId="QuoteChar">
    <w:name w:val="Quote Char"/>
    <w:basedOn w:val="DefaultParagraphFont"/>
    <w:link w:val="Quote"/>
    <w:uiPriority w:val="29"/>
    <w:rsid w:val="00697C57"/>
    <w:rPr>
      <w:i/>
      <w:iCs/>
      <w:color w:val="404040" w:themeColor="text1" w:themeTint="BF"/>
    </w:rPr>
  </w:style>
  <w:style w:type="paragraph" w:styleId="ListParagraph">
    <w:name w:val="List Paragraph"/>
    <w:basedOn w:val="Normal"/>
    <w:uiPriority w:val="34"/>
    <w:qFormat/>
    <w:rsid w:val="00697C57"/>
    <w:pPr>
      <w:ind w:left="720"/>
      <w:contextualSpacing/>
    </w:pPr>
  </w:style>
  <w:style w:type="character" w:styleId="IntenseEmphasis">
    <w:name w:val="Intense Emphasis"/>
    <w:basedOn w:val="DefaultParagraphFont"/>
    <w:uiPriority w:val="21"/>
    <w:qFormat/>
    <w:rsid w:val="00697C57"/>
    <w:rPr>
      <w:i/>
      <w:iCs/>
      <w:color w:val="0F4761" w:themeColor="accent1" w:themeShade="BF"/>
    </w:rPr>
  </w:style>
  <w:style w:type="paragraph" w:styleId="IntenseQuote">
    <w:name w:val="Intense Quote"/>
    <w:basedOn w:val="Normal"/>
    <w:next w:val="Normal"/>
    <w:link w:val="IntenseQuoteChar"/>
    <w:uiPriority w:val="30"/>
    <w:qFormat/>
    <w:rsid w:val="00697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C57"/>
    <w:rPr>
      <w:i/>
      <w:iCs/>
      <w:color w:val="0F4761" w:themeColor="accent1" w:themeShade="BF"/>
    </w:rPr>
  </w:style>
  <w:style w:type="character" w:styleId="IntenseReference">
    <w:name w:val="Intense Reference"/>
    <w:basedOn w:val="DefaultParagraphFont"/>
    <w:uiPriority w:val="32"/>
    <w:qFormat/>
    <w:rsid w:val="00697C57"/>
    <w:rPr>
      <w:b/>
      <w:bCs/>
      <w:smallCaps/>
      <w:color w:val="0F4761" w:themeColor="accent1" w:themeShade="BF"/>
      <w:spacing w:val="5"/>
    </w:rPr>
  </w:style>
  <w:style w:type="paragraph" w:styleId="Header">
    <w:name w:val="header"/>
    <w:basedOn w:val="Normal"/>
    <w:link w:val="HeaderChar"/>
    <w:uiPriority w:val="99"/>
    <w:unhideWhenUsed/>
    <w:rsid w:val="00697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C57"/>
  </w:style>
  <w:style w:type="paragraph" w:styleId="Footer">
    <w:name w:val="footer"/>
    <w:basedOn w:val="Normal"/>
    <w:link w:val="FooterChar"/>
    <w:uiPriority w:val="99"/>
    <w:unhideWhenUsed/>
    <w:rsid w:val="00697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C57"/>
  </w:style>
  <w:style w:type="paragraph" w:styleId="NormalWeb">
    <w:name w:val="Normal (Web)"/>
    <w:basedOn w:val="Normal"/>
    <w:uiPriority w:val="99"/>
    <w:semiHidden/>
    <w:unhideWhenUsed/>
    <w:rsid w:val="00D659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65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8AD45D0769147A541B2DF7D87D636" ma:contentTypeVersion="16" ma:contentTypeDescription="Create a new document." ma:contentTypeScope="" ma:versionID="e707cab011bbf1be7d3143ca60b502bf">
  <xsd:schema xmlns:xsd="http://www.w3.org/2001/XMLSchema" xmlns:xs="http://www.w3.org/2001/XMLSchema" xmlns:p="http://schemas.microsoft.com/office/2006/metadata/properties" xmlns:ns2="fe25d827-df2f-452b-8452-c41d019ed5e5" xmlns:ns3="b4cab9a9-9896-4a51-83df-5d419c88a119" targetNamespace="http://schemas.microsoft.com/office/2006/metadata/properties" ma:root="true" ma:fieldsID="76d6ff579b4ff7c1dee1e8437001e53d" ns2:_="" ns3:_="">
    <xsd:import namespace="fe25d827-df2f-452b-8452-c41d019ed5e5"/>
    <xsd:import namespace="b4cab9a9-9896-4a51-83df-5d419c88a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25d827-df2f-452b-8452-c41d019ed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b7f4eb7-5a08-43b3-b842-f7c5360b7996"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cab9a9-9896-4a51-83df-5d419c88a1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f7b4901-aa6c-40ea-80da-eaf2bc06c0ea}" ma:internalName="TaxCatchAll" ma:showField="CatchAllData" ma:web="b4cab9a9-9896-4a51-83df-5d419c88a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25d827-df2f-452b-8452-c41d019ed5e5">
      <Terms xmlns="http://schemas.microsoft.com/office/infopath/2007/PartnerControls"/>
    </lcf76f155ced4ddcb4097134ff3c332f>
    <TaxCatchAll xmlns="b4cab9a9-9896-4a51-83df-5d419c88a119" xsi:nil="true"/>
  </documentManagement>
</p:properties>
</file>

<file path=customXml/itemProps1.xml><?xml version="1.0" encoding="utf-8"?>
<ds:datastoreItem xmlns:ds="http://schemas.openxmlformats.org/officeDocument/2006/customXml" ds:itemID="{09149C58-B625-46D9-A3B9-B44C58380FB9}"/>
</file>

<file path=customXml/itemProps2.xml><?xml version="1.0" encoding="utf-8"?>
<ds:datastoreItem xmlns:ds="http://schemas.openxmlformats.org/officeDocument/2006/customXml" ds:itemID="{896EC2D1-212B-4E89-A5C4-B019CB704ABA}"/>
</file>

<file path=customXml/itemProps3.xml><?xml version="1.0" encoding="utf-8"?>
<ds:datastoreItem xmlns:ds="http://schemas.openxmlformats.org/officeDocument/2006/customXml" ds:itemID="{9DCDE8C2-7162-4FD7-B716-36057C2B949A}"/>
</file>

<file path=docProps/app.xml><?xml version="1.0" encoding="utf-8"?>
<Properties xmlns="http://schemas.openxmlformats.org/officeDocument/2006/extended-properties" xmlns:vt="http://schemas.openxmlformats.org/officeDocument/2006/docPropsVTypes">
  <Template>Normal.dotm</Template>
  <TotalTime>11</TotalTime>
  <Pages>37</Pages>
  <Words>9695</Words>
  <Characters>55268</Characters>
  <Application>Microsoft Office Word</Application>
  <DocSecurity>0</DocSecurity>
  <Lines>460</Lines>
  <Paragraphs>129</Paragraphs>
  <ScaleCrop>false</ScaleCrop>
  <Company/>
  <LinksUpToDate>false</LinksUpToDate>
  <CharactersWithSpaces>64834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Schilhabel</dc:creator>
  <cp:keywords/>
  <dc:description/>
  <cp:lastModifiedBy>Steve Schilhabel</cp:lastModifiedBy>
  <cp:revision>11</cp:revision>
  <dcterms:created xsi:type="dcterms:W3CDTF">2026-06-11T18:27:00Z</dcterms:created>
  <dcterms:modified xsi:type="dcterms:W3CDTF">2026-06-11T19:00:00Z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eea4c4b9-e093-47c8-87c3-b878f23f1d98</vt:lpwstr>
  </property>
  <property fmtid="{D5CDD505-2E9C-101B-9397-08002B2CF9AE}" pid="3" name="ContentTypeId">
    <vt:lpwstr>0x0101007ED8AD45D0769147A541B2DF7D87D636</vt:lpwstr>
  </property>
</Properties>
</file>