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01B3A5" w14:textId="77777777" w:rsidR="0091381C" w:rsidRPr="0091381C" w:rsidRDefault="0091381C" w:rsidP="0091381C">
      <w:pPr>
        <w:rPr>
          <w:b/>
          <w:bCs/>
        </w:rPr>
      </w:pPr>
      <w:r w:rsidRPr="0091381C">
        <w:rPr>
          <w:b/>
          <w:bCs/>
        </w:rPr>
        <w:t>Overview of Non-Scholarly Literature</w:t>
      </w:r>
    </w:p>
    <w:p w14:paraId="0055A713" w14:textId="77777777" w:rsidR="0091381C" w:rsidRPr="0091381C" w:rsidRDefault="0091381C" w:rsidP="0091381C">
      <w:pPr>
        <w:rPr>
          <w:b/>
          <w:bCs/>
        </w:rPr>
      </w:pPr>
      <w:r w:rsidRPr="0091381C">
        <w:rPr>
          <w:b/>
          <w:bCs/>
        </w:rPr>
        <w:t>Introduction</w:t>
      </w:r>
    </w:p>
    <w:p w14:paraId="70F72731" w14:textId="77777777" w:rsidR="0091381C" w:rsidRPr="0091381C" w:rsidRDefault="0091381C" w:rsidP="0091381C">
      <w:r w:rsidRPr="0091381C">
        <w:t xml:space="preserve">The non-scholarly literature surrounding sports betting and NFL survivor pools focuses less on predictive modeling and more on practical decision-making, market behavior, contest strategy, and implementation. Unlike </w:t>
      </w:r>
      <w:proofErr w:type="gramStart"/>
      <w:r w:rsidRPr="0091381C">
        <w:t>the academic</w:t>
      </w:r>
      <w:proofErr w:type="gramEnd"/>
      <w:r w:rsidRPr="0091381C">
        <w:t xml:space="preserve"> literature, which emphasizes forecasting accuracy, calibration, and market efficiency, practitioner sources concentrate on actionable methods for improving expected value, exploiting market behavior, and maximizing contest equity.</w:t>
      </w:r>
    </w:p>
    <w:p w14:paraId="54A771D8" w14:textId="77777777" w:rsidR="0091381C" w:rsidRPr="0091381C" w:rsidRDefault="0091381C" w:rsidP="0091381C">
      <w:r w:rsidRPr="0091381C">
        <w:t>Across the reviewed articles, five recurring themes emerged:</w:t>
      </w:r>
    </w:p>
    <w:p w14:paraId="36C75B0A" w14:textId="77777777" w:rsidR="0091381C" w:rsidRPr="0091381C" w:rsidRDefault="0091381C" w:rsidP="0091381C">
      <w:pPr>
        <w:numPr>
          <w:ilvl w:val="0"/>
          <w:numId w:val="1"/>
        </w:numPr>
      </w:pPr>
      <w:r w:rsidRPr="0091381C">
        <w:t xml:space="preserve">Survivor Pool Optimization </w:t>
      </w:r>
    </w:p>
    <w:p w14:paraId="18FC53DF" w14:textId="77777777" w:rsidR="0091381C" w:rsidRPr="0091381C" w:rsidRDefault="0091381C" w:rsidP="0091381C">
      <w:pPr>
        <w:numPr>
          <w:ilvl w:val="0"/>
          <w:numId w:val="1"/>
        </w:numPr>
      </w:pPr>
      <w:r w:rsidRPr="0091381C">
        <w:t xml:space="preserve">Expected Value and Game Theory </w:t>
      </w:r>
    </w:p>
    <w:p w14:paraId="232A3F32" w14:textId="77777777" w:rsidR="0091381C" w:rsidRPr="0091381C" w:rsidRDefault="0091381C" w:rsidP="0091381C">
      <w:pPr>
        <w:numPr>
          <w:ilvl w:val="0"/>
          <w:numId w:val="1"/>
        </w:numPr>
      </w:pPr>
      <w:r w:rsidRPr="0091381C">
        <w:t xml:space="preserve">Market-Based Forecasting </w:t>
      </w:r>
    </w:p>
    <w:p w14:paraId="26C728F2" w14:textId="77777777" w:rsidR="0091381C" w:rsidRPr="0091381C" w:rsidRDefault="0091381C" w:rsidP="0091381C">
      <w:pPr>
        <w:numPr>
          <w:ilvl w:val="0"/>
          <w:numId w:val="1"/>
        </w:numPr>
      </w:pPr>
      <w:r w:rsidRPr="0091381C">
        <w:t xml:space="preserve">Sharp Betting Behavior </w:t>
      </w:r>
    </w:p>
    <w:p w14:paraId="417AA634" w14:textId="77777777" w:rsidR="0091381C" w:rsidRPr="0091381C" w:rsidRDefault="0091381C" w:rsidP="0091381C">
      <w:pPr>
        <w:numPr>
          <w:ilvl w:val="0"/>
          <w:numId w:val="1"/>
        </w:numPr>
      </w:pPr>
      <w:r w:rsidRPr="0091381C">
        <w:t xml:space="preserve">Data Infrastructure and Automation </w:t>
      </w:r>
    </w:p>
    <w:p w14:paraId="1946EE03" w14:textId="77777777" w:rsidR="0091381C" w:rsidRPr="0091381C" w:rsidRDefault="0091381C" w:rsidP="0091381C">
      <w:r w:rsidRPr="0091381C">
        <w:t>Collectively, these themes provide practical guidance for designing the Semi-Sharp platform and reinforce many of the conclusions identified in the scholarly literature.</w:t>
      </w:r>
    </w:p>
    <w:p w14:paraId="5125A9C1" w14:textId="77777777" w:rsidR="0091381C" w:rsidRPr="0091381C" w:rsidRDefault="0091381C" w:rsidP="0091381C">
      <w:r w:rsidRPr="0091381C">
        <w:pict w14:anchorId="6D622571">
          <v:rect id="_x0000_i1097" style="width:0;height:1.5pt" o:hralign="center" o:hrstd="t" o:hr="t" fillcolor="#a0a0a0" stroked="f"/>
        </w:pict>
      </w:r>
    </w:p>
    <w:p w14:paraId="2CEE2196" w14:textId="77777777" w:rsidR="0091381C" w:rsidRPr="0091381C" w:rsidRDefault="0091381C" w:rsidP="0091381C">
      <w:pPr>
        <w:rPr>
          <w:b/>
          <w:bCs/>
        </w:rPr>
      </w:pPr>
      <w:r w:rsidRPr="0091381C">
        <w:rPr>
          <w:b/>
          <w:bCs/>
        </w:rPr>
        <w:t xml:space="preserve">1. Survivor Pools Are an Optimization Problem, </w:t>
      </w:r>
      <w:proofErr w:type="gramStart"/>
      <w:r w:rsidRPr="0091381C">
        <w:rPr>
          <w:b/>
          <w:bCs/>
        </w:rPr>
        <w:t>Not</w:t>
      </w:r>
      <w:proofErr w:type="gramEnd"/>
      <w:r w:rsidRPr="0091381C">
        <w:rPr>
          <w:b/>
          <w:bCs/>
        </w:rPr>
        <w:t xml:space="preserve"> a Prediction Problem</w:t>
      </w:r>
    </w:p>
    <w:p w14:paraId="468B547A" w14:textId="77777777" w:rsidR="0091381C" w:rsidRPr="0091381C" w:rsidRDefault="0091381C" w:rsidP="0091381C">
      <w:r w:rsidRPr="0091381C">
        <w:t>The strongest theme across the survivor articles is that survivor success depends on optimization rather than simply selecting the team most likely to win.</w:t>
      </w:r>
    </w:p>
    <w:p w14:paraId="6A34B61E" w14:textId="77777777" w:rsidR="0091381C" w:rsidRPr="0091381C" w:rsidRDefault="0091381C" w:rsidP="0091381C">
      <w:proofErr w:type="spellStart"/>
      <w:r w:rsidRPr="0091381C">
        <w:t>SurvivorGrid</w:t>
      </w:r>
      <w:proofErr w:type="spellEnd"/>
      <w:r w:rsidRPr="0091381C">
        <w:t xml:space="preserve"> argues that participants frequently misunderstand the objective of survivor contests. Maximizing weekly win probability is not equivalent to maximizing the probability of winning the pool. Instead, players must balance three variables:</w:t>
      </w:r>
    </w:p>
    <w:p w14:paraId="033B8906" w14:textId="77777777" w:rsidR="0091381C" w:rsidRPr="0091381C" w:rsidRDefault="0091381C" w:rsidP="0091381C">
      <w:pPr>
        <w:numPr>
          <w:ilvl w:val="0"/>
          <w:numId w:val="2"/>
        </w:numPr>
      </w:pPr>
      <w:r w:rsidRPr="0091381C">
        <w:t xml:space="preserve">Win Probability (W%) </w:t>
      </w:r>
    </w:p>
    <w:p w14:paraId="1E0462C7" w14:textId="77777777" w:rsidR="0091381C" w:rsidRPr="0091381C" w:rsidRDefault="0091381C" w:rsidP="0091381C">
      <w:pPr>
        <w:numPr>
          <w:ilvl w:val="0"/>
          <w:numId w:val="2"/>
        </w:numPr>
      </w:pPr>
      <w:r w:rsidRPr="0091381C">
        <w:t xml:space="preserve">Future Value </w:t>
      </w:r>
    </w:p>
    <w:p w14:paraId="294E3D98" w14:textId="77777777" w:rsidR="0091381C" w:rsidRPr="0091381C" w:rsidRDefault="0091381C" w:rsidP="0091381C">
      <w:pPr>
        <w:numPr>
          <w:ilvl w:val="0"/>
          <w:numId w:val="2"/>
        </w:numPr>
      </w:pPr>
      <w:r w:rsidRPr="0091381C">
        <w:t xml:space="preserve">Pick Percentage (P%) </w:t>
      </w:r>
    </w:p>
    <w:p w14:paraId="399DBDC5" w14:textId="77777777" w:rsidR="0091381C" w:rsidRPr="0091381C" w:rsidRDefault="0091381C" w:rsidP="0091381C">
      <w:r w:rsidRPr="0091381C">
        <w:t xml:space="preserve">The article explicitly states that selecting the team most likely to win often fails to maximize expected value because many competitors will make the same selection. Instead, successful players consider ownership percentages and contest equity. </w:t>
      </w:r>
    </w:p>
    <w:p w14:paraId="73860854" w14:textId="77777777" w:rsidR="0091381C" w:rsidRPr="0091381C" w:rsidRDefault="0091381C" w:rsidP="0091381C">
      <w:r w:rsidRPr="0091381C">
        <w:lastRenderedPageBreak/>
        <w:t xml:space="preserve">Similarly, Chris Liss argues that ownership percentage is one of the most important variables in survivor pools because a player's equity depends not only on surviving but also on how many competitors survive alongside them. </w:t>
      </w:r>
    </w:p>
    <w:p w14:paraId="77FA6F94" w14:textId="77777777" w:rsidR="0091381C" w:rsidRPr="0091381C" w:rsidRDefault="0091381C" w:rsidP="0091381C">
      <w:r w:rsidRPr="0091381C">
        <w:t>This directly supports the development of a dedicated Survivor Agent within Semi-Sharp that optimizes contest equity rather than weekly win probability.</w:t>
      </w:r>
    </w:p>
    <w:p w14:paraId="5D9784B6" w14:textId="77777777" w:rsidR="0091381C" w:rsidRPr="0091381C" w:rsidRDefault="0091381C" w:rsidP="0091381C">
      <w:r w:rsidRPr="0091381C">
        <w:pict w14:anchorId="69435B75">
          <v:rect id="_x0000_i1098" style="width:0;height:1.5pt" o:hralign="center" o:hrstd="t" o:hr="t" fillcolor="#a0a0a0" stroked="f"/>
        </w:pict>
      </w:r>
    </w:p>
    <w:p w14:paraId="18CB3560" w14:textId="77777777" w:rsidR="0091381C" w:rsidRPr="0091381C" w:rsidRDefault="0091381C" w:rsidP="0091381C">
      <w:pPr>
        <w:rPr>
          <w:b/>
          <w:bCs/>
        </w:rPr>
      </w:pPr>
      <w:r w:rsidRPr="0091381C">
        <w:rPr>
          <w:b/>
          <w:bCs/>
        </w:rPr>
        <w:t>2. Market Odds Are the Starting Point</w:t>
      </w:r>
    </w:p>
    <w:p w14:paraId="46CB75FF" w14:textId="77777777" w:rsidR="0091381C" w:rsidRPr="0091381C" w:rsidRDefault="0091381C" w:rsidP="0091381C">
      <w:r w:rsidRPr="0091381C">
        <w:t>A second major theme is that betting markets provide the best baseline forecast available.</w:t>
      </w:r>
    </w:p>
    <w:p w14:paraId="067A947A" w14:textId="77777777" w:rsidR="0091381C" w:rsidRPr="0091381C" w:rsidRDefault="0091381C" w:rsidP="0091381C">
      <w:r w:rsidRPr="0091381C">
        <w:t>Several authors recommend beginning every analysis with betting lines because they aggregate information from injuries, weather, team quality, and public information.</w:t>
      </w:r>
    </w:p>
    <w:p w14:paraId="279EC1D2" w14:textId="77777777" w:rsidR="0091381C" w:rsidRPr="0091381C" w:rsidRDefault="0091381C" w:rsidP="0091381C">
      <w:proofErr w:type="spellStart"/>
      <w:r w:rsidRPr="0091381C">
        <w:t>SurvivorGrid</w:t>
      </w:r>
      <w:proofErr w:type="spellEnd"/>
      <w:r w:rsidRPr="0091381C">
        <w:t xml:space="preserve"> explicitly states that many factors such as injuries, weather, and matchup quality are already reflected in market odds and that attempting to ignore betting markets is generally counterproductive. </w:t>
      </w:r>
    </w:p>
    <w:p w14:paraId="107E634B" w14:textId="77777777" w:rsidR="0091381C" w:rsidRPr="0091381C" w:rsidRDefault="0091381C" w:rsidP="0091381C">
      <w:r w:rsidRPr="0091381C">
        <w:t xml:space="preserve">The Athletic similarly recommends using betting spreads and implied probabilities as the starting point for survivor analysis. </w:t>
      </w:r>
    </w:p>
    <w:p w14:paraId="5BB3EB18" w14:textId="77777777" w:rsidR="0091381C" w:rsidRPr="0091381C" w:rsidRDefault="0091381C" w:rsidP="0091381C">
      <w:r w:rsidRPr="0091381C">
        <w:t>This finding aligns closely with the market efficiency literature and supports one of Semi-Sharp's central assumptions:</w:t>
      </w:r>
    </w:p>
    <w:p w14:paraId="204ED010" w14:textId="77777777" w:rsidR="0091381C" w:rsidRPr="0091381C" w:rsidRDefault="0091381C" w:rsidP="0091381C">
      <w:r w:rsidRPr="0091381C">
        <w:t>The sportsbook line should be treated as a powerful feature rather than something to be ignored.</w:t>
      </w:r>
    </w:p>
    <w:p w14:paraId="0A90AF36" w14:textId="77777777" w:rsidR="0091381C" w:rsidRPr="0091381C" w:rsidRDefault="0091381C" w:rsidP="0091381C">
      <w:r w:rsidRPr="0091381C">
        <w:pict w14:anchorId="581877A3">
          <v:rect id="_x0000_i1099" style="width:0;height:1.5pt" o:hralign="center" o:hrstd="t" o:hr="t" fillcolor="#a0a0a0" stroked="f"/>
        </w:pict>
      </w:r>
    </w:p>
    <w:p w14:paraId="6B9E6356" w14:textId="77777777" w:rsidR="0091381C" w:rsidRPr="0091381C" w:rsidRDefault="0091381C" w:rsidP="0091381C">
      <w:pPr>
        <w:rPr>
          <w:b/>
          <w:bCs/>
        </w:rPr>
      </w:pPr>
      <w:r w:rsidRPr="0091381C">
        <w:rPr>
          <w:b/>
          <w:bCs/>
        </w:rPr>
        <w:t>3. Game Theory Matters</w:t>
      </w:r>
    </w:p>
    <w:p w14:paraId="3655C757" w14:textId="77777777" w:rsidR="0091381C" w:rsidRPr="0091381C" w:rsidRDefault="0091381C" w:rsidP="0091381C">
      <w:r w:rsidRPr="0091381C">
        <w:t>Several articles emphasize game-theoretic thinking.</w:t>
      </w:r>
    </w:p>
    <w:p w14:paraId="13CD1A11" w14:textId="77777777" w:rsidR="0091381C" w:rsidRPr="0091381C" w:rsidRDefault="0091381C" w:rsidP="0091381C">
      <w:r w:rsidRPr="0091381C">
        <w:t xml:space="preserve">The Athletic argues that survivor contests differ from traditional forecasting because decisions must account for what competitors are likely to do. The goal is not merely to maximize survival probability but to maximize relative advantage over the field. </w:t>
      </w:r>
    </w:p>
    <w:p w14:paraId="3E6DC043" w14:textId="77777777" w:rsidR="0091381C" w:rsidRPr="0091381C" w:rsidRDefault="0091381C" w:rsidP="0091381C">
      <w:proofErr w:type="spellStart"/>
      <w:r w:rsidRPr="0091381C">
        <w:t>SurvivorGrid</w:t>
      </w:r>
      <w:proofErr w:type="spellEnd"/>
      <w:r w:rsidRPr="0091381C">
        <w:t xml:space="preserve"> makes a similar argument through Expected Value calculations that incorporate both win probability and expected ownership. </w:t>
      </w:r>
    </w:p>
    <w:p w14:paraId="1375AC20" w14:textId="77777777" w:rsidR="0091381C" w:rsidRPr="0091381C" w:rsidRDefault="0091381C" w:rsidP="0091381C">
      <w:r w:rsidRPr="0091381C">
        <w:t>This introduces a major requirement for Semi-Sharp:</w:t>
      </w:r>
    </w:p>
    <w:p w14:paraId="2458FCAD" w14:textId="77777777" w:rsidR="0091381C" w:rsidRPr="0091381C" w:rsidRDefault="0091381C" w:rsidP="0091381C">
      <w:r w:rsidRPr="0091381C">
        <w:t xml:space="preserve">The system must </w:t>
      </w:r>
      <w:proofErr w:type="gramStart"/>
      <w:r w:rsidRPr="0091381C">
        <w:t>model</w:t>
      </w:r>
      <w:proofErr w:type="gramEnd"/>
      <w:r w:rsidRPr="0091381C">
        <w:t>:</w:t>
      </w:r>
    </w:p>
    <w:p w14:paraId="04E24368" w14:textId="77777777" w:rsidR="0091381C" w:rsidRPr="0091381C" w:rsidRDefault="0091381C" w:rsidP="0091381C">
      <w:pPr>
        <w:numPr>
          <w:ilvl w:val="0"/>
          <w:numId w:val="3"/>
        </w:numPr>
      </w:pPr>
      <w:r w:rsidRPr="0091381C">
        <w:t xml:space="preserve">Opponent behavior </w:t>
      </w:r>
    </w:p>
    <w:p w14:paraId="774095FD" w14:textId="77777777" w:rsidR="0091381C" w:rsidRPr="0091381C" w:rsidRDefault="0091381C" w:rsidP="0091381C">
      <w:pPr>
        <w:numPr>
          <w:ilvl w:val="0"/>
          <w:numId w:val="3"/>
        </w:numPr>
      </w:pPr>
      <w:r w:rsidRPr="0091381C">
        <w:lastRenderedPageBreak/>
        <w:t xml:space="preserve">Ownership projections </w:t>
      </w:r>
    </w:p>
    <w:p w14:paraId="03C7075F" w14:textId="77777777" w:rsidR="0091381C" w:rsidRPr="0091381C" w:rsidRDefault="0091381C" w:rsidP="0091381C">
      <w:pPr>
        <w:numPr>
          <w:ilvl w:val="0"/>
          <w:numId w:val="3"/>
        </w:numPr>
      </w:pPr>
      <w:r w:rsidRPr="0091381C">
        <w:t xml:space="preserve">Contest dynamics </w:t>
      </w:r>
    </w:p>
    <w:p w14:paraId="05726FC1" w14:textId="77777777" w:rsidR="0091381C" w:rsidRPr="0091381C" w:rsidRDefault="0091381C" w:rsidP="0091381C">
      <w:pPr>
        <w:numPr>
          <w:ilvl w:val="0"/>
          <w:numId w:val="3"/>
        </w:numPr>
      </w:pPr>
      <w:r w:rsidRPr="0091381C">
        <w:t xml:space="preserve">Portfolio diversification </w:t>
      </w:r>
    </w:p>
    <w:p w14:paraId="1235E0FC" w14:textId="77777777" w:rsidR="0091381C" w:rsidRPr="0091381C" w:rsidRDefault="0091381C" w:rsidP="0091381C">
      <w:r w:rsidRPr="0091381C">
        <w:t>rather than merely predicting games.</w:t>
      </w:r>
    </w:p>
    <w:p w14:paraId="3804DAEB" w14:textId="77777777" w:rsidR="0091381C" w:rsidRPr="0091381C" w:rsidRDefault="0091381C" w:rsidP="0091381C">
      <w:r w:rsidRPr="0091381C">
        <w:pict w14:anchorId="3DB283C7">
          <v:rect id="_x0000_i1100" style="width:0;height:1.5pt" o:hralign="center" o:hrstd="t" o:hr="t" fillcolor="#a0a0a0" stroked="f"/>
        </w:pict>
      </w:r>
    </w:p>
    <w:p w14:paraId="2D4F4C21" w14:textId="77777777" w:rsidR="0091381C" w:rsidRPr="0091381C" w:rsidRDefault="0091381C" w:rsidP="0091381C">
      <w:pPr>
        <w:rPr>
          <w:b/>
          <w:bCs/>
        </w:rPr>
      </w:pPr>
      <w:r w:rsidRPr="0091381C">
        <w:rPr>
          <w:b/>
          <w:bCs/>
        </w:rPr>
        <w:t>4. Sharp Bettors Think Differently Than Casual Bettors</w:t>
      </w:r>
    </w:p>
    <w:p w14:paraId="562850E6" w14:textId="77777777" w:rsidR="0091381C" w:rsidRPr="0091381C" w:rsidRDefault="0091381C" w:rsidP="0091381C">
      <w:r w:rsidRPr="0091381C">
        <w:t>The sharp betting articles consistently describe behavioral differences between professionals and recreational bettors.</w:t>
      </w:r>
    </w:p>
    <w:p w14:paraId="63B46942" w14:textId="77777777" w:rsidR="0091381C" w:rsidRPr="0091381C" w:rsidRDefault="0091381C" w:rsidP="0091381C">
      <w:r w:rsidRPr="0091381C">
        <w:t>Several recurring characteristics emerge:</w:t>
      </w:r>
    </w:p>
    <w:p w14:paraId="1B3703C9" w14:textId="77777777" w:rsidR="0091381C" w:rsidRPr="0091381C" w:rsidRDefault="0091381C" w:rsidP="0091381C">
      <w:pPr>
        <w:rPr>
          <w:b/>
          <w:bCs/>
        </w:rPr>
      </w:pPr>
      <w:r w:rsidRPr="0091381C">
        <w:rPr>
          <w:b/>
          <w:bCs/>
        </w:rPr>
        <w:t>Sharps Create Their Own Lines</w:t>
      </w:r>
    </w:p>
    <w:p w14:paraId="289904B2" w14:textId="77777777" w:rsidR="0091381C" w:rsidRPr="0091381C" w:rsidRDefault="0091381C" w:rsidP="0091381C">
      <w:r w:rsidRPr="0091381C">
        <w:t xml:space="preserve">Professional bettors compare sportsbook lines against internally generated projections and seek discrepancies between the two. </w:t>
      </w:r>
    </w:p>
    <w:p w14:paraId="1155EFDE" w14:textId="77777777" w:rsidR="0091381C" w:rsidRPr="0091381C" w:rsidRDefault="0091381C" w:rsidP="0091381C">
      <w:r w:rsidRPr="0091381C">
        <w:t>This supports Semi-Sharp's model-vs-market architecture.</w:t>
      </w:r>
    </w:p>
    <w:p w14:paraId="28DFCAE7" w14:textId="77777777" w:rsidR="0091381C" w:rsidRPr="0091381C" w:rsidRDefault="0091381C" w:rsidP="0091381C">
      <w:r w:rsidRPr="0091381C">
        <w:pict w14:anchorId="047641CA">
          <v:rect id="_x0000_i1101" style="width:0;height:1.5pt" o:hralign="center" o:hrstd="t" o:hr="t" fillcolor="#a0a0a0" stroked="f"/>
        </w:pict>
      </w:r>
    </w:p>
    <w:p w14:paraId="2C77BCB0" w14:textId="77777777" w:rsidR="0091381C" w:rsidRPr="0091381C" w:rsidRDefault="0091381C" w:rsidP="0091381C">
      <w:pPr>
        <w:rPr>
          <w:b/>
          <w:bCs/>
        </w:rPr>
      </w:pPr>
      <w:r w:rsidRPr="0091381C">
        <w:rPr>
          <w:b/>
          <w:bCs/>
        </w:rPr>
        <w:t>Sharps Monitor Closing Line Value (CLV)</w:t>
      </w:r>
    </w:p>
    <w:p w14:paraId="088E6B55" w14:textId="77777777" w:rsidR="0091381C" w:rsidRPr="0091381C" w:rsidRDefault="0091381C" w:rsidP="0091381C">
      <w:r w:rsidRPr="0091381C">
        <w:t xml:space="preserve">Multiple articles identify Closing Line Value as one of the strongest indicators of long-term betting success. Positive CLV suggests that a bettor's process is identifying value before the market fully adjusts. </w:t>
      </w:r>
    </w:p>
    <w:p w14:paraId="5AB8429E" w14:textId="77777777" w:rsidR="0091381C" w:rsidRPr="0091381C" w:rsidRDefault="0091381C" w:rsidP="0091381C">
      <w:r w:rsidRPr="0091381C">
        <w:t>This reinforces the decision to make CLV a primary evaluation metric in Semi-Sharp.</w:t>
      </w:r>
    </w:p>
    <w:p w14:paraId="69E07DB7" w14:textId="77777777" w:rsidR="0091381C" w:rsidRPr="0091381C" w:rsidRDefault="0091381C" w:rsidP="0091381C">
      <w:r w:rsidRPr="0091381C">
        <w:pict w14:anchorId="47C6835A">
          <v:rect id="_x0000_i1102" style="width:0;height:1.5pt" o:hralign="center" o:hrstd="t" o:hr="t" fillcolor="#a0a0a0" stroked="f"/>
        </w:pict>
      </w:r>
    </w:p>
    <w:p w14:paraId="6443B8E9" w14:textId="77777777" w:rsidR="0091381C" w:rsidRPr="0091381C" w:rsidRDefault="0091381C" w:rsidP="0091381C">
      <w:pPr>
        <w:rPr>
          <w:b/>
          <w:bCs/>
        </w:rPr>
      </w:pPr>
      <w:r w:rsidRPr="0091381C">
        <w:rPr>
          <w:b/>
          <w:bCs/>
        </w:rPr>
        <w:t>Sharps Shop for Numbers</w:t>
      </w:r>
    </w:p>
    <w:p w14:paraId="15199DE9" w14:textId="77777777" w:rsidR="0091381C" w:rsidRPr="0091381C" w:rsidRDefault="0091381C" w:rsidP="0091381C">
      <w:r w:rsidRPr="0091381C">
        <w:t xml:space="preserve">Professional bettors compare odds across sportsbooks and seek the most favorable available price. </w:t>
      </w:r>
    </w:p>
    <w:p w14:paraId="12CBB044" w14:textId="77777777" w:rsidR="0091381C" w:rsidRPr="0091381C" w:rsidRDefault="0091381C" w:rsidP="0091381C">
      <w:r w:rsidRPr="0091381C">
        <w:t>This suggests future support for multi-book line aggregation.</w:t>
      </w:r>
    </w:p>
    <w:p w14:paraId="2B35D228" w14:textId="77777777" w:rsidR="0091381C" w:rsidRPr="0091381C" w:rsidRDefault="0091381C" w:rsidP="0091381C">
      <w:r w:rsidRPr="0091381C">
        <w:pict w14:anchorId="25A9EA8A">
          <v:rect id="_x0000_i1103" style="width:0;height:1.5pt" o:hralign="center" o:hrstd="t" o:hr="t" fillcolor="#a0a0a0" stroked="f"/>
        </w:pict>
      </w:r>
    </w:p>
    <w:p w14:paraId="4ACC1DE0" w14:textId="77777777" w:rsidR="0091381C" w:rsidRPr="0091381C" w:rsidRDefault="0091381C" w:rsidP="0091381C">
      <w:pPr>
        <w:rPr>
          <w:b/>
          <w:bCs/>
        </w:rPr>
      </w:pPr>
      <w:r w:rsidRPr="0091381C">
        <w:rPr>
          <w:b/>
          <w:bCs/>
        </w:rPr>
        <w:t>Sharps Bet Against Public Narratives</w:t>
      </w:r>
    </w:p>
    <w:p w14:paraId="13A2EFF2" w14:textId="77777777" w:rsidR="0091381C" w:rsidRPr="0091381C" w:rsidRDefault="0091381C" w:rsidP="0091381C">
      <w:r w:rsidRPr="0091381C">
        <w:t>Several sources note that public bettors gravitate toward:</w:t>
      </w:r>
    </w:p>
    <w:p w14:paraId="6CDBDB05" w14:textId="77777777" w:rsidR="0091381C" w:rsidRPr="0091381C" w:rsidRDefault="0091381C" w:rsidP="0091381C">
      <w:pPr>
        <w:numPr>
          <w:ilvl w:val="0"/>
          <w:numId w:val="4"/>
        </w:numPr>
      </w:pPr>
      <w:r w:rsidRPr="0091381C">
        <w:lastRenderedPageBreak/>
        <w:t xml:space="preserve">Favorites </w:t>
      </w:r>
    </w:p>
    <w:p w14:paraId="496E534A" w14:textId="77777777" w:rsidR="0091381C" w:rsidRPr="0091381C" w:rsidRDefault="0091381C" w:rsidP="0091381C">
      <w:pPr>
        <w:numPr>
          <w:ilvl w:val="0"/>
          <w:numId w:val="4"/>
        </w:numPr>
      </w:pPr>
      <w:r w:rsidRPr="0091381C">
        <w:t xml:space="preserve">Overs </w:t>
      </w:r>
    </w:p>
    <w:p w14:paraId="287E1D1E" w14:textId="77777777" w:rsidR="0091381C" w:rsidRPr="0091381C" w:rsidRDefault="0091381C" w:rsidP="0091381C">
      <w:pPr>
        <w:numPr>
          <w:ilvl w:val="0"/>
          <w:numId w:val="4"/>
        </w:numPr>
      </w:pPr>
      <w:r w:rsidRPr="0091381C">
        <w:t xml:space="preserve">Popular teams </w:t>
      </w:r>
    </w:p>
    <w:p w14:paraId="092FDC92" w14:textId="77777777" w:rsidR="0091381C" w:rsidRPr="0091381C" w:rsidRDefault="0091381C" w:rsidP="0091381C">
      <w:pPr>
        <w:numPr>
          <w:ilvl w:val="0"/>
          <w:numId w:val="4"/>
        </w:numPr>
      </w:pPr>
      <w:r w:rsidRPr="0091381C">
        <w:t xml:space="preserve">Recent winners </w:t>
      </w:r>
    </w:p>
    <w:p w14:paraId="0C2D8A42" w14:textId="77777777" w:rsidR="0091381C" w:rsidRPr="0091381C" w:rsidRDefault="0091381C" w:rsidP="0091381C">
      <w:r w:rsidRPr="0091381C">
        <w:t xml:space="preserve">while professionals often find value in underdogs and unpopular positions. </w:t>
      </w:r>
    </w:p>
    <w:p w14:paraId="4A1DC8D0" w14:textId="77777777" w:rsidR="0091381C" w:rsidRPr="0091381C" w:rsidRDefault="0091381C" w:rsidP="0091381C">
      <w:r w:rsidRPr="0091381C">
        <w:t xml:space="preserve">This directly </w:t>
      </w:r>
      <w:proofErr w:type="gramStart"/>
      <w:r w:rsidRPr="0091381C">
        <w:t>aligns with</w:t>
      </w:r>
      <w:proofErr w:type="gramEnd"/>
      <w:r w:rsidRPr="0091381C">
        <w:t xml:space="preserve"> academic findings regarding behavioral biases and market inefficiencies.</w:t>
      </w:r>
    </w:p>
    <w:p w14:paraId="73ADAE4C" w14:textId="77777777" w:rsidR="0091381C" w:rsidRPr="0091381C" w:rsidRDefault="0091381C" w:rsidP="0091381C">
      <w:r w:rsidRPr="0091381C">
        <w:pict w14:anchorId="0297779E">
          <v:rect id="_x0000_i1104" style="width:0;height:1.5pt" o:hralign="center" o:hrstd="t" o:hr="t" fillcolor="#a0a0a0" stroked="f"/>
        </w:pict>
      </w:r>
    </w:p>
    <w:p w14:paraId="69049889" w14:textId="77777777" w:rsidR="0091381C" w:rsidRPr="0091381C" w:rsidRDefault="0091381C" w:rsidP="0091381C">
      <w:pPr>
        <w:rPr>
          <w:b/>
          <w:bCs/>
        </w:rPr>
      </w:pPr>
      <w:r w:rsidRPr="0091381C">
        <w:rPr>
          <w:b/>
          <w:bCs/>
        </w:rPr>
        <w:t>5. Cognitive Biases Influence Betting Decisions</w:t>
      </w:r>
    </w:p>
    <w:p w14:paraId="705CB495" w14:textId="77777777" w:rsidR="0091381C" w:rsidRPr="0091381C" w:rsidRDefault="0091381C" w:rsidP="0091381C">
      <w:r w:rsidRPr="0091381C">
        <w:t xml:space="preserve">One of the most interesting findings comes from The </w:t>
      </w:r>
      <w:proofErr w:type="spellStart"/>
      <w:r w:rsidRPr="0091381C">
        <w:t>Athletic's</w:t>
      </w:r>
      <w:proofErr w:type="spellEnd"/>
      <w:r w:rsidRPr="0091381C">
        <w:t xml:space="preserve"> survivor guide.</w:t>
      </w:r>
    </w:p>
    <w:p w14:paraId="2F8898CA" w14:textId="77777777" w:rsidR="0091381C" w:rsidRPr="0091381C" w:rsidRDefault="0091381C" w:rsidP="0091381C">
      <w:r w:rsidRPr="0091381C">
        <w:t>Renee Miller explicitly discusses:</w:t>
      </w:r>
    </w:p>
    <w:p w14:paraId="265A3D26" w14:textId="77777777" w:rsidR="0091381C" w:rsidRPr="0091381C" w:rsidRDefault="0091381C" w:rsidP="0091381C">
      <w:pPr>
        <w:numPr>
          <w:ilvl w:val="0"/>
          <w:numId w:val="5"/>
        </w:numPr>
      </w:pPr>
      <w:r w:rsidRPr="0091381C">
        <w:t xml:space="preserve">Recency Bias </w:t>
      </w:r>
    </w:p>
    <w:p w14:paraId="6EE8A462" w14:textId="77777777" w:rsidR="0091381C" w:rsidRPr="0091381C" w:rsidRDefault="0091381C" w:rsidP="0091381C">
      <w:pPr>
        <w:numPr>
          <w:ilvl w:val="0"/>
          <w:numId w:val="5"/>
        </w:numPr>
      </w:pPr>
      <w:r w:rsidRPr="0091381C">
        <w:t xml:space="preserve">Primacy Bias </w:t>
      </w:r>
    </w:p>
    <w:p w14:paraId="6DF72BAD" w14:textId="77777777" w:rsidR="0091381C" w:rsidRPr="0091381C" w:rsidRDefault="0091381C" w:rsidP="0091381C">
      <w:pPr>
        <w:numPr>
          <w:ilvl w:val="0"/>
          <w:numId w:val="5"/>
        </w:numPr>
      </w:pPr>
      <w:r w:rsidRPr="0091381C">
        <w:t xml:space="preserve">Confirmation Bias </w:t>
      </w:r>
    </w:p>
    <w:p w14:paraId="3E53713A" w14:textId="77777777" w:rsidR="0091381C" w:rsidRPr="0091381C" w:rsidRDefault="0091381C" w:rsidP="0091381C">
      <w:pPr>
        <w:numPr>
          <w:ilvl w:val="0"/>
          <w:numId w:val="5"/>
        </w:numPr>
      </w:pPr>
      <w:r w:rsidRPr="0091381C">
        <w:t xml:space="preserve">Endowment Effect </w:t>
      </w:r>
    </w:p>
    <w:p w14:paraId="222B8EC5" w14:textId="77777777" w:rsidR="0091381C" w:rsidRPr="0091381C" w:rsidRDefault="0091381C" w:rsidP="0091381C">
      <w:pPr>
        <w:numPr>
          <w:ilvl w:val="0"/>
          <w:numId w:val="5"/>
        </w:numPr>
      </w:pPr>
      <w:r w:rsidRPr="0091381C">
        <w:t xml:space="preserve">Outcome Bias </w:t>
      </w:r>
    </w:p>
    <w:p w14:paraId="7C10E717" w14:textId="77777777" w:rsidR="0091381C" w:rsidRPr="0091381C" w:rsidRDefault="0091381C" w:rsidP="0091381C">
      <w:r w:rsidRPr="0091381C">
        <w:t xml:space="preserve">and argues that survivor players often make poor decisions because they overweight recent events or evaluate decisions based solely on outcomes rather than process quality. </w:t>
      </w:r>
    </w:p>
    <w:p w14:paraId="2F7E6128" w14:textId="77777777" w:rsidR="0091381C" w:rsidRPr="0091381C" w:rsidRDefault="0091381C" w:rsidP="0091381C">
      <w:r w:rsidRPr="0091381C">
        <w:t>This aligns remarkably well with the Human-AI Decision Support literature reviewed earlier.</w:t>
      </w:r>
    </w:p>
    <w:p w14:paraId="1E62027E" w14:textId="77777777" w:rsidR="0091381C" w:rsidRPr="0091381C" w:rsidRDefault="0091381C" w:rsidP="0091381C">
      <w:r w:rsidRPr="0091381C">
        <w:t>For Semi-Sharp, this suggests that the system should:</w:t>
      </w:r>
    </w:p>
    <w:p w14:paraId="31064FC6" w14:textId="77777777" w:rsidR="0091381C" w:rsidRPr="0091381C" w:rsidRDefault="0091381C" w:rsidP="0091381C">
      <w:pPr>
        <w:numPr>
          <w:ilvl w:val="0"/>
          <w:numId w:val="6"/>
        </w:numPr>
      </w:pPr>
      <w:r w:rsidRPr="0091381C">
        <w:t xml:space="preserve">Explain recommendations </w:t>
      </w:r>
    </w:p>
    <w:p w14:paraId="5A2F3B04" w14:textId="77777777" w:rsidR="0091381C" w:rsidRPr="0091381C" w:rsidRDefault="0091381C" w:rsidP="0091381C">
      <w:pPr>
        <w:numPr>
          <w:ilvl w:val="0"/>
          <w:numId w:val="6"/>
        </w:numPr>
      </w:pPr>
      <w:r w:rsidRPr="0091381C">
        <w:t xml:space="preserve">Display uncertainty </w:t>
      </w:r>
    </w:p>
    <w:p w14:paraId="60F7EB5B" w14:textId="77777777" w:rsidR="0091381C" w:rsidRPr="0091381C" w:rsidRDefault="0091381C" w:rsidP="0091381C">
      <w:pPr>
        <w:numPr>
          <w:ilvl w:val="0"/>
          <w:numId w:val="6"/>
        </w:numPr>
      </w:pPr>
      <w:r w:rsidRPr="0091381C">
        <w:t xml:space="preserve">Track decision quality separately from outcomes </w:t>
      </w:r>
    </w:p>
    <w:p w14:paraId="220CF946" w14:textId="77777777" w:rsidR="0091381C" w:rsidRPr="0091381C" w:rsidRDefault="0091381C" w:rsidP="0091381C">
      <w:pPr>
        <w:numPr>
          <w:ilvl w:val="0"/>
          <w:numId w:val="6"/>
        </w:numPr>
      </w:pPr>
      <w:r w:rsidRPr="0091381C">
        <w:t xml:space="preserve">Encourage process-oriented thinking </w:t>
      </w:r>
    </w:p>
    <w:p w14:paraId="66C3A587" w14:textId="77777777" w:rsidR="0091381C" w:rsidRPr="0091381C" w:rsidRDefault="0091381C" w:rsidP="0091381C">
      <w:r w:rsidRPr="0091381C">
        <w:pict w14:anchorId="07D4A6D1">
          <v:rect id="_x0000_i1105" style="width:0;height:1.5pt" o:hralign="center" o:hrstd="t" o:hr="t" fillcolor="#a0a0a0" stroked="f"/>
        </w:pict>
      </w:r>
    </w:p>
    <w:p w14:paraId="7AB22799" w14:textId="77777777" w:rsidR="0091381C" w:rsidRPr="0091381C" w:rsidRDefault="0091381C" w:rsidP="0091381C">
      <w:pPr>
        <w:rPr>
          <w:b/>
          <w:bCs/>
        </w:rPr>
      </w:pPr>
      <w:r w:rsidRPr="0091381C">
        <w:rPr>
          <w:b/>
          <w:bCs/>
        </w:rPr>
        <w:t>6. Adaptability Is Critical</w:t>
      </w:r>
    </w:p>
    <w:p w14:paraId="1FA60694" w14:textId="77777777" w:rsidR="0091381C" w:rsidRPr="0091381C" w:rsidRDefault="0091381C" w:rsidP="0091381C">
      <w:r w:rsidRPr="0091381C">
        <w:lastRenderedPageBreak/>
        <w:t>Several survivor articles emphasize that long-term plans frequently fail because NFL seasons evolve unpredictably.</w:t>
      </w:r>
    </w:p>
    <w:p w14:paraId="3F57281E" w14:textId="77777777" w:rsidR="0091381C" w:rsidRPr="0091381C" w:rsidRDefault="0091381C" w:rsidP="0091381C">
      <w:r w:rsidRPr="0091381C">
        <w:t xml:space="preserve">Unexpected injuries, coaching changes, emerging teams, and declining teams can quickly invalidate preseason assumptions. </w:t>
      </w:r>
    </w:p>
    <w:p w14:paraId="0DAAE443" w14:textId="77777777" w:rsidR="0091381C" w:rsidRPr="0091381C" w:rsidRDefault="0091381C" w:rsidP="0091381C">
      <w:r w:rsidRPr="0091381C">
        <w:t>This finding supports:</w:t>
      </w:r>
    </w:p>
    <w:p w14:paraId="70039E40" w14:textId="77777777" w:rsidR="0091381C" w:rsidRPr="0091381C" w:rsidRDefault="0091381C" w:rsidP="0091381C">
      <w:pPr>
        <w:numPr>
          <w:ilvl w:val="0"/>
          <w:numId w:val="7"/>
        </w:numPr>
      </w:pPr>
      <w:r w:rsidRPr="0091381C">
        <w:t xml:space="preserve">Weekly model updates </w:t>
      </w:r>
    </w:p>
    <w:p w14:paraId="55DAFB21" w14:textId="77777777" w:rsidR="0091381C" w:rsidRPr="0091381C" w:rsidRDefault="0091381C" w:rsidP="0091381C">
      <w:pPr>
        <w:numPr>
          <w:ilvl w:val="0"/>
          <w:numId w:val="7"/>
        </w:numPr>
      </w:pPr>
      <w:r w:rsidRPr="0091381C">
        <w:t xml:space="preserve">Dynamic feature generation </w:t>
      </w:r>
    </w:p>
    <w:p w14:paraId="4CE100D2" w14:textId="77777777" w:rsidR="0091381C" w:rsidRPr="0091381C" w:rsidRDefault="0091381C" w:rsidP="0091381C">
      <w:pPr>
        <w:numPr>
          <w:ilvl w:val="0"/>
          <w:numId w:val="7"/>
        </w:numPr>
      </w:pPr>
      <w:r w:rsidRPr="0091381C">
        <w:t xml:space="preserve">Rolling retraining </w:t>
      </w:r>
    </w:p>
    <w:p w14:paraId="6EE95E57" w14:textId="77777777" w:rsidR="0091381C" w:rsidRPr="0091381C" w:rsidRDefault="0091381C" w:rsidP="0091381C">
      <w:pPr>
        <w:numPr>
          <w:ilvl w:val="0"/>
          <w:numId w:val="7"/>
        </w:numPr>
      </w:pPr>
      <w:r w:rsidRPr="0091381C">
        <w:t xml:space="preserve">Continuous recalibration </w:t>
      </w:r>
    </w:p>
    <w:p w14:paraId="09D51895" w14:textId="77777777" w:rsidR="0091381C" w:rsidRPr="0091381C" w:rsidRDefault="0091381C" w:rsidP="0091381C">
      <w:r w:rsidRPr="0091381C">
        <w:t>within Semi-Sharp.</w:t>
      </w:r>
    </w:p>
    <w:p w14:paraId="4F1CD209" w14:textId="77777777" w:rsidR="0091381C" w:rsidRPr="0091381C" w:rsidRDefault="0091381C" w:rsidP="0091381C">
      <w:r w:rsidRPr="0091381C">
        <w:pict w14:anchorId="04105F2C">
          <v:rect id="_x0000_i1106" style="width:0;height:1.5pt" o:hralign="center" o:hrstd="t" o:hr="t" fillcolor="#a0a0a0" stroked="f"/>
        </w:pict>
      </w:r>
    </w:p>
    <w:p w14:paraId="1FB28F2B" w14:textId="77777777" w:rsidR="0091381C" w:rsidRPr="0091381C" w:rsidRDefault="0091381C" w:rsidP="0091381C">
      <w:pPr>
        <w:rPr>
          <w:b/>
          <w:bCs/>
        </w:rPr>
      </w:pPr>
      <w:r w:rsidRPr="0091381C">
        <w:rPr>
          <w:b/>
          <w:bCs/>
        </w:rPr>
        <w:t>7. Data Infrastructure Is a Competitive Advantage</w:t>
      </w:r>
    </w:p>
    <w:p w14:paraId="202B2DAE" w14:textId="77777777" w:rsidR="0091381C" w:rsidRPr="0091381C" w:rsidRDefault="0091381C" w:rsidP="0091381C">
      <w:r w:rsidRPr="0091381C">
        <w:t xml:space="preserve">The </w:t>
      </w:r>
      <w:proofErr w:type="spellStart"/>
      <w:r w:rsidRPr="0091381C">
        <w:t>SharpSports</w:t>
      </w:r>
      <w:proofErr w:type="spellEnd"/>
      <w:r w:rsidRPr="0091381C">
        <w:t xml:space="preserve"> developer platform provides an important technology perspective.</w:t>
      </w:r>
    </w:p>
    <w:p w14:paraId="33842382" w14:textId="77777777" w:rsidR="0091381C" w:rsidRPr="0091381C" w:rsidRDefault="0091381C" w:rsidP="0091381C">
      <w:r w:rsidRPr="0091381C">
        <w:t>Their platform emphasizes:</w:t>
      </w:r>
    </w:p>
    <w:p w14:paraId="6F530E03" w14:textId="77777777" w:rsidR="0091381C" w:rsidRPr="0091381C" w:rsidRDefault="0091381C" w:rsidP="0091381C">
      <w:pPr>
        <w:numPr>
          <w:ilvl w:val="0"/>
          <w:numId w:val="8"/>
        </w:numPr>
      </w:pPr>
      <w:r w:rsidRPr="0091381C">
        <w:t xml:space="preserve">Real-time odds </w:t>
      </w:r>
      <w:proofErr w:type="gramStart"/>
      <w:r w:rsidRPr="0091381C">
        <w:t>feeds</w:t>
      </w:r>
      <w:proofErr w:type="gramEnd"/>
      <w:r w:rsidRPr="0091381C">
        <w:t xml:space="preserve"> </w:t>
      </w:r>
    </w:p>
    <w:p w14:paraId="604D767C" w14:textId="77777777" w:rsidR="0091381C" w:rsidRPr="0091381C" w:rsidRDefault="0091381C" w:rsidP="0091381C">
      <w:pPr>
        <w:numPr>
          <w:ilvl w:val="0"/>
          <w:numId w:val="8"/>
        </w:numPr>
      </w:pPr>
      <w:r w:rsidRPr="0091381C">
        <w:t xml:space="preserve">Historical betting data </w:t>
      </w:r>
    </w:p>
    <w:p w14:paraId="16C75462" w14:textId="77777777" w:rsidR="0091381C" w:rsidRPr="0091381C" w:rsidRDefault="0091381C" w:rsidP="0091381C">
      <w:pPr>
        <w:numPr>
          <w:ilvl w:val="0"/>
          <w:numId w:val="8"/>
        </w:numPr>
      </w:pPr>
      <w:r w:rsidRPr="0091381C">
        <w:t xml:space="preserve">Injury information </w:t>
      </w:r>
    </w:p>
    <w:p w14:paraId="77FCE533" w14:textId="77777777" w:rsidR="0091381C" w:rsidRPr="0091381C" w:rsidRDefault="0091381C" w:rsidP="0091381C">
      <w:pPr>
        <w:numPr>
          <w:ilvl w:val="0"/>
          <w:numId w:val="8"/>
        </w:numPr>
      </w:pPr>
      <w:r w:rsidRPr="0091381C">
        <w:t xml:space="preserve">Line movement tracking </w:t>
      </w:r>
    </w:p>
    <w:p w14:paraId="3BF1DF2C" w14:textId="77777777" w:rsidR="0091381C" w:rsidRPr="0091381C" w:rsidRDefault="0091381C" w:rsidP="0091381C">
      <w:pPr>
        <w:numPr>
          <w:ilvl w:val="0"/>
          <w:numId w:val="8"/>
        </w:numPr>
      </w:pPr>
      <w:r w:rsidRPr="0091381C">
        <w:t xml:space="preserve">AI-assisted analysis </w:t>
      </w:r>
    </w:p>
    <w:p w14:paraId="490B6863" w14:textId="77777777" w:rsidR="0091381C" w:rsidRPr="0091381C" w:rsidRDefault="0091381C" w:rsidP="0091381C">
      <w:pPr>
        <w:numPr>
          <w:ilvl w:val="0"/>
          <w:numId w:val="8"/>
        </w:numPr>
      </w:pPr>
      <w:r w:rsidRPr="0091381C">
        <w:t xml:space="preserve">Unified sportsbook APIs </w:t>
      </w:r>
    </w:p>
    <w:p w14:paraId="55B069CB" w14:textId="77777777" w:rsidR="0091381C" w:rsidRPr="0091381C" w:rsidRDefault="0091381C" w:rsidP="0091381C">
      <w:r w:rsidRPr="0091381C">
        <w:t xml:space="preserve">as the foundation for modern betting applications. </w:t>
      </w:r>
    </w:p>
    <w:p w14:paraId="6BD763B0" w14:textId="77777777" w:rsidR="0091381C" w:rsidRPr="0091381C" w:rsidRDefault="0091381C" w:rsidP="0091381C">
      <w:r w:rsidRPr="0091381C">
        <w:t>This observation is particularly relevant because your Version 1 experience identified data acquisition as the primary bottleneck.</w:t>
      </w:r>
    </w:p>
    <w:p w14:paraId="41185A10" w14:textId="77777777" w:rsidR="0091381C" w:rsidRPr="0091381C" w:rsidRDefault="0091381C" w:rsidP="0091381C">
      <w:r w:rsidRPr="0091381C">
        <w:t xml:space="preserve">The </w:t>
      </w:r>
      <w:proofErr w:type="gramStart"/>
      <w:r w:rsidRPr="0091381C">
        <w:t>practitioner</w:t>
      </w:r>
      <w:proofErr w:type="gramEnd"/>
      <w:r w:rsidRPr="0091381C">
        <w:t xml:space="preserve"> literature strongly suggests that:</w:t>
      </w:r>
    </w:p>
    <w:p w14:paraId="5E43ECDB" w14:textId="77777777" w:rsidR="0091381C" w:rsidRPr="0091381C" w:rsidRDefault="0091381C" w:rsidP="0091381C">
      <w:r w:rsidRPr="0091381C">
        <w:t>The competitive advantage is often not the model itself but the ability to efficiently acquire, organize, update, and operationalize information.</w:t>
      </w:r>
    </w:p>
    <w:p w14:paraId="6EE26D9D" w14:textId="77777777" w:rsidR="0091381C" w:rsidRPr="0091381C" w:rsidRDefault="0091381C" w:rsidP="0091381C">
      <w:r w:rsidRPr="0091381C">
        <w:pict w14:anchorId="031FCAC9">
          <v:rect id="_x0000_i1107" style="width:0;height:1.5pt" o:hralign="center" o:hrstd="t" o:hr="t" fillcolor="#a0a0a0" stroked="f"/>
        </w:pict>
      </w:r>
    </w:p>
    <w:p w14:paraId="7F941AFD" w14:textId="77777777" w:rsidR="0091381C" w:rsidRPr="0091381C" w:rsidRDefault="0091381C" w:rsidP="0091381C">
      <w:pPr>
        <w:rPr>
          <w:b/>
          <w:bCs/>
        </w:rPr>
      </w:pPr>
      <w:r w:rsidRPr="0091381C">
        <w:rPr>
          <w:b/>
          <w:bCs/>
        </w:rPr>
        <w:lastRenderedPageBreak/>
        <w:t>Implications for Semi-Sharp</w:t>
      </w:r>
    </w:p>
    <w:p w14:paraId="6FDC5EF5" w14:textId="77777777" w:rsidR="0091381C" w:rsidRPr="0091381C" w:rsidRDefault="0091381C" w:rsidP="0091381C">
      <w:r w:rsidRPr="0091381C">
        <w:t>The practitioner literature suggests that Semi-Sharp should focus on five core capabilities:</w:t>
      </w:r>
    </w:p>
    <w:p w14:paraId="7433D15D" w14:textId="77777777" w:rsidR="0091381C" w:rsidRPr="0091381C" w:rsidRDefault="0091381C" w:rsidP="0091381C">
      <w:pPr>
        <w:rPr>
          <w:b/>
          <w:bCs/>
        </w:rPr>
      </w:pPr>
      <w:r w:rsidRPr="0091381C">
        <w:rPr>
          <w:b/>
          <w:bCs/>
        </w:rPr>
        <w:t>1. Forecasting Engine</w:t>
      </w:r>
    </w:p>
    <w:p w14:paraId="02F3E070" w14:textId="77777777" w:rsidR="0091381C" w:rsidRPr="0091381C" w:rsidRDefault="0091381C" w:rsidP="0091381C">
      <w:r w:rsidRPr="0091381C">
        <w:t>Generate calibrated probabilities and outcome distributions.</w:t>
      </w:r>
    </w:p>
    <w:p w14:paraId="60F5E1B5" w14:textId="77777777" w:rsidR="0091381C" w:rsidRPr="0091381C" w:rsidRDefault="0091381C" w:rsidP="0091381C">
      <w:pPr>
        <w:rPr>
          <w:b/>
          <w:bCs/>
        </w:rPr>
      </w:pPr>
      <w:r w:rsidRPr="0091381C">
        <w:rPr>
          <w:b/>
          <w:bCs/>
        </w:rPr>
        <w:t>2. Survivor Optimization Engine</w:t>
      </w:r>
    </w:p>
    <w:p w14:paraId="53E0BF5C" w14:textId="77777777" w:rsidR="0091381C" w:rsidRPr="0091381C" w:rsidRDefault="0091381C" w:rsidP="0091381C">
      <w:r w:rsidRPr="0091381C">
        <w:t>Maximize contest equity using:</w:t>
      </w:r>
    </w:p>
    <w:p w14:paraId="701A1EC3" w14:textId="77777777" w:rsidR="0091381C" w:rsidRPr="0091381C" w:rsidRDefault="0091381C" w:rsidP="0091381C">
      <w:pPr>
        <w:numPr>
          <w:ilvl w:val="0"/>
          <w:numId w:val="9"/>
        </w:numPr>
      </w:pPr>
      <w:r w:rsidRPr="0091381C">
        <w:t xml:space="preserve">Win probability </w:t>
      </w:r>
    </w:p>
    <w:p w14:paraId="351AFFB9" w14:textId="77777777" w:rsidR="0091381C" w:rsidRPr="0091381C" w:rsidRDefault="0091381C" w:rsidP="0091381C">
      <w:pPr>
        <w:numPr>
          <w:ilvl w:val="0"/>
          <w:numId w:val="9"/>
        </w:numPr>
      </w:pPr>
      <w:r w:rsidRPr="0091381C">
        <w:t xml:space="preserve">Future value </w:t>
      </w:r>
    </w:p>
    <w:p w14:paraId="67D130CD" w14:textId="77777777" w:rsidR="0091381C" w:rsidRPr="0091381C" w:rsidRDefault="0091381C" w:rsidP="0091381C">
      <w:pPr>
        <w:numPr>
          <w:ilvl w:val="0"/>
          <w:numId w:val="9"/>
        </w:numPr>
      </w:pPr>
      <w:r w:rsidRPr="0091381C">
        <w:t xml:space="preserve">Ownership percentage </w:t>
      </w:r>
    </w:p>
    <w:p w14:paraId="5F4A0515" w14:textId="77777777" w:rsidR="0091381C" w:rsidRPr="0091381C" w:rsidRDefault="0091381C" w:rsidP="0091381C">
      <w:pPr>
        <w:numPr>
          <w:ilvl w:val="0"/>
          <w:numId w:val="9"/>
        </w:numPr>
      </w:pPr>
      <w:r w:rsidRPr="0091381C">
        <w:t xml:space="preserve">Monte Carlo simulation </w:t>
      </w:r>
    </w:p>
    <w:p w14:paraId="35B1E3F3" w14:textId="77777777" w:rsidR="0091381C" w:rsidRPr="0091381C" w:rsidRDefault="0091381C" w:rsidP="0091381C">
      <w:pPr>
        <w:rPr>
          <w:b/>
          <w:bCs/>
        </w:rPr>
      </w:pPr>
      <w:r w:rsidRPr="0091381C">
        <w:rPr>
          <w:b/>
          <w:bCs/>
        </w:rPr>
        <w:t>3. Market Intelligence Engine</w:t>
      </w:r>
    </w:p>
    <w:p w14:paraId="0482BBA5" w14:textId="77777777" w:rsidR="0091381C" w:rsidRPr="0091381C" w:rsidRDefault="0091381C" w:rsidP="0091381C">
      <w:r w:rsidRPr="0091381C">
        <w:t>Track:</w:t>
      </w:r>
    </w:p>
    <w:p w14:paraId="26655EAB" w14:textId="77777777" w:rsidR="0091381C" w:rsidRPr="0091381C" w:rsidRDefault="0091381C" w:rsidP="0091381C">
      <w:pPr>
        <w:numPr>
          <w:ilvl w:val="0"/>
          <w:numId w:val="10"/>
        </w:numPr>
      </w:pPr>
      <w:r w:rsidRPr="0091381C">
        <w:t xml:space="preserve">Opening lines </w:t>
      </w:r>
    </w:p>
    <w:p w14:paraId="19ED82AA" w14:textId="77777777" w:rsidR="0091381C" w:rsidRPr="0091381C" w:rsidRDefault="0091381C" w:rsidP="0091381C">
      <w:pPr>
        <w:numPr>
          <w:ilvl w:val="0"/>
          <w:numId w:val="10"/>
        </w:numPr>
      </w:pPr>
      <w:r w:rsidRPr="0091381C">
        <w:t xml:space="preserve">Closing lines </w:t>
      </w:r>
    </w:p>
    <w:p w14:paraId="47BA849B" w14:textId="77777777" w:rsidR="0091381C" w:rsidRPr="0091381C" w:rsidRDefault="0091381C" w:rsidP="0091381C">
      <w:pPr>
        <w:numPr>
          <w:ilvl w:val="0"/>
          <w:numId w:val="10"/>
        </w:numPr>
      </w:pPr>
      <w:r w:rsidRPr="0091381C">
        <w:t xml:space="preserve">CLV </w:t>
      </w:r>
    </w:p>
    <w:p w14:paraId="597E07C6" w14:textId="77777777" w:rsidR="0091381C" w:rsidRPr="0091381C" w:rsidRDefault="0091381C" w:rsidP="0091381C">
      <w:pPr>
        <w:numPr>
          <w:ilvl w:val="0"/>
          <w:numId w:val="10"/>
        </w:numPr>
      </w:pPr>
      <w:r w:rsidRPr="0091381C">
        <w:t xml:space="preserve">Line movement </w:t>
      </w:r>
    </w:p>
    <w:p w14:paraId="52FD0C1F" w14:textId="77777777" w:rsidR="0091381C" w:rsidRPr="0091381C" w:rsidRDefault="0091381C" w:rsidP="0091381C">
      <w:pPr>
        <w:numPr>
          <w:ilvl w:val="0"/>
          <w:numId w:val="10"/>
        </w:numPr>
      </w:pPr>
      <w:r w:rsidRPr="0091381C">
        <w:t xml:space="preserve">Public sentiment </w:t>
      </w:r>
    </w:p>
    <w:p w14:paraId="50C6EF41" w14:textId="77777777" w:rsidR="0091381C" w:rsidRPr="0091381C" w:rsidRDefault="0091381C" w:rsidP="0091381C">
      <w:pPr>
        <w:rPr>
          <w:b/>
          <w:bCs/>
        </w:rPr>
      </w:pPr>
      <w:r w:rsidRPr="0091381C">
        <w:rPr>
          <w:b/>
          <w:bCs/>
        </w:rPr>
        <w:t>4. Human-AI Decision Support</w:t>
      </w:r>
    </w:p>
    <w:p w14:paraId="7AD58353" w14:textId="77777777" w:rsidR="0091381C" w:rsidRPr="0091381C" w:rsidRDefault="0091381C" w:rsidP="0091381C">
      <w:r w:rsidRPr="0091381C">
        <w:t>Provide:</w:t>
      </w:r>
    </w:p>
    <w:p w14:paraId="6C1C0AE0" w14:textId="77777777" w:rsidR="0091381C" w:rsidRPr="0091381C" w:rsidRDefault="0091381C" w:rsidP="0091381C">
      <w:pPr>
        <w:numPr>
          <w:ilvl w:val="0"/>
          <w:numId w:val="11"/>
        </w:numPr>
      </w:pPr>
      <w:r w:rsidRPr="0091381C">
        <w:t xml:space="preserve">Explanations </w:t>
      </w:r>
    </w:p>
    <w:p w14:paraId="0ADA19CE" w14:textId="77777777" w:rsidR="0091381C" w:rsidRPr="0091381C" w:rsidRDefault="0091381C" w:rsidP="0091381C">
      <w:pPr>
        <w:numPr>
          <w:ilvl w:val="0"/>
          <w:numId w:val="11"/>
        </w:numPr>
      </w:pPr>
      <w:r w:rsidRPr="0091381C">
        <w:t xml:space="preserve">Confidence estimates </w:t>
      </w:r>
    </w:p>
    <w:p w14:paraId="6C1CB300" w14:textId="77777777" w:rsidR="0091381C" w:rsidRPr="0091381C" w:rsidRDefault="0091381C" w:rsidP="0091381C">
      <w:pPr>
        <w:numPr>
          <w:ilvl w:val="0"/>
          <w:numId w:val="11"/>
        </w:numPr>
      </w:pPr>
      <w:r w:rsidRPr="0091381C">
        <w:t xml:space="preserve">Alternative recommendations </w:t>
      </w:r>
    </w:p>
    <w:p w14:paraId="240BE590" w14:textId="77777777" w:rsidR="0091381C" w:rsidRPr="0091381C" w:rsidRDefault="0091381C" w:rsidP="0091381C">
      <w:pPr>
        <w:numPr>
          <w:ilvl w:val="0"/>
          <w:numId w:val="11"/>
        </w:numPr>
      </w:pPr>
      <w:r w:rsidRPr="0091381C">
        <w:t xml:space="preserve">Decision rationale </w:t>
      </w:r>
    </w:p>
    <w:p w14:paraId="777281C7" w14:textId="77777777" w:rsidR="0091381C" w:rsidRPr="0091381C" w:rsidRDefault="0091381C" w:rsidP="0091381C">
      <w:pPr>
        <w:rPr>
          <w:b/>
          <w:bCs/>
        </w:rPr>
      </w:pPr>
      <w:r w:rsidRPr="0091381C">
        <w:rPr>
          <w:b/>
          <w:bCs/>
        </w:rPr>
        <w:t>5. Data Automation Layer</w:t>
      </w:r>
    </w:p>
    <w:p w14:paraId="7EE99F88" w14:textId="77777777" w:rsidR="0091381C" w:rsidRPr="0091381C" w:rsidRDefault="0091381C" w:rsidP="0091381C">
      <w:r w:rsidRPr="0091381C">
        <w:t>Automate:</w:t>
      </w:r>
    </w:p>
    <w:p w14:paraId="639A2881" w14:textId="77777777" w:rsidR="0091381C" w:rsidRPr="0091381C" w:rsidRDefault="0091381C" w:rsidP="0091381C">
      <w:pPr>
        <w:numPr>
          <w:ilvl w:val="0"/>
          <w:numId w:val="12"/>
        </w:numPr>
      </w:pPr>
      <w:r w:rsidRPr="0091381C">
        <w:t xml:space="preserve">Odds collection </w:t>
      </w:r>
    </w:p>
    <w:p w14:paraId="2C10BFB2" w14:textId="77777777" w:rsidR="0091381C" w:rsidRPr="0091381C" w:rsidRDefault="0091381C" w:rsidP="0091381C">
      <w:pPr>
        <w:numPr>
          <w:ilvl w:val="0"/>
          <w:numId w:val="12"/>
        </w:numPr>
      </w:pPr>
      <w:r w:rsidRPr="0091381C">
        <w:lastRenderedPageBreak/>
        <w:t xml:space="preserve">Injury updates </w:t>
      </w:r>
    </w:p>
    <w:p w14:paraId="1996D98C" w14:textId="77777777" w:rsidR="0091381C" w:rsidRPr="0091381C" w:rsidRDefault="0091381C" w:rsidP="0091381C">
      <w:pPr>
        <w:numPr>
          <w:ilvl w:val="0"/>
          <w:numId w:val="12"/>
        </w:numPr>
      </w:pPr>
      <w:r w:rsidRPr="0091381C">
        <w:t xml:space="preserve">Feature generation </w:t>
      </w:r>
    </w:p>
    <w:p w14:paraId="4B248715" w14:textId="77777777" w:rsidR="0091381C" w:rsidRPr="0091381C" w:rsidRDefault="0091381C" w:rsidP="0091381C">
      <w:pPr>
        <w:numPr>
          <w:ilvl w:val="0"/>
          <w:numId w:val="12"/>
        </w:numPr>
      </w:pPr>
      <w:r w:rsidRPr="0091381C">
        <w:t xml:space="preserve">Historical storage </w:t>
      </w:r>
    </w:p>
    <w:p w14:paraId="535F0572" w14:textId="77777777" w:rsidR="0091381C" w:rsidRPr="0091381C" w:rsidRDefault="0091381C" w:rsidP="0091381C">
      <w:pPr>
        <w:numPr>
          <w:ilvl w:val="0"/>
          <w:numId w:val="12"/>
        </w:numPr>
      </w:pPr>
      <w:r w:rsidRPr="0091381C">
        <w:t xml:space="preserve">Weekly reporting </w:t>
      </w:r>
    </w:p>
    <w:p w14:paraId="7F60D7ED" w14:textId="77777777" w:rsidR="0091381C" w:rsidRPr="0091381C" w:rsidRDefault="0091381C" w:rsidP="0091381C">
      <w:r w:rsidRPr="0091381C">
        <w:pict w14:anchorId="75B320E4">
          <v:rect id="_x0000_i1108" style="width:0;height:1.5pt" o:hralign="center" o:hrstd="t" o:hr="t" fillcolor="#a0a0a0" stroked="f"/>
        </w:pict>
      </w:r>
    </w:p>
    <w:p w14:paraId="4148A66B" w14:textId="77777777" w:rsidR="0091381C" w:rsidRPr="0091381C" w:rsidRDefault="0091381C" w:rsidP="0091381C">
      <w:pPr>
        <w:rPr>
          <w:b/>
          <w:bCs/>
        </w:rPr>
      </w:pPr>
      <w:r w:rsidRPr="0091381C">
        <w:rPr>
          <w:b/>
          <w:bCs/>
        </w:rPr>
        <w:t>References</w:t>
      </w:r>
    </w:p>
    <w:p w14:paraId="1B253283" w14:textId="77777777" w:rsidR="0091381C" w:rsidRPr="0091381C" w:rsidRDefault="0091381C" w:rsidP="0091381C">
      <w:r w:rsidRPr="0091381C">
        <w:t xml:space="preserve">Andrews, J. (2023). </w:t>
      </w:r>
      <w:r w:rsidRPr="0091381C">
        <w:rPr>
          <w:i/>
          <w:iCs/>
        </w:rPr>
        <w:t xml:space="preserve">Eliminate These Five Sharp Betting Tells </w:t>
      </w:r>
      <w:proofErr w:type="gramStart"/>
      <w:r w:rsidRPr="0091381C">
        <w:rPr>
          <w:i/>
          <w:iCs/>
        </w:rPr>
        <w:t>From</w:t>
      </w:r>
      <w:proofErr w:type="gramEnd"/>
      <w:r w:rsidRPr="0091381C">
        <w:rPr>
          <w:i/>
          <w:iCs/>
        </w:rPr>
        <w:t xml:space="preserve"> Your Game</w:t>
      </w:r>
      <w:r w:rsidRPr="0091381C">
        <w:t xml:space="preserve">. Unabated. </w:t>
      </w:r>
    </w:p>
    <w:p w14:paraId="7D0F84AF" w14:textId="77777777" w:rsidR="0091381C" w:rsidRPr="0091381C" w:rsidRDefault="0091381C" w:rsidP="0091381C">
      <w:r w:rsidRPr="0091381C">
        <w:t xml:space="preserve">Ewing, Z. (2022). </w:t>
      </w:r>
      <w:r w:rsidRPr="0091381C">
        <w:rPr>
          <w:i/>
          <w:iCs/>
        </w:rPr>
        <w:t>How I Won $100,000 in an NFL Survivor Pool, to My Own Shock</w:t>
      </w:r>
      <w:r w:rsidRPr="0091381C">
        <w:t xml:space="preserve">. NOLA.com. </w:t>
      </w:r>
    </w:p>
    <w:p w14:paraId="57621726" w14:textId="77777777" w:rsidR="0091381C" w:rsidRPr="0091381C" w:rsidRDefault="0091381C" w:rsidP="0091381C">
      <w:r w:rsidRPr="0091381C">
        <w:t xml:space="preserve">Liss, C. (n.d.). </w:t>
      </w:r>
      <w:r w:rsidRPr="0091381C">
        <w:rPr>
          <w:i/>
          <w:iCs/>
        </w:rPr>
        <w:t>Football Survivor Pool Strategy</w:t>
      </w:r>
      <w:r w:rsidRPr="0091381C">
        <w:t xml:space="preserve">. RotoWire. </w:t>
      </w:r>
    </w:p>
    <w:p w14:paraId="691EE418" w14:textId="77777777" w:rsidR="0091381C" w:rsidRPr="0091381C" w:rsidRDefault="0091381C" w:rsidP="0091381C">
      <w:r w:rsidRPr="0091381C">
        <w:t xml:space="preserve">Miller, R. (2024). </w:t>
      </w:r>
      <w:r w:rsidRPr="0091381C">
        <w:rPr>
          <w:i/>
          <w:iCs/>
        </w:rPr>
        <w:t>The Smart Player's Guide to Surviving NFL Survivor Pools</w:t>
      </w:r>
      <w:r w:rsidRPr="0091381C">
        <w:t xml:space="preserve">. The Athletic. </w:t>
      </w:r>
    </w:p>
    <w:p w14:paraId="61215E02" w14:textId="77777777" w:rsidR="0091381C" w:rsidRPr="0091381C" w:rsidRDefault="0091381C" w:rsidP="0091381C">
      <w:proofErr w:type="spellStart"/>
      <w:r w:rsidRPr="0091381C">
        <w:t>SharpSports</w:t>
      </w:r>
      <w:proofErr w:type="spellEnd"/>
      <w:r w:rsidRPr="0091381C">
        <w:t xml:space="preserve">. (2025). </w:t>
      </w:r>
      <w:r w:rsidRPr="0091381C">
        <w:rPr>
          <w:i/>
          <w:iCs/>
        </w:rPr>
        <w:t>Developer-First Sports Betting API Platform</w:t>
      </w:r>
      <w:r w:rsidRPr="0091381C">
        <w:t xml:space="preserve">. </w:t>
      </w:r>
    </w:p>
    <w:p w14:paraId="58206524" w14:textId="77777777" w:rsidR="0091381C" w:rsidRPr="0091381C" w:rsidRDefault="0091381C" w:rsidP="0091381C">
      <w:proofErr w:type="spellStart"/>
      <w:r w:rsidRPr="0091381C">
        <w:t>SportsMemo</w:t>
      </w:r>
      <w:proofErr w:type="spellEnd"/>
      <w:r w:rsidRPr="0091381C">
        <w:t xml:space="preserve">. (2025). </w:t>
      </w:r>
      <w:r w:rsidRPr="0091381C">
        <w:rPr>
          <w:i/>
          <w:iCs/>
        </w:rPr>
        <w:t>Sharp Betting Strategies: How to Bet Like a Sharp</w:t>
      </w:r>
      <w:r w:rsidRPr="0091381C">
        <w:t xml:space="preserve">. </w:t>
      </w:r>
    </w:p>
    <w:p w14:paraId="6DD4FDED" w14:textId="77777777" w:rsidR="0091381C" w:rsidRPr="0091381C" w:rsidRDefault="0091381C" w:rsidP="0091381C">
      <w:r w:rsidRPr="0091381C">
        <w:t xml:space="preserve">Splash Sports. (2024). </w:t>
      </w:r>
      <w:r w:rsidRPr="0091381C">
        <w:rPr>
          <w:i/>
          <w:iCs/>
        </w:rPr>
        <w:t>Mastering Your NFL Survivor Pool: A Beginner's Guide</w:t>
      </w:r>
      <w:r w:rsidRPr="0091381C">
        <w:t xml:space="preserve">. </w:t>
      </w:r>
    </w:p>
    <w:p w14:paraId="1F1E63DD" w14:textId="77777777" w:rsidR="0091381C" w:rsidRPr="0091381C" w:rsidRDefault="0091381C" w:rsidP="0091381C">
      <w:proofErr w:type="spellStart"/>
      <w:r w:rsidRPr="0091381C">
        <w:t>SurvivorGrid</w:t>
      </w:r>
      <w:proofErr w:type="spellEnd"/>
      <w:r w:rsidRPr="0091381C">
        <w:t xml:space="preserve">. (2025). </w:t>
      </w:r>
      <w:r w:rsidRPr="0091381C">
        <w:rPr>
          <w:i/>
          <w:iCs/>
        </w:rPr>
        <w:t>NFL Survivor Pool Strategy 101</w:t>
      </w:r>
      <w:r w:rsidRPr="0091381C">
        <w:t>.</w:t>
      </w:r>
    </w:p>
    <w:p w14:paraId="1142657E" w14:textId="77777777" w:rsidR="004C0484" w:rsidRPr="004C0484" w:rsidRDefault="004C0484" w:rsidP="004C0484">
      <w:pPr>
        <w:pStyle w:val="Heading1"/>
      </w:pPr>
      <w:r w:rsidRPr="004C0484">
        <w:t>Executive Summary and Conclusion</w:t>
      </w:r>
    </w:p>
    <w:p w14:paraId="3B3C468D" w14:textId="77777777" w:rsidR="004C0484" w:rsidRPr="004C0484" w:rsidRDefault="004C0484" w:rsidP="004C0484">
      <w:r w:rsidRPr="004C0484">
        <w:t>The combined scholarly and practitioner literature suggests that successful sports betting and survivor pool participation are not primarily forecasting problems. They are decision-making problems conducted under uncertainty.</w:t>
      </w:r>
    </w:p>
    <w:p w14:paraId="126B5668" w14:textId="77777777" w:rsidR="004C0484" w:rsidRPr="004C0484" w:rsidRDefault="004C0484" w:rsidP="004C0484">
      <w:r w:rsidRPr="004C0484">
        <w:t xml:space="preserve">A common misconception among recreational bettors is that winning requires predicting games better than sportsbooks. Both </w:t>
      </w:r>
      <w:proofErr w:type="gramStart"/>
      <w:r w:rsidRPr="004C0484">
        <w:t>the academic</w:t>
      </w:r>
      <w:proofErr w:type="gramEnd"/>
      <w:r w:rsidRPr="004C0484">
        <w:t xml:space="preserve"> literature and the experiences of successful practitioners suggest a different conclusion. Sportsbooks and betting markets are generally efficient and incorporate vast amounts of information. Consistently outperforming these markets through prediction alone is extraordinarily difficult.</w:t>
      </w:r>
    </w:p>
    <w:p w14:paraId="3ADE9CB0" w14:textId="77777777" w:rsidR="004C0484" w:rsidRPr="004C0484" w:rsidRDefault="004C0484" w:rsidP="004C0484">
      <w:r w:rsidRPr="004C0484">
        <w:t>However, the literature also demonstrates that markets are not perfectly efficient. Small inefficiencies exist due to behavioral biases, information timing, contest dynamics, ownership effects, and limitations in how individuals process information. The opportunity for advantage lies not in predicting every game correctly, but in making systematically better decisions than competitors.</w:t>
      </w:r>
    </w:p>
    <w:p w14:paraId="092DDBAA" w14:textId="77777777" w:rsidR="004C0484" w:rsidRPr="004C0484" w:rsidRDefault="004C0484" w:rsidP="004C0484">
      <w:r w:rsidRPr="004C0484">
        <w:lastRenderedPageBreak/>
        <w:t>The Semi-Sharp project is built upon this principle.</w:t>
      </w:r>
    </w:p>
    <w:p w14:paraId="3F50C66D" w14:textId="77777777" w:rsidR="004C0484" w:rsidRPr="004C0484" w:rsidRDefault="004C0484" w:rsidP="004C0484">
      <w:r w:rsidRPr="004C0484">
        <w:t>Rather than attempting to create a single "magic model" that predicts NFL games, Semi-Sharp is designed as an integrated Human-AI decision-support system. The system combines market information, statistical modeling, forecasting, calibration, simulation, optimization, and human judgment into a unified framework for improving decision quality.</w:t>
      </w:r>
    </w:p>
    <w:p w14:paraId="18D909E2" w14:textId="77777777" w:rsidR="004C0484" w:rsidRPr="004C0484" w:rsidRDefault="004C0484" w:rsidP="004C0484">
      <w:r w:rsidRPr="004C0484">
        <w:t>The objective is not to eliminate uncertainty. Uncertainty is unavoidable in sports. Instead, the objective is to manage uncertainty more effectively than competitors.</w:t>
      </w:r>
    </w:p>
    <w:p w14:paraId="595CE51D" w14:textId="77777777" w:rsidR="004C0484" w:rsidRPr="004C0484" w:rsidRDefault="004C0484" w:rsidP="004C0484">
      <w:r w:rsidRPr="004C0484">
        <w:t>For NFL Survivor contests, Semi-Sharp seeks to optimize contest equity rather than simply maximize weekly win probability. Research and practitioner experience both demonstrate that the most likely winner is not always the selection that maximizes the probability of winning the pool. By incorporating ownership projections, future team value, Monte Carlo simulation, and contest dynamics, Semi-Sharp can identify selections that improve long-term expected value.</w:t>
      </w:r>
    </w:p>
    <w:p w14:paraId="5BCE6459" w14:textId="77777777" w:rsidR="004C0484" w:rsidRPr="004C0484" w:rsidRDefault="004C0484" w:rsidP="004C0484">
      <w:r w:rsidRPr="004C0484">
        <w:t>For sports wagering, Semi-Sharp seeks to identify situations where model-estimated probabilities differ meaningfully from market-implied probabilities. The system will evaluate opportunities through expected value, uncertainty, calibration, and market behavior while tracking Closing Line Value as a measure of process quality. Success will be measured not only by wins and losses but by whether decisions consistently outperform the market benchmark.</w:t>
      </w:r>
    </w:p>
    <w:p w14:paraId="17EC89DE" w14:textId="77777777" w:rsidR="004C0484" w:rsidRPr="004C0484" w:rsidRDefault="004C0484" w:rsidP="004C0484">
      <w:r w:rsidRPr="004C0484">
        <w:t xml:space="preserve">A central insight from the literature is that forecasting and decision-making are distinct activities. Forecasting models estimate probabilities. Decision agents convert those probabilities into actions. Semi-Sharp therefore separates prediction from decision-making, allowing specialized agents to optimize Survivor selections, </w:t>
      </w:r>
      <w:proofErr w:type="spellStart"/>
      <w:r w:rsidRPr="004C0484">
        <w:t>moneyline</w:t>
      </w:r>
      <w:proofErr w:type="spellEnd"/>
      <w:r w:rsidRPr="004C0484">
        <w:t xml:space="preserve"> wagers, against-the-spread picks, and totals independently while sharing a common forecasting foundation.</w:t>
      </w:r>
    </w:p>
    <w:p w14:paraId="6871D3D3" w14:textId="77777777" w:rsidR="004C0484" w:rsidRPr="004C0484" w:rsidRDefault="004C0484" w:rsidP="004C0484">
      <w:r w:rsidRPr="004C0484">
        <w:t>The project also embraces continuous learning. Every forecast, recommendation, outcome, and decision will be archived and evaluated. Model performance, calibration, Closing Line Value, contest equity, and recommendation quality will be tracked over time. The system will learn from successes and failures and adapt its behavior accordingly.</w:t>
      </w:r>
    </w:p>
    <w:p w14:paraId="71D83F1C" w14:textId="77777777" w:rsidR="004C0484" w:rsidRPr="004C0484" w:rsidRDefault="004C0484" w:rsidP="004C0484">
      <w:r w:rsidRPr="004C0484">
        <w:t>The expected advantage of Semi-Sharp comes from six sources:</w:t>
      </w:r>
    </w:p>
    <w:p w14:paraId="0FF9FFDF" w14:textId="77777777" w:rsidR="004C0484" w:rsidRPr="004C0484" w:rsidRDefault="004C0484" w:rsidP="004C0484">
      <w:pPr>
        <w:numPr>
          <w:ilvl w:val="0"/>
          <w:numId w:val="13"/>
        </w:numPr>
      </w:pPr>
      <w:r w:rsidRPr="004C0484">
        <w:t>Superior integration of quantitative and qualitative information.</w:t>
      </w:r>
    </w:p>
    <w:p w14:paraId="04D9DAAB" w14:textId="77777777" w:rsidR="004C0484" w:rsidRPr="004C0484" w:rsidRDefault="004C0484" w:rsidP="004C0484">
      <w:pPr>
        <w:numPr>
          <w:ilvl w:val="0"/>
          <w:numId w:val="13"/>
        </w:numPr>
      </w:pPr>
      <w:r w:rsidRPr="004C0484">
        <w:t>Better probabilistic forecasting and calibration.</w:t>
      </w:r>
    </w:p>
    <w:p w14:paraId="34A67EA1" w14:textId="77777777" w:rsidR="004C0484" w:rsidRPr="004C0484" w:rsidRDefault="004C0484" w:rsidP="004C0484">
      <w:pPr>
        <w:numPr>
          <w:ilvl w:val="0"/>
          <w:numId w:val="13"/>
        </w:numPr>
      </w:pPr>
      <w:r w:rsidRPr="004C0484">
        <w:t>Systematic comparison of model estimates to market expectations.</w:t>
      </w:r>
    </w:p>
    <w:p w14:paraId="7254BC47" w14:textId="77777777" w:rsidR="004C0484" w:rsidRPr="004C0484" w:rsidRDefault="004C0484" w:rsidP="004C0484">
      <w:pPr>
        <w:numPr>
          <w:ilvl w:val="0"/>
          <w:numId w:val="13"/>
        </w:numPr>
      </w:pPr>
      <w:r w:rsidRPr="004C0484">
        <w:lastRenderedPageBreak/>
        <w:t>Contest-aware optimization rather than simple prediction.</w:t>
      </w:r>
    </w:p>
    <w:p w14:paraId="37C7EF2C" w14:textId="77777777" w:rsidR="004C0484" w:rsidRPr="004C0484" w:rsidRDefault="004C0484" w:rsidP="004C0484">
      <w:pPr>
        <w:numPr>
          <w:ilvl w:val="0"/>
          <w:numId w:val="13"/>
        </w:numPr>
      </w:pPr>
      <w:r w:rsidRPr="004C0484">
        <w:t>Reduction of human cognitive biases through explainable AI support.</w:t>
      </w:r>
    </w:p>
    <w:p w14:paraId="0C2F3CBC" w14:textId="77777777" w:rsidR="004C0484" w:rsidRPr="004C0484" w:rsidRDefault="004C0484" w:rsidP="004C0484">
      <w:pPr>
        <w:numPr>
          <w:ilvl w:val="0"/>
          <w:numId w:val="13"/>
        </w:numPr>
      </w:pPr>
      <w:r w:rsidRPr="004C0484">
        <w:t>Continuous learning through feedback, evaluation, and adaptation.</w:t>
      </w:r>
    </w:p>
    <w:p w14:paraId="0B39B24C" w14:textId="77777777" w:rsidR="004C0484" w:rsidRPr="004C0484" w:rsidRDefault="004C0484" w:rsidP="004C0484">
      <w:r w:rsidRPr="004C0484">
        <w:t>The project therefore represents more than a sports betting application. It is a research platform for studying forecasting, decision science, market behavior, and Human-AI collaboration in uncertain environments.</w:t>
      </w:r>
    </w:p>
    <w:p w14:paraId="3F79B15A" w14:textId="77777777" w:rsidR="004C0484" w:rsidRPr="004C0484" w:rsidRDefault="004C0484" w:rsidP="004C0484">
      <w:r w:rsidRPr="004C0484">
        <w:t>Ultimately, Semi-Sharp does not seek to guarantee winning outcomes. No system can eliminate the randomness inherent in sports. Instead, Semi-Sharp seeks to consistently improve decision quality. Over time, better decisions should lead to better outcomes, increased contest equity, stronger betting performance, and a measurable competitive advantage.</w:t>
      </w:r>
    </w:p>
    <w:p w14:paraId="3A9595D3" w14:textId="77777777" w:rsidR="004C0484" w:rsidRPr="004C0484" w:rsidRDefault="004C0484" w:rsidP="004C0484">
      <w:r w:rsidRPr="004C0484">
        <w:t>The philosophy of the project can be summarized simply:</w:t>
      </w:r>
    </w:p>
    <w:p w14:paraId="17A1881C" w14:textId="77777777" w:rsidR="004C0484" w:rsidRPr="004C0484" w:rsidRDefault="004C0484" w:rsidP="004C0484">
      <w:r w:rsidRPr="004C0484">
        <w:t xml:space="preserve">You do not have to be a sharp </w:t>
      </w:r>
      <w:proofErr w:type="gramStart"/>
      <w:r w:rsidRPr="004C0484">
        <w:t>bettor</w:t>
      </w:r>
      <w:proofErr w:type="gramEnd"/>
      <w:r w:rsidRPr="004C0484">
        <w:t xml:space="preserve"> to bet sharp.</w:t>
      </w:r>
    </w:p>
    <w:p w14:paraId="2AEF6673" w14:textId="77777777" w:rsidR="004C0484" w:rsidRPr="004C0484" w:rsidRDefault="004C0484" w:rsidP="004C0484">
      <w:r w:rsidRPr="004C0484">
        <w:t xml:space="preserve">By combining artificial intelligence, analytics, forecasting, market intelligence, optimization, and human expertise, Semi-Sharp aims to provide everyday sports </w:t>
      </w:r>
      <w:proofErr w:type="gramStart"/>
      <w:r w:rsidRPr="004C0484">
        <w:t>bettors</w:t>
      </w:r>
      <w:proofErr w:type="gramEnd"/>
      <w:r w:rsidRPr="004C0484">
        <w:t xml:space="preserve"> with a disciplined and continuously improving decision process traditionally available only to professional betting organizations.</w:t>
      </w:r>
    </w:p>
    <w:p w14:paraId="636F8A56" w14:textId="77777777" w:rsidR="00EF5DD2" w:rsidRDefault="00EF5DD2"/>
    <w:sectPr w:rsidR="00EF5D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44207"/>
    <w:multiLevelType w:val="multilevel"/>
    <w:tmpl w:val="AA8C5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EC1C4F"/>
    <w:multiLevelType w:val="multilevel"/>
    <w:tmpl w:val="6F185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D63497"/>
    <w:multiLevelType w:val="multilevel"/>
    <w:tmpl w:val="8D5ED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6E7585"/>
    <w:multiLevelType w:val="multilevel"/>
    <w:tmpl w:val="8188B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7B32D8"/>
    <w:multiLevelType w:val="multilevel"/>
    <w:tmpl w:val="75F48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730BFB"/>
    <w:multiLevelType w:val="multilevel"/>
    <w:tmpl w:val="79DED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E077CE"/>
    <w:multiLevelType w:val="multilevel"/>
    <w:tmpl w:val="C66CA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BA6200"/>
    <w:multiLevelType w:val="multilevel"/>
    <w:tmpl w:val="C2526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5F2BFB"/>
    <w:multiLevelType w:val="multilevel"/>
    <w:tmpl w:val="D222D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B941EB"/>
    <w:multiLevelType w:val="multilevel"/>
    <w:tmpl w:val="49966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834322"/>
    <w:multiLevelType w:val="multilevel"/>
    <w:tmpl w:val="6BB21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7F94E36"/>
    <w:multiLevelType w:val="multilevel"/>
    <w:tmpl w:val="8430B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8A40574"/>
    <w:multiLevelType w:val="multilevel"/>
    <w:tmpl w:val="E4AA0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7114873">
    <w:abstractNumId w:val="11"/>
  </w:num>
  <w:num w:numId="2" w16cid:durableId="1122312317">
    <w:abstractNumId w:val="6"/>
  </w:num>
  <w:num w:numId="3" w16cid:durableId="1527058979">
    <w:abstractNumId w:val="3"/>
  </w:num>
  <w:num w:numId="4" w16cid:durableId="888341273">
    <w:abstractNumId w:val="12"/>
  </w:num>
  <w:num w:numId="5" w16cid:durableId="135345652">
    <w:abstractNumId w:val="4"/>
  </w:num>
  <w:num w:numId="6" w16cid:durableId="728117531">
    <w:abstractNumId w:val="2"/>
  </w:num>
  <w:num w:numId="7" w16cid:durableId="900288288">
    <w:abstractNumId w:val="1"/>
  </w:num>
  <w:num w:numId="8" w16cid:durableId="1949777285">
    <w:abstractNumId w:val="7"/>
  </w:num>
  <w:num w:numId="9" w16cid:durableId="1665433242">
    <w:abstractNumId w:val="9"/>
  </w:num>
  <w:num w:numId="10" w16cid:durableId="1527786637">
    <w:abstractNumId w:val="5"/>
  </w:num>
  <w:num w:numId="11" w16cid:durableId="2071271141">
    <w:abstractNumId w:val="8"/>
  </w:num>
  <w:num w:numId="12" w16cid:durableId="696006177">
    <w:abstractNumId w:val="0"/>
  </w:num>
  <w:num w:numId="13" w16cid:durableId="420926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381C"/>
    <w:rsid w:val="004C0484"/>
    <w:rsid w:val="005450F0"/>
    <w:rsid w:val="0091381C"/>
    <w:rsid w:val="009C0281"/>
    <w:rsid w:val="00EF5D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12FDCF"/>
  <w15:chartTrackingRefBased/>
  <w15:docId w15:val="{A4E96028-11F4-43D6-948D-BD6F186B1B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38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38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38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38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38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38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38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38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38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38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38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38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38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38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38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38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38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381C"/>
    <w:rPr>
      <w:rFonts w:eastAsiaTheme="majorEastAsia" w:cstheme="majorBidi"/>
      <w:color w:val="272727" w:themeColor="text1" w:themeTint="D8"/>
    </w:rPr>
  </w:style>
  <w:style w:type="paragraph" w:styleId="Title">
    <w:name w:val="Title"/>
    <w:basedOn w:val="Normal"/>
    <w:next w:val="Normal"/>
    <w:link w:val="TitleChar"/>
    <w:uiPriority w:val="10"/>
    <w:qFormat/>
    <w:rsid w:val="009138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38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38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38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381C"/>
    <w:pPr>
      <w:spacing w:before="160"/>
      <w:jc w:val="center"/>
    </w:pPr>
    <w:rPr>
      <w:i/>
      <w:iCs/>
      <w:color w:val="404040" w:themeColor="text1" w:themeTint="BF"/>
    </w:rPr>
  </w:style>
  <w:style w:type="character" w:customStyle="1" w:styleId="QuoteChar">
    <w:name w:val="Quote Char"/>
    <w:basedOn w:val="DefaultParagraphFont"/>
    <w:link w:val="Quote"/>
    <w:uiPriority w:val="29"/>
    <w:rsid w:val="0091381C"/>
    <w:rPr>
      <w:i/>
      <w:iCs/>
      <w:color w:val="404040" w:themeColor="text1" w:themeTint="BF"/>
    </w:rPr>
  </w:style>
  <w:style w:type="paragraph" w:styleId="ListParagraph">
    <w:name w:val="List Paragraph"/>
    <w:basedOn w:val="Normal"/>
    <w:uiPriority w:val="34"/>
    <w:qFormat/>
    <w:rsid w:val="0091381C"/>
    <w:pPr>
      <w:ind w:left="720"/>
      <w:contextualSpacing/>
    </w:pPr>
  </w:style>
  <w:style w:type="character" w:styleId="IntenseEmphasis">
    <w:name w:val="Intense Emphasis"/>
    <w:basedOn w:val="DefaultParagraphFont"/>
    <w:uiPriority w:val="21"/>
    <w:qFormat/>
    <w:rsid w:val="0091381C"/>
    <w:rPr>
      <w:i/>
      <w:iCs/>
      <w:color w:val="0F4761" w:themeColor="accent1" w:themeShade="BF"/>
    </w:rPr>
  </w:style>
  <w:style w:type="paragraph" w:styleId="IntenseQuote">
    <w:name w:val="Intense Quote"/>
    <w:basedOn w:val="Normal"/>
    <w:next w:val="Normal"/>
    <w:link w:val="IntenseQuoteChar"/>
    <w:uiPriority w:val="30"/>
    <w:qFormat/>
    <w:rsid w:val="009138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381C"/>
    <w:rPr>
      <w:i/>
      <w:iCs/>
      <w:color w:val="0F4761" w:themeColor="accent1" w:themeShade="BF"/>
    </w:rPr>
  </w:style>
  <w:style w:type="character" w:styleId="IntenseReference">
    <w:name w:val="Intense Reference"/>
    <w:basedOn w:val="DefaultParagraphFont"/>
    <w:uiPriority w:val="32"/>
    <w:qFormat/>
    <w:rsid w:val="0091381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ED8AD45D0769147A541B2DF7D87D636" ma:contentTypeVersion="16" ma:contentTypeDescription="Create a new document." ma:contentTypeScope="" ma:versionID="e707cab011bbf1be7d3143ca60b502bf">
  <xsd:schema xmlns:xsd="http://www.w3.org/2001/XMLSchema" xmlns:xs="http://www.w3.org/2001/XMLSchema" xmlns:p="http://schemas.microsoft.com/office/2006/metadata/properties" xmlns:ns2="fe25d827-df2f-452b-8452-c41d019ed5e5" xmlns:ns3="b4cab9a9-9896-4a51-83df-5d419c88a119" targetNamespace="http://schemas.microsoft.com/office/2006/metadata/properties" ma:root="true" ma:fieldsID="76d6ff579b4ff7c1dee1e8437001e53d" ns2:_="" ns3:_="">
    <xsd:import namespace="fe25d827-df2f-452b-8452-c41d019ed5e5"/>
    <xsd:import namespace="b4cab9a9-9896-4a51-83df-5d419c88a11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3:SharedWithUsers" minOccurs="0"/>
                <xsd:element ref="ns3:SharedWithDetails" minOccurs="0"/>
                <xsd:element ref="ns2:MediaServiceObjectDetectorVersions" minOccurs="0"/>
                <xsd:element ref="ns2:MediaServiceSearchProperties" minOccurs="0"/>
                <xsd:element ref="ns2:MediaServiceGenerationTime" minOccurs="0"/>
                <xsd:element ref="ns2:MediaServiceEventHashCode"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e25d827-df2f-452b-8452-c41d019ed5e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Length (seconds)" ma:internalName="MediaLengthInSeconds" ma:readOnly="true">
      <xsd:simpleType>
        <xsd:restriction base="dms:Unknown"/>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6b7f4eb7-5a08-43b3-b842-f7c5360b7996"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4cab9a9-9896-4a51-83df-5d419c88a119"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f7b4901-aa6c-40ea-80da-eaf2bc06c0ea}" ma:internalName="TaxCatchAll" ma:showField="CatchAllData" ma:web="b4cab9a9-9896-4a51-83df-5d419c88a11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e25d827-df2f-452b-8452-c41d019ed5e5">
      <Terms xmlns="http://schemas.microsoft.com/office/infopath/2007/PartnerControls"/>
    </lcf76f155ced4ddcb4097134ff3c332f>
    <TaxCatchAll xmlns="b4cab9a9-9896-4a51-83df-5d419c88a119" xsi:nil="true"/>
  </documentManagement>
</p:properties>
</file>

<file path=customXml/itemProps1.xml><?xml version="1.0" encoding="utf-8"?>
<ds:datastoreItem xmlns:ds="http://schemas.openxmlformats.org/officeDocument/2006/customXml" ds:itemID="{FAB4A521-4C52-4AB0-8685-BB0EE4A123A8}"/>
</file>

<file path=customXml/itemProps2.xml><?xml version="1.0" encoding="utf-8"?>
<ds:datastoreItem xmlns:ds="http://schemas.openxmlformats.org/officeDocument/2006/customXml" ds:itemID="{E69F7808-5CD0-4A37-AA65-CB26A533F658}"/>
</file>

<file path=customXml/itemProps3.xml><?xml version="1.0" encoding="utf-8"?>
<ds:datastoreItem xmlns:ds="http://schemas.openxmlformats.org/officeDocument/2006/customXml" ds:itemID="{7B6650B5-5574-483B-B958-6E90D3953873}"/>
</file>

<file path=docProps/app.xml><?xml version="1.0" encoding="utf-8"?>
<Properties xmlns="http://schemas.openxmlformats.org/officeDocument/2006/extended-properties" xmlns:vt="http://schemas.openxmlformats.org/officeDocument/2006/docPropsVTypes">
  <Template>Normal.dotm</Template>
  <TotalTime>1</TotalTime>
  <Pages>9</Pages>
  <Words>1894</Words>
  <Characters>10802</Characters>
  <Application>Microsoft Office Word</Application>
  <DocSecurity>0</DocSecurity>
  <Lines>90</Lines>
  <Paragraphs>25</Paragraphs>
  <ScaleCrop>false</ScaleCrop>
  <Company/>
  <LinksUpToDate>false</LinksUpToDate>
  <CharactersWithSpaces>12671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 Schilhabel</dc:creator>
  <cp:keywords/>
  <dc:description/>
  <cp:lastModifiedBy>Steve Schilhabel</cp:lastModifiedBy>
  <cp:revision>2</cp:revision>
  <dcterms:created xsi:type="dcterms:W3CDTF">2026-06-11T19:07:00Z</dcterms:created>
  <dcterms:modified xsi:type="dcterms:W3CDTF">2026-06-11T19:08:00Z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00e6f413-191b-412c-9a0a-3e5968b0d15b</vt:lpwstr>
  </property>
  <property fmtid="{D5CDD505-2E9C-101B-9397-08002B2CF9AE}" pid="3" name="ContentTypeId">
    <vt:lpwstr>0x0101007ED8AD45D0769147A541B2DF7D87D636</vt:lpwstr>
  </property>
</Properties>
</file>