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B9736" w14:textId="49D2024B" w:rsidR="00E14C69" w:rsidRPr="001E6F9D" w:rsidRDefault="00FA6A0A">
      <w:pPr>
        <w:rPr>
          <w:b/>
          <w:bCs/>
        </w:rPr>
      </w:pPr>
      <w:r w:rsidRPr="001E6F9D">
        <w:rPr>
          <w:b/>
          <w:bCs/>
        </w:rPr>
        <w:t>One-pager</w:t>
      </w:r>
    </w:p>
    <w:p w14:paraId="18AED9B4" w14:textId="46AFA8AB" w:rsidR="00FA6A0A" w:rsidRPr="001E6F9D" w:rsidRDefault="00FA6A0A">
      <w:pPr>
        <w:rPr>
          <w:b/>
          <w:bCs/>
        </w:rPr>
      </w:pPr>
      <w:r w:rsidRPr="001E6F9D">
        <w:rPr>
          <w:b/>
          <w:bCs/>
        </w:rPr>
        <w:t>Outline:</w:t>
      </w:r>
    </w:p>
    <w:p w14:paraId="791C9C1C" w14:textId="386CC3DC" w:rsidR="00FA6A0A" w:rsidRDefault="00FA6A0A" w:rsidP="00FA6A0A">
      <w:pPr>
        <w:numPr>
          <w:ilvl w:val="0"/>
          <w:numId w:val="1"/>
        </w:numPr>
      </w:pPr>
      <w:r w:rsidRPr="00FA6A0A">
        <w:t xml:space="preserve">Capturing Consumer Surplus </w:t>
      </w:r>
    </w:p>
    <w:p w14:paraId="3FA295E1" w14:textId="419289E9" w:rsidR="001E6F9D" w:rsidRDefault="001E6F9D" w:rsidP="001E6F9D">
      <w:pPr>
        <w:ind w:left="1080"/>
      </w:pPr>
      <w:r>
        <w:rPr>
          <w:noProof/>
        </w:rPr>
        <w:drawing>
          <wp:inline distT="0" distB="0" distL="0" distR="0" wp14:anchorId="2DC1891C" wp14:editId="6379FCE3">
            <wp:extent cx="2751312" cy="1855960"/>
            <wp:effectExtent l="0" t="0" r="508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516" cy="186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58F7" w14:textId="77777777" w:rsidR="00FA6A0A" w:rsidRPr="00FA6A0A" w:rsidRDefault="00FA6A0A" w:rsidP="00FA6A0A">
      <w:pPr>
        <w:numPr>
          <w:ilvl w:val="1"/>
          <w:numId w:val="1"/>
        </w:numPr>
      </w:pPr>
      <w:r w:rsidRPr="00FA6A0A">
        <w:t>Price Discrimination:</w:t>
      </w:r>
    </w:p>
    <w:p w14:paraId="3D91DC2A" w14:textId="77777777" w:rsidR="00FA6A0A" w:rsidRPr="00FA6A0A" w:rsidRDefault="00FA6A0A" w:rsidP="00FA6A0A">
      <w:pPr>
        <w:ind w:left="720" w:firstLine="720"/>
      </w:pPr>
      <w:r w:rsidRPr="00FA6A0A">
        <w:rPr>
          <w:i/>
          <w:iCs/>
        </w:rPr>
        <w:t>Practice of charging different prices to different consumers for similar goods.</w:t>
      </w:r>
    </w:p>
    <w:p w14:paraId="1FB80855" w14:textId="77777777" w:rsidR="00FA6A0A" w:rsidRPr="00FA6A0A" w:rsidRDefault="00FA6A0A" w:rsidP="00FA6A0A">
      <w:pPr>
        <w:numPr>
          <w:ilvl w:val="1"/>
          <w:numId w:val="1"/>
        </w:numPr>
      </w:pPr>
      <w:r w:rsidRPr="00FA6A0A">
        <w:t>Yield Management:</w:t>
      </w:r>
    </w:p>
    <w:p w14:paraId="72246CE2" w14:textId="77777777" w:rsidR="00FA6A0A" w:rsidRPr="00FA6A0A" w:rsidRDefault="00FA6A0A" w:rsidP="00FA6A0A">
      <w:pPr>
        <w:ind w:left="1440"/>
      </w:pPr>
      <w:r w:rsidRPr="00FA6A0A">
        <w:rPr>
          <w:i/>
          <w:iCs/>
        </w:rPr>
        <w:t>A sophisticated form of price discrimination in which firms rapidly adjust the prices of their goods and services based on the preferences of consumers and their responsiveness to changes in prices.</w:t>
      </w:r>
    </w:p>
    <w:p w14:paraId="15821993" w14:textId="77777777" w:rsidR="00FA6A0A" w:rsidRPr="00FA6A0A" w:rsidRDefault="00FA6A0A" w:rsidP="00FA6A0A">
      <w:pPr>
        <w:ind w:left="720"/>
      </w:pPr>
    </w:p>
    <w:p w14:paraId="599DD9E1" w14:textId="77777777" w:rsidR="00FA6A0A" w:rsidRPr="00FA6A0A" w:rsidRDefault="00FA6A0A" w:rsidP="00FA6A0A">
      <w:pPr>
        <w:numPr>
          <w:ilvl w:val="0"/>
          <w:numId w:val="1"/>
        </w:numPr>
      </w:pPr>
      <w:r w:rsidRPr="00FA6A0A">
        <w:t>Price Discrimination</w:t>
      </w:r>
    </w:p>
    <w:p w14:paraId="17BC6262" w14:textId="59E7813B" w:rsidR="00FA6A0A" w:rsidRPr="001E6F9D" w:rsidRDefault="00FA6A0A" w:rsidP="00FA6A0A">
      <w:pPr>
        <w:numPr>
          <w:ilvl w:val="1"/>
          <w:numId w:val="1"/>
        </w:numPr>
      </w:pPr>
      <w:r w:rsidRPr="00FA6A0A">
        <w:rPr>
          <w:i/>
          <w:iCs/>
        </w:rPr>
        <w:t>First-Degree, Second-Degree, Third-Degree Price Discrimination</w:t>
      </w:r>
    </w:p>
    <w:p w14:paraId="21559C70" w14:textId="543F442A" w:rsidR="00FA6A0A" w:rsidRPr="00FA6A0A" w:rsidRDefault="001E6F9D" w:rsidP="001E6F9D">
      <w:pPr>
        <w:ind w:left="1440"/>
      </w:pPr>
      <w:r>
        <w:rPr>
          <w:i/>
          <w:iCs/>
          <w:noProof/>
        </w:rPr>
        <w:drawing>
          <wp:inline distT="0" distB="0" distL="0" distR="0" wp14:anchorId="6EE26DD1" wp14:editId="5512179F">
            <wp:extent cx="2323527" cy="1692998"/>
            <wp:effectExtent l="0" t="0" r="635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389" cy="170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14098" wp14:editId="08B155AC">
            <wp:extent cx="2516863" cy="1687857"/>
            <wp:effectExtent l="0" t="0" r="0" b="1270"/>
            <wp:docPr id="7" name="Picture 7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rad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772" cy="170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636EA1" wp14:editId="2975E1F2">
            <wp:extent cx="2299580" cy="1666614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699" cy="167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26F460" wp14:editId="687699EF">
            <wp:extent cx="2118511" cy="1475286"/>
            <wp:effectExtent l="0" t="0" r="254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944" cy="148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14AE" w14:textId="51115ADD" w:rsidR="00FA6A0A" w:rsidRPr="00FA6A0A" w:rsidRDefault="00FA6A0A" w:rsidP="00FA6A0A">
      <w:pPr>
        <w:numPr>
          <w:ilvl w:val="1"/>
          <w:numId w:val="1"/>
        </w:numPr>
      </w:pPr>
      <w:r w:rsidRPr="00FA6A0A">
        <w:rPr>
          <w:i/>
          <w:iCs/>
        </w:rPr>
        <w:t>Intertemporal Price Discrimination and Peak-Load Pricing</w:t>
      </w:r>
    </w:p>
    <w:p w14:paraId="5D813133" w14:textId="77777777" w:rsidR="00FA6A0A" w:rsidRPr="00FA6A0A" w:rsidRDefault="00FA6A0A" w:rsidP="00FA6A0A">
      <w:pPr>
        <w:numPr>
          <w:ilvl w:val="1"/>
          <w:numId w:val="1"/>
        </w:numPr>
      </w:pPr>
      <w:r w:rsidRPr="00FA6A0A">
        <w:rPr>
          <w:i/>
          <w:iCs/>
        </w:rPr>
        <w:t>Cost Plus Pricing</w:t>
      </w:r>
    </w:p>
    <w:p w14:paraId="40495123" w14:textId="77777777" w:rsidR="00FA6A0A" w:rsidRPr="00FA6A0A" w:rsidRDefault="00FA6A0A" w:rsidP="00FA6A0A">
      <w:pPr>
        <w:numPr>
          <w:ilvl w:val="1"/>
          <w:numId w:val="1"/>
        </w:numPr>
      </w:pPr>
      <w:r w:rsidRPr="00FA6A0A">
        <w:rPr>
          <w:i/>
          <w:iCs/>
        </w:rPr>
        <w:t>Two-Part Tariff</w:t>
      </w:r>
    </w:p>
    <w:p w14:paraId="5BE67260" w14:textId="4E789B81" w:rsidR="00FA6A0A" w:rsidRDefault="00FA6A0A"/>
    <w:p w14:paraId="03F293A9" w14:textId="6C238CC2" w:rsidR="00FA6A0A" w:rsidRDefault="00FA6A0A">
      <w:r w:rsidRPr="00FA6A0A">
        <w:t>Yield Management</w:t>
      </w:r>
    </w:p>
    <w:p w14:paraId="6B5C07AB" w14:textId="77777777" w:rsidR="00FA6A0A" w:rsidRPr="00FA6A0A" w:rsidRDefault="00FA6A0A" w:rsidP="00FA6A0A">
      <w:pPr>
        <w:numPr>
          <w:ilvl w:val="0"/>
          <w:numId w:val="4"/>
        </w:numPr>
      </w:pPr>
      <w:r w:rsidRPr="00FA6A0A">
        <w:rPr>
          <w:b/>
          <w:bCs/>
        </w:rPr>
        <w:t xml:space="preserve">Yield Management </w:t>
      </w:r>
      <w:r w:rsidRPr="00FA6A0A">
        <w:t>is used by firms with extremely perishable goods, or by firms with services that cannot be stored.</w:t>
      </w:r>
    </w:p>
    <w:p w14:paraId="449F2508" w14:textId="2AA5AC58" w:rsidR="00FA6A0A" w:rsidRDefault="00FA6A0A" w:rsidP="00FA6A0A">
      <w:pPr>
        <w:numPr>
          <w:ilvl w:val="0"/>
          <w:numId w:val="4"/>
        </w:numPr>
      </w:pPr>
      <w:r w:rsidRPr="00FA6A0A">
        <w:rPr>
          <w:b/>
          <w:bCs/>
        </w:rPr>
        <w:t xml:space="preserve">Examples: </w:t>
      </w:r>
      <w:r w:rsidRPr="00FA6A0A">
        <w:t xml:space="preserve">Airlines, Hotels, Colleges, Car </w:t>
      </w:r>
      <w:r w:rsidRPr="00FA6A0A">
        <w:t>rental.</w:t>
      </w:r>
    </w:p>
    <w:p w14:paraId="30D173E7" w14:textId="6E5826C7" w:rsidR="00FA6A0A" w:rsidRDefault="00FA6A0A" w:rsidP="00FA6A0A">
      <w:pPr>
        <w:rPr>
          <w:b/>
          <w:bCs/>
        </w:rPr>
      </w:pPr>
    </w:p>
    <w:p w14:paraId="46D49388" w14:textId="2DADEB1E" w:rsidR="00FA6A0A" w:rsidRDefault="00FA6A0A" w:rsidP="00FA6A0A">
      <w:r w:rsidRPr="00FA6A0A">
        <w:t>First-Degree Price Discrimination</w:t>
      </w:r>
    </w:p>
    <w:p w14:paraId="3DC07869" w14:textId="77777777" w:rsidR="00FA6A0A" w:rsidRPr="00FA6A0A" w:rsidRDefault="00FA6A0A" w:rsidP="00FA6A0A">
      <w:pPr>
        <w:numPr>
          <w:ilvl w:val="0"/>
          <w:numId w:val="5"/>
        </w:numPr>
      </w:pPr>
      <w:r w:rsidRPr="00FA6A0A">
        <w:rPr>
          <w:b/>
          <w:bCs/>
        </w:rPr>
        <w:t>Reservation Price</w:t>
      </w:r>
    </w:p>
    <w:p w14:paraId="1BD834F4" w14:textId="77777777" w:rsidR="00FA6A0A" w:rsidRPr="00FA6A0A" w:rsidRDefault="00FA6A0A" w:rsidP="00FA6A0A">
      <w:pPr>
        <w:ind w:firstLine="720"/>
      </w:pPr>
      <w:r w:rsidRPr="00FA6A0A">
        <w:t>Maximum price that a customer is willing to pay for a good.</w:t>
      </w:r>
    </w:p>
    <w:p w14:paraId="50744231" w14:textId="77777777" w:rsidR="00FA6A0A" w:rsidRPr="00FA6A0A" w:rsidRDefault="00FA6A0A" w:rsidP="00FA6A0A">
      <w:pPr>
        <w:numPr>
          <w:ilvl w:val="0"/>
          <w:numId w:val="6"/>
        </w:numPr>
      </w:pPr>
      <w:r w:rsidRPr="00FA6A0A">
        <w:rPr>
          <w:b/>
          <w:bCs/>
        </w:rPr>
        <w:t xml:space="preserve">First-Degree Price Discrimination    </w:t>
      </w:r>
    </w:p>
    <w:p w14:paraId="171C2B91" w14:textId="77777777" w:rsidR="00FA6A0A" w:rsidRPr="00FA6A0A" w:rsidRDefault="00FA6A0A" w:rsidP="00FA6A0A">
      <w:pPr>
        <w:ind w:firstLine="720"/>
      </w:pPr>
      <w:r w:rsidRPr="00FA6A0A">
        <w:t>Practice of charging each customer her reservation price.</w:t>
      </w:r>
    </w:p>
    <w:p w14:paraId="0421B80B" w14:textId="778E8913" w:rsidR="00FA6A0A" w:rsidRDefault="00FA6A0A" w:rsidP="00FA6A0A"/>
    <w:p w14:paraId="322D8AED" w14:textId="24AEDC29" w:rsidR="00FA6A0A" w:rsidRDefault="00FA6A0A" w:rsidP="00FA6A0A">
      <w:r w:rsidRPr="00FA6A0A">
        <w:t>Second-Degree Price Discrimination</w:t>
      </w:r>
    </w:p>
    <w:p w14:paraId="2225BC92" w14:textId="0B0B81BA" w:rsidR="00FA6A0A" w:rsidRPr="00FA6A0A" w:rsidRDefault="00FA6A0A" w:rsidP="00FA6A0A">
      <w:pPr>
        <w:numPr>
          <w:ilvl w:val="0"/>
          <w:numId w:val="7"/>
        </w:numPr>
      </w:pPr>
      <w:r w:rsidRPr="00FA6A0A">
        <w:rPr>
          <w:b/>
          <w:bCs/>
        </w:rPr>
        <w:t xml:space="preserve">Second-Degree Price Discrimination    </w:t>
      </w:r>
    </w:p>
    <w:p w14:paraId="1CBFEB9B" w14:textId="77777777" w:rsidR="00FA6A0A" w:rsidRPr="00FA6A0A" w:rsidRDefault="00FA6A0A" w:rsidP="00FA6A0A">
      <w:pPr>
        <w:ind w:left="720"/>
      </w:pPr>
      <w:r w:rsidRPr="00FA6A0A">
        <w:t>Practice of charging different prices per unit for different quantities of the same good or service.</w:t>
      </w:r>
    </w:p>
    <w:p w14:paraId="09BE667D" w14:textId="77777777" w:rsidR="00FA6A0A" w:rsidRPr="00FA6A0A" w:rsidRDefault="00FA6A0A" w:rsidP="00FA6A0A">
      <w:pPr>
        <w:numPr>
          <w:ilvl w:val="0"/>
          <w:numId w:val="8"/>
        </w:numPr>
      </w:pPr>
      <w:r w:rsidRPr="00FA6A0A">
        <w:rPr>
          <w:b/>
          <w:bCs/>
        </w:rPr>
        <w:t>Block Pricing</w:t>
      </w:r>
    </w:p>
    <w:p w14:paraId="686E8055" w14:textId="537C62DC" w:rsidR="00FA6A0A" w:rsidRDefault="00FA6A0A" w:rsidP="00FA6A0A">
      <w:pPr>
        <w:ind w:firstLine="720"/>
      </w:pPr>
      <w:r w:rsidRPr="00FA6A0A">
        <w:t xml:space="preserve">Practice of charging different prices for different quantities or “blocks” of a good. </w:t>
      </w:r>
    </w:p>
    <w:p w14:paraId="5491A826" w14:textId="72EC8B8C" w:rsidR="00FA6A0A" w:rsidRDefault="00FA6A0A" w:rsidP="00FA6A0A"/>
    <w:p w14:paraId="77B28094" w14:textId="1530F995" w:rsidR="00FA6A0A" w:rsidRDefault="00FA6A0A" w:rsidP="00FA6A0A">
      <w:r w:rsidRPr="00FA6A0A">
        <w:t>Third-Degree Price Discrimination</w:t>
      </w:r>
    </w:p>
    <w:p w14:paraId="63E8C7B3" w14:textId="24E36095" w:rsidR="00FA6A0A" w:rsidRPr="00FA6A0A" w:rsidRDefault="00FA6A0A" w:rsidP="00FA6A0A">
      <w:pPr>
        <w:numPr>
          <w:ilvl w:val="0"/>
          <w:numId w:val="9"/>
        </w:numPr>
      </w:pPr>
      <w:r w:rsidRPr="00FA6A0A">
        <w:rPr>
          <w:b/>
          <w:bCs/>
        </w:rPr>
        <w:t xml:space="preserve">Third-Degree Price Discrimination </w:t>
      </w:r>
      <w:r w:rsidRPr="00FA6A0A">
        <w:t xml:space="preserve">also called </w:t>
      </w:r>
      <w:r w:rsidRPr="00FA6A0A">
        <w:rPr>
          <w:b/>
          <w:bCs/>
        </w:rPr>
        <w:t xml:space="preserve">Multimarket Pricing </w:t>
      </w:r>
    </w:p>
    <w:p w14:paraId="74421BC1" w14:textId="41FCF5EB" w:rsidR="00FA6A0A" w:rsidRDefault="00FA6A0A" w:rsidP="00FA6A0A">
      <w:pPr>
        <w:ind w:left="720"/>
      </w:pPr>
      <w:r w:rsidRPr="00FA6A0A">
        <w:t>Practice of dividing consumers into two or more groups with separate demand curves and charging different prices to each group.</w:t>
      </w:r>
    </w:p>
    <w:p w14:paraId="53BFB05B" w14:textId="7BDD70CA" w:rsidR="00FA6A0A" w:rsidRDefault="00FA6A0A" w:rsidP="00FA6A0A"/>
    <w:p w14:paraId="6292EF9B" w14:textId="19E5B5E8" w:rsidR="00FA6A0A" w:rsidRPr="00FA6A0A" w:rsidRDefault="00FA6A0A" w:rsidP="00FA6A0A">
      <w:pPr>
        <w:ind w:left="720"/>
      </w:pPr>
      <w:r w:rsidRPr="00FA6A0A">
        <w:rPr>
          <w:i/>
          <w:iCs/>
        </w:rPr>
        <w:t>We know that however much is produced, total output should be divided between the groups of customers so that marginal revenues for each group are equal.</w:t>
      </w:r>
    </w:p>
    <w:p w14:paraId="39FF05A5" w14:textId="77777777" w:rsidR="00FA6A0A" w:rsidRPr="00FA6A0A" w:rsidRDefault="00FA6A0A" w:rsidP="00192C49">
      <w:pPr>
        <w:ind w:left="720"/>
      </w:pPr>
      <w:r w:rsidRPr="00FA6A0A">
        <w:rPr>
          <w:i/>
          <w:iCs/>
        </w:rPr>
        <w:t>We know that total output must be such that the marginal revenue for each group of consumers is equal to the marginal cost of production.</w:t>
      </w:r>
    </w:p>
    <w:p w14:paraId="793CFE80" w14:textId="1C6AB799" w:rsidR="00FA6A0A" w:rsidRDefault="00FA6A0A" w:rsidP="00FA6A0A"/>
    <w:p w14:paraId="451216D0" w14:textId="4B97C619" w:rsidR="00192C49" w:rsidRDefault="00192C49" w:rsidP="00FA6A0A"/>
    <w:p w14:paraId="18978CFE" w14:textId="0908B2EF" w:rsidR="0096080B" w:rsidRDefault="0096080B" w:rsidP="00FA6A0A"/>
    <w:p w14:paraId="2DC53951" w14:textId="02349EA3" w:rsidR="0096080B" w:rsidRDefault="0096080B" w:rsidP="00FA6A0A"/>
    <w:p w14:paraId="37B68E42" w14:textId="717C58E9" w:rsidR="0096080B" w:rsidRDefault="0096080B" w:rsidP="00FA6A0A"/>
    <w:p w14:paraId="4A6BD8CE" w14:textId="266941E9" w:rsidR="0096080B" w:rsidRDefault="0096080B" w:rsidP="00FA6A0A"/>
    <w:p w14:paraId="2F1250C7" w14:textId="6CB1A08E" w:rsidR="0096080B" w:rsidRDefault="0096080B" w:rsidP="00FA6A0A"/>
    <w:p w14:paraId="7569659D" w14:textId="676C25F4" w:rsidR="0096080B" w:rsidRDefault="0096080B" w:rsidP="00FA6A0A"/>
    <w:p w14:paraId="3AF8ED77" w14:textId="7ABAB050" w:rsidR="0096080B" w:rsidRDefault="0096080B" w:rsidP="00FA6A0A"/>
    <w:p w14:paraId="670AF535" w14:textId="2A6DCDBE" w:rsidR="0096080B" w:rsidRDefault="0096080B" w:rsidP="00FA6A0A"/>
    <w:p w14:paraId="517AC38B" w14:textId="6DAC9D4F" w:rsidR="0096080B" w:rsidRDefault="0096080B" w:rsidP="00FA6A0A"/>
    <w:p w14:paraId="121BDC88" w14:textId="51E8188F" w:rsidR="0096080B" w:rsidRDefault="0096080B" w:rsidP="00FA6A0A"/>
    <w:p w14:paraId="500306E8" w14:textId="1F2CCDC5" w:rsidR="0096080B" w:rsidRDefault="0096080B" w:rsidP="00FA6A0A"/>
    <w:p w14:paraId="14DED017" w14:textId="42E1CDCF" w:rsidR="0096080B" w:rsidRDefault="0096080B" w:rsidP="00FA6A0A"/>
    <w:p w14:paraId="6BA154AA" w14:textId="77777777" w:rsidR="0096080B" w:rsidRDefault="0096080B" w:rsidP="00FA6A0A"/>
    <w:p w14:paraId="02B3B34F" w14:textId="64D3C734" w:rsidR="00192C49" w:rsidRDefault="00192C49" w:rsidP="00FA6A0A">
      <w:r w:rsidRPr="00192C49">
        <w:lastRenderedPageBreak/>
        <w:t>Third-Degree Price Discrimination</w:t>
      </w:r>
    </w:p>
    <w:p w14:paraId="0FC43C0A" w14:textId="77777777" w:rsidR="00192C49" w:rsidRDefault="00192C49" w:rsidP="00192C49">
      <w:pPr>
        <w:rPr>
          <w:b/>
          <w:bCs/>
        </w:rPr>
      </w:pPr>
    </w:p>
    <w:p w14:paraId="631AB7BD" w14:textId="26917E5D" w:rsidR="00FA6A0A" w:rsidRPr="00192C49" w:rsidRDefault="00192C49" w:rsidP="00FA6A0A">
      <w:r w:rsidRPr="00192C49">
        <w:rPr>
          <w:b/>
          <w:bCs/>
        </w:rPr>
        <w:t>Creating Consumer Groups</w:t>
      </w:r>
    </w:p>
    <w:p w14:paraId="2C91330C" w14:textId="77777777" w:rsidR="00FA6A0A" w:rsidRPr="00FA6A0A" w:rsidRDefault="00FA6A0A" w:rsidP="00FA6A0A"/>
    <w:p w14:paraId="2ADBDFC5" w14:textId="0DC6ABB9" w:rsidR="00FA6A0A" w:rsidRDefault="00192C49">
      <w:r>
        <w:rPr>
          <w:noProof/>
        </w:rPr>
        <w:drawing>
          <wp:inline distT="0" distB="0" distL="0" distR="0" wp14:anchorId="19B6883D" wp14:editId="2F743C85">
            <wp:extent cx="2616451" cy="1902873"/>
            <wp:effectExtent l="0" t="0" r="0" b="254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304" cy="190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77C1" w14:textId="77777777" w:rsidR="00192C49" w:rsidRPr="00192C49" w:rsidRDefault="00192C49" w:rsidP="00192C49">
      <w:r w:rsidRPr="00192C49">
        <w:rPr>
          <w:b/>
          <w:bCs/>
        </w:rPr>
        <w:t>Determining Relative Prices</w:t>
      </w:r>
    </w:p>
    <w:p w14:paraId="7E03621C" w14:textId="44B52A77" w:rsidR="00FA6A0A" w:rsidRDefault="00192C49">
      <w:r>
        <w:rPr>
          <w:noProof/>
        </w:rPr>
        <w:drawing>
          <wp:inline distT="0" distB="0" distL="0" distR="0" wp14:anchorId="7361BABE" wp14:editId="205A5680">
            <wp:extent cx="2589291" cy="1319073"/>
            <wp:effectExtent l="0" t="0" r="1905" b="190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40" cy="13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F962" w14:textId="0CAE22DC" w:rsidR="00192C49" w:rsidRDefault="00192C49"/>
    <w:p w14:paraId="0F7C07F3" w14:textId="46679E92" w:rsidR="00192C49" w:rsidRDefault="00192C49">
      <w:r w:rsidRPr="00192C49">
        <w:t>Third-Degree Price Discrimination</w:t>
      </w:r>
    </w:p>
    <w:p w14:paraId="7632C7FA" w14:textId="77777777" w:rsidR="00192C49" w:rsidRPr="00192C49" w:rsidRDefault="00192C49" w:rsidP="00192C49">
      <w:r w:rsidRPr="00192C49">
        <w:t xml:space="preserve">Consumers are divided into 2 groups, with separate demand curves. </w:t>
      </w:r>
    </w:p>
    <w:p w14:paraId="152EAF5E" w14:textId="77777777" w:rsidR="00192C49" w:rsidRPr="00192C49" w:rsidRDefault="00192C49" w:rsidP="00192C49">
      <w:r w:rsidRPr="00192C49">
        <w:t xml:space="preserve">Note that </w:t>
      </w:r>
      <w:r w:rsidRPr="00192C49">
        <w:rPr>
          <w:i/>
          <w:iCs/>
        </w:rPr>
        <w:t>Q</w:t>
      </w:r>
      <w:r w:rsidRPr="00192C49">
        <w:rPr>
          <w:vertAlign w:val="subscript"/>
        </w:rPr>
        <w:t>1</w:t>
      </w:r>
      <w:r w:rsidRPr="00192C49">
        <w:t xml:space="preserve"> and </w:t>
      </w:r>
      <w:r w:rsidRPr="00192C49">
        <w:rPr>
          <w:i/>
          <w:iCs/>
        </w:rPr>
        <w:t>Q</w:t>
      </w:r>
      <w:r w:rsidRPr="00192C49">
        <w:rPr>
          <w:vertAlign w:val="subscript"/>
        </w:rPr>
        <w:t>2</w:t>
      </w:r>
      <w:r w:rsidRPr="00192C49">
        <w:t xml:space="preserve"> are chosen so that </w:t>
      </w:r>
    </w:p>
    <w:p w14:paraId="764CD564" w14:textId="77777777" w:rsidR="00192C49" w:rsidRDefault="00192C49" w:rsidP="00192C49">
      <w:r w:rsidRPr="00192C49">
        <w:t>MR</w:t>
      </w:r>
      <w:r w:rsidRPr="00192C49">
        <w:rPr>
          <w:vertAlign w:val="subscript"/>
        </w:rPr>
        <w:t>1</w:t>
      </w:r>
      <w:r w:rsidRPr="00192C49">
        <w:t xml:space="preserve"> = MR</w:t>
      </w:r>
      <w:r w:rsidRPr="00192C49">
        <w:rPr>
          <w:vertAlign w:val="subscript"/>
        </w:rPr>
        <w:t>2</w:t>
      </w:r>
      <w:r w:rsidRPr="00192C49">
        <w:t xml:space="preserve"> = MC</w:t>
      </w:r>
    </w:p>
    <w:p w14:paraId="103B198A" w14:textId="3D5162EC" w:rsidR="00192C49" w:rsidRDefault="00192C49" w:rsidP="00192C49">
      <w:r>
        <w:rPr>
          <w:noProof/>
        </w:rPr>
        <w:drawing>
          <wp:inline distT="0" distB="0" distL="0" distR="0" wp14:anchorId="49D88AD3" wp14:editId="6E78262B">
            <wp:extent cx="2399168" cy="1709278"/>
            <wp:effectExtent l="0" t="0" r="1270" b="571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394" cy="174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6F56" w14:textId="7CA35F7A" w:rsidR="00192C49" w:rsidRDefault="00192C49" w:rsidP="00192C49"/>
    <w:p w14:paraId="2292B8CB" w14:textId="12E10AAA" w:rsidR="00192C49" w:rsidRDefault="00192C49" w:rsidP="00192C49">
      <w:r w:rsidRPr="00192C49">
        <w:t>Other Pricing Strategies</w:t>
      </w:r>
    </w:p>
    <w:p w14:paraId="63B72215" w14:textId="77777777" w:rsidR="00192C49" w:rsidRPr="00192C49" w:rsidRDefault="00192C49" w:rsidP="00192C49">
      <w:pPr>
        <w:numPr>
          <w:ilvl w:val="1"/>
          <w:numId w:val="11"/>
        </w:numPr>
      </w:pPr>
      <w:r w:rsidRPr="00192C49">
        <w:t>Intertemporal Price Discrimination:</w:t>
      </w:r>
    </w:p>
    <w:p w14:paraId="03A369F5" w14:textId="77777777" w:rsidR="00192C49" w:rsidRPr="00192C49" w:rsidRDefault="00192C49" w:rsidP="00192C49">
      <w:pPr>
        <w:ind w:left="1440"/>
      </w:pPr>
      <w:r w:rsidRPr="00192C49">
        <w:rPr>
          <w:i/>
          <w:iCs/>
        </w:rPr>
        <w:t>Practice of separating consumers with different demand functions into different groups by charging different prices at different points in time.</w:t>
      </w:r>
    </w:p>
    <w:p w14:paraId="2F2485D1" w14:textId="77777777" w:rsidR="00192C49" w:rsidRPr="00192C49" w:rsidRDefault="00192C49" w:rsidP="00192C49">
      <w:pPr>
        <w:numPr>
          <w:ilvl w:val="1"/>
          <w:numId w:val="12"/>
        </w:numPr>
      </w:pPr>
      <w:r w:rsidRPr="00192C49">
        <w:t xml:space="preserve">Peak-Load Pricing   </w:t>
      </w:r>
    </w:p>
    <w:p w14:paraId="272E640A" w14:textId="046B2756" w:rsidR="00192C49" w:rsidRDefault="00192C49" w:rsidP="00192C49">
      <w:pPr>
        <w:ind w:left="1440"/>
        <w:rPr>
          <w:i/>
          <w:iCs/>
        </w:rPr>
      </w:pPr>
      <w:r w:rsidRPr="00192C49">
        <w:rPr>
          <w:i/>
          <w:iCs/>
        </w:rPr>
        <w:lastRenderedPageBreak/>
        <w:t>Practice of charging higher prices during peak periods when capacity constraints cause marginal costs to be high.</w:t>
      </w:r>
    </w:p>
    <w:p w14:paraId="1DD0C46B" w14:textId="6D0BFCDC" w:rsidR="00192C49" w:rsidRDefault="00192C49" w:rsidP="00192C49">
      <w:pPr>
        <w:rPr>
          <w:i/>
          <w:iCs/>
        </w:rPr>
      </w:pPr>
    </w:p>
    <w:p w14:paraId="7FF06267" w14:textId="43FC0B92" w:rsidR="00192C49" w:rsidRDefault="00192C49" w:rsidP="00192C49">
      <w:pPr>
        <w:rPr>
          <w:i/>
          <w:iCs/>
        </w:rPr>
      </w:pPr>
    </w:p>
    <w:p w14:paraId="3754A726" w14:textId="4AAA1978" w:rsidR="00192C49" w:rsidRDefault="00192C49" w:rsidP="00192C49">
      <w:r w:rsidRPr="00192C49">
        <w:t>Other Pricing Strategies</w:t>
      </w:r>
    </w:p>
    <w:p w14:paraId="24F618EE" w14:textId="658DBE78" w:rsidR="00192C49" w:rsidRPr="00192C49" w:rsidRDefault="00192C49" w:rsidP="00192C49">
      <w:pPr>
        <w:numPr>
          <w:ilvl w:val="1"/>
          <w:numId w:val="13"/>
        </w:numPr>
      </w:pPr>
      <w:r w:rsidRPr="00192C49">
        <w:t xml:space="preserve">Cost-Plus Pricing: adding a percentage markup to average total cost </w:t>
      </w:r>
    </w:p>
    <w:p w14:paraId="10272560" w14:textId="77777777" w:rsidR="00192C49" w:rsidRPr="00192C49" w:rsidRDefault="00192C49" w:rsidP="00192C49">
      <w:pPr>
        <w:numPr>
          <w:ilvl w:val="2"/>
          <w:numId w:val="13"/>
        </w:numPr>
      </w:pPr>
      <w:r w:rsidRPr="00192C49">
        <w:rPr>
          <w:i/>
          <w:iCs/>
        </w:rPr>
        <w:t>higher markup when demand is price inelastic</w:t>
      </w:r>
    </w:p>
    <w:p w14:paraId="48D18F38" w14:textId="09D0EB8C" w:rsidR="00192C49" w:rsidRDefault="00192C49" w:rsidP="00192C49">
      <w:pPr>
        <w:numPr>
          <w:ilvl w:val="1"/>
          <w:numId w:val="13"/>
        </w:numPr>
      </w:pPr>
      <w:r w:rsidRPr="00192C49">
        <w:t>Two-Part Tariffs:   initial fee for the right to buy the product and an additional fee for each unit of the product purchased</w:t>
      </w:r>
    </w:p>
    <w:p w14:paraId="2EE90731" w14:textId="3CC5B885" w:rsidR="00192C49" w:rsidRDefault="00192C49" w:rsidP="00192C49"/>
    <w:p w14:paraId="0844985E" w14:textId="4A95FDA7" w:rsidR="00192C49" w:rsidRDefault="00192C49" w:rsidP="00192C49"/>
    <w:p w14:paraId="7730CFA6" w14:textId="27B2CA9B" w:rsidR="00192C49" w:rsidRDefault="00192C49" w:rsidP="00192C49">
      <w:r w:rsidRPr="00192C49">
        <w:t>Two-Part Tariff with Many Different consumers</w:t>
      </w:r>
    </w:p>
    <w:p w14:paraId="3D588D2D" w14:textId="638B44BD" w:rsidR="00192C49" w:rsidRPr="00192C49" w:rsidRDefault="00192C49" w:rsidP="00192C49">
      <w:pPr>
        <w:numPr>
          <w:ilvl w:val="1"/>
          <w:numId w:val="14"/>
        </w:numPr>
      </w:pPr>
      <w:r w:rsidRPr="00192C49">
        <w:t>No exact way to determine P* and T*.</w:t>
      </w:r>
    </w:p>
    <w:p w14:paraId="092CC3DA" w14:textId="77777777" w:rsidR="00192C49" w:rsidRPr="00192C49" w:rsidRDefault="00192C49" w:rsidP="00192C49">
      <w:pPr>
        <w:numPr>
          <w:ilvl w:val="1"/>
          <w:numId w:val="14"/>
        </w:numPr>
      </w:pPr>
      <w:r w:rsidRPr="00192C49">
        <w:t>Must consider the trade-off between the entry fee T* and the use fee P*.</w:t>
      </w:r>
    </w:p>
    <w:p w14:paraId="15624722" w14:textId="77777777" w:rsidR="00192C49" w:rsidRPr="00192C49" w:rsidRDefault="00192C49" w:rsidP="00192C49">
      <w:pPr>
        <w:numPr>
          <w:ilvl w:val="1"/>
          <w:numId w:val="14"/>
        </w:numPr>
      </w:pPr>
      <w:r w:rsidRPr="00192C49">
        <w:rPr>
          <w:i/>
          <w:iCs/>
        </w:rPr>
        <w:t>Low entry fee: High sales and falling profit with lower price and more entrants.</w:t>
      </w:r>
    </w:p>
    <w:p w14:paraId="764F9B05" w14:textId="6514E055" w:rsidR="00192C49" w:rsidRPr="00192C49" w:rsidRDefault="00192C49" w:rsidP="00192C49">
      <w:pPr>
        <w:numPr>
          <w:ilvl w:val="1"/>
          <w:numId w:val="14"/>
        </w:numPr>
      </w:pPr>
      <w:r w:rsidRPr="00192C49">
        <w:t xml:space="preserve">To find optimum combination, choose several combinations of </w:t>
      </w:r>
      <w:r w:rsidR="005D28B2" w:rsidRPr="00192C49">
        <w:t>P, T.</w:t>
      </w:r>
    </w:p>
    <w:p w14:paraId="36928D06" w14:textId="4C7606B3" w:rsidR="00192C49" w:rsidRPr="00192C49" w:rsidRDefault="00192C49" w:rsidP="00192C49">
      <w:pPr>
        <w:numPr>
          <w:ilvl w:val="1"/>
          <w:numId w:val="14"/>
        </w:numPr>
      </w:pPr>
      <w:r w:rsidRPr="00192C49">
        <w:t>Choose the combination that maximizes profit.</w:t>
      </w:r>
    </w:p>
    <w:p w14:paraId="11136824" w14:textId="483FA75B" w:rsidR="00192C49" w:rsidRPr="00192C49" w:rsidRDefault="00192C49" w:rsidP="00192C49"/>
    <w:p w14:paraId="7AA000AF" w14:textId="77777777" w:rsidR="00192C49" w:rsidRPr="00192C49" w:rsidRDefault="00192C49" w:rsidP="00192C49"/>
    <w:p w14:paraId="5E62C771" w14:textId="66EBF05E" w:rsidR="00192C49" w:rsidRDefault="002F406E" w:rsidP="00192C49">
      <w:r>
        <w:rPr>
          <w:noProof/>
        </w:rPr>
        <w:drawing>
          <wp:inline distT="0" distB="0" distL="0" distR="0" wp14:anchorId="50E4C1B0" wp14:editId="63C57E94">
            <wp:extent cx="3570993" cy="25168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114" cy="25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4335" w14:textId="77777777" w:rsidR="002F406E" w:rsidRDefault="002F406E" w:rsidP="00192C49"/>
    <w:sectPr w:rsidR="002F406E" w:rsidSect="007141D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449A3"/>
    <w:multiLevelType w:val="hybridMultilevel"/>
    <w:tmpl w:val="851CF982"/>
    <w:lvl w:ilvl="0" w:tplc="7DC208D8">
      <w:start w:val="1"/>
      <w:numFmt w:val="bullet"/>
      <w:lvlText w:val="▷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8E6DCF4" w:tentative="1">
      <w:start w:val="1"/>
      <w:numFmt w:val="bullet"/>
      <w:lvlText w:val="▷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D3C0570" w:tentative="1">
      <w:start w:val="1"/>
      <w:numFmt w:val="bullet"/>
      <w:lvlText w:val="▷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B1612B4" w:tentative="1">
      <w:start w:val="1"/>
      <w:numFmt w:val="bullet"/>
      <w:lvlText w:val="▷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F5241B8" w:tentative="1">
      <w:start w:val="1"/>
      <w:numFmt w:val="bullet"/>
      <w:lvlText w:val="▷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3A4A8B0" w:tentative="1">
      <w:start w:val="1"/>
      <w:numFmt w:val="bullet"/>
      <w:lvlText w:val="▷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666C130" w:tentative="1">
      <w:start w:val="1"/>
      <w:numFmt w:val="bullet"/>
      <w:lvlText w:val="▷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938BE3A" w:tentative="1">
      <w:start w:val="1"/>
      <w:numFmt w:val="bullet"/>
      <w:lvlText w:val="▷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57027F8" w:tentative="1">
      <w:start w:val="1"/>
      <w:numFmt w:val="bullet"/>
      <w:lvlText w:val="▷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BD1949"/>
    <w:multiLevelType w:val="hybridMultilevel"/>
    <w:tmpl w:val="5754B74C"/>
    <w:lvl w:ilvl="0" w:tplc="90E2BBE8">
      <w:start w:val="1"/>
      <w:numFmt w:val="bullet"/>
      <w:lvlText w:val="▷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9942EC2" w:tentative="1">
      <w:start w:val="1"/>
      <w:numFmt w:val="bullet"/>
      <w:lvlText w:val="▷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3E2BCE4" w:tentative="1">
      <w:start w:val="1"/>
      <w:numFmt w:val="bullet"/>
      <w:lvlText w:val="▷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42C27D2" w:tentative="1">
      <w:start w:val="1"/>
      <w:numFmt w:val="bullet"/>
      <w:lvlText w:val="▷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0B084B8" w:tentative="1">
      <w:start w:val="1"/>
      <w:numFmt w:val="bullet"/>
      <w:lvlText w:val="▷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2DA5E52" w:tentative="1">
      <w:start w:val="1"/>
      <w:numFmt w:val="bullet"/>
      <w:lvlText w:val="▷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76A4878" w:tentative="1">
      <w:start w:val="1"/>
      <w:numFmt w:val="bullet"/>
      <w:lvlText w:val="▷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454A36E" w:tentative="1">
      <w:start w:val="1"/>
      <w:numFmt w:val="bullet"/>
      <w:lvlText w:val="▷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522342" w:tentative="1">
      <w:start w:val="1"/>
      <w:numFmt w:val="bullet"/>
      <w:lvlText w:val="▷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1C59396B"/>
    <w:multiLevelType w:val="hybridMultilevel"/>
    <w:tmpl w:val="E91EEBD4"/>
    <w:lvl w:ilvl="0" w:tplc="D04A3EE4">
      <w:start w:val="1"/>
      <w:numFmt w:val="bullet"/>
      <w:lvlText w:val="▷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A86A2EE" w:tentative="1">
      <w:start w:val="1"/>
      <w:numFmt w:val="bullet"/>
      <w:lvlText w:val="▷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49C292A" w:tentative="1">
      <w:start w:val="1"/>
      <w:numFmt w:val="bullet"/>
      <w:lvlText w:val="▷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52CCE98" w:tentative="1">
      <w:start w:val="1"/>
      <w:numFmt w:val="bullet"/>
      <w:lvlText w:val="▷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7345130" w:tentative="1">
      <w:start w:val="1"/>
      <w:numFmt w:val="bullet"/>
      <w:lvlText w:val="▷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5882C4C" w:tentative="1">
      <w:start w:val="1"/>
      <w:numFmt w:val="bullet"/>
      <w:lvlText w:val="▷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EF29518" w:tentative="1">
      <w:start w:val="1"/>
      <w:numFmt w:val="bullet"/>
      <w:lvlText w:val="▷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C8A79C8" w:tentative="1">
      <w:start w:val="1"/>
      <w:numFmt w:val="bullet"/>
      <w:lvlText w:val="▷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8622650" w:tentative="1">
      <w:start w:val="1"/>
      <w:numFmt w:val="bullet"/>
      <w:lvlText w:val="▷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27756488"/>
    <w:multiLevelType w:val="hybridMultilevel"/>
    <w:tmpl w:val="F8824B2E"/>
    <w:lvl w:ilvl="0" w:tplc="A33E2656">
      <w:start w:val="1"/>
      <w:numFmt w:val="bullet"/>
      <w:lvlText w:val="▷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9EEC7DE">
      <w:start w:val="1"/>
      <w:numFmt w:val="bullet"/>
      <w:lvlText w:val="▷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10CE57E" w:tentative="1">
      <w:start w:val="1"/>
      <w:numFmt w:val="bullet"/>
      <w:lvlText w:val="▷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AC6AC9AE" w:tentative="1">
      <w:start w:val="1"/>
      <w:numFmt w:val="bullet"/>
      <w:lvlText w:val="▷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F3293C4" w:tentative="1">
      <w:start w:val="1"/>
      <w:numFmt w:val="bullet"/>
      <w:lvlText w:val="▷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1EED0E0" w:tentative="1">
      <w:start w:val="1"/>
      <w:numFmt w:val="bullet"/>
      <w:lvlText w:val="▷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46C04A6" w:tentative="1">
      <w:start w:val="1"/>
      <w:numFmt w:val="bullet"/>
      <w:lvlText w:val="▷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FC83606" w:tentative="1">
      <w:start w:val="1"/>
      <w:numFmt w:val="bullet"/>
      <w:lvlText w:val="▷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3FE5FD8" w:tentative="1">
      <w:start w:val="1"/>
      <w:numFmt w:val="bullet"/>
      <w:lvlText w:val="▷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31507ADE"/>
    <w:multiLevelType w:val="hybridMultilevel"/>
    <w:tmpl w:val="D46CC968"/>
    <w:lvl w:ilvl="0" w:tplc="38A20BC4">
      <w:start w:val="1"/>
      <w:numFmt w:val="bullet"/>
      <w:lvlText w:val="▷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0ACF9A4">
      <w:start w:val="1"/>
      <w:numFmt w:val="bullet"/>
      <w:lvlText w:val="▷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C65E7EAA" w:tentative="1">
      <w:start w:val="1"/>
      <w:numFmt w:val="bullet"/>
      <w:lvlText w:val="▷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CB38B1CA" w:tentative="1">
      <w:start w:val="1"/>
      <w:numFmt w:val="bullet"/>
      <w:lvlText w:val="▷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72A2BFA" w:tentative="1">
      <w:start w:val="1"/>
      <w:numFmt w:val="bullet"/>
      <w:lvlText w:val="▷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17624F2" w:tentative="1">
      <w:start w:val="1"/>
      <w:numFmt w:val="bullet"/>
      <w:lvlText w:val="▷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260AE0E" w:tentative="1">
      <w:start w:val="1"/>
      <w:numFmt w:val="bullet"/>
      <w:lvlText w:val="▷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264C288" w:tentative="1">
      <w:start w:val="1"/>
      <w:numFmt w:val="bullet"/>
      <w:lvlText w:val="▷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146DB88" w:tentative="1">
      <w:start w:val="1"/>
      <w:numFmt w:val="bullet"/>
      <w:lvlText w:val="▷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 w15:restartNumberingAfterBreak="0">
    <w:nsid w:val="35931598"/>
    <w:multiLevelType w:val="hybridMultilevel"/>
    <w:tmpl w:val="58A0761E"/>
    <w:lvl w:ilvl="0" w:tplc="E5AEE9E4">
      <w:start w:val="1"/>
      <w:numFmt w:val="bullet"/>
      <w:lvlText w:val="▷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7400C68">
      <w:start w:val="1"/>
      <w:numFmt w:val="bullet"/>
      <w:lvlText w:val="▷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7B64E10" w:tentative="1">
      <w:start w:val="1"/>
      <w:numFmt w:val="bullet"/>
      <w:lvlText w:val="▷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5420DFA" w:tentative="1">
      <w:start w:val="1"/>
      <w:numFmt w:val="bullet"/>
      <w:lvlText w:val="▷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D2AF0AC" w:tentative="1">
      <w:start w:val="1"/>
      <w:numFmt w:val="bullet"/>
      <w:lvlText w:val="▷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0225430" w:tentative="1">
      <w:start w:val="1"/>
      <w:numFmt w:val="bullet"/>
      <w:lvlText w:val="▷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6BA3402" w:tentative="1">
      <w:start w:val="1"/>
      <w:numFmt w:val="bullet"/>
      <w:lvlText w:val="▷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D140DCA" w:tentative="1">
      <w:start w:val="1"/>
      <w:numFmt w:val="bullet"/>
      <w:lvlText w:val="▷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570A6A4" w:tentative="1">
      <w:start w:val="1"/>
      <w:numFmt w:val="bullet"/>
      <w:lvlText w:val="▷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394A1936"/>
    <w:multiLevelType w:val="hybridMultilevel"/>
    <w:tmpl w:val="A7BA2C56"/>
    <w:lvl w:ilvl="0" w:tplc="32C4DC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DAEB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A0A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3EBD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DA19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9218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7CF8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7835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0E19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602A19"/>
    <w:multiLevelType w:val="hybridMultilevel"/>
    <w:tmpl w:val="836A1836"/>
    <w:lvl w:ilvl="0" w:tplc="120E1B16">
      <w:start w:val="1"/>
      <w:numFmt w:val="bullet"/>
      <w:lvlText w:val="▷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D3828F8">
      <w:start w:val="1"/>
      <w:numFmt w:val="bullet"/>
      <w:lvlText w:val="▷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5ECF186" w:tentative="1">
      <w:start w:val="1"/>
      <w:numFmt w:val="bullet"/>
      <w:lvlText w:val="▷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47529934" w:tentative="1">
      <w:start w:val="1"/>
      <w:numFmt w:val="bullet"/>
      <w:lvlText w:val="▷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49C0096" w:tentative="1">
      <w:start w:val="1"/>
      <w:numFmt w:val="bullet"/>
      <w:lvlText w:val="▷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E3C59A2" w:tentative="1">
      <w:start w:val="1"/>
      <w:numFmt w:val="bullet"/>
      <w:lvlText w:val="▷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98031E4" w:tentative="1">
      <w:start w:val="1"/>
      <w:numFmt w:val="bullet"/>
      <w:lvlText w:val="▷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F262958" w:tentative="1">
      <w:start w:val="1"/>
      <w:numFmt w:val="bullet"/>
      <w:lvlText w:val="▷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C88CD38" w:tentative="1">
      <w:start w:val="1"/>
      <w:numFmt w:val="bullet"/>
      <w:lvlText w:val="▷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8" w15:restartNumberingAfterBreak="0">
    <w:nsid w:val="500770A1"/>
    <w:multiLevelType w:val="hybridMultilevel"/>
    <w:tmpl w:val="5E0A10FE"/>
    <w:lvl w:ilvl="0" w:tplc="30EAFC96">
      <w:start w:val="1"/>
      <w:numFmt w:val="bullet"/>
      <w:lvlText w:val="▷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D44B6DA" w:tentative="1">
      <w:start w:val="1"/>
      <w:numFmt w:val="bullet"/>
      <w:lvlText w:val="▷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C6C3410" w:tentative="1">
      <w:start w:val="1"/>
      <w:numFmt w:val="bullet"/>
      <w:lvlText w:val="▷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ABB6E728" w:tentative="1">
      <w:start w:val="1"/>
      <w:numFmt w:val="bullet"/>
      <w:lvlText w:val="▷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D8AF678" w:tentative="1">
      <w:start w:val="1"/>
      <w:numFmt w:val="bullet"/>
      <w:lvlText w:val="▷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A4088F8" w:tentative="1">
      <w:start w:val="1"/>
      <w:numFmt w:val="bullet"/>
      <w:lvlText w:val="▷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8EAD280" w:tentative="1">
      <w:start w:val="1"/>
      <w:numFmt w:val="bullet"/>
      <w:lvlText w:val="▷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20CD1C6" w:tentative="1">
      <w:start w:val="1"/>
      <w:numFmt w:val="bullet"/>
      <w:lvlText w:val="▷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4203F64" w:tentative="1">
      <w:start w:val="1"/>
      <w:numFmt w:val="bullet"/>
      <w:lvlText w:val="▷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9" w15:restartNumberingAfterBreak="0">
    <w:nsid w:val="6B7B2075"/>
    <w:multiLevelType w:val="hybridMultilevel"/>
    <w:tmpl w:val="B7E44A98"/>
    <w:lvl w:ilvl="0" w:tplc="19845C52">
      <w:start w:val="1"/>
      <w:numFmt w:val="bullet"/>
      <w:lvlText w:val="▷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436B3FC">
      <w:start w:val="1"/>
      <w:numFmt w:val="bullet"/>
      <w:lvlText w:val="▷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F04AABC">
      <w:start w:val="1"/>
      <w:numFmt w:val="bullet"/>
      <w:lvlText w:val="▷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A901CC8" w:tentative="1">
      <w:start w:val="1"/>
      <w:numFmt w:val="bullet"/>
      <w:lvlText w:val="▷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C0E895A" w:tentative="1">
      <w:start w:val="1"/>
      <w:numFmt w:val="bullet"/>
      <w:lvlText w:val="▷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B7AD1D6" w:tentative="1">
      <w:start w:val="1"/>
      <w:numFmt w:val="bullet"/>
      <w:lvlText w:val="▷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912CB88" w:tentative="1">
      <w:start w:val="1"/>
      <w:numFmt w:val="bullet"/>
      <w:lvlText w:val="▷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8567F38" w:tentative="1">
      <w:start w:val="1"/>
      <w:numFmt w:val="bullet"/>
      <w:lvlText w:val="▷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7AC7626" w:tentative="1">
      <w:start w:val="1"/>
      <w:numFmt w:val="bullet"/>
      <w:lvlText w:val="▷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 w15:restartNumberingAfterBreak="0">
    <w:nsid w:val="73321151"/>
    <w:multiLevelType w:val="hybridMultilevel"/>
    <w:tmpl w:val="FBDE1E7A"/>
    <w:lvl w:ilvl="0" w:tplc="96FCC4BC">
      <w:start w:val="1"/>
      <w:numFmt w:val="bullet"/>
      <w:lvlText w:val="▷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BA84C8C" w:tentative="1">
      <w:start w:val="1"/>
      <w:numFmt w:val="bullet"/>
      <w:lvlText w:val="▷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71CD4E2" w:tentative="1">
      <w:start w:val="1"/>
      <w:numFmt w:val="bullet"/>
      <w:lvlText w:val="▷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A1EAFD5E" w:tentative="1">
      <w:start w:val="1"/>
      <w:numFmt w:val="bullet"/>
      <w:lvlText w:val="▷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3EC93E" w:tentative="1">
      <w:start w:val="1"/>
      <w:numFmt w:val="bullet"/>
      <w:lvlText w:val="▷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2EC6B80" w:tentative="1">
      <w:start w:val="1"/>
      <w:numFmt w:val="bullet"/>
      <w:lvlText w:val="▷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4BC6E02" w:tentative="1">
      <w:start w:val="1"/>
      <w:numFmt w:val="bullet"/>
      <w:lvlText w:val="▷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2802062" w:tentative="1">
      <w:start w:val="1"/>
      <w:numFmt w:val="bullet"/>
      <w:lvlText w:val="▷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BD8003A" w:tentative="1">
      <w:start w:val="1"/>
      <w:numFmt w:val="bullet"/>
      <w:lvlText w:val="▷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" w15:restartNumberingAfterBreak="0">
    <w:nsid w:val="753D6D20"/>
    <w:multiLevelType w:val="hybridMultilevel"/>
    <w:tmpl w:val="64D84F0C"/>
    <w:lvl w:ilvl="0" w:tplc="FAB481F4">
      <w:start w:val="1"/>
      <w:numFmt w:val="bullet"/>
      <w:lvlText w:val="▷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B6CB044" w:tentative="1">
      <w:start w:val="1"/>
      <w:numFmt w:val="bullet"/>
      <w:lvlText w:val="▷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148E5E2" w:tentative="1">
      <w:start w:val="1"/>
      <w:numFmt w:val="bullet"/>
      <w:lvlText w:val="▷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2CEAD6C" w:tentative="1">
      <w:start w:val="1"/>
      <w:numFmt w:val="bullet"/>
      <w:lvlText w:val="▷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C388CBC" w:tentative="1">
      <w:start w:val="1"/>
      <w:numFmt w:val="bullet"/>
      <w:lvlText w:val="▷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AAADACA" w:tentative="1">
      <w:start w:val="1"/>
      <w:numFmt w:val="bullet"/>
      <w:lvlText w:val="▷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CE87548" w:tentative="1">
      <w:start w:val="1"/>
      <w:numFmt w:val="bullet"/>
      <w:lvlText w:val="▷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CD01B86" w:tentative="1">
      <w:start w:val="1"/>
      <w:numFmt w:val="bullet"/>
      <w:lvlText w:val="▷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A2E891A" w:tentative="1">
      <w:start w:val="1"/>
      <w:numFmt w:val="bullet"/>
      <w:lvlText w:val="▷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" w15:restartNumberingAfterBreak="0">
    <w:nsid w:val="76020848"/>
    <w:multiLevelType w:val="hybridMultilevel"/>
    <w:tmpl w:val="AD2633AE"/>
    <w:lvl w:ilvl="0" w:tplc="FDE49F7C">
      <w:start w:val="1"/>
      <w:numFmt w:val="bullet"/>
      <w:lvlText w:val="▷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FCCE29C">
      <w:start w:val="1"/>
      <w:numFmt w:val="bullet"/>
      <w:lvlText w:val="▷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0765482" w:tentative="1">
      <w:start w:val="1"/>
      <w:numFmt w:val="bullet"/>
      <w:lvlText w:val="▷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E96238E" w:tentative="1">
      <w:start w:val="1"/>
      <w:numFmt w:val="bullet"/>
      <w:lvlText w:val="▷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CFC998A" w:tentative="1">
      <w:start w:val="1"/>
      <w:numFmt w:val="bullet"/>
      <w:lvlText w:val="▷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06E95B6" w:tentative="1">
      <w:start w:val="1"/>
      <w:numFmt w:val="bullet"/>
      <w:lvlText w:val="▷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BA4B7E4" w:tentative="1">
      <w:start w:val="1"/>
      <w:numFmt w:val="bullet"/>
      <w:lvlText w:val="▷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39208FC" w:tentative="1">
      <w:start w:val="1"/>
      <w:numFmt w:val="bullet"/>
      <w:lvlText w:val="▷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AFAF0F4" w:tentative="1">
      <w:start w:val="1"/>
      <w:numFmt w:val="bullet"/>
      <w:lvlText w:val="▷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3" w15:restartNumberingAfterBreak="0">
    <w:nsid w:val="7AEC7A6B"/>
    <w:multiLevelType w:val="hybridMultilevel"/>
    <w:tmpl w:val="4CE67AFA"/>
    <w:lvl w:ilvl="0" w:tplc="48DC8EE0">
      <w:start w:val="1"/>
      <w:numFmt w:val="bullet"/>
      <w:lvlText w:val="▷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DE44B4">
      <w:start w:val="1"/>
      <w:numFmt w:val="bullet"/>
      <w:lvlText w:val="▷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A047338" w:tentative="1">
      <w:start w:val="1"/>
      <w:numFmt w:val="bullet"/>
      <w:lvlText w:val="▷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A66E58F4" w:tentative="1">
      <w:start w:val="1"/>
      <w:numFmt w:val="bullet"/>
      <w:lvlText w:val="▷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7966994" w:tentative="1">
      <w:start w:val="1"/>
      <w:numFmt w:val="bullet"/>
      <w:lvlText w:val="▷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758EBA0" w:tentative="1">
      <w:start w:val="1"/>
      <w:numFmt w:val="bullet"/>
      <w:lvlText w:val="▷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97880E4" w:tentative="1">
      <w:start w:val="1"/>
      <w:numFmt w:val="bullet"/>
      <w:lvlText w:val="▷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8FE2946" w:tentative="1">
      <w:start w:val="1"/>
      <w:numFmt w:val="bullet"/>
      <w:lvlText w:val="▷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DFCA166" w:tentative="1">
      <w:start w:val="1"/>
      <w:numFmt w:val="bullet"/>
      <w:lvlText w:val="▷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8"/>
  </w:num>
  <w:num w:numId="5">
    <w:abstractNumId w:val="2"/>
  </w:num>
  <w:num w:numId="6">
    <w:abstractNumId w:val="1"/>
  </w:num>
  <w:num w:numId="7">
    <w:abstractNumId w:val="11"/>
  </w:num>
  <w:num w:numId="8">
    <w:abstractNumId w:val="10"/>
  </w:num>
  <w:num w:numId="9">
    <w:abstractNumId w:val="0"/>
  </w:num>
  <w:num w:numId="10">
    <w:abstractNumId w:val="6"/>
  </w:num>
  <w:num w:numId="11">
    <w:abstractNumId w:val="3"/>
  </w:num>
  <w:num w:numId="12">
    <w:abstractNumId w:val="5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0A"/>
    <w:rsid w:val="000225F9"/>
    <w:rsid w:val="00192C49"/>
    <w:rsid w:val="001E6F9D"/>
    <w:rsid w:val="002F406E"/>
    <w:rsid w:val="003F0F8E"/>
    <w:rsid w:val="00516CE9"/>
    <w:rsid w:val="00543564"/>
    <w:rsid w:val="005D28B2"/>
    <w:rsid w:val="007141D8"/>
    <w:rsid w:val="0096080B"/>
    <w:rsid w:val="00FA6A0A"/>
    <w:rsid w:val="00FF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F7D88"/>
  <w14:defaultImageDpi w14:val="32767"/>
  <w15:chartTrackingRefBased/>
  <w15:docId w15:val="{1C2164B7-6340-C243-89FE-C372B736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0A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702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366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45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512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693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048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460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9938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3694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18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371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672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3734">
          <w:marLeft w:val="1267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203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812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18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1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89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71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02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357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410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99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61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834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648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25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Yuanqing Li</dc:creator>
  <cp:keywords/>
  <dc:description/>
  <cp:lastModifiedBy>Yuanqing Li</cp:lastModifiedBy>
  <cp:revision>2</cp:revision>
  <dcterms:created xsi:type="dcterms:W3CDTF">2020-12-11T17:53:00Z</dcterms:created>
  <dcterms:modified xsi:type="dcterms:W3CDTF">2020-12-11T18:55:00Z</dcterms:modified>
</cp:coreProperties>
</file>