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28A5E2" w14:textId="0A40AC8D" w:rsidR="00335346" w:rsidRDefault="0033534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12/3 One-pager</w:t>
      </w:r>
    </w:p>
    <w:p w14:paraId="6E28418F" w14:textId="4BF311B3" w:rsidR="00335346" w:rsidRDefault="0033534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3401D7" wp14:editId="1CDFACC0">
            <wp:extent cx="4881343" cy="2577829"/>
            <wp:effectExtent l="0" t="0" r="0" b="63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697" cy="258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D299" w14:textId="2521D8AB" w:rsidR="00335346" w:rsidRDefault="0033534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37B10F4" wp14:editId="7C38ABC0">
            <wp:extent cx="4114800" cy="2701437"/>
            <wp:effectExtent l="0" t="0" r="0" b="3810"/>
            <wp:docPr id="2" name="Picture 2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whiteboar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898" cy="271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CB99" w14:textId="5E4B2876" w:rsidR="00335346" w:rsidRPr="00335346" w:rsidRDefault="00335346">
      <w:pPr>
        <w:rPr>
          <w:color w:val="4472C4" w:themeColor="accent1"/>
          <w:sz w:val="28"/>
          <w:szCs w:val="28"/>
        </w:rPr>
      </w:pPr>
      <w:r w:rsidRPr="00335346">
        <w:rPr>
          <w:color w:val="4472C4" w:themeColor="accent1"/>
          <w:sz w:val="28"/>
          <w:szCs w:val="28"/>
        </w:rPr>
        <w:t xml:space="preserve">Ed is always a negative number. </w:t>
      </w:r>
    </w:p>
    <w:p w14:paraId="306E5A8C" w14:textId="7C853DB9" w:rsidR="00335346" w:rsidRDefault="0033534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85D806B" wp14:editId="17998020">
            <wp:extent cx="4271576" cy="2003898"/>
            <wp:effectExtent l="0" t="0" r="0" b="317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145" cy="20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D3A7" w14:textId="66E63C1D" w:rsidR="00335346" w:rsidRDefault="00335346">
      <w:pPr>
        <w:rPr>
          <w:color w:val="4472C4" w:themeColor="accent1"/>
          <w:sz w:val="28"/>
          <w:szCs w:val="28"/>
        </w:rPr>
      </w:pPr>
      <w:r w:rsidRPr="00335346">
        <w:rPr>
          <w:color w:val="4472C4" w:themeColor="accent1"/>
          <w:sz w:val="28"/>
          <w:szCs w:val="28"/>
        </w:rPr>
        <w:t>Yes, I also think that the government should monitor the monopoly to ensure that the market can function properly</w:t>
      </w:r>
      <w:r>
        <w:rPr>
          <w:color w:val="4472C4" w:themeColor="accent1"/>
          <w:sz w:val="28"/>
          <w:szCs w:val="28"/>
        </w:rPr>
        <w:t>.</w:t>
      </w:r>
    </w:p>
    <w:p w14:paraId="299D0113" w14:textId="77777777" w:rsidR="00335346" w:rsidRPr="00335346" w:rsidRDefault="00335346">
      <w:pPr>
        <w:rPr>
          <w:color w:val="4472C4" w:themeColor="accent1"/>
          <w:sz w:val="28"/>
          <w:szCs w:val="28"/>
        </w:rPr>
      </w:pPr>
    </w:p>
    <w:p w14:paraId="694A3324" w14:textId="6C706F65" w:rsidR="00335346" w:rsidRPr="00C1608E" w:rsidRDefault="000810B2">
      <w:pPr>
        <w:rPr>
          <w:b/>
          <w:bCs/>
          <w:sz w:val="28"/>
          <w:szCs w:val="28"/>
        </w:rPr>
      </w:pPr>
      <w:r w:rsidRPr="00C1608E">
        <w:rPr>
          <w:b/>
          <w:bCs/>
          <w:sz w:val="28"/>
          <w:szCs w:val="28"/>
        </w:rPr>
        <w:t>Chapter 13 &amp; 14</w:t>
      </w:r>
    </w:p>
    <w:p w14:paraId="576CAD23" w14:textId="4E704F40" w:rsidR="000810B2" w:rsidRPr="00C1608E" w:rsidRDefault="000810B2">
      <w:pPr>
        <w:rPr>
          <w:b/>
          <w:bCs/>
          <w:sz w:val="28"/>
          <w:szCs w:val="28"/>
        </w:rPr>
      </w:pPr>
      <w:r w:rsidRPr="00C1608E">
        <w:rPr>
          <w:b/>
          <w:bCs/>
          <w:sz w:val="28"/>
          <w:szCs w:val="28"/>
        </w:rPr>
        <w:t>Outline:</w:t>
      </w:r>
    </w:p>
    <w:p w14:paraId="4DB36EA4" w14:textId="77777777" w:rsidR="00C1608E" w:rsidRDefault="00C1608E"/>
    <w:p w14:paraId="459D382B" w14:textId="5A0A06CB" w:rsidR="000810B2" w:rsidRDefault="00C1608E">
      <w:r w:rsidRPr="00C1608E">
        <w:t>Monopolistic Competition</w:t>
      </w:r>
    </w:p>
    <w:p w14:paraId="1C6D7FBB" w14:textId="616D596A" w:rsidR="00C1608E" w:rsidRPr="00C1608E" w:rsidRDefault="00C1608E" w:rsidP="00C1608E">
      <w:pPr>
        <w:numPr>
          <w:ilvl w:val="0"/>
          <w:numId w:val="1"/>
        </w:numPr>
      </w:pPr>
      <w:r w:rsidRPr="00C1608E">
        <w:rPr>
          <w:b/>
          <w:bCs/>
        </w:rPr>
        <w:t xml:space="preserve">Monopolistic competition    </w:t>
      </w:r>
      <w:r w:rsidRPr="00C1608E">
        <w:t xml:space="preserve">Market in which firms can enter freely, each producing its own brand or version of a differentiated product. </w:t>
      </w:r>
    </w:p>
    <w:p w14:paraId="2FC9E088" w14:textId="77777777" w:rsidR="00C1608E" w:rsidRPr="00C1608E" w:rsidRDefault="00C1608E" w:rsidP="00C1608E">
      <w:pPr>
        <w:numPr>
          <w:ilvl w:val="0"/>
          <w:numId w:val="1"/>
        </w:numPr>
      </w:pPr>
      <w:r w:rsidRPr="00C1608E">
        <w:t>no or very low barriers to entry</w:t>
      </w:r>
    </w:p>
    <w:p w14:paraId="6EB792B3" w14:textId="77777777" w:rsidR="00C1608E" w:rsidRPr="00C1608E" w:rsidRDefault="00C1608E" w:rsidP="00C1608E">
      <w:pPr>
        <w:numPr>
          <w:ilvl w:val="1"/>
          <w:numId w:val="1"/>
        </w:numPr>
      </w:pPr>
      <w:r w:rsidRPr="00C1608E">
        <w:t>many buyers and many sellers</w:t>
      </w:r>
    </w:p>
    <w:p w14:paraId="1383E04E" w14:textId="3B0C19F7" w:rsidR="00C1608E" w:rsidRDefault="00C1608E" w:rsidP="00C1608E">
      <w:pPr>
        <w:numPr>
          <w:ilvl w:val="1"/>
          <w:numId w:val="1"/>
        </w:numPr>
      </w:pPr>
      <w:r w:rsidRPr="00C1608E">
        <w:t>differentiated products that are highly substitutable but not perfect substitutes</w:t>
      </w:r>
    </w:p>
    <w:p w14:paraId="5A4CE621" w14:textId="5325722E" w:rsidR="00C1608E" w:rsidRDefault="00C1608E" w:rsidP="00C1608E"/>
    <w:p w14:paraId="5E9A21A8" w14:textId="15A46A3C" w:rsidR="00C1608E" w:rsidRDefault="00C1608E" w:rsidP="00C1608E">
      <w:r w:rsidRPr="00C1608E">
        <w:t>Demand Function facing a Monopolistically Competitive Firm</w:t>
      </w:r>
    </w:p>
    <w:p w14:paraId="360AE14E" w14:textId="1EFB78BC" w:rsidR="00C1608E" w:rsidRPr="00C1608E" w:rsidRDefault="00C1608E" w:rsidP="00C1608E">
      <w:pPr>
        <w:numPr>
          <w:ilvl w:val="0"/>
          <w:numId w:val="2"/>
        </w:numPr>
      </w:pPr>
      <w:r w:rsidRPr="00C1608E">
        <w:rPr>
          <w:i/>
          <w:iCs/>
        </w:rPr>
        <w:t>Firm’s product is differentiated, there may be close but not perfect substitutes.</w:t>
      </w:r>
    </w:p>
    <w:p w14:paraId="5A722B60" w14:textId="77777777" w:rsidR="00C1608E" w:rsidRPr="00C1608E" w:rsidRDefault="00C1608E" w:rsidP="00C1608E">
      <w:pPr>
        <w:numPr>
          <w:ilvl w:val="0"/>
          <w:numId w:val="2"/>
        </w:numPr>
      </w:pPr>
      <w:r w:rsidRPr="00C1608E">
        <w:rPr>
          <w:i/>
          <w:iCs/>
        </w:rPr>
        <w:t>If the firm lowers its price a little, it will not steal all customers from competitors.</w:t>
      </w:r>
    </w:p>
    <w:p w14:paraId="68F6EAFF" w14:textId="77777777" w:rsidR="00C1608E" w:rsidRPr="00C1608E" w:rsidRDefault="00C1608E" w:rsidP="00C1608E">
      <w:pPr>
        <w:numPr>
          <w:ilvl w:val="0"/>
          <w:numId w:val="2"/>
        </w:numPr>
      </w:pPr>
      <w:r w:rsidRPr="00C1608E">
        <w:rPr>
          <w:i/>
          <w:iCs/>
        </w:rPr>
        <w:t>If the firm raises its price a little, it will not lose all its customers to other firms.</w:t>
      </w:r>
    </w:p>
    <w:p w14:paraId="63A232C5" w14:textId="77777777" w:rsidR="00C1608E" w:rsidRPr="00C1608E" w:rsidRDefault="00C1608E" w:rsidP="00C1608E">
      <w:pPr>
        <w:numPr>
          <w:ilvl w:val="0"/>
          <w:numId w:val="3"/>
        </w:numPr>
      </w:pPr>
      <w:r w:rsidRPr="00C1608E">
        <w:t xml:space="preserve">The monopolistically competitive firm will face a </w:t>
      </w:r>
      <w:proofErr w:type="gramStart"/>
      <w:r w:rsidRPr="00C1608E">
        <w:t>negatively-sloped</w:t>
      </w:r>
      <w:proofErr w:type="gramEnd"/>
      <w:r w:rsidRPr="00C1608E">
        <w:t xml:space="preserve">, </w:t>
      </w:r>
      <w:r w:rsidRPr="00C1608E">
        <w:rPr>
          <w:b/>
          <w:bCs/>
          <w:i/>
          <w:iCs/>
        </w:rPr>
        <w:t>relatively elastic demand curve</w:t>
      </w:r>
      <w:r w:rsidRPr="00C1608E">
        <w:t>.</w:t>
      </w:r>
    </w:p>
    <w:p w14:paraId="5F8C4029" w14:textId="30537946" w:rsidR="00C1608E" w:rsidRDefault="00C1608E" w:rsidP="00C1608E"/>
    <w:p w14:paraId="0D603605" w14:textId="332B59DD" w:rsidR="00C1608E" w:rsidRDefault="00C1608E" w:rsidP="00C1608E">
      <w:r w:rsidRPr="00C1608E">
        <w:t>Perfect Competition and Efficiency</w:t>
      </w:r>
    </w:p>
    <w:p w14:paraId="1F27DA82" w14:textId="77777777" w:rsidR="00C1608E" w:rsidRPr="00C1608E" w:rsidRDefault="00C1608E" w:rsidP="00C1608E">
      <w:pPr>
        <w:numPr>
          <w:ilvl w:val="0"/>
          <w:numId w:val="4"/>
        </w:numPr>
      </w:pPr>
      <w:r w:rsidRPr="00C1608E">
        <w:rPr>
          <w:b/>
          <w:bCs/>
        </w:rPr>
        <w:t xml:space="preserve">Productive </w:t>
      </w:r>
      <w:proofErr w:type="gramStart"/>
      <w:r w:rsidRPr="00C1608E">
        <w:rPr>
          <w:b/>
          <w:bCs/>
        </w:rPr>
        <w:t xml:space="preserve">efficiency  </w:t>
      </w:r>
      <w:r w:rsidRPr="00C1608E">
        <w:t>Situation</w:t>
      </w:r>
      <w:proofErr w:type="gramEnd"/>
      <w:r w:rsidRPr="00C1608E">
        <w:t xml:space="preserve"> in which a good or service is produced at the lowest possible cost.</w:t>
      </w:r>
    </w:p>
    <w:p w14:paraId="56F6693E" w14:textId="77777777" w:rsidR="00C1608E" w:rsidRPr="00C1608E" w:rsidRDefault="00C1608E" w:rsidP="00C1608E">
      <w:pPr>
        <w:numPr>
          <w:ilvl w:val="0"/>
          <w:numId w:val="4"/>
        </w:numPr>
      </w:pPr>
      <w:r w:rsidRPr="00C1608E">
        <w:rPr>
          <w:b/>
          <w:bCs/>
        </w:rPr>
        <w:t xml:space="preserve">Allocative </w:t>
      </w:r>
      <w:proofErr w:type="gramStart"/>
      <w:r w:rsidRPr="00C1608E">
        <w:rPr>
          <w:b/>
          <w:bCs/>
        </w:rPr>
        <w:t xml:space="preserve">efficiency  </w:t>
      </w:r>
      <w:r w:rsidRPr="00C1608E">
        <w:t>A</w:t>
      </w:r>
      <w:proofErr w:type="gramEnd"/>
      <w:r w:rsidRPr="00C1608E">
        <w:t xml:space="preserve"> state of the economy in which firms produce up to the point where the last unit provides a marginal benefit to consumers equal to the marginal cost of producing it.</w:t>
      </w:r>
    </w:p>
    <w:p w14:paraId="2123512C" w14:textId="20E1763C" w:rsidR="00C1608E" w:rsidRDefault="00C1608E" w:rsidP="00C1608E"/>
    <w:p w14:paraId="048195B8" w14:textId="555A650B" w:rsidR="00C1608E" w:rsidRDefault="00C1608E" w:rsidP="00C1608E">
      <w:r w:rsidRPr="00C1608E">
        <w:t>What makes a firm successful?</w:t>
      </w:r>
    </w:p>
    <w:p w14:paraId="67714670" w14:textId="77777777" w:rsidR="00C1608E" w:rsidRPr="00C1608E" w:rsidRDefault="00C1608E" w:rsidP="00C1608E">
      <w:pPr>
        <w:numPr>
          <w:ilvl w:val="0"/>
          <w:numId w:val="5"/>
        </w:numPr>
      </w:pPr>
      <w:r w:rsidRPr="00C1608E">
        <w:rPr>
          <w:b/>
          <w:bCs/>
        </w:rPr>
        <w:t>Value created relative to competitors due to firm’s ability to</w:t>
      </w:r>
    </w:p>
    <w:p w14:paraId="7FA83610" w14:textId="77777777" w:rsidR="00C1608E" w:rsidRPr="00C1608E" w:rsidRDefault="00C1608E" w:rsidP="00C1608E">
      <w:pPr>
        <w:numPr>
          <w:ilvl w:val="1"/>
          <w:numId w:val="5"/>
        </w:numPr>
      </w:pPr>
      <w:r w:rsidRPr="00C1608E">
        <w:t xml:space="preserve">differentiate its product </w:t>
      </w:r>
    </w:p>
    <w:p w14:paraId="732EFBEB" w14:textId="77777777" w:rsidR="00C1608E" w:rsidRPr="00C1608E" w:rsidRDefault="00C1608E" w:rsidP="00C1608E">
      <w:pPr>
        <w:numPr>
          <w:ilvl w:val="1"/>
          <w:numId w:val="5"/>
        </w:numPr>
      </w:pPr>
      <w:r w:rsidRPr="00C1608E">
        <w:t>produce it at a lower average cost than competing firms</w:t>
      </w:r>
    </w:p>
    <w:p w14:paraId="07E32AC5" w14:textId="1C8EF014" w:rsidR="00C1608E" w:rsidRDefault="00C1608E" w:rsidP="00C1608E"/>
    <w:p w14:paraId="329CF447" w14:textId="3D009A7B" w:rsidR="00C1608E" w:rsidRDefault="00C1608E" w:rsidP="00C1608E">
      <w:r w:rsidRPr="00C1608E">
        <w:t>Oligopoly</w:t>
      </w:r>
    </w:p>
    <w:p w14:paraId="18A11015" w14:textId="53E83AF2" w:rsidR="00C1608E" w:rsidRPr="00C1608E" w:rsidRDefault="00C1608E" w:rsidP="00C1608E">
      <w:pPr>
        <w:numPr>
          <w:ilvl w:val="0"/>
          <w:numId w:val="6"/>
        </w:numPr>
      </w:pPr>
      <w:r w:rsidRPr="00C1608E">
        <w:t xml:space="preserve">In oligopolistic markets, </w:t>
      </w:r>
      <w:r w:rsidRPr="00C1608E">
        <w:rPr>
          <w:i/>
          <w:iCs/>
        </w:rPr>
        <w:t>the products may or may not be differentiated</w:t>
      </w:r>
      <w:r w:rsidRPr="00C1608E">
        <w:t>.</w:t>
      </w:r>
    </w:p>
    <w:p w14:paraId="75F2A295" w14:textId="77777777" w:rsidR="00C1608E" w:rsidRPr="00C1608E" w:rsidRDefault="00C1608E" w:rsidP="00C1608E">
      <w:pPr>
        <w:numPr>
          <w:ilvl w:val="0"/>
          <w:numId w:val="6"/>
        </w:numPr>
      </w:pPr>
      <w:r w:rsidRPr="00C1608E">
        <w:rPr>
          <w:i/>
          <w:iCs/>
        </w:rPr>
        <w:t xml:space="preserve">Only a few firms </w:t>
      </w:r>
      <w:r w:rsidRPr="00C1608E">
        <w:t>account for most or all of total production.</w:t>
      </w:r>
    </w:p>
    <w:p w14:paraId="78542DBB" w14:textId="77777777" w:rsidR="00C1608E" w:rsidRPr="00C1608E" w:rsidRDefault="00C1608E" w:rsidP="00C1608E">
      <w:pPr>
        <w:numPr>
          <w:ilvl w:val="0"/>
          <w:numId w:val="6"/>
        </w:numPr>
      </w:pPr>
      <w:r w:rsidRPr="00C1608E">
        <w:t xml:space="preserve">Some or all firms earn substantial profits over the long run because </w:t>
      </w:r>
      <w:r w:rsidRPr="00C1608E">
        <w:rPr>
          <w:i/>
          <w:iCs/>
        </w:rPr>
        <w:t xml:space="preserve">barriers to entry </w:t>
      </w:r>
      <w:r w:rsidRPr="00C1608E">
        <w:t xml:space="preserve">make it difficult or impossible for new firms to enter. </w:t>
      </w:r>
    </w:p>
    <w:p w14:paraId="506B45A9" w14:textId="2FA127D5" w:rsidR="00C1608E" w:rsidRDefault="00C1608E" w:rsidP="00C1608E">
      <w:pPr>
        <w:numPr>
          <w:ilvl w:val="0"/>
          <w:numId w:val="6"/>
        </w:numPr>
      </w:pPr>
      <w:r w:rsidRPr="00C1608E">
        <w:rPr>
          <w:i/>
          <w:iCs/>
          <w:u w:val="single"/>
        </w:rPr>
        <w:t>Examples:</w:t>
      </w:r>
      <w:r w:rsidRPr="00C1608E">
        <w:t xml:space="preserve"> automobiles, steel, aluminum, petrochemicals, electrical equipment, computers</w:t>
      </w:r>
    </w:p>
    <w:p w14:paraId="5481DFBC" w14:textId="15710278" w:rsidR="00C1608E" w:rsidRDefault="00C1608E" w:rsidP="00C1608E">
      <w:pPr>
        <w:rPr>
          <w:i/>
          <w:iCs/>
          <w:u w:val="single"/>
        </w:rPr>
      </w:pPr>
    </w:p>
    <w:p w14:paraId="2B7880E6" w14:textId="56165C53" w:rsidR="00C1608E" w:rsidRDefault="00C1608E" w:rsidP="00C1608E">
      <w:r w:rsidRPr="00C1608E">
        <w:t>Measures of the extent of competition</w:t>
      </w:r>
    </w:p>
    <w:p w14:paraId="18DA2A55" w14:textId="3C3FB20D" w:rsidR="00C1608E" w:rsidRPr="00C1608E" w:rsidRDefault="00C1608E" w:rsidP="00C1608E">
      <w:pPr>
        <w:numPr>
          <w:ilvl w:val="0"/>
          <w:numId w:val="7"/>
        </w:numPr>
      </w:pPr>
      <w:r w:rsidRPr="00C1608E">
        <w:t xml:space="preserve">The </w:t>
      </w:r>
      <w:r w:rsidRPr="00C1608E">
        <w:rPr>
          <w:i/>
          <w:iCs/>
        </w:rPr>
        <w:t xml:space="preserve">concentration ratio </w:t>
      </w:r>
      <w:r w:rsidRPr="00C1608E">
        <w:t>states the fraction of each industry’s sales accounted for by its four largest firms.</w:t>
      </w:r>
    </w:p>
    <w:p w14:paraId="0496BA27" w14:textId="77777777" w:rsidR="00C1608E" w:rsidRPr="00C1608E" w:rsidRDefault="00C1608E" w:rsidP="00C1608E">
      <w:pPr>
        <w:numPr>
          <w:ilvl w:val="1"/>
          <w:numId w:val="7"/>
        </w:numPr>
      </w:pPr>
      <w:r w:rsidRPr="00C1608E">
        <w:lastRenderedPageBreak/>
        <w:t>A 4-firm concentration ratio greater than 40 % indicates that an industry is an oligopoly.</w:t>
      </w:r>
    </w:p>
    <w:p w14:paraId="25701148" w14:textId="77777777" w:rsidR="00C1608E" w:rsidRPr="00C1608E" w:rsidRDefault="00C1608E" w:rsidP="00C1608E">
      <w:pPr>
        <w:numPr>
          <w:ilvl w:val="0"/>
          <w:numId w:val="7"/>
        </w:numPr>
      </w:pPr>
      <w:r w:rsidRPr="00C1608E">
        <w:t>Herfindahl-Hirschman Index (</w:t>
      </w:r>
      <w:r w:rsidRPr="00C1608E">
        <w:rPr>
          <w:i/>
          <w:iCs/>
        </w:rPr>
        <w:t>HHI</w:t>
      </w:r>
      <w:r w:rsidRPr="00C1608E">
        <w:t>)</w:t>
      </w:r>
    </w:p>
    <w:p w14:paraId="5753C9F3" w14:textId="77777777" w:rsidR="00C1608E" w:rsidRPr="00C1608E" w:rsidRDefault="00C1608E" w:rsidP="00C1608E">
      <w:pPr>
        <w:numPr>
          <w:ilvl w:val="1"/>
          <w:numId w:val="7"/>
        </w:numPr>
      </w:pPr>
      <w:r w:rsidRPr="00C1608E">
        <w:t xml:space="preserve">Sum of squared market shares of all firms: </w:t>
      </w:r>
    </w:p>
    <w:p w14:paraId="44776477" w14:textId="77777777" w:rsidR="00C1608E" w:rsidRPr="00C1608E" w:rsidRDefault="00C1608E" w:rsidP="00C1608E">
      <w:r w:rsidRPr="00C1608E">
        <w:rPr>
          <w:b/>
          <w:bCs/>
        </w:rPr>
        <w:tab/>
        <w:t>HHI = s</w:t>
      </w:r>
      <w:r w:rsidRPr="00C1608E">
        <w:rPr>
          <w:b/>
          <w:bCs/>
          <w:vertAlign w:val="subscript"/>
        </w:rPr>
        <w:t>1</w:t>
      </w:r>
      <w:r w:rsidRPr="00C1608E">
        <w:rPr>
          <w:b/>
          <w:bCs/>
          <w:vertAlign w:val="superscript"/>
        </w:rPr>
        <w:t>2</w:t>
      </w:r>
      <w:r w:rsidRPr="00C1608E">
        <w:rPr>
          <w:b/>
          <w:bCs/>
        </w:rPr>
        <w:t xml:space="preserve"> + s</w:t>
      </w:r>
      <w:r w:rsidRPr="00C1608E">
        <w:rPr>
          <w:b/>
          <w:bCs/>
          <w:vertAlign w:val="subscript"/>
        </w:rPr>
        <w:t>2</w:t>
      </w:r>
      <w:r w:rsidRPr="00C1608E">
        <w:rPr>
          <w:b/>
          <w:bCs/>
          <w:vertAlign w:val="superscript"/>
        </w:rPr>
        <w:t>2</w:t>
      </w:r>
      <w:r w:rsidRPr="00C1608E">
        <w:rPr>
          <w:b/>
          <w:bCs/>
        </w:rPr>
        <w:t xml:space="preserve"> </w:t>
      </w:r>
      <w:proofErr w:type="gramStart"/>
      <w:r w:rsidRPr="00C1608E">
        <w:rPr>
          <w:b/>
          <w:bCs/>
        </w:rPr>
        <w:t>+  . . .</w:t>
      </w:r>
      <w:proofErr w:type="gramEnd"/>
      <w:r w:rsidRPr="00C1608E">
        <w:rPr>
          <w:b/>
          <w:bCs/>
        </w:rPr>
        <w:t xml:space="preserve"> .s</w:t>
      </w:r>
      <w:r w:rsidRPr="00C1608E">
        <w:rPr>
          <w:b/>
          <w:bCs/>
          <w:vertAlign w:val="subscript"/>
        </w:rPr>
        <w:t>n</w:t>
      </w:r>
      <w:r w:rsidRPr="00C1608E">
        <w:rPr>
          <w:b/>
          <w:bCs/>
          <w:vertAlign w:val="superscript"/>
        </w:rPr>
        <w:t>2</w:t>
      </w:r>
    </w:p>
    <w:p w14:paraId="3356065E" w14:textId="729E80C0" w:rsidR="00C1608E" w:rsidRDefault="00C1608E" w:rsidP="00C1608E">
      <w:pPr>
        <w:numPr>
          <w:ilvl w:val="1"/>
          <w:numId w:val="8"/>
        </w:numPr>
      </w:pPr>
      <w:r w:rsidRPr="00C1608E">
        <w:t xml:space="preserve">HHI &gt; </w:t>
      </w:r>
      <w:proofErr w:type="gramStart"/>
      <w:r w:rsidRPr="00C1608E">
        <w:t>2500 :</w:t>
      </w:r>
      <w:proofErr w:type="gramEnd"/>
      <w:r w:rsidRPr="00C1608E">
        <w:t xml:space="preserve"> oligopolistic markets.</w:t>
      </w:r>
    </w:p>
    <w:p w14:paraId="45BE3265" w14:textId="2CA03538" w:rsidR="00C1608E" w:rsidRDefault="00C1608E" w:rsidP="00C1608E"/>
    <w:p w14:paraId="192667BC" w14:textId="3C801D6A" w:rsidR="00C1608E" w:rsidRDefault="00C1608E" w:rsidP="00C1608E">
      <w:r w:rsidRPr="00C1608E">
        <w:t>Merger Guidelines</w:t>
      </w:r>
    </w:p>
    <w:p w14:paraId="6EBF8FA9" w14:textId="77777777" w:rsidR="00C1608E" w:rsidRPr="00C1608E" w:rsidRDefault="00C1608E" w:rsidP="00C1608E">
      <w:pPr>
        <w:numPr>
          <w:ilvl w:val="0"/>
          <w:numId w:val="9"/>
        </w:numPr>
      </w:pPr>
      <w:r w:rsidRPr="00C1608E">
        <w:t>Market definition</w:t>
      </w:r>
    </w:p>
    <w:p w14:paraId="45F73A29" w14:textId="77777777" w:rsidR="00C1608E" w:rsidRPr="00C1608E" w:rsidRDefault="00C1608E" w:rsidP="00C1608E">
      <w:pPr>
        <w:numPr>
          <w:ilvl w:val="2"/>
          <w:numId w:val="9"/>
        </w:numPr>
      </w:pPr>
      <w:r w:rsidRPr="00C1608E">
        <w:rPr>
          <w:i/>
          <w:iCs/>
        </w:rPr>
        <w:t>Close substitutes</w:t>
      </w:r>
    </w:p>
    <w:p w14:paraId="387F02CC" w14:textId="77777777" w:rsidR="00C1608E" w:rsidRPr="00C1608E" w:rsidRDefault="00C1608E" w:rsidP="00C1608E">
      <w:pPr>
        <w:ind w:firstLine="720"/>
      </w:pPr>
      <w:r w:rsidRPr="00C1608E">
        <w:t>Measure of concentration &amp; Merger Standards</w:t>
      </w:r>
    </w:p>
    <w:p w14:paraId="0650986F" w14:textId="09B7C4E3" w:rsidR="00C1608E" w:rsidRDefault="00C1608E" w:rsidP="00C1608E">
      <w:pPr>
        <w:numPr>
          <w:ilvl w:val="2"/>
          <w:numId w:val="9"/>
        </w:numPr>
      </w:pPr>
      <w:r w:rsidRPr="00C1608E">
        <w:rPr>
          <w:i/>
          <w:iCs/>
        </w:rPr>
        <w:t>Herfindahl-Hirschman Index (HHI)</w:t>
      </w:r>
    </w:p>
    <w:p w14:paraId="2652BA27" w14:textId="4EBC32C6" w:rsidR="00C1608E" w:rsidRDefault="00C1608E" w:rsidP="00C1608E"/>
    <w:p w14:paraId="24F4B025" w14:textId="10890450" w:rsidR="00C1608E" w:rsidRDefault="00C1608E" w:rsidP="00C1608E">
      <w:r w:rsidRPr="00C1608E">
        <w:t>Equilibrium in an Oligopolistic Market</w:t>
      </w:r>
    </w:p>
    <w:p w14:paraId="2F4E58BB" w14:textId="2A46622E" w:rsidR="00C1608E" w:rsidRPr="00C1608E" w:rsidRDefault="00C1608E" w:rsidP="00C1608E">
      <w:pPr>
        <w:numPr>
          <w:ilvl w:val="0"/>
          <w:numId w:val="10"/>
        </w:numPr>
      </w:pPr>
      <w:r w:rsidRPr="00C1608E">
        <w:t>When a market is in equilibrium, firms are doing the best they can and have no reason to change their price or output.</w:t>
      </w:r>
    </w:p>
    <w:p w14:paraId="6BAECBEE" w14:textId="77777777" w:rsidR="00C1608E" w:rsidRPr="00C1608E" w:rsidRDefault="00C1608E" w:rsidP="00C1608E">
      <w:pPr>
        <w:ind w:firstLine="720"/>
      </w:pPr>
      <w:r w:rsidRPr="00C1608E">
        <w:t>Equilibrium in oligopoly markets:</w:t>
      </w:r>
    </w:p>
    <w:p w14:paraId="2BD26D09" w14:textId="77777777" w:rsidR="00C1608E" w:rsidRPr="00C1608E" w:rsidRDefault="00C1608E" w:rsidP="00C1608E">
      <w:r w:rsidRPr="00C1608E">
        <w:rPr>
          <w:b/>
          <w:bCs/>
        </w:rPr>
        <w:tab/>
        <w:t>Nash equilibrium (</w:t>
      </w:r>
      <w:proofErr w:type="gramStart"/>
      <w:r w:rsidRPr="00C1608E">
        <w:rPr>
          <w:b/>
          <w:bCs/>
        </w:rPr>
        <w:t xml:space="preserve">NE)   </w:t>
      </w:r>
      <w:proofErr w:type="gramEnd"/>
      <w:r w:rsidRPr="00C1608E">
        <w:t xml:space="preserve">Set of strategies or actions in which each firm does the best it can </w:t>
      </w:r>
      <w:proofErr w:type="spellStart"/>
      <w:r w:rsidRPr="00C1608E">
        <w:t>given</w:t>
      </w:r>
      <w:proofErr w:type="spellEnd"/>
      <w:r w:rsidRPr="00C1608E">
        <w:t xml:space="preserve"> its competitors’ actions.</w:t>
      </w:r>
    </w:p>
    <w:p w14:paraId="73771E3E" w14:textId="42ADCA9C" w:rsidR="00C1608E" w:rsidRPr="00C1608E" w:rsidRDefault="00C1608E" w:rsidP="00C1608E"/>
    <w:p w14:paraId="5B332C96" w14:textId="3E5C3F6F" w:rsidR="00C1608E" w:rsidRPr="00C1608E" w:rsidRDefault="00C1608E" w:rsidP="00C1608E"/>
    <w:p w14:paraId="2D13F2C6" w14:textId="7C699E4A" w:rsidR="00C1608E" w:rsidRDefault="001F4E9B">
      <w:r>
        <w:rPr>
          <w:noProof/>
        </w:rPr>
        <w:drawing>
          <wp:inline distT="0" distB="0" distL="0" distR="0" wp14:anchorId="72D3D248" wp14:editId="12D3EB01">
            <wp:extent cx="4367162" cy="2383277"/>
            <wp:effectExtent l="0" t="0" r="1905" b="444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342" cy="240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45BC" w14:textId="51BD1B0B" w:rsidR="001F4E9B" w:rsidRDefault="001F4E9B" w:rsidP="001F4E9B">
      <w:pPr>
        <w:numPr>
          <w:ilvl w:val="0"/>
          <w:numId w:val="11"/>
        </w:numPr>
      </w:pPr>
      <w:r w:rsidRPr="001F4E9B">
        <w:t>no or very low barriers to entry</w:t>
      </w:r>
    </w:p>
    <w:p w14:paraId="5EC36769" w14:textId="6B54A63B" w:rsidR="001F4E9B" w:rsidRPr="001F4E9B" w:rsidRDefault="001F4E9B" w:rsidP="001F4E9B">
      <w:pPr>
        <w:ind w:firstLine="720"/>
        <w:rPr>
          <w:color w:val="4472C4" w:themeColor="accent1"/>
        </w:rPr>
      </w:pPr>
      <w:r>
        <w:rPr>
          <w:color w:val="4472C4" w:themeColor="accent1"/>
        </w:rPr>
        <w:t>C</w:t>
      </w:r>
      <w:r w:rsidRPr="001F4E9B">
        <w:rPr>
          <w:color w:val="4472C4" w:themeColor="accent1"/>
        </w:rPr>
        <w:t>an make sure there are enough companies in the market to compete</w:t>
      </w:r>
      <w:r w:rsidRPr="001F4E9B">
        <w:rPr>
          <w:color w:val="4472C4" w:themeColor="accent1"/>
        </w:rPr>
        <w:t>.</w:t>
      </w:r>
    </w:p>
    <w:p w14:paraId="304492B6" w14:textId="01BDB84B" w:rsidR="001F4E9B" w:rsidRDefault="001F4E9B" w:rsidP="001F4E9B">
      <w:pPr>
        <w:numPr>
          <w:ilvl w:val="0"/>
          <w:numId w:val="11"/>
        </w:numPr>
      </w:pPr>
      <w:r w:rsidRPr="001F4E9B">
        <w:t>many buyers and many sellers</w:t>
      </w:r>
    </w:p>
    <w:p w14:paraId="6653B670" w14:textId="5EF2269F" w:rsidR="001F4E9B" w:rsidRPr="001F4E9B" w:rsidRDefault="001F4E9B" w:rsidP="001F4E9B">
      <w:pPr>
        <w:ind w:left="720"/>
        <w:rPr>
          <w:color w:val="4472C4" w:themeColor="accent1"/>
        </w:rPr>
      </w:pPr>
      <w:r w:rsidRPr="001F4E9B">
        <w:rPr>
          <w:color w:val="4472C4" w:themeColor="accent1"/>
        </w:rPr>
        <w:t>Buyers also need a certain number, if there are three companies, there are two buyers, and these two buyers become loyal customers of one company, then the remaining two companies can't sell their products</w:t>
      </w:r>
      <w:r w:rsidRPr="001F4E9B">
        <w:rPr>
          <w:color w:val="4472C4" w:themeColor="accent1"/>
        </w:rPr>
        <w:t>.</w:t>
      </w:r>
    </w:p>
    <w:p w14:paraId="6EB9FB82" w14:textId="0AC08186" w:rsidR="001F4E9B" w:rsidRDefault="001F4E9B" w:rsidP="001F4E9B">
      <w:pPr>
        <w:numPr>
          <w:ilvl w:val="0"/>
          <w:numId w:val="11"/>
        </w:numPr>
      </w:pPr>
      <w:r w:rsidRPr="001F4E9B">
        <w:t>differentiated products that are highly substitutable but not perfect substitutes</w:t>
      </w:r>
    </w:p>
    <w:p w14:paraId="300C0E48" w14:textId="0532EF8C" w:rsidR="001F4E9B" w:rsidRDefault="001F4E9B" w:rsidP="001F4E9B">
      <w:pPr>
        <w:ind w:left="720"/>
        <w:rPr>
          <w:color w:val="4472C4" w:themeColor="accent1"/>
        </w:rPr>
      </w:pPr>
      <w:r w:rsidRPr="001F4E9B">
        <w:rPr>
          <w:color w:val="4472C4" w:themeColor="accent1"/>
        </w:rPr>
        <w:t>This also ensures that the product will not be monopolized, because there will always be alternatives</w:t>
      </w:r>
      <w:r w:rsidRPr="001F4E9B">
        <w:rPr>
          <w:color w:val="4472C4" w:themeColor="accent1"/>
        </w:rPr>
        <w:t>.</w:t>
      </w:r>
    </w:p>
    <w:p w14:paraId="0E1C8682" w14:textId="104C7294" w:rsidR="001F4E9B" w:rsidRDefault="001F4E9B" w:rsidP="001F4E9B">
      <w:pPr>
        <w:rPr>
          <w:color w:val="4472C4" w:themeColor="accent1"/>
        </w:rPr>
      </w:pPr>
      <w:r>
        <w:rPr>
          <w:noProof/>
          <w:color w:val="4472C4" w:themeColor="accent1"/>
        </w:rPr>
        <w:lastRenderedPageBreak/>
        <w:drawing>
          <wp:inline distT="0" distB="0" distL="0" distR="0" wp14:anchorId="7B4BB5F2" wp14:editId="0FF049D0">
            <wp:extent cx="4684342" cy="2869660"/>
            <wp:effectExtent l="0" t="0" r="254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311" cy="2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4C37" w14:textId="77777777" w:rsidR="001F4E9B" w:rsidRPr="001F4E9B" w:rsidRDefault="001F4E9B" w:rsidP="001F4E9B">
      <w:pPr>
        <w:rPr>
          <w:color w:val="4472C4" w:themeColor="accent1"/>
        </w:rPr>
      </w:pPr>
    </w:p>
    <w:p w14:paraId="7AEA8506" w14:textId="3AEFFB51" w:rsidR="001F4E9B" w:rsidRDefault="001F4E9B">
      <w:r>
        <w:rPr>
          <w:noProof/>
        </w:rPr>
        <w:drawing>
          <wp:inline distT="0" distB="0" distL="0" distR="0" wp14:anchorId="3863017E" wp14:editId="7633C3EB">
            <wp:extent cx="5943600" cy="3245485"/>
            <wp:effectExtent l="0" t="0" r="0" b="571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3076" w14:textId="4765FBDE" w:rsidR="001F4E9B" w:rsidRDefault="001F4E9B">
      <w:pPr>
        <w:rPr>
          <w:color w:val="4472C4" w:themeColor="accent1"/>
        </w:rPr>
      </w:pPr>
      <w:r w:rsidRPr="001F4E9B">
        <w:rPr>
          <w:color w:val="4472C4" w:themeColor="accent1"/>
        </w:rPr>
        <w:t>When we talk about efficiency and Allocative efficiency</w:t>
      </w:r>
      <w:r>
        <w:rPr>
          <w:rFonts w:hint="eastAsia"/>
          <w:color w:val="4472C4" w:themeColor="accent1"/>
        </w:rPr>
        <w:t>，</w:t>
      </w:r>
      <w:r w:rsidRPr="001F4E9B">
        <w:rPr>
          <w:color w:val="4472C4" w:themeColor="accent1"/>
        </w:rPr>
        <w:t>can provide Perfect Competition and efficiency</w:t>
      </w:r>
      <w:r>
        <w:rPr>
          <w:color w:val="4472C4" w:themeColor="accent1"/>
        </w:rPr>
        <w:t>.</w:t>
      </w:r>
    </w:p>
    <w:p w14:paraId="2E7C51AF" w14:textId="72567ED6" w:rsidR="001F4E9B" w:rsidRDefault="001F4E9B">
      <w:pPr>
        <w:rPr>
          <w:color w:val="4472C4" w:themeColor="accent1"/>
        </w:rPr>
      </w:pPr>
    </w:p>
    <w:p w14:paraId="7B4CD6E4" w14:textId="4FB13FBA" w:rsidR="001F4E9B" w:rsidRDefault="001F4E9B">
      <w:pPr>
        <w:rPr>
          <w:color w:val="4472C4" w:themeColor="accent1"/>
        </w:rPr>
      </w:pPr>
      <w:r>
        <w:rPr>
          <w:rFonts w:hint="eastAsia"/>
          <w:noProof/>
          <w:color w:val="4472C4" w:themeColor="accent1"/>
        </w:rPr>
        <w:lastRenderedPageBreak/>
        <w:drawing>
          <wp:inline distT="0" distB="0" distL="0" distR="0" wp14:anchorId="3EE716ED" wp14:editId="3FB9A30F">
            <wp:extent cx="4280170" cy="1858856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300" cy="186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AD25" w14:textId="3F0DF60D" w:rsidR="001F4E9B" w:rsidRDefault="001F4E9B" w:rsidP="001F4E9B">
      <w:pPr>
        <w:numPr>
          <w:ilvl w:val="1"/>
          <w:numId w:val="13"/>
        </w:numPr>
        <w:rPr>
          <w:color w:val="4472C4" w:themeColor="accent1"/>
        </w:rPr>
      </w:pPr>
      <w:r w:rsidRPr="001F4E9B">
        <w:rPr>
          <w:color w:val="4472C4" w:themeColor="accent1"/>
        </w:rPr>
        <w:t xml:space="preserve">differentiate its product </w:t>
      </w:r>
    </w:p>
    <w:p w14:paraId="15A51895" w14:textId="745C022D" w:rsidR="001F4E9B" w:rsidRPr="001F4E9B" w:rsidRDefault="001F4E9B" w:rsidP="001F4E9B">
      <w:pPr>
        <w:ind w:left="1440"/>
        <w:rPr>
          <w:rFonts w:hint="eastAsia"/>
          <w:color w:val="4472C4" w:themeColor="accent1"/>
        </w:rPr>
      </w:pPr>
      <w:r w:rsidRPr="001F4E9B">
        <w:rPr>
          <w:color w:val="4472C4" w:themeColor="accent1"/>
        </w:rPr>
        <w:t>If a competitor makes a copy of the same product, it will not sell very well unless it is modified</w:t>
      </w:r>
    </w:p>
    <w:p w14:paraId="399C3A03" w14:textId="08CC5FD4" w:rsidR="001F4E9B" w:rsidRDefault="001F4E9B" w:rsidP="001F4E9B">
      <w:pPr>
        <w:numPr>
          <w:ilvl w:val="1"/>
          <w:numId w:val="13"/>
        </w:numPr>
        <w:rPr>
          <w:color w:val="4472C4" w:themeColor="accent1"/>
        </w:rPr>
      </w:pPr>
      <w:r w:rsidRPr="001F4E9B">
        <w:rPr>
          <w:color w:val="4472C4" w:themeColor="accent1"/>
        </w:rPr>
        <w:t>produce it at a lower average cost than competing firms</w:t>
      </w:r>
    </w:p>
    <w:p w14:paraId="2384F5A6" w14:textId="1AD3B3C9" w:rsidR="001F4E9B" w:rsidRDefault="001F4E9B" w:rsidP="001F4E9B">
      <w:pPr>
        <w:ind w:left="1440"/>
        <w:rPr>
          <w:color w:val="4472C4" w:themeColor="accent1"/>
        </w:rPr>
      </w:pPr>
      <w:r w:rsidRPr="001F4E9B">
        <w:rPr>
          <w:color w:val="4472C4" w:themeColor="accent1"/>
        </w:rPr>
        <w:t>It is also a good idea to be able to produce products that are cheaper than competitors' and can be sold at a lower market price</w:t>
      </w:r>
    </w:p>
    <w:p w14:paraId="46A4EDF3" w14:textId="77777777" w:rsidR="001F4E9B" w:rsidRPr="001F4E9B" w:rsidRDefault="001F4E9B" w:rsidP="001F4E9B">
      <w:pPr>
        <w:rPr>
          <w:color w:val="4472C4" w:themeColor="accent1"/>
        </w:rPr>
      </w:pPr>
    </w:p>
    <w:p w14:paraId="5DE6B522" w14:textId="54FF0A07" w:rsidR="001F4E9B" w:rsidRDefault="001F4E9B">
      <w:pPr>
        <w:rPr>
          <w:color w:val="4472C4" w:themeColor="accent1"/>
        </w:rPr>
      </w:pPr>
      <w:r>
        <w:rPr>
          <w:rFonts w:hint="eastAsia"/>
          <w:noProof/>
          <w:color w:val="4472C4" w:themeColor="accent1"/>
        </w:rPr>
        <w:drawing>
          <wp:inline distT="0" distB="0" distL="0" distR="0" wp14:anchorId="1C11ED0A" wp14:editId="6CDF7E59">
            <wp:extent cx="4556584" cy="27432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193" cy="274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8562" w14:textId="46CABD72" w:rsidR="001F4E9B" w:rsidRDefault="001F4E9B">
      <w:pPr>
        <w:rPr>
          <w:color w:val="4472C4" w:themeColor="accent1"/>
        </w:rPr>
      </w:pPr>
      <w:r w:rsidRPr="001F4E9B">
        <w:rPr>
          <w:color w:val="4472C4" w:themeColor="accent1"/>
        </w:rPr>
        <w:t>My understanding of Oligopoly is that it is a monopoly due to the difficulty of new entrants in some of the more expensive, technologically demanding, or state-controlled market segments</w:t>
      </w:r>
      <w:r>
        <w:rPr>
          <w:color w:val="4472C4" w:themeColor="accent1"/>
        </w:rPr>
        <w:t>.</w:t>
      </w:r>
    </w:p>
    <w:p w14:paraId="6AD2A630" w14:textId="27545CB0" w:rsidR="001F4E9B" w:rsidRDefault="001F4E9B">
      <w:pPr>
        <w:rPr>
          <w:color w:val="4472C4" w:themeColor="accent1"/>
        </w:rPr>
      </w:pPr>
      <w:r>
        <w:rPr>
          <w:rFonts w:hint="eastAsia"/>
          <w:noProof/>
          <w:color w:val="4472C4" w:themeColor="accent1"/>
        </w:rPr>
        <w:lastRenderedPageBreak/>
        <w:drawing>
          <wp:inline distT="0" distB="0" distL="0" distR="0" wp14:anchorId="019D41C8" wp14:editId="0B03AEC4">
            <wp:extent cx="4219350" cy="245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272" cy="245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8A5A" w14:textId="6AA2D31F" w:rsidR="001F4E9B" w:rsidRDefault="001F4E9B">
      <w:pPr>
        <w:rPr>
          <w:color w:val="4472C4" w:themeColor="accent1"/>
        </w:rPr>
      </w:pPr>
      <w:r>
        <w:rPr>
          <w:rFonts w:hint="eastAsia"/>
          <w:noProof/>
          <w:color w:val="4472C4" w:themeColor="accent1"/>
        </w:rPr>
        <w:drawing>
          <wp:inline distT="0" distB="0" distL="0" distR="0" wp14:anchorId="40E7134F" wp14:editId="0CDBE312">
            <wp:extent cx="4474919" cy="2859932"/>
            <wp:effectExtent l="0" t="0" r="0" b="0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476" cy="286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4533" w14:textId="320B0778" w:rsidR="001F4E9B" w:rsidRDefault="001F4E9B">
      <w:pPr>
        <w:rPr>
          <w:color w:val="4472C4" w:themeColor="accent1"/>
        </w:rPr>
      </w:pPr>
      <w:r>
        <w:rPr>
          <w:rFonts w:hint="eastAsia"/>
          <w:noProof/>
          <w:color w:val="4472C4" w:themeColor="accent1"/>
        </w:rPr>
        <w:drawing>
          <wp:inline distT="0" distB="0" distL="0" distR="0" wp14:anchorId="1BB530E1" wp14:editId="44A611F0">
            <wp:extent cx="4254878" cy="2363821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923" cy="236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53EB" w14:textId="77777777" w:rsidR="001F4E9B" w:rsidRPr="001F4E9B" w:rsidRDefault="001F4E9B">
      <w:pPr>
        <w:rPr>
          <w:rFonts w:hint="eastAsia"/>
          <w:color w:val="4472C4" w:themeColor="accent1"/>
        </w:rPr>
      </w:pPr>
    </w:p>
    <w:sectPr w:rsidR="001F4E9B" w:rsidRPr="001F4E9B" w:rsidSect="007141D8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Segoe UI"/>
    <w:panose1 w:val="020B0604020202020204"/>
    <w:charset w:val="00"/>
    <w:family w:val="roman"/>
    <w:notTrueType/>
    <w:pitch w:val="default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840C5"/>
    <w:multiLevelType w:val="hybridMultilevel"/>
    <w:tmpl w:val="F168B14A"/>
    <w:lvl w:ilvl="0" w:tplc="D1BCD556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D25A4CEA">
      <w:start w:val="1"/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076C0A58" w:tentative="1">
      <w:start w:val="1"/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230A965E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1A126352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D0E8CE0C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326CAB9E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46D23714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64CC470C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1" w15:restartNumberingAfterBreak="0">
    <w:nsid w:val="04961D90"/>
    <w:multiLevelType w:val="hybridMultilevel"/>
    <w:tmpl w:val="A4EEB4CE"/>
    <w:lvl w:ilvl="0" w:tplc="DDF6C478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D33AF3CC" w:tentative="1">
      <w:start w:val="1"/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787EDF9E" w:tentative="1">
      <w:start w:val="1"/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48682224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308CF9DE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8176FC22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5852B122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09F08636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5CAED380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2" w15:restartNumberingAfterBreak="0">
    <w:nsid w:val="0C430984"/>
    <w:multiLevelType w:val="hybridMultilevel"/>
    <w:tmpl w:val="87C88960"/>
    <w:lvl w:ilvl="0" w:tplc="C2F251DA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90885636"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D92297E2" w:tentative="1">
      <w:start w:val="1"/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274AA57E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4F5AB0F4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EDD8411E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7FEE417A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48F44ADA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F83A8A34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3" w15:restartNumberingAfterBreak="0">
    <w:nsid w:val="1A3B0C17"/>
    <w:multiLevelType w:val="hybridMultilevel"/>
    <w:tmpl w:val="0EFC5422"/>
    <w:lvl w:ilvl="0" w:tplc="FF0AE1A8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788ABBF0" w:tentative="1">
      <w:start w:val="1"/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8154D5A8" w:tentative="1">
      <w:start w:val="1"/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0CFEB87C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E4FAD2A2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468A9038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23223886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FA60FF7C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EDB00916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4" w15:restartNumberingAfterBreak="0">
    <w:nsid w:val="21F441F1"/>
    <w:multiLevelType w:val="hybridMultilevel"/>
    <w:tmpl w:val="D3AA9984"/>
    <w:lvl w:ilvl="0" w:tplc="D114AA92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CEB676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C84F6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085AC6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E6D0CA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286D56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60D926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528F5E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E0E9788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E877B4"/>
    <w:multiLevelType w:val="hybridMultilevel"/>
    <w:tmpl w:val="0690317C"/>
    <w:lvl w:ilvl="0" w:tplc="B67C2558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E52A08CE"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3460AB32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F76E02E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C838867E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0C846212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D7A09E10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619ABF38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3F503100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6" w15:restartNumberingAfterBreak="0">
    <w:nsid w:val="39007650"/>
    <w:multiLevelType w:val="hybridMultilevel"/>
    <w:tmpl w:val="4350D926"/>
    <w:lvl w:ilvl="0" w:tplc="20024E9E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866C6DC2"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0C1256D6" w:tentative="1">
      <w:start w:val="1"/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A3C2D3B6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96FCEBDE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5290B9E8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84088F6A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5414E838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5D4A4098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7" w15:restartNumberingAfterBreak="0">
    <w:nsid w:val="4A526654"/>
    <w:multiLevelType w:val="hybridMultilevel"/>
    <w:tmpl w:val="BC92CB46"/>
    <w:lvl w:ilvl="0" w:tplc="E8E8A4D4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F7FE9030"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E8905A9E" w:tentative="1">
      <w:start w:val="1"/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D814277E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8A7C2FCA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E5FC799E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208611AC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65F8544E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9B2C9732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8" w15:restartNumberingAfterBreak="0">
    <w:nsid w:val="510B6301"/>
    <w:multiLevelType w:val="hybridMultilevel"/>
    <w:tmpl w:val="BC963D0A"/>
    <w:lvl w:ilvl="0" w:tplc="302A4194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1E560D28">
      <w:start w:val="1"/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FEB8689A" w:tentative="1">
      <w:start w:val="1"/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5C661E6C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914E0156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A6686CC6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51D0F96C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574EA25C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4ACE548C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9" w15:restartNumberingAfterBreak="0">
    <w:nsid w:val="53977C1A"/>
    <w:multiLevelType w:val="hybridMultilevel"/>
    <w:tmpl w:val="91FE3DDE"/>
    <w:lvl w:ilvl="0" w:tplc="F7DEC410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55C4CC54" w:tentative="1">
      <w:start w:val="1"/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317E04A4" w:tentative="1">
      <w:start w:val="1"/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55C28D3E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0E44886C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F7008098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CC183664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064A9F4E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1F20532A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10" w15:restartNumberingAfterBreak="0">
    <w:nsid w:val="5EA704C7"/>
    <w:multiLevelType w:val="hybridMultilevel"/>
    <w:tmpl w:val="F31C0E76"/>
    <w:lvl w:ilvl="0" w:tplc="04C2D8A6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F2D6A32E">
      <w:start w:val="1"/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B06CC628" w:tentative="1">
      <w:start w:val="1"/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AA88D2E4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19B0BAEC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64BCF978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35D243A6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B8DA0A52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46967DB6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11" w15:restartNumberingAfterBreak="0">
    <w:nsid w:val="61CB05F9"/>
    <w:multiLevelType w:val="hybridMultilevel"/>
    <w:tmpl w:val="AC48C8CE"/>
    <w:lvl w:ilvl="0" w:tplc="3C40D864">
      <w:start w:val="1"/>
      <w:numFmt w:val="bullet"/>
      <w:lvlText w:val="○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ED8EF090">
      <w:start w:val="1"/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4E00BCA2" w:tentative="1">
      <w:start w:val="1"/>
      <w:numFmt w:val="bullet"/>
      <w:lvlText w:val="○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30524878" w:tentative="1">
      <w:start w:val="1"/>
      <w:numFmt w:val="bullet"/>
      <w:lvlText w:val="○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74A2FADA" w:tentative="1">
      <w:start w:val="1"/>
      <w:numFmt w:val="bullet"/>
      <w:lvlText w:val="○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251E3B0A" w:tentative="1">
      <w:start w:val="1"/>
      <w:numFmt w:val="bullet"/>
      <w:lvlText w:val="○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70969E0C" w:tentative="1">
      <w:start w:val="1"/>
      <w:numFmt w:val="bullet"/>
      <w:lvlText w:val="○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C1F8FD50" w:tentative="1">
      <w:start w:val="1"/>
      <w:numFmt w:val="bullet"/>
      <w:lvlText w:val="○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85D4A378" w:tentative="1">
      <w:start w:val="1"/>
      <w:numFmt w:val="bullet"/>
      <w:lvlText w:val="○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2" w15:restartNumberingAfterBreak="0">
    <w:nsid w:val="76B555D0"/>
    <w:multiLevelType w:val="hybridMultilevel"/>
    <w:tmpl w:val="85CC7C38"/>
    <w:lvl w:ilvl="0" w:tplc="0AD02586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F47E1BA4"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E234A7AC" w:tentative="1">
      <w:start w:val="1"/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FC723DAE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C3202B8E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6D8AE9E8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199010DC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0A4EAFBA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FC3C2F56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13" w15:restartNumberingAfterBreak="0">
    <w:nsid w:val="7B857C66"/>
    <w:multiLevelType w:val="hybridMultilevel"/>
    <w:tmpl w:val="697C30A4"/>
    <w:lvl w:ilvl="0" w:tplc="5C188754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11B8268E">
      <w:start w:val="1"/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920C3D58" w:tentative="1">
      <w:start w:val="1"/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BB206918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4B78959E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3B6AA070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5148BB08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AEBCDBCA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533217FE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num w:numId="1">
    <w:abstractNumId w:val="12"/>
  </w:num>
  <w:num w:numId="2">
    <w:abstractNumId w:val="3"/>
  </w:num>
  <w:num w:numId="3">
    <w:abstractNumId w:val="4"/>
  </w:num>
  <w:num w:numId="4">
    <w:abstractNumId w:val="9"/>
  </w:num>
  <w:num w:numId="5">
    <w:abstractNumId w:val="6"/>
  </w:num>
  <w:num w:numId="6">
    <w:abstractNumId w:val="1"/>
  </w:num>
  <w:num w:numId="7">
    <w:abstractNumId w:val="2"/>
  </w:num>
  <w:num w:numId="8">
    <w:abstractNumId w:val="11"/>
  </w:num>
  <w:num w:numId="9">
    <w:abstractNumId w:val="5"/>
  </w:num>
  <w:num w:numId="10">
    <w:abstractNumId w:val="7"/>
  </w:num>
  <w:num w:numId="11">
    <w:abstractNumId w:val="13"/>
  </w:num>
  <w:num w:numId="12">
    <w:abstractNumId w:val="0"/>
  </w:num>
  <w:num w:numId="13">
    <w:abstractNumId w:val="8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7B0"/>
    <w:rsid w:val="000810B2"/>
    <w:rsid w:val="000C77B0"/>
    <w:rsid w:val="001F4E9B"/>
    <w:rsid w:val="00335346"/>
    <w:rsid w:val="003F0F8E"/>
    <w:rsid w:val="00543564"/>
    <w:rsid w:val="007141D8"/>
    <w:rsid w:val="00C1608E"/>
    <w:rsid w:val="00FF1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B08EB8"/>
  <w14:defaultImageDpi w14:val="32767"/>
  <w15:chartTrackingRefBased/>
  <w15:docId w15:val="{A309A275-76A3-1A4A-9C1F-F746D8F0F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608E"/>
    <w:pPr>
      <w:ind w:left="720"/>
      <w:contextualSpacing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35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2756">
          <w:marLeft w:val="108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82578">
          <w:marLeft w:val="108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50144">
          <w:marLeft w:val="547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0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20664">
          <w:marLeft w:val="108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4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154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4382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229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716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2405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4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354832">
          <w:marLeft w:val="108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4494">
          <w:marLeft w:val="547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9699">
          <w:marLeft w:val="108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13713">
          <w:marLeft w:val="108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8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75636">
          <w:marLeft w:val="547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0132">
          <w:marLeft w:val="547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152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99668">
          <w:marLeft w:val="547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13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23029">
          <w:marLeft w:val="108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7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3518">
          <w:marLeft w:val="108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21099">
          <w:marLeft w:val="108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35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7304">
          <w:marLeft w:val="72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17754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77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6194">
          <w:marLeft w:val="547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4667">
          <w:marLeft w:val="547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936801">
          <w:marLeft w:val="108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3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181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30030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9863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339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1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15144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1146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7990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56783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565</Words>
  <Characters>3224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Yuanqing Li</dc:creator>
  <cp:keywords/>
  <dc:description/>
  <cp:lastModifiedBy>Yuanqing Li</cp:lastModifiedBy>
  <cp:revision>1</cp:revision>
  <dcterms:created xsi:type="dcterms:W3CDTF">2020-12-04T15:41:00Z</dcterms:created>
  <dcterms:modified xsi:type="dcterms:W3CDTF">2020-12-04T18:58:00Z</dcterms:modified>
</cp:coreProperties>
</file>