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2C4A23BB" w14:textId="1CADBA8A" w:rsidR="00CB7DE8" w:rsidRPr="00CB7DE8" w:rsidRDefault="00CB7DE8" w:rsidP="00CB7DE8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 w:rsidRPr="00CB7DE8">
        <w:rPr>
          <w:rFonts w:ascii="Times New Roman" w:hAnsi="Times New Roman" w:cs="Times New Roman"/>
          <w:b/>
          <w:bCs/>
          <w:color w:val="FF3399"/>
          <w:sz w:val="40"/>
          <w:szCs w:val="40"/>
        </w:rPr>
        <w:t>Лабораторная работа № 9</w:t>
      </w:r>
    </w:p>
    <w:p w14:paraId="33DD414B" w14:textId="492213EF" w:rsidR="006E564B" w:rsidRDefault="00CB7DE8" w:rsidP="00CB7DE8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 w:rsidRPr="00CB7DE8">
        <w:rPr>
          <w:rFonts w:ascii="Times New Roman" w:hAnsi="Times New Roman" w:cs="Times New Roman"/>
          <w:b/>
          <w:bCs/>
          <w:color w:val="FF3399"/>
          <w:sz w:val="40"/>
          <w:szCs w:val="40"/>
        </w:rPr>
        <w:t>Интеграционное тестирование</w:t>
      </w:r>
    </w:p>
    <w:p w14:paraId="3B6397E2" w14:textId="6AC951A1" w:rsidR="00CB7DE8" w:rsidRDefault="00CB7DE8" w:rsidP="00CB7DE8">
      <w:pPr>
        <w:jc w:val="center"/>
        <w:rPr>
          <w:rFonts w:ascii="Times New Roman" w:hAnsi="Times New Roman" w:cs="Times New Roman"/>
          <w:b/>
          <w:bCs/>
          <w:color w:val="FF3399"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color w:val="FF3399"/>
          <w:sz w:val="40"/>
          <w:szCs w:val="40"/>
        </w:rPr>
        <w:drawing>
          <wp:inline distT="0" distB="0" distL="0" distR="0" wp14:anchorId="61C7E4C0" wp14:editId="5823A6F8">
            <wp:extent cx="5940425" cy="3195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D9003" w14:textId="5290A0B2" w:rsidR="00CB7DE8" w:rsidRDefault="00CB7DE8" w:rsidP="00CB7DE8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 w:rsidRPr="00CB7DE8">
        <w:rPr>
          <w:rFonts w:ascii="Times New Roman" w:hAnsi="Times New Roman" w:cs="Times New Roman"/>
          <w:b/>
          <w:bCs/>
          <w:color w:val="FF3399"/>
          <w:sz w:val="32"/>
          <w:szCs w:val="32"/>
        </w:rPr>
        <w:t>Рис1.Пикми стиль</w:t>
      </w:r>
    </w:p>
    <w:p w14:paraId="11719E90" w14:textId="4EDCC23E" w:rsidR="00CB7DE8" w:rsidRDefault="00CB7DE8" w:rsidP="00CB7DE8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0614ACC1" w14:textId="6206723C" w:rsidR="00CB7DE8" w:rsidRDefault="00CB7DE8" w:rsidP="00CB7DE8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FF3399"/>
          <w:sz w:val="32"/>
          <w:szCs w:val="32"/>
        </w:rPr>
        <w:drawing>
          <wp:inline distT="0" distB="0" distL="0" distR="0" wp14:anchorId="090A3A21" wp14:editId="703951DD">
            <wp:extent cx="5940425" cy="26816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331B" w14:textId="58C3401C" w:rsidR="00CB7DE8" w:rsidRDefault="00CB7DE8" w:rsidP="00CB7DE8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3399"/>
          <w:sz w:val="32"/>
          <w:szCs w:val="32"/>
        </w:rPr>
        <w:t>Рис2.Работа программы</w:t>
      </w:r>
    </w:p>
    <w:p w14:paraId="557F693B" w14:textId="13F4EE54" w:rsidR="00CB7DE8" w:rsidRDefault="00CB7DE8" w:rsidP="00CB7DE8">
      <w:pPr>
        <w:jc w:val="center"/>
        <w:rPr>
          <w:rFonts w:ascii="Times New Roman" w:hAnsi="Times New Roman" w:cs="Times New Roman"/>
          <w:b/>
          <w:bCs/>
          <w:color w:val="FF3399"/>
          <w:sz w:val="32"/>
          <w:szCs w:val="32"/>
        </w:rPr>
      </w:pPr>
    </w:p>
    <w:p w14:paraId="3667C397" w14:textId="562FA0C7" w:rsidR="00CB7DE8" w:rsidRDefault="00CB7DE8" w:rsidP="00CB7DE8">
      <w:pPr>
        <w:jc w:val="center"/>
        <w:rPr>
          <w:rFonts w:ascii="Times New Roman" w:hAnsi="Times New Roman" w:cs="Times New Roman"/>
          <w:b/>
          <w:bCs/>
          <w:color w:val="FF3399"/>
          <w:sz w:val="44"/>
          <w:szCs w:val="44"/>
        </w:rPr>
      </w:pPr>
      <w:r w:rsidRPr="00CB7DE8">
        <w:rPr>
          <w:rFonts w:ascii="Times New Roman" w:hAnsi="Times New Roman" w:cs="Times New Roman"/>
          <w:b/>
          <w:bCs/>
          <w:color w:val="FF3399"/>
          <w:sz w:val="44"/>
          <w:szCs w:val="44"/>
        </w:rPr>
        <w:t>КОД</w:t>
      </w:r>
    </w:p>
    <w:p w14:paraId="51C01125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05EA41D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CAC70C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MDK2LABA9</w:t>
      </w:r>
    </w:p>
    <w:p w14:paraId="53430162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>{</w:t>
      </w:r>
    </w:p>
    <w:p w14:paraId="4C98E744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20ECED4D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C587565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Main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args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9C760A" w14:textId="77777777" w:rsid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5692903" w14:textId="77777777" w:rsid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"=== ИНТЕГРАЦИОННОЕ ТЕСТИРОВАНИЕ СИСТЕМЫ ФУНКЦИЙ ===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E572796" w14:textId="77777777" w:rsid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969AFA" w14:textId="77777777" w:rsid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</w:p>
    <w:p w14:paraId="5CC461D4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testValues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{ -1.0, -0.5, 0.0, 1.0, 5.0, 10.0 };</w:t>
      </w:r>
    </w:p>
    <w:p w14:paraId="74E9E957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A99AF4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"X</w:t>
      </w:r>
      <w:r w:rsidRPr="00CB7DE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\t\t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F(x)"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AA4F4B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"------------------------------------------"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B0C31F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3A2BB2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testValues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FAAFE51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DEB3B2C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7449E757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23CE539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CalculateSystem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3295DA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B7DE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\t\t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| 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Round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6)}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AB6D05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B81FB5C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494C825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ACF22EF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B7DE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\t\t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|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gramEnd"/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7C0F74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D69ACE1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A1A287A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8FAA03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ReadKey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A79F8D3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4B9849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1DF5FF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1F730A6F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641327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Tan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Tan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3F75F0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Cos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Cos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9C6FEC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Sin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Sin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67E949E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1829BF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57064EA4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Csc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803C3A5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3755128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Sin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B7388F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"csc(x):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(sin=0)"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01954D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1.0 /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C96C2A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3473BC9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CD4E28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</w:p>
    <w:p w14:paraId="053C40F5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Cot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94BB1C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BDB25A6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Tan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1400A2E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"cot(x):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(tan=0)"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D33504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1.0 /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A5BE09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78221A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C1408D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14:paraId="3DD61380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8B6EAC4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C59562A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$"log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(x): x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должен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&gt; 0"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4B77DB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/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41C3EF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2066437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3F7B41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684E52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FunctionForNegative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91743C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24F07A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part1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Tan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*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Cos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2A2128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part2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Csc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-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Cos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2);</w:t>
      </w:r>
    </w:p>
    <w:p w14:paraId="5A46D526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6BE692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numerator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part1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part2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48797217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denominator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Cot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1AAA47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036265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denominator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основной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формуле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E2BF98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DCEA47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numerator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denominator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2B14B19C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EE8569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8101E3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FunctionForPositive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3214CA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54737B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</w:p>
    <w:p w14:paraId="5EDF22DA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logSum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3) +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2);</w:t>
      </w:r>
    </w:p>
    <w:p w14:paraId="3148F7FD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log5Cubed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Pow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5), 3);</w:t>
      </w:r>
    </w:p>
    <w:p w14:paraId="575E62E0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mainPart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logSum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log5Cubed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040D88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87F24C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numerator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mainPart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10) +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10);</w:t>
      </w:r>
    </w:p>
    <w:p w14:paraId="0B6729ED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C0142F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denominator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5) -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8);</w:t>
      </w:r>
    </w:p>
    <w:p w14:paraId="56D3138F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A22F89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denominator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throw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B7DE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Деление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ноль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логарифмах</w:t>
      </w:r>
      <w:r w:rsidRPr="00CB7DE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068BC3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2C8E63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numerator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denominator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5F1793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18314D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283B13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CalculateSystem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6F3B85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34B1B49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&lt;= 0)</w:t>
      </w:r>
    </w:p>
    <w:p w14:paraId="13627B51" w14:textId="77777777" w:rsidR="00CB7DE8" w:rsidRP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B7DE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B7DE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FunctionForNegative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B7DE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218F74" w14:textId="77777777" w:rsid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B7DE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else</w:t>
      </w:r>
      <w:proofErr w:type="spellEnd"/>
    </w:p>
    <w:p w14:paraId="5689401A" w14:textId="77777777" w:rsid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FunctionForPositive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A6CF744" w14:textId="77777777" w:rsid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156D307" w14:textId="77777777" w:rsidR="00CB7DE8" w:rsidRDefault="00CB7DE8" w:rsidP="00CB7DE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C37C6A9" w14:textId="2AEA9FE4" w:rsidR="00CB7DE8" w:rsidRPr="00CB7DE8" w:rsidRDefault="00CB7DE8" w:rsidP="00CB7DE8">
      <w:pPr>
        <w:rPr>
          <w:rFonts w:ascii="Times New Roman" w:hAnsi="Times New Roman" w:cs="Times New Roman"/>
          <w:color w:val="FF339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CB7DE8" w:rsidRPr="00CB7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DE8"/>
    <w:rsid w:val="002204CA"/>
    <w:rsid w:val="006E564B"/>
    <w:rsid w:val="00CB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c"/>
      <o:colormenu v:ext="edit" fillcolor="#f9c"/>
    </o:shapedefaults>
    <o:shapelayout v:ext="edit">
      <o:idmap v:ext="edit" data="1"/>
    </o:shapelayout>
  </w:shapeDefaults>
  <w:decimalSymbol w:val=","/>
  <w:listSeparator w:val=";"/>
  <w14:docId w14:val="157132DE"/>
  <w15:chartTrackingRefBased/>
  <w15:docId w15:val="{424115FE-C2E4-492D-97EF-4B5869DF2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1</cp:revision>
  <dcterms:created xsi:type="dcterms:W3CDTF">2026-03-18T12:12:00Z</dcterms:created>
  <dcterms:modified xsi:type="dcterms:W3CDTF">2026-03-18T12:18:00Z</dcterms:modified>
</cp:coreProperties>
</file>