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4F7D" w14:textId="7F847ADA" w:rsidR="00690C97" w:rsidRPr="005C7329" w:rsidRDefault="00D05427" w:rsidP="003903B5">
      <w:pPr>
        <w:pStyle w:val="Heading1"/>
        <w:jc w:val="center"/>
      </w:pPr>
      <w:r w:rsidRPr="005C7329">
        <w:rPr>
          <w:rStyle w:val="Strong"/>
          <w:b/>
          <w:bCs/>
        </w:rPr>
        <w:t>Betegtájékoztató</w:t>
      </w:r>
      <w:r w:rsidR="003903B5" w:rsidRPr="005C7329">
        <w:rPr>
          <w:rStyle w:val="Strong"/>
          <w:b/>
          <w:bCs/>
        </w:rPr>
        <w:t xml:space="preserve"> sztatinokról</w:t>
      </w:r>
      <w:r w:rsidR="00CD1B93" w:rsidRPr="005C7329">
        <w:rPr>
          <w:rStyle w:val="Strong"/>
          <w:b/>
          <w:bCs/>
        </w:rPr>
        <w:t>,</w:t>
      </w:r>
      <w:r w:rsidR="00CD1B93" w:rsidRPr="005C7329">
        <w:rPr>
          <w:rStyle w:val="Strong"/>
          <w:b/>
          <w:bCs/>
        </w:rPr>
        <w:br/>
        <w:t>avagy miért nincs igazuk az influenszereknek?</w:t>
      </w:r>
    </w:p>
    <w:p w14:paraId="3BD9D67C" w14:textId="77777777" w:rsidR="001105EC" w:rsidRPr="005C7329" w:rsidRDefault="001105EC" w:rsidP="00D05427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73FB0C5" w14:textId="416D5720" w:rsidR="001105EC" w:rsidRPr="005C7329" w:rsidRDefault="001105EC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>A sztatinellenesség</w:t>
      </w:r>
    </w:p>
    <w:p w14:paraId="17CA369C" w14:textId="0A58EE41" w:rsidR="001105EC" w:rsidRPr="005C7329" w:rsidRDefault="001105EC" w:rsidP="001105EC">
      <w:r w:rsidRPr="005C7329">
        <w:t>A sztatinokkal szembeni tudományo</w:t>
      </w:r>
      <w:r w:rsidR="005129E1" w:rsidRPr="005C7329">
        <w:t>s körökön</w:t>
      </w:r>
      <w:r w:rsidRPr="005C7329">
        <w:t xml:space="preserve"> kívüli ellenállás világszerte </w:t>
      </w:r>
      <w:r w:rsidR="005129E1" w:rsidRPr="005C7329">
        <w:t>jelentős</w:t>
      </w:r>
      <w:r w:rsidRPr="005C7329">
        <w:t>, melyeket olyan elemzések</w:t>
      </w:r>
      <w:r w:rsidRPr="005C7329">
        <w:t xml:space="preserve"> </w:t>
      </w:r>
      <w:r w:rsidRPr="005C7329">
        <w:t>és vélemények táplálnak, melyek a főáramú</w:t>
      </w:r>
      <w:r w:rsidRPr="005C7329">
        <w:t xml:space="preserve"> </w:t>
      </w:r>
      <w:r w:rsidRPr="005C7329">
        <w:t xml:space="preserve">tudomány megállapításaihoz képest az előnyöket jelentősen alábecsülik, a mellékhatásokat pedig túlértékelik. Ennek következtében </w:t>
      </w:r>
      <w:r w:rsidRPr="005C7329">
        <w:rPr>
          <w:b/>
          <w:bCs/>
        </w:rPr>
        <w:t xml:space="preserve">például </w:t>
      </w:r>
      <w:r w:rsidRPr="005C7329">
        <w:rPr>
          <w:b/>
          <w:bCs/>
        </w:rPr>
        <w:t>az Egyesült</w:t>
      </w:r>
      <w:r w:rsidRPr="005C7329">
        <w:rPr>
          <w:b/>
          <w:bCs/>
        </w:rPr>
        <w:t xml:space="preserve"> </w:t>
      </w:r>
      <w:r w:rsidRPr="005C7329">
        <w:rPr>
          <w:b/>
          <w:bCs/>
        </w:rPr>
        <w:t>Királyságban egy fél éves időszakban mintegy 200 000 ember hagyhatta abba a sztatinhasználatot, ami a British Heart Foundation becslései szerint a</w:t>
      </w:r>
      <w:r w:rsidRPr="005C7329">
        <w:rPr>
          <w:b/>
          <w:bCs/>
        </w:rPr>
        <w:t xml:space="preserve"> </w:t>
      </w:r>
      <w:r w:rsidRPr="005C7329">
        <w:rPr>
          <w:b/>
          <w:bCs/>
        </w:rPr>
        <w:t xml:space="preserve">következő 10 évben 2000 körüli extra szívroham, illetve </w:t>
      </w:r>
      <w:r w:rsidR="00CD1B93" w:rsidRPr="005C7329">
        <w:rPr>
          <w:b/>
          <w:bCs/>
        </w:rPr>
        <w:t>szél</w:t>
      </w:r>
      <w:r w:rsidRPr="005C7329">
        <w:rPr>
          <w:b/>
          <w:bCs/>
        </w:rPr>
        <w:t>ütés</w:t>
      </w:r>
      <w:r w:rsidRPr="005C7329">
        <w:rPr>
          <w:b/>
          <w:bCs/>
        </w:rPr>
        <w:t xml:space="preserve"> (stroke) kialakulásáért lesz felelős.</w:t>
      </w:r>
      <w:r w:rsidRPr="005C7329">
        <w:t xml:space="preserve"> </w:t>
      </w:r>
      <w:r w:rsidRPr="005C7329">
        <w:t>A koleszterincsökkentésen kívül más</w:t>
      </w:r>
      <w:r w:rsidRPr="005C7329">
        <w:t xml:space="preserve"> </w:t>
      </w:r>
      <w:r w:rsidRPr="005C7329">
        <w:t xml:space="preserve">kardiológiai irányelvre nem jellemző a laikus közvélemény ilyen </w:t>
      </w:r>
      <w:r w:rsidR="005129E1" w:rsidRPr="005C7329">
        <w:t xml:space="preserve">mértékű </w:t>
      </w:r>
      <w:r w:rsidRPr="005C7329">
        <w:t xml:space="preserve">szembenállása. Az internet negatív szerepét Steven Nissen neves </w:t>
      </w:r>
      <w:r w:rsidR="005129E1" w:rsidRPr="005C7329">
        <w:t>c</w:t>
      </w:r>
      <w:r w:rsidRPr="005C7329">
        <w:t>leveland-i</w:t>
      </w:r>
      <w:r w:rsidRPr="005C7329">
        <w:t xml:space="preserve"> </w:t>
      </w:r>
      <w:r w:rsidRPr="005C7329">
        <w:t xml:space="preserve">kardiológus úgy jellemezte, hogy "elveszítjük a pácienseink szívét és elméjét érintő csatát a nem bizonyított terápiákat </w:t>
      </w:r>
      <w:r w:rsidR="00CD1B93" w:rsidRPr="005C7329">
        <w:t>hirdető</w:t>
      </w:r>
      <w:r w:rsidRPr="005C7329">
        <w:t xml:space="preserve"> webhelyekkel</w:t>
      </w:r>
      <w:r w:rsidRPr="005C7329">
        <w:t xml:space="preserve"> </w:t>
      </w:r>
      <w:r w:rsidRPr="005C7329">
        <w:t>szemben".</w:t>
      </w:r>
    </w:p>
    <w:p w14:paraId="477FFC46" w14:textId="77777777" w:rsidR="001105EC" w:rsidRPr="005C7329" w:rsidRDefault="001105EC" w:rsidP="001105EC"/>
    <w:p w14:paraId="2E25A22A" w14:textId="77777777" w:rsidR="00C82577" w:rsidRPr="005C7329" w:rsidRDefault="00D0542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>Miért fontos a koleszterincsökkentés?</w:t>
      </w:r>
    </w:p>
    <w:p w14:paraId="4AF86240" w14:textId="6D33807B" w:rsidR="00D05427" w:rsidRPr="005C7329" w:rsidRDefault="00C82577" w:rsidP="00C82577">
      <w:r w:rsidRPr="005C7329">
        <w:t>A sztatinok az elsőként választandó</w:t>
      </w:r>
      <w:r w:rsidR="005129E1" w:rsidRPr="005C7329">
        <w:t xml:space="preserve"> </w:t>
      </w:r>
      <w:r w:rsidRPr="005C7329">
        <w:t>terápiák az LDL-koleszterin csökkentésben.</w:t>
      </w:r>
      <w:r w:rsidRPr="005C7329">
        <w:t xml:space="preserve"> </w:t>
      </w:r>
      <w:r w:rsidR="00D05427" w:rsidRPr="005C7329">
        <w:t xml:space="preserve">A </w:t>
      </w:r>
      <w:r w:rsidR="001105EC" w:rsidRPr="005C7329">
        <w:t>magas</w:t>
      </w:r>
      <w:r w:rsidR="00D05427" w:rsidRPr="005C7329">
        <w:t xml:space="preserve"> LDL-koleszterin-szint (LDL-C) az ateroszklerózis egyik legerősebb, ok-okozati bizonyítékokkal alátámasztott kockázati tényezője.</w:t>
      </w:r>
      <w:r w:rsidR="001105EC" w:rsidRPr="005C7329">
        <w:t xml:space="preserve"> </w:t>
      </w:r>
      <w:r w:rsidR="00455ED3" w:rsidRPr="005C7329">
        <w:t>Magas bizonyító erejű klinikai</w:t>
      </w:r>
      <w:r w:rsidR="00D05427" w:rsidRPr="005C7329">
        <w:t xml:space="preserve"> vizsgálatok és genetikai tanulmányok egyaránt igazolják:</w:t>
      </w:r>
    </w:p>
    <w:p w14:paraId="35DE19C7" w14:textId="10B8E5B5" w:rsidR="00D05427" w:rsidRPr="005C7329" w:rsidRDefault="00D05427" w:rsidP="00D05427">
      <w:pPr>
        <w:pStyle w:val="NormalWeb"/>
        <w:numPr>
          <w:ilvl w:val="0"/>
          <w:numId w:val="11"/>
        </w:numPr>
      </w:pPr>
      <w:r w:rsidRPr="005C7329">
        <w:rPr>
          <w:rStyle w:val="Strong"/>
        </w:rPr>
        <w:t>LDL-csökkentés</w:t>
      </w:r>
      <w:r w:rsidR="005129E1" w:rsidRPr="005C7329">
        <w:rPr>
          <w:rStyle w:val="Strong"/>
        </w:rPr>
        <w:t>e</w:t>
      </w:r>
      <w:r w:rsidR="001105EC" w:rsidRPr="005C7329">
        <w:rPr>
          <w:rStyle w:val="Strong"/>
        </w:rPr>
        <w:t xml:space="preserve"> esetén</w:t>
      </w:r>
      <w:r w:rsidRPr="005C7329">
        <w:rPr>
          <w:rStyle w:val="Strong"/>
        </w:rPr>
        <w:t xml:space="preserve"> → kevesebb infarktus, stroke és kardiovaszkuláris halálozás</w:t>
      </w:r>
    </w:p>
    <w:p w14:paraId="248FA9AE" w14:textId="0FA27AA1" w:rsidR="00D05427" w:rsidRPr="005C7329" w:rsidRDefault="00D05427" w:rsidP="003903B5">
      <w:pPr>
        <w:pStyle w:val="NormalWeb"/>
        <w:numPr>
          <w:ilvl w:val="0"/>
          <w:numId w:val="11"/>
        </w:numPr>
        <w:spacing w:after="0" w:afterAutospacing="0"/>
      </w:pPr>
      <w:r w:rsidRPr="005C7329">
        <w:t>Minél nagyobb a csökkenés és minél hosszabb ideig tart, annál nagyobb a haszon.</w:t>
      </w:r>
    </w:p>
    <w:p w14:paraId="3D97CBCB" w14:textId="77777777" w:rsidR="001105EC" w:rsidRPr="005C7329" w:rsidRDefault="001105EC" w:rsidP="001105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CEC1F1B" w14:textId="1B2D8D70" w:rsidR="001105EC" w:rsidRPr="005C7329" w:rsidRDefault="00690C9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>Összefoglalás pácienseknek</w:t>
      </w:r>
    </w:p>
    <w:p w14:paraId="5F263B05" w14:textId="02CC2809" w:rsidR="001105EC" w:rsidRPr="005C7329" w:rsidRDefault="00690C97" w:rsidP="001105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A s</w:t>
      </w:r>
      <w:r w:rsidR="001105EC" w:rsidRPr="005C7329">
        <w:rPr>
          <w:rFonts w:ascii="Times New Roman" w:hAnsi="Times New Roman" w:cs="Times New Roman"/>
          <w:sz w:val="24"/>
          <w:szCs w:val="24"/>
        </w:rPr>
        <w:t>z</w:t>
      </w:r>
      <w:r w:rsidRPr="005C7329">
        <w:rPr>
          <w:rFonts w:ascii="Times New Roman" w:hAnsi="Times New Roman" w:cs="Times New Roman"/>
          <w:sz w:val="24"/>
          <w:szCs w:val="24"/>
        </w:rPr>
        <w:t xml:space="preserve">tatinok </w:t>
      </w:r>
      <w:r w:rsidRPr="005C7329">
        <w:rPr>
          <w:rStyle w:val="Strong"/>
          <w:rFonts w:ascii="Times New Roman" w:hAnsi="Times New Roman" w:cs="Times New Roman"/>
          <w:sz w:val="24"/>
          <w:szCs w:val="24"/>
        </w:rPr>
        <w:t>bizonyítottan csökkentik</w:t>
      </w:r>
      <w:r w:rsidRPr="005C7329">
        <w:rPr>
          <w:rFonts w:ascii="Times New Roman" w:hAnsi="Times New Roman" w:cs="Times New Roman"/>
          <w:sz w:val="24"/>
          <w:szCs w:val="24"/>
        </w:rPr>
        <w:t xml:space="preserve"> az infarktus, stroke és halálozás kockázatát.</w:t>
      </w:r>
    </w:p>
    <w:p w14:paraId="78366C6B" w14:textId="55F57D52" w:rsidR="001105EC" w:rsidRPr="005C7329" w:rsidRDefault="00690C97" w:rsidP="001105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A s</w:t>
      </w:r>
      <w:r w:rsidR="001105EC" w:rsidRPr="005C7329">
        <w:rPr>
          <w:rFonts w:ascii="Times New Roman" w:hAnsi="Times New Roman" w:cs="Times New Roman"/>
          <w:sz w:val="24"/>
          <w:szCs w:val="24"/>
        </w:rPr>
        <w:t>z</w:t>
      </w:r>
      <w:r w:rsidRPr="005C7329">
        <w:rPr>
          <w:rFonts w:ascii="Times New Roman" w:hAnsi="Times New Roman" w:cs="Times New Roman"/>
          <w:sz w:val="24"/>
          <w:szCs w:val="24"/>
        </w:rPr>
        <w:t xml:space="preserve">tatinellenes </w:t>
      </w:r>
      <w:r w:rsidR="001105EC" w:rsidRPr="005C7329">
        <w:rPr>
          <w:rFonts w:ascii="Times New Roman" w:hAnsi="Times New Roman" w:cs="Times New Roman"/>
          <w:sz w:val="24"/>
          <w:szCs w:val="24"/>
        </w:rPr>
        <w:t>„</w:t>
      </w:r>
      <w:r w:rsidR="003F7C5D" w:rsidRPr="005C7329">
        <w:rPr>
          <w:rFonts w:ascii="Times New Roman" w:hAnsi="Times New Roman" w:cs="Times New Roman"/>
          <w:sz w:val="24"/>
          <w:szCs w:val="24"/>
        </w:rPr>
        <w:t>influen</w:t>
      </w:r>
      <w:r w:rsidR="00CD1B93" w:rsidRPr="005C7329">
        <w:rPr>
          <w:rFonts w:ascii="Times New Roman" w:hAnsi="Times New Roman" w:cs="Times New Roman"/>
          <w:sz w:val="24"/>
          <w:szCs w:val="24"/>
        </w:rPr>
        <w:t>sz</w:t>
      </w:r>
      <w:r w:rsidR="003F7C5D" w:rsidRPr="005C7329">
        <w:rPr>
          <w:rFonts w:ascii="Times New Roman" w:hAnsi="Times New Roman" w:cs="Times New Roman"/>
          <w:sz w:val="24"/>
          <w:szCs w:val="24"/>
        </w:rPr>
        <w:t>erektől</w:t>
      </w:r>
      <w:r w:rsidR="001105EC" w:rsidRPr="005C7329">
        <w:rPr>
          <w:rFonts w:ascii="Times New Roman" w:hAnsi="Times New Roman" w:cs="Times New Roman"/>
          <w:sz w:val="24"/>
          <w:szCs w:val="24"/>
        </w:rPr>
        <w:t>"</w:t>
      </w:r>
      <w:r w:rsidR="003F7C5D" w:rsidRPr="005C7329">
        <w:rPr>
          <w:rFonts w:ascii="Times New Roman" w:hAnsi="Times New Roman" w:cs="Times New Roman"/>
          <w:sz w:val="24"/>
          <w:szCs w:val="24"/>
        </w:rPr>
        <w:t xml:space="preserve"> elhangzó </w:t>
      </w:r>
      <w:r w:rsidRPr="005C7329">
        <w:rPr>
          <w:rFonts w:ascii="Times New Roman" w:hAnsi="Times New Roman" w:cs="Times New Roman"/>
          <w:sz w:val="24"/>
          <w:szCs w:val="24"/>
        </w:rPr>
        <w:t xml:space="preserve">kijelentések </w:t>
      </w:r>
      <w:r w:rsidRPr="005C7329">
        <w:rPr>
          <w:rStyle w:val="Strong"/>
          <w:rFonts w:ascii="Times New Roman" w:hAnsi="Times New Roman" w:cs="Times New Roman"/>
          <w:sz w:val="24"/>
          <w:szCs w:val="24"/>
        </w:rPr>
        <w:t xml:space="preserve">nem támaszthatók alá sem klinikai vizsgálatokkal, sem </w:t>
      </w:r>
      <w:r w:rsidR="003F7C5D" w:rsidRPr="005C7329">
        <w:rPr>
          <w:rStyle w:val="Strong"/>
          <w:rFonts w:ascii="Times New Roman" w:hAnsi="Times New Roman" w:cs="Times New Roman"/>
          <w:sz w:val="24"/>
          <w:szCs w:val="24"/>
        </w:rPr>
        <w:t xml:space="preserve">szakmai </w:t>
      </w:r>
      <w:r w:rsidRPr="005C7329">
        <w:rPr>
          <w:rStyle w:val="Strong"/>
          <w:rFonts w:ascii="Times New Roman" w:hAnsi="Times New Roman" w:cs="Times New Roman"/>
          <w:sz w:val="24"/>
          <w:szCs w:val="24"/>
        </w:rPr>
        <w:t>irányelvekkel</w:t>
      </w:r>
      <w:r w:rsidRPr="005C7329">
        <w:rPr>
          <w:rFonts w:ascii="Times New Roman" w:hAnsi="Times New Roman" w:cs="Times New Roman"/>
          <w:sz w:val="24"/>
          <w:szCs w:val="24"/>
        </w:rPr>
        <w:t>.</w:t>
      </w:r>
      <w:r w:rsidR="001105EC" w:rsidRPr="005C7329">
        <w:rPr>
          <w:rFonts w:ascii="Times New Roman" w:hAnsi="Times New Roman" w:cs="Times New Roman"/>
          <w:sz w:val="24"/>
          <w:szCs w:val="24"/>
        </w:rPr>
        <w:t xml:space="preserve"> </w:t>
      </w:r>
      <w:r w:rsidRPr="005C7329">
        <w:rPr>
          <w:rFonts w:ascii="Times New Roman" w:hAnsi="Times New Roman" w:cs="Times New Roman"/>
          <w:sz w:val="24"/>
          <w:szCs w:val="24"/>
        </w:rPr>
        <w:t xml:space="preserve">A terápia abbahagyása </w:t>
      </w:r>
      <w:r w:rsidRPr="005C7329">
        <w:rPr>
          <w:rStyle w:val="Strong"/>
          <w:rFonts w:ascii="Times New Roman" w:hAnsi="Times New Roman" w:cs="Times New Roman"/>
          <w:sz w:val="24"/>
          <w:szCs w:val="24"/>
        </w:rPr>
        <w:t>egyik legveszélyesebb betegmagatartás</w:t>
      </w:r>
      <w:r w:rsidRPr="005C7329">
        <w:rPr>
          <w:rFonts w:ascii="Times New Roman" w:hAnsi="Times New Roman" w:cs="Times New Roman"/>
          <w:sz w:val="24"/>
          <w:szCs w:val="24"/>
        </w:rPr>
        <w:t>, különösen szív-érrendszeri betegség fennállása esetén.</w:t>
      </w:r>
    </w:p>
    <w:p w14:paraId="2A5AEBC4" w14:textId="32F069E8" w:rsidR="00690C97" w:rsidRPr="005C7329" w:rsidRDefault="00455ED3" w:rsidP="003903B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A terápia haszna sokszorosan meghaladja a kockázatot, a</w:t>
      </w:r>
      <w:r w:rsidR="00690C97" w:rsidRPr="005C7329">
        <w:rPr>
          <w:rFonts w:ascii="Times New Roman" w:hAnsi="Times New Roman" w:cs="Times New Roman"/>
          <w:sz w:val="24"/>
          <w:szCs w:val="24"/>
        </w:rPr>
        <w:t xml:space="preserve"> mellékhatások ritkák és </w:t>
      </w:r>
      <w:r w:rsidRPr="005C7329">
        <w:rPr>
          <w:rFonts w:ascii="Times New Roman" w:hAnsi="Times New Roman" w:cs="Times New Roman"/>
          <w:sz w:val="24"/>
          <w:szCs w:val="24"/>
        </w:rPr>
        <w:t>nem visszafordíthatatlanok</w:t>
      </w:r>
      <w:r w:rsidR="001105EC" w:rsidRPr="005C7329">
        <w:rPr>
          <w:rFonts w:ascii="Times New Roman" w:hAnsi="Times New Roman" w:cs="Times New Roman"/>
          <w:sz w:val="24"/>
          <w:szCs w:val="24"/>
        </w:rPr>
        <w:t>.</w:t>
      </w:r>
    </w:p>
    <w:p w14:paraId="10B7FC50" w14:textId="77777777" w:rsidR="00C82577" w:rsidRPr="005C7329" w:rsidRDefault="00C82577" w:rsidP="00C82577"/>
    <w:p w14:paraId="64CCE063" w14:textId="77777777" w:rsidR="001105EC" w:rsidRPr="005C7329" w:rsidRDefault="00690C9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 xml:space="preserve">Mikor </w:t>
      </w:r>
      <w:r w:rsidR="001105EC" w:rsidRPr="005C7329">
        <w:rPr>
          <w:b/>
          <w:bCs/>
          <w:sz w:val="28"/>
          <w:szCs w:val="28"/>
        </w:rPr>
        <w:t>e</w:t>
      </w:r>
      <w:r w:rsidRPr="005C7329">
        <w:rPr>
          <w:b/>
          <w:bCs/>
          <w:sz w:val="28"/>
          <w:szCs w:val="28"/>
        </w:rPr>
        <w:t xml:space="preserve">lengedhetetlen a </w:t>
      </w:r>
      <w:r w:rsidR="001105EC" w:rsidRPr="005C7329">
        <w:rPr>
          <w:b/>
          <w:bCs/>
          <w:sz w:val="28"/>
          <w:szCs w:val="28"/>
        </w:rPr>
        <w:t>sztatin</w:t>
      </w:r>
      <w:r w:rsidRPr="005C7329">
        <w:rPr>
          <w:b/>
          <w:bCs/>
          <w:sz w:val="28"/>
          <w:szCs w:val="28"/>
        </w:rPr>
        <w:t>?</w:t>
      </w:r>
    </w:p>
    <w:p w14:paraId="7857129C" w14:textId="77777777" w:rsidR="001105EC" w:rsidRPr="005C7329" w:rsidRDefault="00690C97" w:rsidP="00110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Szívinfarktus vagy stroke után</w:t>
      </w:r>
    </w:p>
    <w:p w14:paraId="75C5161D" w14:textId="4803A930" w:rsidR="001105EC" w:rsidRPr="005C7329" w:rsidRDefault="00690C97" w:rsidP="00110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Revaszkularizáció után</w:t>
      </w:r>
      <w:r w:rsidR="001105EC" w:rsidRPr="005C7329">
        <w:rPr>
          <w:rFonts w:ascii="Times New Roman" w:hAnsi="Times New Roman" w:cs="Times New Roman"/>
          <w:sz w:val="24"/>
          <w:szCs w:val="24"/>
        </w:rPr>
        <w:t xml:space="preserve"> – </w:t>
      </w:r>
      <w:r w:rsidR="005129E1" w:rsidRPr="005C7329">
        <w:rPr>
          <w:rFonts w:ascii="Times New Roman" w:hAnsi="Times New Roman" w:cs="Times New Roman"/>
          <w:sz w:val="24"/>
          <w:szCs w:val="24"/>
        </w:rPr>
        <w:t xml:space="preserve">pl. </w:t>
      </w:r>
      <w:r w:rsidR="001105EC" w:rsidRPr="005C7329">
        <w:rPr>
          <w:rFonts w:ascii="Times New Roman" w:hAnsi="Times New Roman" w:cs="Times New Roman"/>
          <w:sz w:val="24"/>
          <w:szCs w:val="24"/>
        </w:rPr>
        <w:t>szívműtét</w:t>
      </w:r>
      <w:r w:rsidR="00037F58" w:rsidRPr="005C7329">
        <w:rPr>
          <w:rFonts w:ascii="Times New Roman" w:hAnsi="Times New Roman" w:cs="Times New Roman"/>
          <w:sz w:val="24"/>
          <w:szCs w:val="24"/>
        </w:rPr>
        <w:t xml:space="preserve"> vagy</w:t>
      </w:r>
      <w:r w:rsidR="001105EC" w:rsidRPr="005C7329">
        <w:rPr>
          <w:rFonts w:ascii="Times New Roman" w:hAnsi="Times New Roman" w:cs="Times New Roman"/>
          <w:sz w:val="24"/>
          <w:szCs w:val="24"/>
        </w:rPr>
        <w:t xml:space="preserve"> katéteres koszorúér tágítás</w:t>
      </w:r>
    </w:p>
    <w:p w14:paraId="7C6B822E" w14:textId="5C6C54C4" w:rsidR="001105EC" w:rsidRPr="005C7329" w:rsidRDefault="005129E1" w:rsidP="00110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Igen m</w:t>
      </w:r>
      <w:r w:rsidR="00690C97" w:rsidRPr="005C7329">
        <w:rPr>
          <w:rFonts w:ascii="Times New Roman" w:hAnsi="Times New Roman" w:cs="Times New Roman"/>
          <w:sz w:val="24"/>
          <w:szCs w:val="24"/>
        </w:rPr>
        <w:t xml:space="preserve">agas LDL </w:t>
      </w:r>
      <w:r w:rsidR="001105EC" w:rsidRPr="005C7329">
        <w:rPr>
          <w:rFonts w:ascii="Times New Roman" w:hAnsi="Times New Roman" w:cs="Times New Roman"/>
          <w:sz w:val="24"/>
          <w:szCs w:val="24"/>
        </w:rPr>
        <w:t xml:space="preserve">koleszterin </w:t>
      </w:r>
      <w:r w:rsidR="00690C97" w:rsidRPr="005C7329">
        <w:rPr>
          <w:rFonts w:ascii="Times New Roman" w:hAnsi="Times New Roman" w:cs="Times New Roman"/>
          <w:sz w:val="24"/>
          <w:szCs w:val="24"/>
        </w:rPr>
        <w:t>(&gt;4,9 mmol/L)</w:t>
      </w:r>
    </w:p>
    <w:p w14:paraId="0A23CEA4" w14:textId="77777777" w:rsidR="001105EC" w:rsidRPr="005C7329" w:rsidRDefault="00690C97" w:rsidP="00110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40 év felett</w:t>
      </w:r>
      <w:r w:rsidR="001105EC" w:rsidRPr="005C7329">
        <w:rPr>
          <w:rFonts w:ascii="Times New Roman" w:hAnsi="Times New Roman" w:cs="Times New Roman"/>
          <w:sz w:val="24"/>
          <w:szCs w:val="24"/>
        </w:rPr>
        <w:t>i cukorbetegek</w:t>
      </w:r>
    </w:p>
    <w:p w14:paraId="33D5310E" w14:textId="10CB18F6" w:rsidR="00690C97" w:rsidRPr="005C7329" w:rsidRDefault="00690C97" w:rsidP="00110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C7329">
        <w:rPr>
          <w:rFonts w:ascii="Times New Roman" w:hAnsi="Times New Roman" w:cs="Times New Roman"/>
          <w:sz w:val="24"/>
          <w:szCs w:val="24"/>
        </w:rPr>
        <w:t>Magas</w:t>
      </w:r>
      <w:r w:rsidR="001105EC" w:rsidRPr="005C7329">
        <w:rPr>
          <w:rFonts w:ascii="Times New Roman" w:hAnsi="Times New Roman" w:cs="Times New Roman"/>
          <w:sz w:val="24"/>
          <w:szCs w:val="24"/>
        </w:rPr>
        <w:t xml:space="preserve"> </w:t>
      </w:r>
      <w:r w:rsidR="005129E1" w:rsidRPr="005C7329">
        <w:rPr>
          <w:rFonts w:ascii="Times New Roman" w:hAnsi="Times New Roman" w:cs="Times New Roman"/>
          <w:sz w:val="24"/>
          <w:szCs w:val="24"/>
        </w:rPr>
        <w:t xml:space="preserve">vagy igen magas </w:t>
      </w:r>
      <w:r w:rsidR="001105EC" w:rsidRPr="005C7329">
        <w:rPr>
          <w:rFonts w:ascii="Times New Roman" w:hAnsi="Times New Roman" w:cs="Times New Roman"/>
          <w:sz w:val="24"/>
          <w:szCs w:val="24"/>
        </w:rPr>
        <w:t>10 éves szív- és érrendszeri betegségkockázat</w:t>
      </w:r>
    </w:p>
    <w:p w14:paraId="40455690" w14:textId="77777777" w:rsidR="00C82577" w:rsidRPr="005C7329" w:rsidRDefault="00C82577" w:rsidP="003903B5">
      <w:pPr>
        <w:pStyle w:val="Heading3"/>
        <w:spacing w:before="0" w:line="240" w:lineRule="auto"/>
        <w:rPr>
          <w:rFonts w:ascii="Times New Roman" w:hAnsi="Times New Roman" w:cs="Times New Roman"/>
        </w:rPr>
      </w:pPr>
    </w:p>
    <w:p w14:paraId="7AB8EFC1" w14:textId="2D52103A" w:rsidR="00D05427" w:rsidRPr="005C7329" w:rsidRDefault="00D0542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 xml:space="preserve">A </w:t>
      </w:r>
      <w:r w:rsidR="001105EC" w:rsidRPr="005C7329">
        <w:rPr>
          <w:b/>
          <w:bCs/>
          <w:sz w:val="28"/>
          <w:szCs w:val="28"/>
        </w:rPr>
        <w:t>sztatin</w:t>
      </w:r>
      <w:r w:rsidRPr="005C7329">
        <w:rPr>
          <w:b/>
          <w:bCs/>
          <w:sz w:val="28"/>
          <w:szCs w:val="28"/>
        </w:rPr>
        <w:t>ok bizonyított előnyei (ESC/AHA 2023–2024</w:t>
      </w:r>
      <w:r w:rsidR="003F7C5D" w:rsidRPr="005C7329">
        <w:rPr>
          <w:b/>
          <w:bCs/>
          <w:sz w:val="28"/>
          <w:szCs w:val="28"/>
        </w:rPr>
        <w:t xml:space="preserve"> ajánlások</w:t>
      </w:r>
      <w:r w:rsidRPr="005C7329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843"/>
        <w:gridCol w:w="3934"/>
      </w:tblGrid>
      <w:tr w:rsidR="00455ED3" w:rsidRPr="005C7329" w14:paraId="740F3898" w14:textId="77777777" w:rsidTr="00455ED3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23D2AD09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Hatás</w:t>
            </w:r>
          </w:p>
        </w:tc>
        <w:tc>
          <w:tcPr>
            <w:tcW w:w="1813" w:type="dxa"/>
            <w:vAlign w:val="center"/>
            <w:hideMark/>
          </w:tcPr>
          <w:p w14:paraId="6444F7BA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Bizonyíték szint</w:t>
            </w:r>
          </w:p>
        </w:tc>
        <w:tc>
          <w:tcPr>
            <w:tcW w:w="3889" w:type="dxa"/>
            <w:vAlign w:val="center"/>
            <w:hideMark/>
          </w:tcPr>
          <w:p w14:paraId="44E08305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Megjegyzés</w:t>
            </w:r>
          </w:p>
        </w:tc>
      </w:tr>
      <w:tr w:rsidR="00455ED3" w:rsidRPr="005C7329" w14:paraId="64E7CCF7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6FB2100" w14:textId="6D654E04" w:rsidR="00D05427" w:rsidRPr="005C7329" w:rsidRDefault="005129E1">
            <w:r w:rsidRPr="005C7329">
              <w:t xml:space="preserve">Az </w:t>
            </w:r>
            <w:r w:rsidR="00D05427" w:rsidRPr="005C7329">
              <w:t>LDL-C</w:t>
            </w:r>
            <w:r w:rsidR="00C82577" w:rsidRPr="005C7329">
              <w:t>-t</w:t>
            </w:r>
            <w:r w:rsidR="00D05427" w:rsidRPr="005C7329">
              <w:t xml:space="preserve"> </w:t>
            </w:r>
            <w:r w:rsidR="00C82577" w:rsidRPr="005C7329">
              <w:t>hatásosan csökkentik</w:t>
            </w:r>
          </w:p>
        </w:tc>
        <w:tc>
          <w:tcPr>
            <w:tcW w:w="1813" w:type="dxa"/>
            <w:vAlign w:val="center"/>
            <w:hideMark/>
          </w:tcPr>
          <w:p w14:paraId="6B2DA130" w14:textId="77777777" w:rsidR="00D05427" w:rsidRPr="005C7329" w:rsidRDefault="00D05427">
            <w:r w:rsidRPr="005C7329"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508DA460" w14:textId="4B537F51" w:rsidR="00D05427" w:rsidRPr="005C7329" w:rsidRDefault="00D05427">
            <w:r w:rsidRPr="005C7329">
              <w:t xml:space="preserve">Minden </w:t>
            </w:r>
            <w:r w:rsidR="001105EC" w:rsidRPr="005C7329">
              <w:t>sztatin</w:t>
            </w:r>
            <w:r w:rsidR="003F7C5D" w:rsidRPr="005C7329">
              <w:t>,</w:t>
            </w:r>
            <w:r w:rsidRPr="005C7329">
              <w:t xml:space="preserve"> terápiás dózistól függően.</w:t>
            </w:r>
          </w:p>
        </w:tc>
      </w:tr>
      <w:tr w:rsidR="00455ED3" w:rsidRPr="005C7329" w14:paraId="158544A7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BAF149F" w14:textId="519A532E" w:rsidR="00D05427" w:rsidRPr="005C7329" w:rsidRDefault="00D05427">
            <w:r w:rsidRPr="005C7329">
              <w:t xml:space="preserve">25–35% relatív rizikócsökkenés </w:t>
            </w:r>
            <w:r w:rsidR="00455ED3" w:rsidRPr="005C7329">
              <w:t>súlyos szív- és érrendszeri</w:t>
            </w:r>
            <w:r w:rsidRPr="005C7329">
              <w:t xml:space="preserve"> eseményekben</w:t>
            </w:r>
          </w:p>
        </w:tc>
        <w:tc>
          <w:tcPr>
            <w:tcW w:w="1813" w:type="dxa"/>
            <w:vAlign w:val="center"/>
            <w:hideMark/>
          </w:tcPr>
          <w:p w14:paraId="76B6D905" w14:textId="77777777" w:rsidR="00D05427" w:rsidRPr="005C7329" w:rsidRDefault="00D05427">
            <w:r w:rsidRPr="005C7329"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5FB09D09" w14:textId="77777777" w:rsidR="00D05427" w:rsidRPr="005C7329" w:rsidRDefault="00D05427">
            <w:r w:rsidRPr="005C7329">
              <w:t>Több mint 170 000 beteg randomizált vizsgálata alapján.</w:t>
            </w:r>
          </w:p>
        </w:tc>
      </w:tr>
      <w:tr w:rsidR="00455ED3" w:rsidRPr="005C7329" w14:paraId="72698D9F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4A7811A" w14:textId="55C9BE9A" w:rsidR="00D05427" w:rsidRPr="005C7329" w:rsidRDefault="00D05427">
            <w:r w:rsidRPr="005C7329">
              <w:t>S</w:t>
            </w:r>
            <w:r w:rsidR="00455ED3" w:rsidRPr="005C7329">
              <w:t>zélütés</w:t>
            </w:r>
            <w:r w:rsidR="005129E1" w:rsidRPr="005C7329">
              <w:t>ek</w:t>
            </w:r>
            <w:r w:rsidR="00455ED3" w:rsidRPr="005C7329">
              <w:t>, agyi infarktus</w:t>
            </w:r>
            <w:r w:rsidR="005129E1" w:rsidRPr="005C7329">
              <w:t>ok</w:t>
            </w:r>
            <w:r w:rsidR="00455ED3" w:rsidRPr="005C7329">
              <w:t>, szívinfarktus</w:t>
            </w:r>
            <w:r w:rsidR="005129E1" w:rsidRPr="005C7329">
              <w:t>ok</w:t>
            </w:r>
            <w:r w:rsidR="00455ED3" w:rsidRPr="005C7329">
              <w:t xml:space="preserve"> megelőzés</w:t>
            </w:r>
            <w:r w:rsidR="005129E1" w:rsidRPr="005C7329">
              <w:t>e</w:t>
            </w:r>
          </w:p>
        </w:tc>
        <w:tc>
          <w:tcPr>
            <w:tcW w:w="1813" w:type="dxa"/>
            <w:vAlign w:val="center"/>
            <w:hideMark/>
          </w:tcPr>
          <w:p w14:paraId="19109266" w14:textId="77777777" w:rsidR="00D05427" w:rsidRPr="005C7329" w:rsidRDefault="00D05427">
            <w:r w:rsidRPr="005C7329"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2BCCFF44" w14:textId="47FBCCCE" w:rsidR="00D05427" w:rsidRPr="005C7329" w:rsidRDefault="00C82577">
            <w:r w:rsidRPr="005C7329">
              <w:t>Megelőzésként</w:t>
            </w:r>
            <w:r w:rsidR="00D05427" w:rsidRPr="005C7329">
              <w:t xml:space="preserve"> és </w:t>
            </w:r>
            <w:r w:rsidRPr="005C7329">
              <w:t>már kialakult szív-érrendszeri betegségekben</w:t>
            </w:r>
            <w:r w:rsidR="00D05427" w:rsidRPr="005C7329">
              <w:t xml:space="preserve"> is.</w:t>
            </w:r>
          </w:p>
        </w:tc>
      </w:tr>
      <w:tr w:rsidR="00455ED3" w:rsidRPr="005C7329" w14:paraId="04A786FD" w14:textId="77777777" w:rsidTr="00455ED3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66AF642" w14:textId="08288521" w:rsidR="00D05427" w:rsidRPr="005C7329" w:rsidRDefault="00D05427">
            <w:r w:rsidRPr="005C7329">
              <w:t xml:space="preserve">Halálozás csökkentése </w:t>
            </w:r>
            <w:r w:rsidR="005129E1" w:rsidRPr="005C7329">
              <w:t>magas</w:t>
            </w:r>
            <w:r w:rsidRPr="005C7329">
              <w:t xml:space="preserve"> </w:t>
            </w:r>
            <w:r w:rsidR="00C82577" w:rsidRPr="005C7329">
              <w:t xml:space="preserve">szív-érrendszeri </w:t>
            </w:r>
            <w:r w:rsidRPr="005C7329">
              <w:t>kockázat esetén</w:t>
            </w:r>
          </w:p>
        </w:tc>
        <w:tc>
          <w:tcPr>
            <w:tcW w:w="1813" w:type="dxa"/>
            <w:vAlign w:val="center"/>
            <w:hideMark/>
          </w:tcPr>
          <w:p w14:paraId="60763896" w14:textId="77777777" w:rsidR="00D05427" w:rsidRPr="005C7329" w:rsidRDefault="00D05427">
            <w:r w:rsidRPr="005C7329">
              <w:t>legmagasabb (IA)</w:t>
            </w:r>
          </w:p>
        </w:tc>
        <w:tc>
          <w:tcPr>
            <w:tcW w:w="3889" w:type="dxa"/>
            <w:vAlign w:val="center"/>
            <w:hideMark/>
          </w:tcPr>
          <w:p w14:paraId="3265C0F0" w14:textId="77777777" w:rsidR="00D05427" w:rsidRPr="005C7329" w:rsidRDefault="00D05427">
            <w:r w:rsidRPr="005C7329">
              <w:t>Meta-analízisek alapján.</w:t>
            </w:r>
          </w:p>
        </w:tc>
      </w:tr>
    </w:tbl>
    <w:p w14:paraId="29F25C8C" w14:textId="609B1FAB" w:rsidR="00D05427" w:rsidRPr="005C7329" w:rsidRDefault="00D05427" w:rsidP="00D05427"/>
    <w:p w14:paraId="66D73CD9" w14:textId="1D3D76F0" w:rsidR="00037F58" w:rsidRPr="005C7329" w:rsidRDefault="00D0542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lastRenderedPageBreak/>
        <w:t xml:space="preserve">Mit állítanak a </w:t>
      </w:r>
      <w:r w:rsidR="001105EC" w:rsidRPr="005C7329">
        <w:rPr>
          <w:b/>
          <w:bCs/>
          <w:sz w:val="28"/>
          <w:szCs w:val="28"/>
        </w:rPr>
        <w:t>sztatin</w:t>
      </w:r>
      <w:r w:rsidRPr="005C7329">
        <w:rPr>
          <w:b/>
          <w:bCs/>
          <w:sz w:val="28"/>
          <w:szCs w:val="28"/>
        </w:rPr>
        <w:t>ellenes források és mit mond a tudomány?</w:t>
      </w:r>
    </w:p>
    <w:p w14:paraId="6E1B3768" w14:textId="77777777" w:rsidR="00037F58" w:rsidRPr="005C7329" w:rsidRDefault="00037F58" w:rsidP="00037F58">
      <w:pPr>
        <w:rPr>
          <w:lang w:val="hu-HU" w:eastAsia="en-US"/>
        </w:rPr>
      </w:pPr>
    </w:p>
    <w:p w14:paraId="79938D90" w14:textId="46751A0B" w:rsidR="00D05427" w:rsidRPr="005C7329" w:rsidRDefault="00D05427" w:rsidP="00037F58">
      <w:r w:rsidRPr="005C7329">
        <w:t>Számos közszereplő,</w:t>
      </w:r>
      <w:r w:rsidR="003F7C5D" w:rsidRPr="005C7329">
        <w:t xml:space="preserve"> </w:t>
      </w:r>
      <w:r w:rsidR="00C82577" w:rsidRPr="005C7329">
        <w:t xml:space="preserve">volt </w:t>
      </w:r>
      <w:r w:rsidR="003F7C5D" w:rsidRPr="005C7329">
        <w:t xml:space="preserve">egészségügyi </w:t>
      </w:r>
      <w:r w:rsidR="00C82577" w:rsidRPr="005C7329">
        <w:t>„</w:t>
      </w:r>
      <w:r w:rsidR="003F7C5D" w:rsidRPr="005C7329">
        <w:t>influen</w:t>
      </w:r>
      <w:r w:rsidR="00CD1B93" w:rsidRPr="005C7329">
        <w:t>sz</w:t>
      </w:r>
      <w:r w:rsidR="003F7C5D" w:rsidRPr="005C7329">
        <w:t>er</w:t>
      </w:r>
      <w:r w:rsidR="00C82577" w:rsidRPr="005C7329">
        <w:t>”</w:t>
      </w:r>
      <w:r w:rsidRPr="005C7329">
        <w:t xml:space="preserve"> </w:t>
      </w:r>
      <w:r w:rsidRPr="005C7329">
        <w:rPr>
          <w:rStyle w:val="Strong"/>
        </w:rPr>
        <w:t>megfogalmazott olyan nézeteket</w:t>
      </w:r>
      <w:r w:rsidRPr="005C7329">
        <w:t>, hogy:</w:t>
      </w:r>
    </w:p>
    <w:p w14:paraId="091DD638" w14:textId="4DF4B3A2" w:rsidR="00C82577" w:rsidRPr="005C7329" w:rsidRDefault="00C82577" w:rsidP="00C82577">
      <w:pPr>
        <w:pStyle w:val="NormalWeb"/>
        <w:numPr>
          <w:ilvl w:val="0"/>
          <w:numId w:val="12"/>
        </w:numPr>
      </w:pPr>
      <w:r w:rsidRPr="005C7329">
        <w:t>a koleszterin szükséges, tehát nem szabad csökkenteni</w:t>
      </w:r>
    </w:p>
    <w:p w14:paraId="2CAACAF8" w14:textId="4660C2CC" w:rsidR="00D05427" w:rsidRPr="005C7329" w:rsidRDefault="00D05427" w:rsidP="00D05427">
      <w:pPr>
        <w:pStyle w:val="NormalWeb"/>
        <w:numPr>
          <w:ilvl w:val="0"/>
          <w:numId w:val="12"/>
        </w:numPr>
      </w:pPr>
      <w:r w:rsidRPr="005C7329">
        <w:t xml:space="preserve">a </w:t>
      </w:r>
      <w:r w:rsidR="001105EC" w:rsidRPr="005C7329">
        <w:t>sztatin</w:t>
      </w:r>
      <w:r w:rsidRPr="005C7329">
        <w:t>ok hatástalanok vagy veszélyesek,</w:t>
      </w:r>
    </w:p>
    <w:p w14:paraId="1B126D3C" w14:textId="36DC131F" w:rsidR="005129E1" w:rsidRPr="005C7329" w:rsidRDefault="005129E1" w:rsidP="00D05427">
      <w:pPr>
        <w:pStyle w:val="NormalWeb"/>
        <w:numPr>
          <w:ilvl w:val="0"/>
          <w:numId w:val="12"/>
        </w:numPr>
      </w:pPr>
      <w:r w:rsidRPr="005C7329">
        <w:t>például növelik az érrendszeri plakkok meszességét,</w:t>
      </w:r>
    </w:p>
    <w:p w14:paraId="2F395719" w14:textId="77777777" w:rsidR="00D05427" w:rsidRPr="005C7329" w:rsidRDefault="00D05427" w:rsidP="00D05427">
      <w:pPr>
        <w:pStyle w:val="NormalWeb"/>
        <w:numPr>
          <w:ilvl w:val="0"/>
          <w:numId w:val="12"/>
        </w:numPr>
      </w:pPr>
      <w:r w:rsidRPr="005C7329">
        <w:t>nincs bizonyíték a kardiovaszkuláris előnyükre,</w:t>
      </w:r>
    </w:p>
    <w:p w14:paraId="45CF2D1A" w14:textId="37001D49" w:rsidR="00D05427" w:rsidRPr="005C7329" w:rsidRDefault="003F7C5D" w:rsidP="00D05427">
      <w:pPr>
        <w:pStyle w:val="NormalWeb"/>
        <w:numPr>
          <w:ilvl w:val="0"/>
          <w:numId w:val="12"/>
        </w:numPr>
      </w:pPr>
      <w:r w:rsidRPr="005C7329">
        <w:t xml:space="preserve">vagy </w:t>
      </w:r>
      <w:r w:rsidR="00D05427" w:rsidRPr="005C7329">
        <w:t>az infarktus nem koleszterinfüggő folyamat.</w:t>
      </w:r>
    </w:p>
    <w:p w14:paraId="3802222D" w14:textId="48E618F9" w:rsidR="00D05427" w:rsidRPr="005C7329" w:rsidRDefault="00D05427" w:rsidP="00690C97">
      <w:pPr>
        <w:pStyle w:val="NormalWeb"/>
      </w:pPr>
      <w:r w:rsidRPr="005C7329">
        <w:rPr>
          <w:rStyle w:val="Strong"/>
        </w:rPr>
        <w:t xml:space="preserve">Ezek az állítások </w:t>
      </w:r>
      <w:r w:rsidR="003903B5" w:rsidRPr="005C7329">
        <w:rPr>
          <w:rStyle w:val="Strong"/>
        </w:rPr>
        <w:t xml:space="preserve">azonban </w:t>
      </w:r>
      <w:r w:rsidRPr="005C7329">
        <w:rPr>
          <w:rStyle w:val="Strong"/>
        </w:rPr>
        <w:t>nem egyeznek meg a nemzetközi és hazai tudományos bizonyítékokkal.</w:t>
      </w:r>
    </w:p>
    <w:p w14:paraId="02A439C4" w14:textId="77777777" w:rsidR="00A0165C" w:rsidRPr="005C7329" w:rsidRDefault="00A0165C" w:rsidP="00D05427">
      <w:pPr>
        <w:pStyle w:val="Heading3"/>
        <w:rPr>
          <w:rFonts w:ascii="Times New Roman" w:hAnsi="Times New Roman" w:cs="Times New Roman"/>
          <w:b/>
          <w:bCs/>
        </w:rPr>
      </w:pPr>
    </w:p>
    <w:p w14:paraId="44E5E91F" w14:textId="4762C693" w:rsidR="00D05427" w:rsidRPr="005C7329" w:rsidRDefault="00D0542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 xml:space="preserve">A </w:t>
      </w:r>
      <w:r w:rsidR="001105EC" w:rsidRPr="005C7329">
        <w:rPr>
          <w:b/>
          <w:bCs/>
          <w:sz w:val="28"/>
          <w:szCs w:val="28"/>
        </w:rPr>
        <w:t>sztatin</w:t>
      </w:r>
      <w:r w:rsidRPr="005C7329">
        <w:rPr>
          <w:b/>
          <w:bCs/>
          <w:sz w:val="28"/>
          <w:szCs w:val="28"/>
        </w:rPr>
        <w:t>ellenes állítások tudományos értékelése</w:t>
      </w:r>
    </w:p>
    <w:p w14:paraId="4DB86298" w14:textId="77777777" w:rsidR="003903B5" w:rsidRPr="005C7329" w:rsidRDefault="003903B5" w:rsidP="003903B5">
      <w:pPr>
        <w:rPr>
          <w:lang w:val="hu-HU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7462"/>
        <w:gridCol w:w="81"/>
      </w:tblGrid>
      <w:tr w:rsidR="003F7C5D" w:rsidRPr="005C7329" w14:paraId="207A8C3D" w14:textId="77777777" w:rsidTr="00690C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D1CC2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Állítás</w:t>
            </w:r>
          </w:p>
        </w:tc>
        <w:tc>
          <w:tcPr>
            <w:tcW w:w="0" w:type="auto"/>
            <w:vAlign w:val="center"/>
            <w:hideMark/>
          </w:tcPr>
          <w:p w14:paraId="34B517CB" w14:textId="77777777" w:rsidR="00D05427" w:rsidRPr="005C7329" w:rsidRDefault="00D05427" w:rsidP="00690C9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Mi a valóság a bizonyítékok alapján?</w:t>
            </w:r>
            <w:r w:rsidR="00690C97" w:rsidRPr="005C7329">
              <w:rPr>
                <w:b/>
                <w:bCs/>
              </w:rPr>
              <w:br/>
              <w:t>(legmagasabb, IA szintű bizonyítékok!)</w:t>
            </w:r>
          </w:p>
        </w:tc>
        <w:tc>
          <w:tcPr>
            <w:tcW w:w="0" w:type="auto"/>
            <w:vAlign w:val="center"/>
          </w:tcPr>
          <w:p w14:paraId="225E8E01" w14:textId="77777777" w:rsidR="00D05427" w:rsidRPr="005C7329" w:rsidRDefault="00D05427">
            <w:pPr>
              <w:jc w:val="center"/>
              <w:rPr>
                <w:b/>
                <w:bCs/>
              </w:rPr>
            </w:pPr>
          </w:p>
        </w:tc>
      </w:tr>
      <w:tr w:rsidR="00C82577" w:rsidRPr="005C7329" w14:paraId="14A3954E" w14:textId="77777777" w:rsidTr="00690C97">
        <w:trPr>
          <w:tblCellSpacing w:w="15" w:type="dxa"/>
        </w:trPr>
        <w:tc>
          <w:tcPr>
            <w:tcW w:w="0" w:type="auto"/>
            <w:vAlign w:val="center"/>
          </w:tcPr>
          <w:p w14:paraId="6A84D07D" w14:textId="0268364C" w:rsidR="00C82577" w:rsidRPr="005C7329" w:rsidRDefault="00C82577" w:rsidP="00C82577">
            <w:pPr>
              <w:pStyle w:val="NormalWeb"/>
              <w:rPr>
                <w:rStyle w:val="Emphasis"/>
              </w:rPr>
            </w:pPr>
            <w:r w:rsidRPr="005C7329">
              <w:rPr>
                <w:rStyle w:val="Emphasis"/>
                <w:i w:val="0"/>
                <w:iCs w:val="0"/>
              </w:rPr>
              <w:t>„A</w:t>
            </w:r>
            <w:r w:rsidRPr="005C7329">
              <w:rPr>
                <w:i/>
                <w:iCs/>
              </w:rPr>
              <w:t xml:space="preserve"> koleszterin szükséges, nem szabad csökkenteni</w:t>
            </w:r>
            <w:r w:rsidRPr="005C7329">
              <w:rPr>
                <w:i/>
                <w:iCs/>
              </w:rPr>
              <w:t>.”</w:t>
            </w:r>
          </w:p>
        </w:tc>
        <w:tc>
          <w:tcPr>
            <w:tcW w:w="0" w:type="auto"/>
            <w:vAlign w:val="center"/>
          </w:tcPr>
          <w:p w14:paraId="043F4D91" w14:textId="3DC54F0B" w:rsidR="00C82577" w:rsidRPr="005C7329" w:rsidRDefault="00C82577" w:rsidP="00C82577">
            <w:pPr>
              <w:spacing w:line="300" w:lineRule="atLeast"/>
              <w:rPr>
                <w:b/>
                <w:bCs/>
              </w:rPr>
            </w:pPr>
            <w:r w:rsidRPr="005C7329">
              <w:t xml:space="preserve">Valóban </w:t>
            </w:r>
            <w:r w:rsidR="00037F58" w:rsidRPr="005C7329">
              <w:t>szükséges anyag. T</w:t>
            </w:r>
            <w:r w:rsidR="00037F58" w:rsidRPr="005C7329">
              <w:t xml:space="preserve">eljes „kiiktatása” </w:t>
            </w:r>
            <w:r w:rsidR="00037F58" w:rsidRPr="005C7329">
              <w:t xml:space="preserve">viszont </w:t>
            </w:r>
            <w:r w:rsidR="00037F58" w:rsidRPr="005C7329">
              <w:t xml:space="preserve">sztatinokkal </w:t>
            </w:r>
            <w:r w:rsidR="00037F58" w:rsidRPr="005C7329">
              <w:rPr>
                <w:rStyle w:val="Strong"/>
                <w:b w:val="0"/>
                <w:bCs w:val="0"/>
              </w:rPr>
              <w:t xml:space="preserve">nem lehetséges </w:t>
            </w:r>
            <w:r w:rsidR="00037F58" w:rsidRPr="005C7329">
              <w:rPr>
                <w:rStyle w:val="Strong"/>
                <w:b w:val="0"/>
                <w:bCs w:val="0"/>
              </w:rPr>
              <w:t>(</w:t>
            </w:r>
            <w:r w:rsidR="00037F58" w:rsidRPr="005C7329">
              <w:rPr>
                <w:rStyle w:val="Strong"/>
                <w:b w:val="0"/>
                <w:bCs w:val="0"/>
              </w:rPr>
              <w:t>és nem is cél</w:t>
            </w:r>
            <w:r w:rsidR="00037F58" w:rsidRPr="005C7329">
              <w:rPr>
                <w:rStyle w:val="Strong"/>
                <w:b w:val="0"/>
                <w:bCs w:val="0"/>
              </w:rPr>
              <w:t>), mivel</w:t>
            </w:r>
            <w:r w:rsidR="00037F58" w:rsidRPr="005C7329">
              <w:rPr>
                <w:rStyle w:val="Strong"/>
                <w:b w:val="0"/>
                <w:bCs w:val="0"/>
              </w:rPr>
              <w:t xml:space="preserve"> </w:t>
            </w:r>
            <w:r w:rsidRPr="005C7329">
              <w:t>a</w:t>
            </w:r>
            <w:r w:rsidR="00037F58" w:rsidRPr="005C7329">
              <w:t xml:space="preserve">z emberi </w:t>
            </w:r>
            <w:r w:rsidRPr="005C7329">
              <w:t xml:space="preserve">szervezet </w:t>
            </w:r>
            <w:r w:rsidRPr="005C7329">
              <w:t>ön</w:t>
            </w:r>
            <w:r w:rsidRPr="005C7329">
              <w:rPr>
                <w:rStyle w:val="Strong"/>
                <w:b w:val="0"/>
                <w:bCs w:val="0"/>
              </w:rPr>
              <w:t>maga</w:t>
            </w:r>
            <w:r w:rsidRPr="005C7329">
              <w:rPr>
                <w:rStyle w:val="Strong"/>
                <w:b w:val="0"/>
                <w:bCs w:val="0"/>
              </w:rPr>
              <w:t xml:space="preserve"> is termeli</w:t>
            </w:r>
            <w:r w:rsidRPr="005C7329">
              <w:t xml:space="preserve"> </w:t>
            </w:r>
            <w:r w:rsidR="00037F58" w:rsidRPr="005C7329">
              <w:t>(</w:t>
            </w:r>
            <w:r w:rsidRPr="005C7329">
              <w:t>máj</w:t>
            </w:r>
            <w:r w:rsidR="00037F58" w:rsidRPr="005C7329">
              <w:t xml:space="preserve">unk állítja elő a </w:t>
            </w:r>
            <w:r w:rsidRPr="005C7329">
              <w:t>~70–80%</w:t>
            </w:r>
            <w:r w:rsidRPr="005C7329">
              <w:rPr>
                <w:b/>
                <w:bCs/>
              </w:rPr>
              <w:t>-</w:t>
            </w:r>
            <w:r w:rsidRPr="005C7329">
              <w:t>át</w:t>
            </w:r>
            <w:r w:rsidRPr="005C7329">
              <w:t>)</w:t>
            </w:r>
            <w:r w:rsidR="00037F58" w:rsidRPr="005C7329">
              <w:t xml:space="preserve">. </w:t>
            </w:r>
            <w:r w:rsidRPr="005C7329">
              <w:rPr>
                <w:rStyle w:val="Strong"/>
                <w:b w:val="0"/>
                <w:bCs w:val="0"/>
              </w:rPr>
              <w:t>Viszont attól, hogy valami szükséges, az nem jelenti azt, hogy minden mennyiségben biztonságos is. Gondoljunk csak arra, hogy például vércukor nélkül sem tud</w:t>
            </w:r>
            <w:r w:rsidR="00037F58" w:rsidRPr="005C7329">
              <w:rPr>
                <w:rStyle w:val="Strong"/>
                <w:b w:val="0"/>
                <w:bCs w:val="0"/>
              </w:rPr>
              <w:t>nán</w:t>
            </w:r>
            <w:r w:rsidRPr="005C7329">
              <w:rPr>
                <w:rStyle w:val="Strong"/>
                <w:b w:val="0"/>
                <w:bCs w:val="0"/>
              </w:rPr>
              <w:t>k életben maradni, de ha sok van belőle, annak cukorbetegség a neve és</w:t>
            </w:r>
            <w:r w:rsidR="00037F58" w:rsidRPr="005C7329">
              <w:rPr>
                <w:rStyle w:val="Strong"/>
                <w:b w:val="0"/>
                <w:bCs w:val="0"/>
              </w:rPr>
              <w:t xml:space="preserve"> nem kérdés, hogy</w:t>
            </w:r>
            <w:r w:rsidRPr="005C7329">
              <w:rPr>
                <w:rStyle w:val="Strong"/>
                <w:b w:val="0"/>
                <w:bCs w:val="0"/>
              </w:rPr>
              <w:t xml:space="preserve"> kezelni kell.</w:t>
            </w:r>
          </w:p>
        </w:tc>
        <w:tc>
          <w:tcPr>
            <w:tcW w:w="0" w:type="auto"/>
            <w:vAlign w:val="center"/>
          </w:tcPr>
          <w:p w14:paraId="0B8F5459" w14:textId="77777777" w:rsidR="00C82577" w:rsidRPr="005C7329" w:rsidRDefault="00C82577"/>
        </w:tc>
      </w:tr>
      <w:tr w:rsidR="003F7C5D" w:rsidRPr="005C7329" w14:paraId="45C7F713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CBC4" w14:textId="549BC973" w:rsidR="00D05427" w:rsidRPr="005C7329" w:rsidRDefault="00D05427">
            <w:r w:rsidRPr="005C7329">
              <w:rPr>
                <w:rStyle w:val="Emphasis"/>
              </w:rPr>
              <w:t xml:space="preserve">„A </w:t>
            </w:r>
            <w:r w:rsidR="001105EC" w:rsidRPr="005C7329">
              <w:rPr>
                <w:rStyle w:val="Emphasis"/>
              </w:rPr>
              <w:t>sztatin</w:t>
            </w:r>
            <w:r w:rsidRPr="005C7329">
              <w:rPr>
                <w:rStyle w:val="Emphasis"/>
              </w:rPr>
              <w:t>ok hatástalanok.”</w:t>
            </w:r>
          </w:p>
        </w:tc>
        <w:tc>
          <w:tcPr>
            <w:tcW w:w="0" w:type="auto"/>
            <w:vAlign w:val="center"/>
            <w:hideMark/>
          </w:tcPr>
          <w:p w14:paraId="212FDC3F" w14:textId="706B1EB2" w:rsidR="00D05427" w:rsidRPr="005C7329" w:rsidRDefault="00D05427">
            <w:r w:rsidRPr="005C7329">
              <w:t xml:space="preserve">Több mint 30 évnyi </w:t>
            </w:r>
            <w:r w:rsidR="003F7C5D" w:rsidRPr="005C7329">
              <w:t xml:space="preserve">jól megtervezett </w:t>
            </w:r>
            <w:r w:rsidRPr="005C7329">
              <w:t>klinikai vizsgálat igazolja a hatásosságukat LDL-csökkentésben és eseménycsökkentésben.</w:t>
            </w:r>
            <w:r w:rsidR="00690C97" w:rsidRPr="005C7329">
              <w:t xml:space="preserve"> (IA)</w:t>
            </w:r>
          </w:p>
        </w:tc>
        <w:tc>
          <w:tcPr>
            <w:tcW w:w="0" w:type="auto"/>
            <w:vAlign w:val="center"/>
          </w:tcPr>
          <w:p w14:paraId="44211FA6" w14:textId="77777777" w:rsidR="00D05427" w:rsidRPr="005C7329" w:rsidRDefault="00D05427"/>
        </w:tc>
      </w:tr>
      <w:tr w:rsidR="005129E1" w:rsidRPr="005C7329" w14:paraId="58EF0774" w14:textId="77777777" w:rsidTr="00690C97">
        <w:trPr>
          <w:tblCellSpacing w:w="15" w:type="dxa"/>
        </w:trPr>
        <w:tc>
          <w:tcPr>
            <w:tcW w:w="0" w:type="auto"/>
            <w:vAlign w:val="center"/>
          </w:tcPr>
          <w:p w14:paraId="1BAC28DB" w14:textId="2F8AE8E8" w:rsidR="005129E1" w:rsidRPr="005C7329" w:rsidRDefault="005129E1">
            <w:pPr>
              <w:rPr>
                <w:rStyle w:val="Emphasis"/>
              </w:rPr>
            </w:pPr>
            <w:r w:rsidRPr="005C7329">
              <w:rPr>
                <w:rStyle w:val="Emphasis"/>
              </w:rPr>
              <w:t>“A sztatinok növelik a plakkok meszességét.”</w:t>
            </w:r>
          </w:p>
        </w:tc>
        <w:tc>
          <w:tcPr>
            <w:tcW w:w="0" w:type="auto"/>
            <w:vAlign w:val="center"/>
          </w:tcPr>
          <w:p w14:paraId="36A82769" w14:textId="266475EC" w:rsidR="005129E1" w:rsidRPr="005C7329" w:rsidRDefault="005129E1" w:rsidP="005C7329">
            <w:pPr>
              <w:spacing w:line="300" w:lineRule="atLeast"/>
            </w:pPr>
            <w:r w:rsidRPr="005C7329">
              <w:t>Igaz. A s</w:t>
            </w:r>
            <w:r w:rsidR="005C7329" w:rsidRPr="005C7329">
              <w:t xml:space="preserve">zakirodalom ezt kalcium paradoxonként </w:t>
            </w:r>
            <w:r w:rsidR="005C7329">
              <w:t>ismeri</w:t>
            </w:r>
            <w:r w:rsidR="005C7329" w:rsidRPr="005C7329">
              <w:t xml:space="preserve"> – a mésztartalom nő, a szívinfarktus kockázata mégis </w:t>
            </w:r>
            <w:r w:rsidR="005C7329">
              <w:t>le</w:t>
            </w:r>
            <w:r w:rsidR="005C7329" w:rsidRPr="005C7329">
              <w:t xml:space="preserve">csökken. Arról van szó, hogy </w:t>
            </w:r>
            <w:r w:rsidR="005C7329" w:rsidRPr="005C7329">
              <w:t xml:space="preserve">a veszélyes, puha plakkok </w:t>
            </w:r>
            <w:r w:rsidR="005C7329" w:rsidRPr="005C7329">
              <w:t xml:space="preserve">idővel </w:t>
            </w:r>
            <w:r w:rsidR="005C7329" w:rsidRPr="005C7329">
              <w:t xml:space="preserve">stabilabb, </w:t>
            </w:r>
            <w:r w:rsidR="005C7329" w:rsidRPr="005C7329">
              <w:t xml:space="preserve">megrepedésre </w:t>
            </w:r>
            <w:r w:rsidR="005C7329" w:rsidRPr="005C7329">
              <w:t xml:space="preserve">kevésbé </w:t>
            </w:r>
            <w:r w:rsidR="005C7329" w:rsidRPr="005C7329">
              <w:t>hajlamos</w:t>
            </w:r>
            <w:r w:rsidR="005C7329" w:rsidRPr="005C7329">
              <w:t xml:space="preserve"> formává ala</w:t>
            </w:r>
            <w:r w:rsidR="005C7329" w:rsidRPr="005C7329">
              <w:t>kulnak át</w:t>
            </w:r>
            <w:r w:rsidR="005C7329" w:rsidRPr="005C7329">
              <w:t>.</w:t>
            </w:r>
            <w:r w:rsidR="005C7329">
              <w:t xml:space="preserve"> Másrészt hatásos LDL koleszterin csökkentés mellett akár a plakkok méretének csökkenése is </w:t>
            </w:r>
            <w:r w:rsidR="00391EFF">
              <w:t>bekövetkezhet</w:t>
            </w:r>
            <w:r w:rsidR="005C7329">
              <w:t>.</w:t>
            </w:r>
          </w:p>
        </w:tc>
        <w:tc>
          <w:tcPr>
            <w:tcW w:w="0" w:type="auto"/>
            <w:vAlign w:val="center"/>
          </w:tcPr>
          <w:p w14:paraId="6BFCB66B" w14:textId="77777777" w:rsidR="005129E1" w:rsidRPr="005C7329" w:rsidRDefault="005129E1"/>
        </w:tc>
      </w:tr>
      <w:tr w:rsidR="003F7C5D" w:rsidRPr="005C7329" w14:paraId="25AFB818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7097" w14:textId="77777777" w:rsidR="00D05427" w:rsidRPr="005C7329" w:rsidRDefault="00D05427">
            <w:r w:rsidRPr="005C7329">
              <w:rPr>
                <w:rStyle w:val="Emphasis"/>
              </w:rPr>
              <w:t>„Az infarktusnak nincs köze a koleszterinhez.”</w:t>
            </w:r>
          </w:p>
        </w:tc>
        <w:tc>
          <w:tcPr>
            <w:tcW w:w="0" w:type="auto"/>
            <w:vAlign w:val="center"/>
            <w:hideMark/>
          </w:tcPr>
          <w:p w14:paraId="79121EC7" w14:textId="15D3F157" w:rsidR="00D05427" w:rsidRPr="005C7329" w:rsidRDefault="00D05427">
            <w:r w:rsidRPr="005C7329">
              <w:t xml:space="preserve">Genetikai, epidemiológiai és </w:t>
            </w:r>
            <w:r w:rsidR="003F7C5D" w:rsidRPr="005C7329">
              <w:t xml:space="preserve">randomizált-kontrollált klinikai vizsgálatok </w:t>
            </w:r>
            <w:r w:rsidRPr="005C7329">
              <w:t xml:space="preserve">egyaránt bizonyítják az LDL ok-okozati szerepét </w:t>
            </w:r>
            <w:r w:rsidR="003F7C5D" w:rsidRPr="005C7329">
              <w:t>érelmeszesedésben.</w:t>
            </w:r>
            <w:r w:rsidR="00690C97" w:rsidRPr="005C7329">
              <w:t xml:space="preserve"> (IA)</w:t>
            </w:r>
          </w:p>
        </w:tc>
        <w:tc>
          <w:tcPr>
            <w:tcW w:w="0" w:type="auto"/>
            <w:vAlign w:val="center"/>
          </w:tcPr>
          <w:p w14:paraId="4733B4E6" w14:textId="77777777" w:rsidR="00690C97" w:rsidRPr="005C7329" w:rsidRDefault="00690C97"/>
        </w:tc>
      </w:tr>
      <w:tr w:rsidR="003F7C5D" w:rsidRPr="005C7329" w14:paraId="5C815270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30B5" w14:textId="575D3CAE" w:rsidR="00D05427" w:rsidRPr="005C7329" w:rsidRDefault="00D05427">
            <w:r w:rsidRPr="005C7329">
              <w:rPr>
                <w:rStyle w:val="Emphasis"/>
              </w:rPr>
              <w:t xml:space="preserve">„A </w:t>
            </w:r>
            <w:r w:rsidR="003F7C5D" w:rsidRPr="005C7329">
              <w:rPr>
                <w:rStyle w:val="Emphasis"/>
              </w:rPr>
              <w:t>koleszterincsökkentők</w:t>
            </w:r>
            <w:r w:rsidRPr="005C7329">
              <w:rPr>
                <w:rStyle w:val="Emphasis"/>
              </w:rPr>
              <w:t xml:space="preserve"> károsabbak, mint amennyit használnak.”</w:t>
            </w:r>
          </w:p>
        </w:tc>
        <w:tc>
          <w:tcPr>
            <w:tcW w:w="0" w:type="auto"/>
            <w:vAlign w:val="center"/>
            <w:hideMark/>
          </w:tcPr>
          <w:p w14:paraId="76F76E3C" w14:textId="140A48A6" w:rsidR="00D05427" w:rsidRPr="005C7329" w:rsidRDefault="00D05427">
            <w:r w:rsidRPr="005C7329">
              <w:t xml:space="preserve">A mellékhatások túlnyomó része enyhe, és ritka. A </w:t>
            </w:r>
            <w:r w:rsidR="00037F58" w:rsidRPr="005C7329">
              <w:t>szív-érrendszeri</w:t>
            </w:r>
            <w:r w:rsidRPr="005C7329">
              <w:t xml:space="preserve"> események </w:t>
            </w:r>
            <w:r w:rsidR="00037F58" w:rsidRPr="005C7329">
              <w:t xml:space="preserve">megelőzése sokszorosan </w:t>
            </w:r>
            <w:r w:rsidRPr="005C7329">
              <w:t>meghaladja a kockázato</w:t>
            </w:r>
            <w:r w:rsidR="00037F58" w:rsidRPr="005C7329">
              <w:t>ka</w:t>
            </w:r>
            <w:r w:rsidRPr="005C7329">
              <w:t>t.</w:t>
            </w:r>
            <w:r w:rsidR="00690C97" w:rsidRPr="005C7329">
              <w:t xml:space="preserve"> (IA)</w:t>
            </w:r>
          </w:p>
        </w:tc>
        <w:tc>
          <w:tcPr>
            <w:tcW w:w="0" w:type="auto"/>
            <w:vAlign w:val="center"/>
          </w:tcPr>
          <w:p w14:paraId="0D4CF5E0" w14:textId="77777777" w:rsidR="00D05427" w:rsidRPr="005C7329" w:rsidRDefault="00D05427" w:rsidP="00690C97"/>
        </w:tc>
      </w:tr>
      <w:tr w:rsidR="003F7C5D" w:rsidRPr="005C7329" w14:paraId="1AC661AB" w14:textId="77777777" w:rsidTr="00690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7823" w14:textId="53B81EA6" w:rsidR="00D05427" w:rsidRPr="005C7329" w:rsidRDefault="00D05427">
            <w:r w:rsidRPr="005C7329">
              <w:rPr>
                <w:rStyle w:val="Emphasis"/>
              </w:rPr>
              <w:t xml:space="preserve">„Nincs bizonyíték arra, hogy a </w:t>
            </w:r>
            <w:r w:rsidR="001105EC" w:rsidRPr="005C7329">
              <w:rPr>
                <w:rStyle w:val="Emphasis"/>
              </w:rPr>
              <w:t>sztatin</w:t>
            </w:r>
            <w:r w:rsidRPr="005C7329">
              <w:rPr>
                <w:rStyle w:val="Emphasis"/>
              </w:rPr>
              <w:t xml:space="preserve"> javítja a túlélést.”</w:t>
            </w:r>
          </w:p>
        </w:tc>
        <w:tc>
          <w:tcPr>
            <w:tcW w:w="0" w:type="auto"/>
            <w:vAlign w:val="center"/>
            <w:hideMark/>
          </w:tcPr>
          <w:p w14:paraId="25C1D4AC" w14:textId="5C7504D3" w:rsidR="00D05427" w:rsidRPr="005C7329" w:rsidRDefault="00037F58">
            <w:r w:rsidRPr="005C7329">
              <w:t>Magas</w:t>
            </w:r>
            <w:r w:rsidR="00D05427" w:rsidRPr="005C7329">
              <w:t xml:space="preserve"> kockázat</w:t>
            </w:r>
            <w:r w:rsidRPr="005C7329">
              <w:t>ú betegekben</w:t>
            </w:r>
            <w:r w:rsidR="00D05427" w:rsidRPr="005C7329">
              <w:t xml:space="preserve"> (pl. szívinfarktus után</w:t>
            </w:r>
            <w:r w:rsidRPr="005C7329">
              <w:t xml:space="preserve"> vagy sok rizikófaktorral élő páciensek</w:t>
            </w:r>
            <w:r w:rsidR="00D05427" w:rsidRPr="005C7329">
              <w:t xml:space="preserve">) egyértelműen csökkenti a </w:t>
            </w:r>
            <w:r w:rsidR="003F7C5D" w:rsidRPr="005C7329">
              <w:t>halálozást</w:t>
            </w:r>
            <w:r w:rsidR="00D05427" w:rsidRPr="005C7329">
              <w:t>.</w:t>
            </w:r>
            <w:r w:rsidR="00690C97" w:rsidRPr="005C7329">
              <w:t xml:space="preserve"> (IA)</w:t>
            </w:r>
          </w:p>
        </w:tc>
        <w:tc>
          <w:tcPr>
            <w:tcW w:w="0" w:type="auto"/>
            <w:vAlign w:val="center"/>
          </w:tcPr>
          <w:p w14:paraId="18088AED" w14:textId="77777777" w:rsidR="00690C97" w:rsidRPr="005C7329" w:rsidRDefault="00690C97" w:rsidP="00690C97"/>
        </w:tc>
      </w:tr>
    </w:tbl>
    <w:p w14:paraId="380C7F9F" w14:textId="77777777" w:rsidR="00A0165C" w:rsidRPr="005C7329" w:rsidRDefault="00A0165C" w:rsidP="00D05427"/>
    <w:p w14:paraId="5C3C40C4" w14:textId="77777777" w:rsidR="00A0165C" w:rsidRPr="005C7329" w:rsidRDefault="00A0165C" w:rsidP="00D05427"/>
    <w:p w14:paraId="41EFB9B2" w14:textId="637F3E73" w:rsidR="00A0165C" w:rsidRPr="005C7329" w:rsidRDefault="00D05427" w:rsidP="003903B5">
      <w:pPr>
        <w:rPr>
          <w:b/>
          <w:bCs/>
          <w:sz w:val="28"/>
          <w:szCs w:val="28"/>
        </w:rPr>
      </w:pPr>
      <w:r w:rsidRPr="005C7329">
        <w:rPr>
          <w:b/>
          <w:bCs/>
          <w:sz w:val="28"/>
          <w:szCs w:val="28"/>
        </w:rPr>
        <w:t xml:space="preserve">A </w:t>
      </w:r>
      <w:r w:rsidR="001105EC" w:rsidRPr="005C7329">
        <w:rPr>
          <w:b/>
          <w:bCs/>
          <w:sz w:val="28"/>
          <w:szCs w:val="28"/>
        </w:rPr>
        <w:t>sztatin</w:t>
      </w:r>
      <w:r w:rsidRPr="005C7329">
        <w:rPr>
          <w:b/>
          <w:bCs/>
          <w:sz w:val="28"/>
          <w:szCs w:val="28"/>
        </w:rPr>
        <w:t>ellenes narratívák veszélyei</w:t>
      </w:r>
    </w:p>
    <w:p w14:paraId="054A7D05" w14:textId="77777777" w:rsidR="003903B5" w:rsidRPr="005C7329" w:rsidRDefault="003903B5" w:rsidP="003903B5">
      <w:pPr>
        <w:rPr>
          <w:lang w:val="hu-HU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5870"/>
      </w:tblGrid>
      <w:tr w:rsidR="00690C97" w:rsidRPr="005C7329" w14:paraId="10D31011" w14:textId="77777777" w:rsidTr="00D05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A95E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14:paraId="5A08708F" w14:textId="77777777" w:rsidR="00D05427" w:rsidRPr="005C7329" w:rsidRDefault="00D05427">
            <w:pPr>
              <w:jc w:val="center"/>
              <w:rPr>
                <w:b/>
                <w:bCs/>
              </w:rPr>
            </w:pPr>
            <w:r w:rsidRPr="005C7329">
              <w:rPr>
                <w:b/>
                <w:bCs/>
              </w:rPr>
              <w:t>Miért probléma?</w:t>
            </w:r>
          </w:p>
        </w:tc>
      </w:tr>
      <w:tr w:rsidR="00690C97" w:rsidRPr="005C7329" w14:paraId="5BF5643E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2828" w14:textId="77777777" w:rsidR="00D05427" w:rsidRPr="005C7329" w:rsidRDefault="00D05427">
            <w:r w:rsidRPr="005C7329">
              <w:rPr>
                <w:rStyle w:val="Strong"/>
              </w:rPr>
              <w:t>Terápia önkényes elhagyása</w:t>
            </w:r>
          </w:p>
        </w:tc>
        <w:tc>
          <w:tcPr>
            <w:tcW w:w="0" w:type="auto"/>
            <w:vAlign w:val="center"/>
            <w:hideMark/>
          </w:tcPr>
          <w:p w14:paraId="2F3D410D" w14:textId="3A2864C9" w:rsidR="00D05427" w:rsidRPr="005C7329" w:rsidRDefault="003F7C5D">
            <w:r w:rsidRPr="005C7329">
              <w:t>Szívi</w:t>
            </w:r>
            <w:r w:rsidR="00D05427" w:rsidRPr="005C7329">
              <w:t xml:space="preserve">nfarktus- és </w:t>
            </w:r>
            <w:r w:rsidRPr="005C7329">
              <w:t xml:space="preserve">agyi érkatasztrófa, szélütés </w:t>
            </w:r>
            <w:r w:rsidR="00D05427" w:rsidRPr="005C7329">
              <w:t>kockázat</w:t>
            </w:r>
            <w:r w:rsidRPr="005C7329">
              <w:t>ának</w:t>
            </w:r>
            <w:r w:rsidR="00D05427" w:rsidRPr="005C7329">
              <w:t xml:space="preserve"> gyors </w:t>
            </w:r>
            <w:r w:rsidR="00037F58" w:rsidRPr="005C7329">
              <w:t xml:space="preserve">és jelentős </w:t>
            </w:r>
            <w:r w:rsidR="00D05427" w:rsidRPr="005C7329">
              <w:t>növekedése.</w:t>
            </w:r>
          </w:p>
        </w:tc>
      </w:tr>
      <w:tr w:rsidR="00690C97" w:rsidRPr="005C7329" w14:paraId="33F68D04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742A" w14:textId="77777777" w:rsidR="00D05427" w:rsidRPr="005C7329" w:rsidRDefault="00D05427">
            <w:r w:rsidRPr="005C7329">
              <w:rPr>
                <w:rStyle w:val="Strong"/>
              </w:rPr>
              <w:t>Késleltetett kezelés</w:t>
            </w:r>
          </w:p>
        </w:tc>
        <w:tc>
          <w:tcPr>
            <w:tcW w:w="0" w:type="auto"/>
            <w:vAlign w:val="center"/>
            <w:hideMark/>
          </w:tcPr>
          <w:p w14:paraId="355C60B3" w14:textId="232B8995" w:rsidR="00D05427" w:rsidRPr="005C7329" w:rsidRDefault="003F7C5D">
            <w:r w:rsidRPr="005C7329">
              <w:t>Az érelmeszesedés folyamata</w:t>
            </w:r>
            <w:r w:rsidR="00D05427" w:rsidRPr="005C7329">
              <w:t xml:space="preserve"> </w:t>
            </w:r>
            <w:r w:rsidRPr="005C7329">
              <w:t>fel</w:t>
            </w:r>
            <w:r w:rsidR="00D05427" w:rsidRPr="005C7329">
              <w:t>gyorsulhat.</w:t>
            </w:r>
          </w:p>
        </w:tc>
      </w:tr>
      <w:tr w:rsidR="00690C97" w:rsidRPr="005C7329" w14:paraId="019E0C59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B211" w14:textId="77777777" w:rsidR="00D05427" w:rsidRPr="005C7329" w:rsidRDefault="00D05427">
            <w:r w:rsidRPr="005C7329">
              <w:rPr>
                <w:rStyle w:val="Strong"/>
              </w:rPr>
              <w:t>Félelemkeltés</w:t>
            </w:r>
          </w:p>
        </w:tc>
        <w:tc>
          <w:tcPr>
            <w:tcW w:w="0" w:type="auto"/>
            <w:vAlign w:val="center"/>
            <w:hideMark/>
          </w:tcPr>
          <w:p w14:paraId="7497E0F5" w14:textId="25CDCD67" w:rsidR="00D05427" w:rsidRPr="005C7329" w:rsidRDefault="00D05427">
            <w:r w:rsidRPr="005C7329">
              <w:t>A betegek bizalmát gyengíti a bizonyíték-alapú gyógyszerekkel</w:t>
            </w:r>
            <w:r w:rsidR="00A0165C" w:rsidRPr="005C7329">
              <w:t>, orvostudománnyal</w:t>
            </w:r>
            <w:r w:rsidRPr="005C7329">
              <w:t xml:space="preserve"> szemben.</w:t>
            </w:r>
          </w:p>
        </w:tc>
      </w:tr>
      <w:tr w:rsidR="00690C97" w:rsidRPr="005C7329" w14:paraId="1EDAB5BD" w14:textId="77777777" w:rsidTr="00D05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50AE" w14:textId="2DA21B9A" w:rsidR="00D05427" w:rsidRPr="005C7329" w:rsidRDefault="00D05427">
            <w:r w:rsidRPr="005C7329">
              <w:rPr>
                <w:rStyle w:val="Strong"/>
              </w:rPr>
              <w:t>Alternatív „kezelések” felé terelés</w:t>
            </w:r>
            <w:r w:rsidR="00690C97" w:rsidRPr="005C7329">
              <w:rPr>
                <w:rStyle w:val="Strong"/>
              </w:rPr>
              <w:t>, „megélhetési influen</w:t>
            </w:r>
            <w:r w:rsidR="00CD1B93" w:rsidRPr="005C7329">
              <w:rPr>
                <w:rStyle w:val="Strong"/>
              </w:rPr>
              <w:t>sz</w:t>
            </w:r>
            <w:r w:rsidR="00690C97" w:rsidRPr="005C7329">
              <w:rPr>
                <w:rStyle w:val="Strong"/>
              </w:rPr>
              <w:t>er</w:t>
            </w:r>
            <w:r w:rsidR="00A0165C" w:rsidRPr="005C7329">
              <w:rPr>
                <w:rStyle w:val="Strong"/>
              </w:rPr>
              <w:t>kedés</w:t>
            </w:r>
            <w:r w:rsidR="00690C97" w:rsidRPr="005C7329">
              <w:rPr>
                <w:rStyle w:val="Strong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5BFEC58" w14:textId="77777777" w:rsidR="00D05427" w:rsidRPr="005C7329" w:rsidRDefault="00D05427">
            <w:r w:rsidRPr="005C7329">
              <w:t>Hatástalan vagy bizonytalan módszerek alkalmazása, akár káros következményekkel.</w:t>
            </w:r>
          </w:p>
        </w:tc>
      </w:tr>
    </w:tbl>
    <w:p w14:paraId="4E1665CA" w14:textId="4FFD8889" w:rsidR="00690C97" w:rsidRPr="005C7329" w:rsidRDefault="00690C97" w:rsidP="00A0165C"/>
    <w:sectPr w:rsidR="00690C97" w:rsidRPr="005C7329" w:rsidSect="003F7C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E5C"/>
    <w:multiLevelType w:val="multilevel"/>
    <w:tmpl w:val="81C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15DA"/>
    <w:multiLevelType w:val="multilevel"/>
    <w:tmpl w:val="F9E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209E"/>
    <w:multiLevelType w:val="multilevel"/>
    <w:tmpl w:val="EDB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1EC2"/>
    <w:multiLevelType w:val="hybridMultilevel"/>
    <w:tmpl w:val="7F58C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576A"/>
    <w:multiLevelType w:val="multilevel"/>
    <w:tmpl w:val="7A0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0BC6"/>
    <w:multiLevelType w:val="multilevel"/>
    <w:tmpl w:val="C5F2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D334E"/>
    <w:multiLevelType w:val="multilevel"/>
    <w:tmpl w:val="E07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D0FB0"/>
    <w:multiLevelType w:val="multilevel"/>
    <w:tmpl w:val="FD7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E29EC"/>
    <w:multiLevelType w:val="multilevel"/>
    <w:tmpl w:val="0DB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95AE2"/>
    <w:multiLevelType w:val="multilevel"/>
    <w:tmpl w:val="AA74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40418"/>
    <w:multiLevelType w:val="multilevel"/>
    <w:tmpl w:val="911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16129"/>
    <w:multiLevelType w:val="hybridMultilevel"/>
    <w:tmpl w:val="550E8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11D07"/>
    <w:multiLevelType w:val="hybridMultilevel"/>
    <w:tmpl w:val="BF1AD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72E29"/>
    <w:multiLevelType w:val="multilevel"/>
    <w:tmpl w:val="3274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2A2C37"/>
    <w:multiLevelType w:val="multilevel"/>
    <w:tmpl w:val="C73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66F9D"/>
    <w:multiLevelType w:val="multilevel"/>
    <w:tmpl w:val="778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12D7E"/>
    <w:multiLevelType w:val="multilevel"/>
    <w:tmpl w:val="EB2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38464">
    <w:abstractNumId w:val="9"/>
  </w:num>
  <w:num w:numId="2" w16cid:durableId="1207448171">
    <w:abstractNumId w:val="2"/>
  </w:num>
  <w:num w:numId="3" w16cid:durableId="2139952555">
    <w:abstractNumId w:val="5"/>
  </w:num>
  <w:num w:numId="4" w16cid:durableId="427770566">
    <w:abstractNumId w:val="7"/>
  </w:num>
  <w:num w:numId="5" w16cid:durableId="948969735">
    <w:abstractNumId w:val="15"/>
  </w:num>
  <w:num w:numId="6" w16cid:durableId="848059440">
    <w:abstractNumId w:val="1"/>
  </w:num>
  <w:num w:numId="7" w16cid:durableId="486479855">
    <w:abstractNumId w:val="0"/>
  </w:num>
  <w:num w:numId="8" w16cid:durableId="2023047419">
    <w:abstractNumId w:val="8"/>
  </w:num>
  <w:num w:numId="9" w16cid:durableId="1635595867">
    <w:abstractNumId w:val="13"/>
  </w:num>
  <w:num w:numId="10" w16cid:durableId="2097434893">
    <w:abstractNumId w:val="14"/>
  </w:num>
  <w:num w:numId="11" w16cid:durableId="1421831002">
    <w:abstractNumId w:val="4"/>
  </w:num>
  <w:num w:numId="12" w16cid:durableId="1417745315">
    <w:abstractNumId w:val="6"/>
  </w:num>
  <w:num w:numId="13" w16cid:durableId="2013290039">
    <w:abstractNumId w:val="10"/>
  </w:num>
  <w:num w:numId="14" w16cid:durableId="1195145943">
    <w:abstractNumId w:val="16"/>
  </w:num>
  <w:num w:numId="15" w16cid:durableId="1709722911">
    <w:abstractNumId w:val="11"/>
  </w:num>
  <w:num w:numId="16" w16cid:durableId="7410966">
    <w:abstractNumId w:val="3"/>
  </w:num>
  <w:num w:numId="17" w16cid:durableId="18660920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hu-HU" w:vendorID="64" w:dllVersion="0" w:nlCheck="1" w:checkStyle="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427"/>
    <w:rsid w:val="00037F58"/>
    <w:rsid w:val="0005043D"/>
    <w:rsid w:val="001105EC"/>
    <w:rsid w:val="003903B5"/>
    <w:rsid w:val="00391EFF"/>
    <w:rsid w:val="003B5266"/>
    <w:rsid w:val="003F7C5D"/>
    <w:rsid w:val="00455ED3"/>
    <w:rsid w:val="005129E1"/>
    <w:rsid w:val="005C7329"/>
    <w:rsid w:val="00690C97"/>
    <w:rsid w:val="009F6521"/>
    <w:rsid w:val="00A0165C"/>
    <w:rsid w:val="00B2415E"/>
    <w:rsid w:val="00C82577"/>
    <w:rsid w:val="00CD1B93"/>
    <w:rsid w:val="00D05427"/>
    <w:rsid w:val="00D4404F"/>
    <w:rsid w:val="00E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57472"/>
  <w15:chartTrackingRefBased/>
  <w15:docId w15:val="{883D165D-9BD0-4BED-B654-637CDDA0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5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HU" w:eastAsia="en-GB"/>
    </w:rPr>
  </w:style>
  <w:style w:type="paragraph" w:styleId="Heading1">
    <w:name w:val="heading 1"/>
    <w:basedOn w:val="Normal"/>
    <w:link w:val="Heading1Char"/>
    <w:uiPriority w:val="9"/>
    <w:qFormat/>
    <w:rsid w:val="00D0542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hu-HU" w:eastAsia="hu-H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27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hu-HU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427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hu-HU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42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alWeb">
    <w:name w:val="Normal (Web)"/>
    <w:basedOn w:val="Normal"/>
    <w:uiPriority w:val="99"/>
    <w:unhideWhenUsed/>
    <w:rsid w:val="00D05427"/>
    <w:pPr>
      <w:spacing w:before="100" w:beforeAutospacing="1" w:after="100" w:afterAutospacing="1"/>
    </w:pPr>
    <w:rPr>
      <w:lang w:val="hu-HU" w:eastAsia="hu-HU"/>
    </w:rPr>
  </w:style>
  <w:style w:type="character" w:styleId="Strong">
    <w:name w:val="Strong"/>
    <w:basedOn w:val="DefaultParagraphFont"/>
    <w:uiPriority w:val="22"/>
    <w:qFormat/>
    <w:rsid w:val="00D054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542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54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54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542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C97"/>
    <w:rPr>
      <w:rFonts w:ascii="Segoe UI" w:eastAsiaTheme="minorHAnsi" w:hAnsi="Segoe UI" w:cs="Segoe UI"/>
      <w:sz w:val="18"/>
      <w:szCs w:val="18"/>
      <w:lang w:val="hu-H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C9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105E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832</Words>
  <Characters>4745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Gábor Iglói</cp:lastModifiedBy>
  <cp:revision>4</cp:revision>
  <cp:lastPrinted>2025-11-26T08:36:00Z</cp:lastPrinted>
  <dcterms:created xsi:type="dcterms:W3CDTF">2025-11-26T08:17:00Z</dcterms:created>
  <dcterms:modified xsi:type="dcterms:W3CDTF">2026-05-12T13:39:00Z</dcterms:modified>
</cp:coreProperties>
</file>