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5A7F" w14:textId="77777777" w:rsidR="00CF543A" w:rsidRPr="00CF543A" w:rsidRDefault="00CF543A" w:rsidP="00CF543A">
      <w:pPr>
        <w:shd w:val="clear" w:color="auto" w:fill="FFFFFF"/>
        <w:spacing w:before="300" w:after="150" w:line="240" w:lineRule="auto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42"/>
          <w:szCs w:val="42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b/>
          <w:bCs/>
          <w:color w:val="000000"/>
          <w:kern w:val="36"/>
          <w:sz w:val="42"/>
          <w:szCs w:val="42"/>
          <w:lang w:eastAsia="en-GB"/>
          <w14:ligatures w14:val="none"/>
        </w:rPr>
        <w:t>Betegtájékoztató az érelmeszesedésről, a koleszterincsökkentésről és a statinok szerepéről</w:t>
      </w:r>
    </w:p>
    <w:p w14:paraId="61097687" w14:textId="77777777" w:rsidR="00CF543A" w:rsidRPr="00CF543A" w:rsidRDefault="00CF543A" w:rsidP="00CF543A">
      <w:pPr>
        <w:pBdr>
          <w:bottom w:val="single" w:sz="6" w:space="0" w:color="CCCCCC"/>
        </w:pBdr>
        <w:shd w:val="clear" w:color="auto" w:fill="FFFFFF"/>
        <w:spacing w:before="300" w:after="150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Miért fontos a további kezelés, ha már megtörtént a beavatkozás?</w:t>
      </w:r>
    </w:p>
    <w:p w14:paraId="43150251" w14:textId="5601E7D2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Önnél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érelmeszesedés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 (nyaki ér-atherosclerosis) és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jobb koszorúér krónikus teljes elzáródás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alakult ki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 amely miatt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perkután coronaria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intervenciót (PCI)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 végeztek</w:t>
      </w:r>
      <w:r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stent</w:t>
      </w:r>
      <w:r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ek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beültetésével.</w:t>
      </w:r>
    </w:p>
    <w:p w14:paraId="1806BF23" w14:textId="77777777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Az ilyen betegek a szakmai ajánlások szerint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nagyon magas kockázatúak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 mert:</w:t>
      </w:r>
    </w:p>
    <w:p w14:paraId="55DF4FCB" w14:textId="77777777" w:rsidR="00CF543A" w:rsidRPr="00CF543A" w:rsidRDefault="00CF543A" w:rsidP="00CF543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 már megtörtént szív-érrendszeri események után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jelentősen megemelkedik az újabb infarktus vagy stroke esélye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730513C8" w14:textId="736158FB" w:rsidR="00CF543A" w:rsidRPr="00CF543A" w:rsidRDefault="00CF543A" w:rsidP="00CF543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Az Ön esetében számolt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SMART2-érték 20,4%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 ami azt jelenti, hogy 10 éven belül kb.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minden ötödik hasonló állapotú beteg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 újabb szív-érrendszeri eseményt szenved el.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</w:p>
    <w:p w14:paraId="24D4D539" w14:textId="77777777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Ezért nélkülözhetetlen a hosszú távú, hatékony másodlagos megelőzés.</w:t>
      </w:r>
    </w:p>
    <w:p w14:paraId="14049F09" w14:textId="77777777" w:rsidR="00CF543A" w:rsidRPr="00CF543A" w:rsidRDefault="0060730B" w:rsidP="00CF543A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  <w:r w:rsidRPr="00607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C0C5D3">
          <v:rect id="_x0000_i1030" alt="" style="width:451.3pt;height:.05pt;mso-width-percent:0;mso-height-percent:0;mso-width-percent:0;mso-height-percent:0" o:hralign="center" o:hrstd="t" o:hrnoshade="t" o:hr="t" fillcolor="#ccc" stroked="f"/>
        </w:pict>
      </w:r>
    </w:p>
    <w:p w14:paraId="1055E002" w14:textId="77777777" w:rsidR="00CF543A" w:rsidRPr="00CF543A" w:rsidRDefault="00CF543A" w:rsidP="00CF543A">
      <w:pPr>
        <w:pBdr>
          <w:bottom w:val="single" w:sz="6" w:space="0" w:color="CCCCCC"/>
        </w:pBdr>
        <w:shd w:val="clear" w:color="auto" w:fill="FFFFFF"/>
        <w:spacing w:before="300" w:after="150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Miért kell csökkenteni az LDL-koleszterint 1,4 mmol/L alá?</w:t>
      </w:r>
    </w:p>
    <w:p w14:paraId="497F67FF" w14:textId="77777777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 legfrissebb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ESC (Európai Kardiológus Társaság) 2023-as dyslipidaemia-ajánlásai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 szerint az Önhöz hasonló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nagyon nagy kockázatú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 betegek célértéke:</w:t>
      </w:r>
    </w:p>
    <w:p w14:paraId="2C447E55" w14:textId="2DCA8FF3" w:rsidR="00CF543A" w:rsidRPr="00CF543A" w:rsidRDefault="00CF543A" w:rsidP="00CF543A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F543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👉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LDL-koleszterin &lt; 1,4 mmol/L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és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≥50% csökkenés a kiinduláshoz képest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.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</w:p>
    <w:p w14:paraId="5AAF51B4" w14:textId="77777777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Ez azért fontos, mert:</w:t>
      </w:r>
    </w:p>
    <w:p w14:paraId="12DE4388" w14:textId="3BBE5B76" w:rsidR="00CF543A" w:rsidRPr="00CF543A" w:rsidRDefault="00CF543A" w:rsidP="00CF543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Bizonyított, hogy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minél alacsonyabb az LDL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-koleszterin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 annál jobban csökkenthető az újabb szívinfarktus és stroke kockázata.</w:t>
      </w:r>
    </w:p>
    <w:p w14:paraId="73D1636A" w14:textId="00A268E2" w:rsidR="00CF543A" w:rsidRPr="00CF543A" w:rsidRDefault="00CF543A" w:rsidP="00CF543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Nincs bizonyíték arra, hogy </w:t>
      </w:r>
      <w:r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az 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alacsony LDL-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koleszerin 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káros lenne</w:t>
      </w:r>
      <w:r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.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</w:p>
    <w:p w14:paraId="42DFBD63" w14:textId="10106DFD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Az Ön jelenlegi LDL-értéke: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3,5 mmol/L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 ami több mint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kétszerese</w:t>
      </w:r>
      <w:r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a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javasolt célnak.</w:t>
      </w:r>
    </w:p>
    <w:p w14:paraId="1C715DC0" w14:textId="77777777" w:rsidR="00CF543A" w:rsidRPr="00CF543A" w:rsidRDefault="0060730B" w:rsidP="00CF543A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  <w:r w:rsidRPr="00607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BAC972">
          <v:rect id="_x0000_i1029" alt="" style="width:451.3pt;height:.05pt;mso-width-percent:0;mso-height-percent:0;mso-width-percent:0;mso-height-percent:0" o:hralign="center" o:hrstd="t" o:hrnoshade="t" o:hr="t" fillcolor="#ccc" stroked="f"/>
        </w:pict>
      </w:r>
    </w:p>
    <w:p w14:paraId="44265FF9" w14:textId="77777777" w:rsidR="00CF543A" w:rsidRPr="00CF543A" w:rsidRDefault="00CF543A" w:rsidP="00CF543A">
      <w:pPr>
        <w:pBdr>
          <w:bottom w:val="single" w:sz="6" w:space="0" w:color="CCCCCC"/>
        </w:pBdr>
        <w:shd w:val="clear" w:color="auto" w:fill="FFFFFF"/>
        <w:spacing w:before="300" w:after="150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Miért nem ajánlott statin nélkül maradni?</w:t>
      </w:r>
    </w:p>
    <w:p w14:paraId="0F3CA967" w14:textId="77777777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Ha nem sikerül elérni az LDL-célértéket, akkor:</w:t>
      </w:r>
    </w:p>
    <w:p w14:paraId="253B9502" w14:textId="77777777" w:rsidR="00CF543A" w:rsidRPr="00CF543A" w:rsidRDefault="00CF543A" w:rsidP="00CF543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lényegesen nagyobb esélye van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 újabb érbetegségnek, szívinfarktusnak vagy stroke-nak;</w:t>
      </w:r>
    </w:p>
    <w:p w14:paraId="79D0373A" w14:textId="77777777" w:rsidR="00CF543A" w:rsidRPr="00CF543A" w:rsidRDefault="00CF543A" w:rsidP="00CF543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 fent említett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SMART2 kockázat (20,4%)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 még tovább emelkedhet.</w:t>
      </w:r>
    </w:p>
    <w:p w14:paraId="43E3B38A" w14:textId="470C8AE8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 korszerű irányelvek egyértelműen kimondják, hogy a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statin az első választandó kezelés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. </w:t>
      </w:r>
      <w:hyperlink r:id="rId5" w:history="1">
        <w:r w:rsidRPr="00CF543A">
          <w:rPr>
            <w:rFonts w:ascii="Helvetica" w:eastAsia="Times New Roman" w:hAnsi="Helvetica" w:cs="Times New Roman"/>
            <w:color w:val="4183C4"/>
            <w:kern w:val="0"/>
            <w:sz w:val="21"/>
            <w:szCs w:val="21"/>
            <w:u w:val="single"/>
            <w:lang w:eastAsia="en-GB"/>
            <w14:ligatures w14:val="none"/>
          </w:rPr>
          <w:t>[escardio.org]</w:t>
        </w:r>
      </w:hyperlink>
    </w:p>
    <w:p w14:paraId="116B9E8F" w14:textId="77777777" w:rsidR="00CF543A" w:rsidRPr="00CF543A" w:rsidRDefault="0060730B" w:rsidP="00CF543A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  <w:r w:rsidRPr="00607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D61E1B">
          <v:rect id="_x0000_i1028" alt="" style="width:451.3pt;height:.05pt;mso-width-percent:0;mso-height-percent:0;mso-width-percent:0;mso-height-percent:0" o:hralign="center" o:hrstd="t" o:hrnoshade="t" o:hr="t" fillcolor="#ccc" stroked="f"/>
        </w:pict>
      </w:r>
    </w:p>
    <w:p w14:paraId="68AE9D3A" w14:textId="77777777" w:rsidR="00CF543A" w:rsidRPr="00CF543A" w:rsidRDefault="00CF543A" w:rsidP="00CF543A">
      <w:pPr>
        <w:pBdr>
          <w:bottom w:val="single" w:sz="6" w:space="0" w:color="CCCCCC"/>
        </w:pBdr>
        <w:shd w:val="clear" w:color="auto" w:fill="FFFFFF"/>
        <w:spacing w:before="300" w:after="150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A statinokkal kapcsolatos félelmek – mi a valódi bizonyíték?</w:t>
      </w:r>
    </w:p>
    <w:p w14:paraId="0DD2ACA4" w14:textId="77777777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Sok beteg tart a statinoktól, gyakran az internetről származó tévhitek miatt. A legnagyobb, több mint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150 000 beteg adatait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elemző vizsgálatok azt mutatják, hogy:</w:t>
      </w:r>
    </w:p>
    <w:p w14:paraId="6635B8A3" w14:textId="77777777" w:rsidR="00CF543A" w:rsidRPr="00CF543A" w:rsidRDefault="00CF543A" w:rsidP="00CF543A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F543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✔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 statinok nem okozzák a legtöbb gyakran említett mellékhatást</w:t>
      </w:r>
    </w:p>
    <w:p w14:paraId="35F933BC" w14:textId="548F58A1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P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l. memóriazavar, depresszió, alvászavar, izomfájdalom, erektilis diszfunkció.</w:t>
      </w:r>
      <w:r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 statint szedők és placebo-t szedők között ugyanolyan gyakoriak voltak ezek a panaszok. </w:t>
      </w:r>
      <w:hyperlink r:id="rId6" w:history="1">
        <w:r w:rsidRPr="00CF543A">
          <w:rPr>
            <w:rFonts w:ascii="Helvetica" w:eastAsia="Times New Roman" w:hAnsi="Helvetica" w:cs="Times New Roman"/>
            <w:color w:val="4183C4"/>
            <w:kern w:val="0"/>
            <w:sz w:val="21"/>
            <w:szCs w:val="21"/>
            <w:u w:val="single"/>
            <w:lang w:eastAsia="en-GB"/>
            <w14:ligatures w14:val="none"/>
          </w:rPr>
          <w:t>[ox.ac.uk]</w:t>
        </w:r>
      </w:hyperlink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 </w:t>
      </w:r>
      <w:hyperlink r:id="rId7" w:history="1">
        <w:r w:rsidRPr="00CF543A">
          <w:rPr>
            <w:rFonts w:ascii="Helvetica" w:eastAsia="Times New Roman" w:hAnsi="Helvetica" w:cs="Times New Roman"/>
            <w:color w:val="4183C4"/>
            <w:kern w:val="0"/>
            <w:sz w:val="21"/>
            <w:szCs w:val="21"/>
            <w:u w:val="single"/>
            <w:lang w:eastAsia="en-GB"/>
            <w14:ligatures w14:val="none"/>
          </w:rPr>
          <w:t>[sciencedaily.com]</w:t>
        </w:r>
      </w:hyperlink>
    </w:p>
    <w:p w14:paraId="34428A11" w14:textId="77777777" w:rsidR="00CF543A" w:rsidRPr="00CF543A" w:rsidRDefault="00CF543A" w:rsidP="00CF543A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F543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 valóban igazolt mellékhatások ritkák és többnyire enyhék:</w:t>
      </w:r>
    </w:p>
    <w:p w14:paraId="77B76EB0" w14:textId="77777777" w:rsidR="00CF543A" w:rsidRPr="00CF543A" w:rsidRDefault="00CF543A" w:rsidP="00CF543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Májenzim-emelkedés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: kb.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0,1%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 többletkockázat.</w:t>
      </w:r>
    </w:p>
    <w:p w14:paraId="531E3ED6" w14:textId="77777777" w:rsidR="00CF543A" w:rsidRPr="00CF543A" w:rsidRDefault="00CF543A" w:rsidP="00CF543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Bizonyos izompanaszok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 előfordulhatnak, de ezek többsége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nocebo-hatás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 vagyis a félelmek miatt érzékelt tünet és nem valódi mellékhatás. </w:t>
      </w:r>
      <w:hyperlink r:id="rId8" w:history="1">
        <w:r w:rsidRPr="00CF543A">
          <w:rPr>
            <w:rFonts w:ascii="Helvetica" w:eastAsia="Times New Roman" w:hAnsi="Helvetica" w:cs="Times New Roman"/>
            <w:color w:val="4183C4"/>
            <w:kern w:val="0"/>
            <w:sz w:val="21"/>
            <w:szCs w:val="21"/>
            <w:u w:val="single"/>
            <w:lang w:eastAsia="en-GB"/>
            <w14:ligatures w14:val="none"/>
          </w:rPr>
          <w:t>[thelancet.com]</w:t>
        </w:r>
      </w:hyperlink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 </w:t>
      </w:r>
      <w:hyperlink r:id="rId9" w:history="1">
        <w:r w:rsidRPr="00CF543A">
          <w:rPr>
            <w:rFonts w:ascii="Helvetica" w:eastAsia="Times New Roman" w:hAnsi="Helvetica" w:cs="Times New Roman"/>
            <w:color w:val="4183C4"/>
            <w:kern w:val="0"/>
            <w:sz w:val="21"/>
            <w:szCs w:val="21"/>
            <w:u w:val="single"/>
            <w:lang w:eastAsia="en-GB"/>
            <w14:ligatures w14:val="none"/>
          </w:rPr>
          <w:t>[academic.oup.com]</w:t>
        </w:r>
      </w:hyperlink>
    </w:p>
    <w:p w14:paraId="4A5D7CF8" w14:textId="77777777" w:rsidR="00CF543A" w:rsidRPr="00CF543A" w:rsidRDefault="00CF543A" w:rsidP="00CF543A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F543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Komoly mellékhatások rendkívül ritkák</w:t>
      </w:r>
    </w:p>
    <w:p w14:paraId="7F901F24" w14:textId="77777777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 vizsgálatok nem mutattak statin okozta tartós májkárosodást vagy súlyos izomkárosodást egészséges máj- és vesefunkció mellett. </w:t>
      </w:r>
      <w:hyperlink r:id="rId10" w:history="1">
        <w:r w:rsidRPr="00CF543A">
          <w:rPr>
            <w:rFonts w:ascii="Helvetica" w:eastAsia="Times New Roman" w:hAnsi="Helvetica" w:cs="Times New Roman"/>
            <w:color w:val="4183C4"/>
            <w:kern w:val="0"/>
            <w:sz w:val="21"/>
            <w:szCs w:val="21"/>
            <w:u w:val="single"/>
            <w:lang w:eastAsia="en-GB"/>
            <w14:ligatures w14:val="none"/>
          </w:rPr>
          <w:t>[ox.ac.uk]</w:t>
        </w:r>
      </w:hyperlink>
    </w:p>
    <w:p w14:paraId="57079B3E" w14:textId="77777777" w:rsidR="00CF543A" w:rsidRPr="00CF543A" w:rsidRDefault="0060730B" w:rsidP="00CF543A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  <w:r w:rsidRPr="00607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C418BC">
          <v:rect id="_x0000_i1027" style="width:0;height:3pt" o:hralign="center" o:hrstd="t" o:hrnoshade="t" o:hr="t" fillcolor="#ccc" stroked="f"/>
        </w:pict>
      </w:r>
    </w:p>
    <w:p w14:paraId="59DB7A68" w14:textId="77777777" w:rsidR="00CF543A" w:rsidRPr="00CF543A" w:rsidRDefault="00CF543A" w:rsidP="00CF543A">
      <w:pPr>
        <w:pBdr>
          <w:bottom w:val="single" w:sz="6" w:space="0" w:color="CCCCCC"/>
        </w:pBdr>
        <w:shd w:val="clear" w:color="auto" w:fill="FFFFFF"/>
        <w:spacing w:before="300" w:after="150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A statin elhagyásának valós következményei</w:t>
      </w:r>
    </w:p>
    <w:p w14:paraId="53F3BC4D" w14:textId="77777777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Míg a mellékhatások esélye minimális, statin nélkül a következők kockázata nő jelentősen:</w:t>
      </w:r>
    </w:p>
    <w:p w14:paraId="488BAB9E" w14:textId="77777777" w:rsidR="00CF543A" w:rsidRPr="00CF543A" w:rsidRDefault="00CF543A" w:rsidP="00CF543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újabb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szívinfarktus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 stroke, érbetegség;</w:t>
      </w:r>
    </w:p>
    <w:p w14:paraId="3143977A" w14:textId="77777777" w:rsidR="00CF543A" w:rsidRPr="00CF543A" w:rsidRDefault="00CF543A" w:rsidP="00CF543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stent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újraszűkülése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 trombózis;</w:t>
      </w:r>
    </w:p>
    <w:p w14:paraId="0916FD50" w14:textId="77777777" w:rsidR="00CF543A" w:rsidRPr="00CF543A" w:rsidRDefault="00CF543A" w:rsidP="00CF543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tartós egészségromlás, romló életminőség;</w:t>
      </w:r>
    </w:p>
    <w:p w14:paraId="52009F4F" w14:textId="77777777" w:rsidR="00CF543A" w:rsidRPr="00CF543A" w:rsidRDefault="00CF543A" w:rsidP="00CF543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akár korai halálozás.</w:t>
      </w:r>
    </w:p>
    <w:p w14:paraId="7CEC6AD8" w14:textId="77777777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Mindez azért, mert a statin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kb. 20–30%-kal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 csökkenti a cardiovascularis események esélyét minden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1 mmol/L LDL-csökkentésre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. (Az ESC irányelvek elve: „minél alacsonyabb az LDL, annál jobb”.) </w:t>
      </w:r>
      <w:hyperlink r:id="rId11" w:history="1">
        <w:r w:rsidRPr="00CF543A">
          <w:rPr>
            <w:rFonts w:ascii="Helvetica" w:eastAsia="Times New Roman" w:hAnsi="Helvetica" w:cs="Times New Roman"/>
            <w:color w:val="4183C4"/>
            <w:kern w:val="0"/>
            <w:sz w:val="21"/>
            <w:szCs w:val="21"/>
            <w:u w:val="single"/>
            <w:lang w:eastAsia="en-GB"/>
            <w14:ligatures w14:val="none"/>
          </w:rPr>
          <w:t>[escardio.org]</w:t>
        </w:r>
      </w:hyperlink>
    </w:p>
    <w:p w14:paraId="14CBD5CF" w14:textId="77777777" w:rsidR="00CF543A" w:rsidRPr="00CF543A" w:rsidRDefault="0060730B" w:rsidP="00CF543A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  <w:r w:rsidRPr="00607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F996E8">
          <v:rect id="_x0000_i1026" alt="" style="width:451.3pt;height:.05pt;mso-width-percent:0;mso-height-percent:0;mso-width-percent:0;mso-height-percent:0" o:hralign="center" o:hrstd="t" o:hrnoshade="t" o:hr="t" fillcolor="#ccc" stroked="f"/>
        </w:pict>
      </w:r>
    </w:p>
    <w:p w14:paraId="6AD62AE8" w14:textId="0C3DD898" w:rsidR="00CF543A" w:rsidRPr="00CF543A" w:rsidRDefault="00CF543A" w:rsidP="00CF543A">
      <w:pPr>
        <w:pBdr>
          <w:bottom w:val="single" w:sz="6" w:space="0" w:color="CCCCCC"/>
        </w:pBdr>
        <w:shd w:val="clear" w:color="auto" w:fill="FFFFFF"/>
        <w:spacing w:before="300" w:after="150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Mit tehet, ha fél a statin mellékhatásaitól?</w:t>
      </w:r>
    </w:p>
    <w:p w14:paraId="3538F5C7" w14:textId="77777777" w:rsidR="00CF543A" w:rsidRPr="00CF543A" w:rsidRDefault="00CF543A" w:rsidP="00CF543A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F543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Alacsony dózissal kezdés, lassú titrálás</w:t>
      </w:r>
    </w:p>
    <w:p w14:paraId="6539918E" w14:textId="77777777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Sokszor már így is kiválóan tolerálható a kezelés.</w:t>
      </w:r>
    </w:p>
    <w:p w14:paraId="6C91F29D" w14:textId="3D0B5350" w:rsidR="00CF543A" w:rsidRPr="00CF543A" w:rsidRDefault="00CF543A" w:rsidP="00CF543A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F543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Panaszok esetén m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ásik statinra váltás</w:t>
      </w:r>
    </w:p>
    <w:p w14:paraId="36155ECE" w14:textId="585E23BF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 statinok között nagy eltérés van tolerálhatóságban</w:t>
      </w:r>
      <w:r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 az egyik hatóanyagnál észlelt mellékhatás gyakran nem jelentkezik másik hatóanyagra váltás után.</w:t>
      </w:r>
    </w:p>
    <w:p w14:paraId="0B42A7EF" w14:textId="77777777" w:rsidR="00CF543A" w:rsidRPr="00CF543A" w:rsidRDefault="00CF543A" w:rsidP="00CF543A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F543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Rendszeres labor- és kontrollvizsgálat</w:t>
      </w:r>
    </w:p>
    <w:p w14:paraId="173122DD" w14:textId="77777777" w:rsidR="00CF543A" w:rsidRPr="00CF543A" w:rsidRDefault="00CF543A" w:rsidP="00CF543A">
      <w:pPr>
        <w:shd w:val="clear" w:color="auto" w:fill="FFFFFF"/>
        <w:spacing w:before="225" w:after="225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Hogy minden mellékhatási gyanút időben ki lehessen vizsgálni.</w:t>
      </w:r>
    </w:p>
    <w:p w14:paraId="5313441D" w14:textId="77777777" w:rsidR="00CF543A" w:rsidRPr="00CF543A" w:rsidRDefault="0060730B" w:rsidP="00CF543A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  <w:r w:rsidRPr="00607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E3C7E7">
          <v:rect id="_x0000_i1025" style="width:0;height:3pt" o:hralign="center" o:hrstd="t" o:hrnoshade="t" o:hr="t" fillcolor="#ccc" stroked="f"/>
        </w:pict>
      </w:r>
    </w:p>
    <w:p w14:paraId="2528DF7C" w14:textId="77777777" w:rsidR="00CF543A" w:rsidRPr="00CF543A" w:rsidRDefault="00CF543A" w:rsidP="00CF543A">
      <w:pPr>
        <w:pBdr>
          <w:bottom w:val="single" w:sz="6" w:space="0" w:color="CCCCCC"/>
        </w:pBdr>
        <w:shd w:val="clear" w:color="auto" w:fill="FFFFFF"/>
        <w:spacing w:before="300" w:after="150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Összefoglaló – miért érdemes mégis statint szedni?</w:t>
      </w:r>
    </w:p>
    <w:p w14:paraId="2C124E72" w14:textId="77777777" w:rsidR="00CF543A" w:rsidRPr="00CF543A" w:rsidRDefault="00CF543A" w:rsidP="00CF543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 bizonyítékok szerint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a statinok életet mentenek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5558404F" w14:textId="280D3323" w:rsidR="00CF543A" w:rsidRPr="00CF543A" w:rsidRDefault="00CF543A" w:rsidP="00CF543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Mellékhatásaik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nagyon ritkák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 és legtöbbször nem a gyógyszer okozza őket.</w:t>
      </w:r>
    </w:p>
    <w:p w14:paraId="35A7E8D2" w14:textId="77777777" w:rsidR="00CF543A" w:rsidRPr="00CF543A" w:rsidRDefault="00CF543A" w:rsidP="00CF543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Az Ön esetében a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10 éves eseménykockázat 20,4%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 amely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jelentősen csökkenthető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 az LDL-célérték (&lt;1,4 mmol/L) elérésével.</w:t>
      </w:r>
    </w:p>
    <w:p w14:paraId="072A1FA2" w14:textId="27B9D70E" w:rsidR="00CF543A" w:rsidRPr="00CF543A" w:rsidRDefault="00CF543A" w:rsidP="00CF543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Stentbeültetés után a statinkezelés </w:t>
      </w:r>
      <w:r w:rsidRPr="00CF543A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nem választható opció</w:t>
      </w:r>
      <w:r w:rsidRPr="00CF543A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, hanem a hosszú távú siker feltétele.</w:t>
      </w:r>
    </w:p>
    <w:sectPr w:rsidR="00CF543A" w:rsidRPr="00CF543A" w:rsidSect="00CF54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3825"/>
    <w:multiLevelType w:val="multilevel"/>
    <w:tmpl w:val="3B88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5267"/>
    <w:multiLevelType w:val="multilevel"/>
    <w:tmpl w:val="DEB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D6CFC"/>
    <w:multiLevelType w:val="multilevel"/>
    <w:tmpl w:val="82A4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17B9B"/>
    <w:multiLevelType w:val="multilevel"/>
    <w:tmpl w:val="7348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A6E2B"/>
    <w:multiLevelType w:val="multilevel"/>
    <w:tmpl w:val="5780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265A8"/>
    <w:multiLevelType w:val="multilevel"/>
    <w:tmpl w:val="3AFE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97912"/>
    <w:multiLevelType w:val="multilevel"/>
    <w:tmpl w:val="10D8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983635">
    <w:abstractNumId w:val="0"/>
  </w:num>
  <w:num w:numId="2" w16cid:durableId="1352296598">
    <w:abstractNumId w:val="1"/>
  </w:num>
  <w:num w:numId="3" w16cid:durableId="1549803053">
    <w:abstractNumId w:val="3"/>
  </w:num>
  <w:num w:numId="4" w16cid:durableId="679161291">
    <w:abstractNumId w:val="6"/>
  </w:num>
  <w:num w:numId="5" w16cid:durableId="625046840">
    <w:abstractNumId w:val="2"/>
  </w:num>
  <w:num w:numId="6" w16cid:durableId="935291701">
    <w:abstractNumId w:val="4"/>
  </w:num>
  <w:num w:numId="7" w16cid:durableId="17289159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3A"/>
    <w:rsid w:val="0060730B"/>
    <w:rsid w:val="00CF543A"/>
    <w:rsid w:val="00ED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6CF899"/>
  <w15:chartTrackingRefBased/>
  <w15:docId w15:val="{81479FE8-8CEC-6242-B3D6-085A2815A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5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5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54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F543A"/>
  </w:style>
  <w:style w:type="character" w:styleId="Hyperlink">
    <w:name w:val="Hyperlink"/>
    <w:basedOn w:val="DefaultParagraphFont"/>
    <w:uiPriority w:val="99"/>
    <w:semiHidden/>
    <w:unhideWhenUsed/>
    <w:rsid w:val="00CF54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lancet.com/journals/lancet/article/PIIS0140-6736%2825%2901578-8/fulltex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iencedaily.com/releases/2026/02/260212025550.ht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x.ac.uk/news/2026-02-06-statins-do-not-cause-majority-side-effects-listed-package-leaflets" TargetMode="External"/><Relationship Id="rId11" Type="http://schemas.openxmlformats.org/officeDocument/2006/relationships/hyperlink" Target="https://www.escardio.org/communities/councils/cardiology-practice/education/cardiopractice/lipidology-update-targets-and-timing-of-well-established-therapies/" TargetMode="External"/><Relationship Id="rId5" Type="http://schemas.openxmlformats.org/officeDocument/2006/relationships/hyperlink" Target="https://www.escardio.org/communities/councils/cardiology-practice/education/cardiopractice/lipidology-update-targets-and-timing-of-well-established-therapies/" TargetMode="External"/><Relationship Id="rId10" Type="http://schemas.openxmlformats.org/officeDocument/2006/relationships/hyperlink" Target="https://www.ox.ac.uk/news/2026-02-06-statins-do-not-cause-majority-side-effects-listed-package-leafle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ademic.oup.com/cardiovascres/article/118/17/3288/65416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Iglói</dc:creator>
  <cp:keywords/>
  <dc:description/>
  <cp:lastModifiedBy>Gábor Iglói</cp:lastModifiedBy>
  <cp:revision>1</cp:revision>
  <dcterms:created xsi:type="dcterms:W3CDTF">2026-03-24T12:20:00Z</dcterms:created>
  <dcterms:modified xsi:type="dcterms:W3CDTF">2026-03-24T12:28:00Z</dcterms:modified>
</cp:coreProperties>
</file>