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2B" w:rsidRPr="00D61A30" w:rsidRDefault="0028662B" w:rsidP="0028662B">
      <w:pPr>
        <w:spacing w:line="300" w:lineRule="exact"/>
        <w:jc w:val="center"/>
        <w:rPr>
          <w:b/>
          <w:bCs/>
        </w:rPr>
      </w:pPr>
      <w:r w:rsidRPr="00D61A30">
        <w:rPr>
          <w:b/>
          <w:bCs/>
        </w:rPr>
        <w:t>SZEGEDI TUDOMÁNYEGYETEM ÁLTALÁNOS ORVOSTUDOMÁNYI KAR</w:t>
      </w:r>
    </w:p>
    <w:p w:rsidR="0028662B" w:rsidRPr="00D61A30" w:rsidRDefault="0028662B" w:rsidP="0028662B">
      <w:pPr>
        <w:spacing w:line="300" w:lineRule="exact"/>
        <w:jc w:val="center"/>
        <w:rPr>
          <w:b/>
          <w:bCs/>
        </w:rPr>
      </w:pPr>
      <w:r w:rsidRPr="00D61A30">
        <w:rPr>
          <w:b/>
          <w:bCs/>
        </w:rPr>
        <w:t>I. sz. BELGYÓGYÁSZATI KLINIKA</w:t>
      </w:r>
    </w:p>
    <w:p w:rsidR="0028662B" w:rsidRPr="00D61A30" w:rsidRDefault="0028662B" w:rsidP="0028662B">
      <w:pPr>
        <w:pBdr>
          <w:bottom w:val="single" w:sz="12" w:space="1" w:color="auto"/>
        </w:pBdr>
        <w:spacing w:line="300" w:lineRule="exact"/>
        <w:jc w:val="center"/>
        <w:rPr>
          <w:b/>
          <w:bCs/>
        </w:rPr>
      </w:pPr>
      <w:r w:rsidRPr="00D61A30">
        <w:rPr>
          <w:b/>
          <w:bCs/>
        </w:rPr>
        <w:t>Ig</w:t>
      </w:r>
      <w:r w:rsidR="007A7108">
        <w:rPr>
          <w:b/>
          <w:bCs/>
        </w:rPr>
        <w:t>azgató: Prof. Dr. Lengyel Csaba</w:t>
      </w:r>
      <w:r w:rsidRPr="00D61A30">
        <w:rPr>
          <w:b/>
          <w:bCs/>
        </w:rPr>
        <w:t xml:space="preserve"> tanszékvezető egyetemi tanár</w:t>
      </w:r>
    </w:p>
    <w:p w:rsidR="0028662B" w:rsidRPr="00D61A30" w:rsidRDefault="0028662B" w:rsidP="0028662B">
      <w:pPr>
        <w:spacing w:line="300" w:lineRule="exact"/>
        <w:jc w:val="center"/>
      </w:pPr>
      <w:r w:rsidRPr="00D61A30">
        <w:t>6720  Szeged, Korányi fasor 8-10.; Levélcím: 6701 Szeged, Pf. 427</w:t>
      </w:r>
    </w:p>
    <w:p w:rsidR="004C208B" w:rsidRDefault="0028662B" w:rsidP="0028662B">
      <w:pPr>
        <w:pStyle w:val="Szvegtrzs"/>
        <w:kinsoku w:val="0"/>
        <w:overflowPunct w:val="0"/>
        <w:spacing w:before="0"/>
        <w:ind w:left="0" w:firstLine="0"/>
        <w:rPr>
          <w:sz w:val="18"/>
          <w:szCs w:val="18"/>
        </w:rPr>
      </w:pPr>
      <w:r w:rsidRPr="00D61A30">
        <w:rPr>
          <w:sz w:val="24"/>
          <w:szCs w:val="24"/>
        </w:rPr>
        <w:t>Tel</w:t>
      </w:r>
      <w:proofErr w:type="gramStart"/>
      <w:r w:rsidRPr="00D61A30">
        <w:rPr>
          <w:sz w:val="24"/>
          <w:szCs w:val="24"/>
        </w:rPr>
        <w:t>.:</w:t>
      </w:r>
      <w:proofErr w:type="gramEnd"/>
      <w:r w:rsidRPr="00D61A30">
        <w:rPr>
          <w:sz w:val="24"/>
          <w:szCs w:val="24"/>
        </w:rPr>
        <w:t xml:space="preserve"> +36-62-545-189;  Fax: +36-62-545-185;  E-mail: </w:t>
      </w:r>
      <w:hyperlink r:id="rId4" w:history="1">
        <w:r w:rsidRPr="00D61A30">
          <w:rPr>
            <w:rStyle w:val="Hiperhivatkozs"/>
            <w:sz w:val="24"/>
            <w:szCs w:val="24"/>
          </w:rPr>
          <w:t>office.in1st@med.u-szeged.hu</w:t>
        </w:r>
      </w:hyperlink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18"/>
          <w:szCs w:val="18"/>
        </w:rPr>
      </w:pPr>
    </w:p>
    <w:p w:rsidR="004C208B" w:rsidRPr="002F7E18" w:rsidRDefault="004C208B">
      <w:pPr>
        <w:pStyle w:val="Szvegtrzs"/>
        <w:kinsoku w:val="0"/>
        <w:overflowPunct w:val="0"/>
        <w:spacing w:before="10"/>
        <w:ind w:left="0" w:firstLine="0"/>
        <w:rPr>
          <w:b/>
          <w:sz w:val="25"/>
          <w:szCs w:val="25"/>
        </w:rPr>
      </w:pPr>
    </w:p>
    <w:p w:rsidR="00E150CE" w:rsidRPr="00C44B74" w:rsidRDefault="00C23F0D" w:rsidP="00C44B74">
      <w:pPr>
        <w:pStyle w:val="Szvegtrzs"/>
        <w:kinsoku w:val="0"/>
        <w:overflowPunct w:val="0"/>
        <w:spacing w:before="0"/>
        <w:jc w:val="center"/>
        <w:rPr>
          <w:b/>
          <w:color w:val="000000"/>
          <w:sz w:val="28"/>
          <w:szCs w:val="28"/>
        </w:rPr>
      </w:pPr>
      <w:r w:rsidRPr="00C44B74">
        <w:rPr>
          <w:b/>
          <w:color w:val="0C0C0E"/>
          <w:w w:val="115"/>
          <w:sz w:val="28"/>
          <w:szCs w:val="28"/>
        </w:rPr>
        <w:t>B</w:t>
      </w:r>
      <w:r w:rsidRPr="00C44B74">
        <w:rPr>
          <w:b/>
          <w:color w:val="0C0C0E"/>
          <w:spacing w:val="-15"/>
          <w:w w:val="115"/>
          <w:sz w:val="28"/>
          <w:szCs w:val="28"/>
        </w:rPr>
        <w:t>E</w:t>
      </w:r>
      <w:r w:rsidRPr="00C44B74">
        <w:rPr>
          <w:b/>
          <w:color w:val="0C0C0E"/>
          <w:spacing w:val="-37"/>
          <w:w w:val="115"/>
          <w:sz w:val="28"/>
          <w:szCs w:val="28"/>
        </w:rPr>
        <w:t>T</w:t>
      </w:r>
      <w:r w:rsidRPr="00C44B74">
        <w:rPr>
          <w:b/>
          <w:color w:val="0C0C0E"/>
          <w:spacing w:val="-18"/>
          <w:w w:val="115"/>
          <w:sz w:val="28"/>
          <w:szCs w:val="28"/>
        </w:rPr>
        <w:t>E</w:t>
      </w:r>
      <w:r w:rsidRPr="00C44B74">
        <w:rPr>
          <w:b/>
          <w:color w:val="0C0C0E"/>
          <w:spacing w:val="-25"/>
          <w:w w:val="115"/>
          <w:sz w:val="28"/>
          <w:szCs w:val="28"/>
        </w:rPr>
        <w:t>G</w:t>
      </w:r>
      <w:r w:rsidRPr="00C44B74">
        <w:rPr>
          <w:b/>
          <w:color w:val="0C0C0E"/>
          <w:spacing w:val="-41"/>
          <w:w w:val="115"/>
          <w:sz w:val="28"/>
          <w:szCs w:val="28"/>
        </w:rPr>
        <w:t>T</w:t>
      </w:r>
      <w:r w:rsidRPr="00C44B74">
        <w:rPr>
          <w:b/>
          <w:color w:val="0C0C0E"/>
          <w:spacing w:val="-4"/>
          <w:w w:val="115"/>
          <w:sz w:val="28"/>
          <w:szCs w:val="28"/>
        </w:rPr>
        <w:t>Á</w:t>
      </w:r>
      <w:r w:rsidRPr="00C44B74">
        <w:rPr>
          <w:b/>
          <w:color w:val="0C0C0E"/>
          <w:w w:val="115"/>
          <w:sz w:val="28"/>
          <w:szCs w:val="28"/>
        </w:rPr>
        <w:t>J</w:t>
      </w:r>
      <w:r w:rsidRPr="00C44B74">
        <w:rPr>
          <w:b/>
          <w:color w:val="0C0C0E"/>
          <w:spacing w:val="-32"/>
          <w:w w:val="115"/>
          <w:sz w:val="28"/>
          <w:szCs w:val="28"/>
        </w:rPr>
        <w:t>É</w:t>
      </w:r>
      <w:r w:rsidRPr="00C44B74">
        <w:rPr>
          <w:b/>
          <w:color w:val="0C0C0E"/>
          <w:spacing w:val="-16"/>
          <w:w w:val="115"/>
          <w:sz w:val="28"/>
          <w:szCs w:val="28"/>
        </w:rPr>
        <w:t>K</w:t>
      </w:r>
      <w:r w:rsidRPr="00C44B74">
        <w:rPr>
          <w:b/>
          <w:color w:val="0C0C0E"/>
          <w:spacing w:val="-19"/>
          <w:w w:val="115"/>
          <w:sz w:val="28"/>
          <w:szCs w:val="28"/>
        </w:rPr>
        <w:t>O</w:t>
      </w:r>
      <w:r w:rsidRPr="00C44B74">
        <w:rPr>
          <w:b/>
          <w:color w:val="0C0C0E"/>
          <w:spacing w:val="-68"/>
          <w:w w:val="115"/>
          <w:sz w:val="28"/>
          <w:szCs w:val="28"/>
        </w:rPr>
        <w:t>Z</w:t>
      </w:r>
      <w:r w:rsidRPr="00C44B74">
        <w:rPr>
          <w:b/>
          <w:color w:val="0C0C0E"/>
          <w:spacing w:val="-62"/>
          <w:w w:val="115"/>
          <w:sz w:val="28"/>
          <w:szCs w:val="28"/>
        </w:rPr>
        <w:t>T</w:t>
      </w:r>
      <w:r w:rsidRPr="00C44B74">
        <w:rPr>
          <w:b/>
          <w:color w:val="0C0C0E"/>
          <w:spacing w:val="-14"/>
          <w:w w:val="115"/>
          <w:sz w:val="28"/>
          <w:szCs w:val="28"/>
        </w:rPr>
        <w:t>A</w:t>
      </w:r>
      <w:r w:rsidRPr="00C44B74">
        <w:rPr>
          <w:b/>
          <w:color w:val="0C0C0E"/>
          <w:spacing w:val="-30"/>
          <w:w w:val="115"/>
          <w:sz w:val="28"/>
          <w:szCs w:val="28"/>
        </w:rPr>
        <w:t>T</w:t>
      </w:r>
      <w:r w:rsidRPr="00C44B74">
        <w:rPr>
          <w:b/>
          <w:color w:val="0C0C0E"/>
          <w:w w:val="115"/>
          <w:sz w:val="28"/>
          <w:szCs w:val="28"/>
        </w:rPr>
        <w:t>Ó</w:t>
      </w:r>
      <w:r w:rsidR="00C44B74" w:rsidRPr="00C44B74">
        <w:rPr>
          <w:b/>
          <w:color w:val="0C0C0E"/>
          <w:w w:val="115"/>
          <w:sz w:val="28"/>
          <w:szCs w:val="28"/>
        </w:rPr>
        <w:t xml:space="preserve"> BÓDÍTÁSHOZ</w:t>
      </w:r>
    </w:p>
    <w:p w:rsidR="00E150CE" w:rsidRDefault="00E150CE">
      <w:pPr>
        <w:pStyle w:val="Heading1"/>
        <w:kinsoku w:val="0"/>
        <w:overflowPunct w:val="0"/>
        <w:spacing w:before="279"/>
        <w:ind w:left="290"/>
        <w:jc w:val="both"/>
        <w:outlineLvl w:val="9"/>
        <w:rPr>
          <w:b/>
          <w:color w:val="0C0C0E"/>
          <w:w w:val="105"/>
        </w:rPr>
      </w:pPr>
    </w:p>
    <w:p w:rsidR="00E150CE" w:rsidRPr="008E4D12" w:rsidRDefault="00E150CE" w:rsidP="00E150CE">
      <w:pPr>
        <w:spacing w:line="300" w:lineRule="exact"/>
        <w:rPr>
          <w:b/>
        </w:rPr>
      </w:pPr>
      <w:r w:rsidRPr="008E4D12">
        <w:rPr>
          <w:b/>
        </w:rPr>
        <w:t>Bet</w:t>
      </w:r>
      <w:r>
        <w:rPr>
          <w:b/>
        </w:rPr>
        <w:t>eg neve</w:t>
      </w:r>
      <w:proofErr w:type="gramStart"/>
      <w:r>
        <w:rPr>
          <w:b/>
        </w:rPr>
        <w:t>: …</w:t>
      </w:r>
      <w:proofErr w:type="gramEnd"/>
      <w:r>
        <w:rPr>
          <w:b/>
        </w:rPr>
        <w:t>………………………………………………</w:t>
      </w:r>
      <w:r w:rsidRPr="008E4D12">
        <w:rPr>
          <w:b/>
        </w:rPr>
        <w:t xml:space="preserve"> Szül..: …………………………………</w:t>
      </w:r>
    </w:p>
    <w:p w:rsidR="00E150CE" w:rsidRPr="008E4D12" w:rsidRDefault="00E150CE" w:rsidP="00E150CE">
      <w:pPr>
        <w:spacing w:line="300" w:lineRule="exact"/>
        <w:rPr>
          <w:b/>
        </w:rPr>
      </w:pPr>
    </w:p>
    <w:p w:rsidR="00E150CE" w:rsidRPr="008E4D12" w:rsidRDefault="00E150CE" w:rsidP="00E150CE">
      <w:pPr>
        <w:spacing w:line="300" w:lineRule="exact"/>
        <w:rPr>
          <w:b/>
        </w:rPr>
      </w:pPr>
      <w:r w:rsidRPr="008E4D12">
        <w:rPr>
          <w:b/>
        </w:rPr>
        <w:t>TAJ szám</w:t>
      </w:r>
      <w:proofErr w:type="gramStart"/>
      <w:r w:rsidRPr="008E4D12">
        <w:rPr>
          <w:b/>
        </w:rPr>
        <w:t>: …</w:t>
      </w:r>
      <w:proofErr w:type="gramEnd"/>
      <w:r w:rsidRPr="008E4D12">
        <w:rPr>
          <w:b/>
        </w:rPr>
        <w:t>………………………………………………</w:t>
      </w:r>
      <w:r>
        <w:rPr>
          <w:b/>
        </w:rPr>
        <w:t>.</w:t>
      </w:r>
    </w:p>
    <w:p w:rsidR="00E150CE" w:rsidRDefault="00E150CE">
      <w:pPr>
        <w:pStyle w:val="Heading1"/>
        <w:kinsoku w:val="0"/>
        <w:overflowPunct w:val="0"/>
        <w:spacing w:before="279"/>
        <w:ind w:left="290"/>
        <w:jc w:val="both"/>
        <w:outlineLvl w:val="9"/>
        <w:rPr>
          <w:b/>
          <w:color w:val="0C0C0E"/>
          <w:w w:val="105"/>
        </w:rPr>
      </w:pPr>
    </w:p>
    <w:p w:rsidR="004C208B" w:rsidRPr="002F7E18" w:rsidRDefault="00C23F0D" w:rsidP="00E150CE">
      <w:pPr>
        <w:pStyle w:val="Heading1"/>
        <w:kinsoku w:val="0"/>
        <w:overflowPunct w:val="0"/>
        <w:spacing w:before="279"/>
        <w:ind w:left="0"/>
        <w:jc w:val="both"/>
        <w:outlineLvl w:val="9"/>
        <w:rPr>
          <w:b/>
          <w:color w:val="000000"/>
        </w:rPr>
      </w:pPr>
      <w:r w:rsidRPr="002F7E18">
        <w:rPr>
          <w:b/>
          <w:color w:val="0C0C0E"/>
          <w:w w:val="105"/>
        </w:rPr>
        <w:t>Tisztelt</w:t>
      </w:r>
      <w:r w:rsidRPr="002F7E18">
        <w:rPr>
          <w:b/>
          <w:color w:val="0C0C0E"/>
          <w:spacing w:val="-23"/>
          <w:w w:val="105"/>
        </w:rPr>
        <w:t xml:space="preserve"> </w:t>
      </w:r>
      <w:r w:rsidRPr="002F7E18">
        <w:rPr>
          <w:b/>
          <w:color w:val="0C0C0E"/>
          <w:w w:val="105"/>
        </w:rPr>
        <w:t>Betegünk!</w:t>
      </w:r>
    </w:p>
    <w:p w:rsidR="004C208B" w:rsidRDefault="004C208B">
      <w:pPr>
        <w:pStyle w:val="Szvegtrzs"/>
        <w:kinsoku w:val="0"/>
        <w:overflowPunct w:val="0"/>
        <w:spacing w:before="5"/>
        <w:ind w:left="0" w:firstLine="0"/>
        <w:rPr>
          <w:sz w:val="24"/>
          <w:szCs w:val="24"/>
        </w:rPr>
      </w:pPr>
    </w:p>
    <w:p w:rsidR="004C208B" w:rsidRDefault="00C23F0D" w:rsidP="00E150CE">
      <w:pPr>
        <w:pStyle w:val="Szvegtrzs"/>
        <w:kinsoku w:val="0"/>
        <w:overflowPunct w:val="0"/>
        <w:spacing w:before="0" w:line="264" w:lineRule="auto"/>
        <w:ind w:left="142" w:right="315"/>
        <w:jc w:val="both"/>
        <w:rPr>
          <w:color w:val="000000"/>
        </w:rPr>
      </w:pPr>
      <w:r>
        <w:rPr>
          <w:color w:val="0C0C0E"/>
          <w:w w:val="105"/>
        </w:rPr>
        <w:t>Az</w:t>
      </w:r>
      <w:r>
        <w:rPr>
          <w:color w:val="0C0C0E"/>
          <w:spacing w:val="-3"/>
          <w:w w:val="105"/>
        </w:rPr>
        <w:t xml:space="preserve"> </w:t>
      </w:r>
      <w:r>
        <w:rPr>
          <w:color w:val="0C0C0E"/>
          <w:w w:val="105"/>
        </w:rPr>
        <w:t>endoszkópos</w:t>
      </w:r>
      <w:r>
        <w:rPr>
          <w:color w:val="0C0C0E"/>
          <w:spacing w:val="8"/>
          <w:w w:val="105"/>
        </w:rPr>
        <w:t xml:space="preserve"> </w:t>
      </w:r>
      <w:r>
        <w:rPr>
          <w:color w:val="0C0C0E"/>
          <w:w w:val="105"/>
        </w:rPr>
        <w:t>vizsgálatok</w:t>
      </w:r>
      <w:r>
        <w:rPr>
          <w:color w:val="0C0C0E"/>
          <w:spacing w:val="13"/>
          <w:w w:val="105"/>
        </w:rPr>
        <w:t xml:space="preserve"> </w:t>
      </w:r>
      <w:r>
        <w:rPr>
          <w:color w:val="0C0C0E"/>
          <w:w w:val="105"/>
        </w:rPr>
        <w:t>előtt,</w:t>
      </w:r>
      <w:r>
        <w:rPr>
          <w:color w:val="0C0C0E"/>
          <w:spacing w:val="-8"/>
          <w:w w:val="105"/>
        </w:rPr>
        <w:t xml:space="preserve"> </w:t>
      </w:r>
      <w:r>
        <w:rPr>
          <w:color w:val="0C0C0E"/>
          <w:w w:val="105"/>
        </w:rPr>
        <w:t>amennyiben</w:t>
      </w:r>
      <w:r>
        <w:rPr>
          <w:color w:val="0C0C0E"/>
          <w:spacing w:val="8"/>
          <w:w w:val="105"/>
        </w:rPr>
        <w:t xml:space="preserve"> </w:t>
      </w:r>
      <w:r>
        <w:rPr>
          <w:color w:val="0C0C0E"/>
          <w:w w:val="105"/>
        </w:rPr>
        <w:t>ezt</w:t>
      </w:r>
      <w:r>
        <w:rPr>
          <w:color w:val="0C0C0E"/>
          <w:spacing w:val="-2"/>
          <w:w w:val="105"/>
        </w:rPr>
        <w:t xml:space="preserve"> </w:t>
      </w:r>
      <w:r>
        <w:rPr>
          <w:color w:val="0C0C0E"/>
          <w:w w:val="105"/>
        </w:rPr>
        <w:t>állapota megengedi,</w:t>
      </w:r>
      <w:r>
        <w:rPr>
          <w:color w:val="0C0C0E"/>
          <w:spacing w:val="11"/>
          <w:w w:val="105"/>
        </w:rPr>
        <w:t xml:space="preserve"> </w:t>
      </w:r>
      <w:r>
        <w:rPr>
          <w:color w:val="0C0C0E"/>
          <w:w w:val="105"/>
        </w:rPr>
        <w:t>és</w:t>
      </w:r>
      <w:r>
        <w:rPr>
          <w:color w:val="0C0C0E"/>
          <w:spacing w:val="-13"/>
          <w:w w:val="105"/>
        </w:rPr>
        <w:t xml:space="preserve"> </w:t>
      </w:r>
      <w:r>
        <w:rPr>
          <w:color w:val="0C0C0E"/>
          <w:w w:val="105"/>
        </w:rPr>
        <w:t>Ön</w:t>
      </w:r>
      <w:r>
        <w:rPr>
          <w:color w:val="0C0C0E"/>
          <w:spacing w:val="-7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12"/>
          <w:w w:val="105"/>
        </w:rPr>
        <w:t xml:space="preserve"> </w:t>
      </w:r>
      <w:r>
        <w:rPr>
          <w:color w:val="0C0C0E"/>
          <w:w w:val="105"/>
        </w:rPr>
        <w:t>betegtájékoztató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elolvasása</w:t>
      </w:r>
      <w:r>
        <w:rPr>
          <w:color w:val="0C0C0E"/>
          <w:spacing w:val="-23"/>
          <w:w w:val="105"/>
        </w:rPr>
        <w:t xml:space="preserve"> </w:t>
      </w:r>
      <w:r>
        <w:rPr>
          <w:color w:val="0C0C0E"/>
          <w:w w:val="105"/>
        </w:rPr>
        <w:t>után</w:t>
      </w:r>
      <w:r>
        <w:rPr>
          <w:color w:val="0C0C0E"/>
          <w:spacing w:val="-23"/>
          <w:w w:val="105"/>
        </w:rPr>
        <w:t xml:space="preserve"> </w:t>
      </w:r>
      <w:r>
        <w:rPr>
          <w:color w:val="0C0C0E"/>
          <w:w w:val="105"/>
        </w:rPr>
        <w:t>úgy</w:t>
      </w:r>
      <w:r>
        <w:rPr>
          <w:color w:val="0C0C0E"/>
          <w:spacing w:val="-15"/>
          <w:w w:val="105"/>
        </w:rPr>
        <w:t xml:space="preserve"> </w:t>
      </w:r>
      <w:r>
        <w:rPr>
          <w:color w:val="0C0C0E"/>
          <w:w w:val="105"/>
        </w:rPr>
        <w:t>dönt,</w:t>
      </w:r>
      <w:r>
        <w:rPr>
          <w:color w:val="0C0C0E"/>
          <w:spacing w:val="-22"/>
          <w:w w:val="105"/>
        </w:rPr>
        <w:t xml:space="preserve"> </w:t>
      </w:r>
      <w:r>
        <w:rPr>
          <w:color w:val="0C0C0E"/>
          <w:w w:val="105"/>
        </w:rPr>
        <w:t>mód</w:t>
      </w:r>
      <w:r>
        <w:rPr>
          <w:color w:val="0C0C0E"/>
          <w:spacing w:val="-18"/>
          <w:w w:val="105"/>
        </w:rPr>
        <w:t xml:space="preserve"> </w:t>
      </w:r>
      <w:r>
        <w:rPr>
          <w:color w:val="0C0C0E"/>
          <w:w w:val="105"/>
        </w:rPr>
        <w:t>van</w:t>
      </w:r>
      <w:r>
        <w:rPr>
          <w:color w:val="0C0C0E"/>
          <w:spacing w:val="-19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31"/>
          <w:w w:val="105"/>
        </w:rPr>
        <w:t xml:space="preserve"> </w:t>
      </w:r>
      <w:proofErr w:type="gramStart"/>
      <w:r>
        <w:rPr>
          <w:color w:val="0C0C0E"/>
          <w:w w:val="105"/>
        </w:rPr>
        <w:t>vizsgálat</w:t>
      </w:r>
      <w:r>
        <w:rPr>
          <w:color w:val="0C0C0E"/>
          <w:spacing w:val="-19"/>
          <w:w w:val="105"/>
        </w:rPr>
        <w:t xml:space="preserve"> </w:t>
      </w:r>
      <w:r w:rsidR="00E82452">
        <w:rPr>
          <w:color w:val="0C0C0E"/>
          <w:w w:val="105"/>
        </w:rPr>
        <w:t>b</w:t>
      </w:r>
      <w:r>
        <w:rPr>
          <w:color w:val="0C0C0E"/>
          <w:w w:val="105"/>
        </w:rPr>
        <w:t>ódításban</w:t>
      </w:r>
      <w:proofErr w:type="gramEnd"/>
      <w:r>
        <w:rPr>
          <w:color w:val="0C0C0E"/>
          <w:spacing w:val="-11"/>
          <w:w w:val="105"/>
        </w:rPr>
        <w:t xml:space="preserve"> </w:t>
      </w:r>
      <w:r>
        <w:rPr>
          <w:color w:val="0C0C0E"/>
          <w:w w:val="105"/>
        </w:rPr>
        <w:t>történő</w:t>
      </w:r>
      <w:r>
        <w:rPr>
          <w:color w:val="0C0C0E"/>
          <w:spacing w:val="-15"/>
          <w:w w:val="105"/>
        </w:rPr>
        <w:t xml:space="preserve"> </w:t>
      </w:r>
      <w:r>
        <w:rPr>
          <w:color w:val="0C0C0E"/>
          <w:w w:val="105"/>
        </w:rPr>
        <w:t>elvégzésére.</w:t>
      </w:r>
    </w:p>
    <w:p w:rsidR="004C208B" w:rsidRDefault="00C23F0D" w:rsidP="00E150CE">
      <w:pPr>
        <w:pStyle w:val="Szvegtrzs"/>
        <w:kinsoku w:val="0"/>
        <w:overflowPunct w:val="0"/>
        <w:spacing w:before="40" w:line="269" w:lineRule="auto"/>
        <w:ind w:left="142" w:right="294" w:hanging="4"/>
        <w:jc w:val="both"/>
        <w:rPr>
          <w:color w:val="000000"/>
        </w:rPr>
      </w:pPr>
      <w:r>
        <w:rPr>
          <w:color w:val="0C0C0E"/>
          <w:w w:val="105"/>
        </w:rPr>
        <w:t>A</w:t>
      </w:r>
      <w:r>
        <w:rPr>
          <w:color w:val="0C0C0E"/>
          <w:spacing w:val="-12"/>
          <w:w w:val="105"/>
        </w:rPr>
        <w:t xml:space="preserve"> </w:t>
      </w:r>
      <w:r>
        <w:rPr>
          <w:color w:val="0C0C0E"/>
          <w:w w:val="105"/>
        </w:rPr>
        <w:t>gyógyszer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hatása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nagy</w:t>
      </w:r>
      <w:r>
        <w:rPr>
          <w:color w:val="0C0C0E"/>
          <w:spacing w:val="5"/>
          <w:w w:val="105"/>
        </w:rPr>
        <w:t xml:space="preserve"> </w:t>
      </w:r>
      <w:r>
        <w:rPr>
          <w:color w:val="0C0C0E"/>
          <w:w w:val="105"/>
        </w:rPr>
        <w:t>egyéni</w:t>
      </w:r>
      <w:r>
        <w:rPr>
          <w:color w:val="0C0C0E"/>
          <w:spacing w:val="-9"/>
          <w:w w:val="105"/>
        </w:rPr>
        <w:t xml:space="preserve"> </w:t>
      </w:r>
      <w:r>
        <w:rPr>
          <w:color w:val="0C0C0E"/>
          <w:w w:val="105"/>
        </w:rPr>
        <w:t>különbségeket</w:t>
      </w:r>
      <w:r>
        <w:rPr>
          <w:color w:val="0C0C0E"/>
          <w:spacing w:val="10"/>
          <w:w w:val="105"/>
        </w:rPr>
        <w:t xml:space="preserve"> </w:t>
      </w:r>
      <w:r>
        <w:rPr>
          <w:color w:val="0C0C0E"/>
          <w:w w:val="105"/>
        </w:rPr>
        <w:t>mutat,</w:t>
      </w:r>
      <w:r>
        <w:rPr>
          <w:color w:val="0C0C0E"/>
          <w:spacing w:val="-3"/>
          <w:w w:val="105"/>
        </w:rPr>
        <w:t xml:space="preserve"> </w:t>
      </w:r>
      <w:r>
        <w:rPr>
          <w:color w:val="0C0C0E"/>
          <w:w w:val="105"/>
        </w:rPr>
        <w:t>mely miatt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kérjük,</w:t>
      </w:r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olvassa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el</w:t>
      </w:r>
      <w:r>
        <w:rPr>
          <w:color w:val="0C0C0E"/>
          <w:spacing w:val="-8"/>
          <w:w w:val="105"/>
        </w:rPr>
        <w:t xml:space="preserve"> </w:t>
      </w:r>
      <w:r>
        <w:rPr>
          <w:color w:val="0C0C0E"/>
          <w:w w:val="105"/>
        </w:rPr>
        <w:t>figyelmesen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-7"/>
          <w:w w:val="105"/>
        </w:rPr>
        <w:t xml:space="preserve"> </w:t>
      </w:r>
      <w:r>
        <w:rPr>
          <w:color w:val="0C0C0E"/>
          <w:w w:val="105"/>
        </w:rPr>
        <w:t>alábbi</w:t>
      </w:r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részletes</w:t>
      </w:r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tájékoztatót</w:t>
      </w:r>
      <w:r>
        <w:rPr>
          <w:color w:val="0C0C0E"/>
          <w:spacing w:val="16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9"/>
          <w:w w:val="105"/>
        </w:rPr>
        <w:t xml:space="preserve"> </w:t>
      </w:r>
      <w:r>
        <w:rPr>
          <w:color w:val="0C0C0E"/>
          <w:w w:val="105"/>
        </w:rPr>
        <w:t>készítmény</w:t>
      </w:r>
      <w:r>
        <w:rPr>
          <w:color w:val="0C0C0E"/>
          <w:spacing w:val="14"/>
          <w:w w:val="105"/>
        </w:rPr>
        <w:t xml:space="preserve"> </w:t>
      </w:r>
      <w:r>
        <w:rPr>
          <w:color w:val="0C0C0E"/>
          <w:w w:val="105"/>
        </w:rPr>
        <w:t>alkalmazásának</w:t>
      </w:r>
      <w:r>
        <w:rPr>
          <w:color w:val="0C0C0E"/>
          <w:spacing w:val="17"/>
          <w:w w:val="105"/>
        </w:rPr>
        <w:t xml:space="preserve"> </w:t>
      </w:r>
      <w:r>
        <w:rPr>
          <w:color w:val="0C0C0E"/>
          <w:w w:val="105"/>
        </w:rPr>
        <w:t>lehetőségéről,</w:t>
      </w:r>
      <w:r>
        <w:rPr>
          <w:color w:val="0C0C0E"/>
          <w:spacing w:val="12"/>
          <w:w w:val="105"/>
        </w:rPr>
        <w:t xml:space="preserve"> </w:t>
      </w:r>
      <w:r>
        <w:rPr>
          <w:color w:val="0C0C0E"/>
          <w:w w:val="105"/>
        </w:rPr>
        <w:t>hatásáról</w:t>
      </w:r>
      <w:r>
        <w:rPr>
          <w:color w:val="0C0C0E"/>
          <w:spacing w:val="12"/>
          <w:w w:val="105"/>
        </w:rPr>
        <w:t xml:space="preserve"> </w:t>
      </w:r>
      <w:r>
        <w:rPr>
          <w:color w:val="0C0C0E"/>
          <w:w w:val="105"/>
        </w:rPr>
        <w:t>és</w:t>
      </w:r>
      <w:r>
        <w:rPr>
          <w:color w:val="0C0C0E"/>
          <w:spacing w:val="-5"/>
          <w:w w:val="105"/>
        </w:rPr>
        <w:t xml:space="preserve"> </w:t>
      </w:r>
      <w:r>
        <w:rPr>
          <w:color w:val="0C0C0E"/>
          <w:w w:val="105"/>
        </w:rPr>
        <w:t>mellék­</w:t>
      </w:r>
      <w:r>
        <w:rPr>
          <w:color w:val="0C0C0E"/>
          <w:w w:val="103"/>
        </w:rPr>
        <w:t xml:space="preserve"> </w:t>
      </w:r>
      <w:r>
        <w:rPr>
          <w:color w:val="0C0C0E"/>
          <w:w w:val="105"/>
        </w:rPr>
        <w:t>hatásairól.</w:t>
      </w:r>
    </w:p>
    <w:p w:rsidR="004C208B" w:rsidRDefault="00C23F0D" w:rsidP="00E150CE">
      <w:pPr>
        <w:pStyle w:val="Szvegtrzs"/>
        <w:kinsoku w:val="0"/>
        <w:overflowPunct w:val="0"/>
        <w:spacing w:line="264" w:lineRule="auto"/>
        <w:ind w:left="142" w:right="297"/>
        <w:jc w:val="both"/>
        <w:rPr>
          <w:color w:val="000000"/>
        </w:rPr>
      </w:pPr>
      <w:r>
        <w:rPr>
          <w:color w:val="0C0C0E"/>
          <w:w w:val="105"/>
        </w:rPr>
        <w:t>Az</w:t>
      </w:r>
      <w:r>
        <w:rPr>
          <w:color w:val="0C0C0E"/>
          <w:spacing w:val="54"/>
          <w:w w:val="105"/>
        </w:rPr>
        <w:t xml:space="preserve"> </w:t>
      </w:r>
      <w:r>
        <w:rPr>
          <w:color w:val="0C0C0E"/>
          <w:w w:val="105"/>
        </w:rPr>
        <w:t>alkalmazásra</w:t>
      </w:r>
      <w:r>
        <w:rPr>
          <w:color w:val="0C0C0E"/>
          <w:spacing w:val="7"/>
          <w:w w:val="105"/>
        </w:rPr>
        <w:t xml:space="preserve"> </w:t>
      </w:r>
      <w:r>
        <w:rPr>
          <w:color w:val="0C0C0E"/>
          <w:w w:val="105"/>
        </w:rPr>
        <w:t>kerülő</w:t>
      </w:r>
      <w:r>
        <w:rPr>
          <w:color w:val="0C0C0E"/>
          <w:spacing w:val="54"/>
          <w:w w:val="105"/>
        </w:rPr>
        <w:t xml:space="preserve"> </w:t>
      </w:r>
      <w:r>
        <w:rPr>
          <w:color w:val="0C0C0E"/>
          <w:w w:val="105"/>
        </w:rPr>
        <w:t>készítmény:</w:t>
      </w:r>
      <w:r>
        <w:rPr>
          <w:color w:val="0C0C0E"/>
          <w:spacing w:val="9"/>
          <w:w w:val="105"/>
        </w:rPr>
        <w:t xml:space="preserve"> </w:t>
      </w:r>
      <w:proofErr w:type="spellStart"/>
      <w:r>
        <w:rPr>
          <w:color w:val="0C0C0E"/>
          <w:w w:val="105"/>
        </w:rPr>
        <w:t>Dormicum</w:t>
      </w:r>
      <w:proofErr w:type="spellEnd"/>
      <w:r>
        <w:rPr>
          <w:color w:val="0C0C0E"/>
          <w:spacing w:val="10"/>
          <w:w w:val="105"/>
        </w:rPr>
        <w:t xml:space="preserve"> </w:t>
      </w:r>
      <w:r>
        <w:rPr>
          <w:color w:val="0C0C0E"/>
          <w:w w:val="105"/>
        </w:rPr>
        <w:t>(1</w:t>
      </w:r>
      <w:r>
        <w:rPr>
          <w:color w:val="0C0C0E"/>
          <w:spacing w:val="42"/>
          <w:w w:val="105"/>
        </w:rPr>
        <w:t xml:space="preserve"> </w:t>
      </w:r>
      <w:r>
        <w:rPr>
          <w:color w:val="0C0C0E"/>
          <w:w w:val="105"/>
        </w:rPr>
        <w:t>ampulla</w:t>
      </w:r>
      <w:r>
        <w:rPr>
          <w:color w:val="0C0C0E"/>
          <w:spacing w:val="2"/>
          <w:w w:val="105"/>
        </w:rPr>
        <w:t xml:space="preserve"> </w:t>
      </w:r>
      <w:r>
        <w:rPr>
          <w:color w:val="0C0C0E"/>
          <w:w w:val="105"/>
        </w:rPr>
        <w:t>5</w:t>
      </w:r>
      <w:r>
        <w:rPr>
          <w:color w:val="0C0C0E"/>
          <w:spacing w:val="40"/>
          <w:w w:val="105"/>
        </w:rPr>
        <w:t xml:space="preserve"> </w:t>
      </w:r>
      <w:r>
        <w:rPr>
          <w:color w:val="0C0C0E"/>
          <w:w w:val="105"/>
        </w:rPr>
        <w:t>mg</w:t>
      </w:r>
      <w:r>
        <w:rPr>
          <w:color w:val="0C0C0E"/>
          <w:spacing w:val="52"/>
          <w:w w:val="105"/>
        </w:rPr>
        <w:t xml:space="preserve"> </w:t>
      </w:r>
      <w:proofErr w:type="spellStart"/>
      <w:r>
        <w:rPr>
          <w:color w:val="0C0C0E"/>
          <w:w w:val="105"/>
        </w:rPr>
        <w:t>midazolamot</w:t>
      </w:r>
      <w:proofErr w:type="spellEnd"/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tartalmazó) intravénás</w:t>
      </w:r>
      <w:r>
        <w:rPr>
          <w:color w:val="0C0C0E"/>
          <w:spacing w:val="-17"/>
          <w:w w:val="105"/>
        </w:rPr>
        <w:t xml:space="preserve"> </w:t>
      </w:r>
      <w:r>
        <w:rPr>
          <w:color w:val="0C0C0E"/>
          <w:w w:val="105"/>
        </w:rPr>
        <w:t>injekció</w:t>
      </w:r>
      <w:r>
        <w:rPr>
          <w:color w:val="0C0C0E"/>
          <w:spacing w:val="-18"/>
          <w:w w:val="105"/>
        </w:rPr>
        <w:t xml:space="preserve"> </w:t>
      </w:r>
      <w:r>
        <w:rPr>
          <w:color w:val="0C0C0E"/>
          <w:w w:val="105"/>
        </w:rPr>
        <w:t>egy</w:t>
      </w:r>
      <w:r>
        <w:rPr>
          <w:color w:val="0C0C0E"/>
          <w:spacing w:val="-27"/>
          <w:w w:val="105"/>
        </w:rPr>
        <w:t xml:space="preserve"> </w:t>
      </w:r>
      <w:proofErr w:type="spellStart"/>
      <w:r>
        <w:rPr>
          <w:color w:val="0C0C0E"/>
          <w:w w:val="105"/>
        </w:rPr>
        <w:t>benzodiazepin-származék</w:t>
      </w:r>
      <w:proofErr w:type="spellEnd"/>
      <w:r>
        <w:rPr>
          <w:color w:val="0C0C0E"/>
          <w:spacing w:val="21"/>
          <w:w w:val="105"/>
        </w:rPr>
        <w:t xml:space="preserve"> </w:t>
      </w:r>
      <w:r>
        <w:rPr>
          <w:color w:val="0C0C0E"/>
          <w:w w:val="105"/>
        </w:rPr>
        <w:t>(altató,</w:t>
      </w:r>
      <w:r>
        <w:rPr>
          <w:color w:val="0C0C0E"/>
          <w:spacing w:val="-23"/>
          <w:w w:val="105"/>
        </w:rPr>
        <w:t xml:space="preserve"> </w:t>
      </w:r>
      <w:r>
        <w:rPr>
          <w:color w:val="0C0C0E"/>
          <w:w w:val="105"/>
        </w:rPr>
        <w:t>nyugtató</w:t>
      </w:r>
      <w:r>
        <w:rPr>
          <w:color w:val="0C0C0E"/>
          <w:spacing w:val="-20"/>
          <w:w w:val="105"/>
        </w:rPr>
        <w:t xml:space="preserve"> </w:t>
      </w:r>
      <w:r>
        <w:rPr>
          <w:color w:val="0C0C0E"/>
          <w:w w:val="105"/>
        </w:rPr>
        <w:t>hatású).</w:t>
      </w:r>
    </w:p>
    <w:p w:rsidR="004C208B" w:rsidRDefault="00C23F0D" w:rsidP="00E150CE">
      <w:pPr>
        <w:pStyle w:val="Szvegtrzs"/>
        <w:kinsoku w:val="0"/>
        <w:overflowPunct w:val="0"/>
        <w:spacing w:before="40" w:line="267" w:lineRule="auto"/>
        <w:ind w:left="142" w:right="289" w:firstLine="0"/>
        <w:jc w:val="both"/>
        <w:rPr>
          <w:color w:val="000000"/>
        </w:rPr>
      </w:pPr>
      <w:r>
        <w:rPr>
          <w:color w:val="0C0C0E"/>
          <w:w w:val="105"/>
        </w:rPr>
        <w:t>A</w:t>
      </w:r>
      <w:r>
        <w:rPr>
          <w:color w:val="0C0C0E"/>
          <w:spacing w:val="-27"/>
          <w:w w:val="105"/>
        </w:rPr>
        <w:t xml:space="preserve"> </w:t>
      </w:r>
      <w:r>
        <w:rPr>
          <w:color w:val="0C0C0E"/>
          <w:w w:val="105"/>
        </w:rPr>
        <w:t>vizsgálat</w:t>
      </w:r>
      <w:r>
        <w:rPr>
          <w:color w:val="0C0C0E"/>
          <w:spacing w:val="-2"/>
          <w:w w:val="105"/>
        </w:rPr>
        <w:t xml:space="preserve"> </w:t>
      </w:r>
      <w:r>
        <w:rPr>
          <w:color w:val="0C0C0E"/>
          <w:w w:val="105"/>
        </w:rPr>
        <w:t>előtt</w:t>
      </w:r>
      <w:r>
        <w:rPr>
          <w:color w:val="0C0C0E"/>
          <w:spacing w:val="-20"/>
          <w:w w:val="105"/>
        </w:rPr>
        <w:t xml:space="preserve"> </w:t>
      </w:r>
      <w:r w:rsidR="002F7E18">
        <w:rPr>
          <w:color w:val="0C0C0E"/>
          <w:w w:val="105"/>
        </w:rPr>
        <w:t>véná</w:t>
      </w:r>
      <w:r>
        <w:rPr>
          <w:color w:val="0C0C0E"/>
          <w:w w:val="105"/>
        </w:rPr>
        <w:t>s</w:t>
      </w:r>
      <w:r>
        <w:rPr>
          <w:color w:val="0C0C0E"/>
          <w:spacing w:val="-16"/>
          <w:w w:val="105"/>
        </w:rPr>
        <w:t xml:space="preserve"> </w:t>
      </w:r>
      <w:proofErr w:type="spellStart"/>
      <w:r w:rsidR="002F7E18">
        <w:rPr>
          <w:color w:val="0C0C0E"/>
          <w:w w:val="105"/>
        </w:rPr>
        <w:t>kanü</w:t>
      </w:r>
      <w:r>
        <w:rPr>
          <w:color w:val="0C0C0E"/>
          <w:w w:val="105"/>
        </w:rPr>
        <w:t>l</w:t>
      </w:r>
      <w:proofErr w:type="spellEnd"/>
      <w:r>
        <w:rPr>
          <w:color w:val="0C0C0E"/>
          <w:spacing w:val="-8"/>
          <w:w w:val="105"/>
        </w:rPr>
        <w:t xml:space="preserve"> </w:t>
      </w:r>
      <w:r>
        <w:rPr>
          <w:color w:val="0C0C0E"/>
          <w:w w:val="105"/>
        </w:rPr>
        <w:t>(</w:t>
      </w:r>
      <w:proofErr w:type="spellStart"/>
      <w:r>
        <w:rPr>
          <w:color w:val="0C0C0E"/>
          <w:w w:val="105"/>
        </w:rPr>
        <w:t>Branül</w:t>
      </w:r>
      <w:proofErr w:type="spellEnd"/>
      <w:r>
        <w:rPr>
          <w:color w:val="0C0C0E"/>
          <w:w w:val="105"/>
        </w:rPr>
        <w:t>)</w:t>
      </w:r>
      <w:r>
        <w:rPr>
          <w:color w:val="0C0C0E"/>
          <w:spacing w:val="-17"/>
          <w:w w:val="105"/>
        </w:rPr>
        <w:t xml:space="preserve"> </w:t>
      </w:r>
      <w:r>
        <w:rPr>
          <w:color w:val="0C0C0E"/>
          <w:w w:val="105"/>
        </w:rPr>
        <w:t>kerül</w:t>
      </w:r>
      <w:r>
        <w:rPr>
          <w:color w:val="0C0C0E"/>
          <w:spacing w:val="-13"/>
          <w:w w:val="105"/>
        </w:rPr>
        <w:t xml:space="preserve"> </w:t>
      </w:r>
      <w:r>
        <w:rPr>
          <w:color w:val="0C0C0E"/>
          <w:w w:val="105"/>
        </w:rPr>
        <w:t>beültetésre,</w:t>
      </w:r>
      <w:r>
        <w:rPr>
          <w:color w:val="0C0C0E"/>
          <w:spacing w:val="-4"/>
          <w:w w:val="105"/>
        </w:rPr>
        <w:t xml:space="preserve"> </w:t>
      </w:r>
      <w:r>
        <w:rPr>
          <w:color w:val="0C0C0E"/>
          <w:w w:val="105"/>
        </w:rPr>
        <w:t>melyet</w:t>
      </w:r>
      <w:r>
        <w:rPr>
          <w:color w:val="0C0C0E"/>
          <w:spacing w:val="-10"/>
          <w:w w:val="105"/>
        </w:rPr>
        <w:t xml:space="preserve"> </w:t>
      </w:r>
      <w:r>
        <w:rPr>
          <w:color w:val="0C0C0E"/>
          <w:w w:val="105"/>
        </w:rPr>
        <w:t>távozása</w:t>
      </w:r>
      <w:r>
        <w:rPr>
          <w:color w:val="0C0C0E"/>
          <w:spacing w:val="-1"/>
          <w:w w:val="105"/>
        </w:rPr>
        <w:t xml:space="preserve"> </w:t>
      </w:r>
      <w:r>
        <w:rPr>
          <w:color w:val="0C0C0E"/>
          <w:w w:val="105"/>
        </w:rPr>
        <w:t>előtt</w:t>
      </w:r>
      <w:r>
        <w:rPr>
          <w:color w:val="0C0C0E"/>
          <w:spacing w:val="-14"/>
          <w:w w:val="105"/>
        </w:rPr>
        <w:t xml:space="preserve"> </w:t>
      </w:r>
      <w:r>
        <w:rPr>
          <w:color w:val="0C0C0E"/>
          <w:w w:val="105"/>
        </w:rPr>
        <w:t>fogunk</w:t>
      </w:r>
      <w:r>
        <w:rPr>
          <w:color w:val="0C0C0E"/>
          <w:spacing w:val="-14"/>
          <w:w w:val="105"/>
        </w:rPr>
        <w:t xml:space="preserve"> </w:t>
      </w:r>
      <w:r>
        <w:rPr>
          <w:color w:val="0C0C0E"/>
          <w:w w:val="105"/>
        </w:rPr>
        <w:t>eltávolítani. A</w:t>
      </w:r>
      <w:r>
        <w:rPr>
          <w:color w:val="0C0C0E"/>
          <w:spacing w:val="-16"/>
          <w:w w:val="105"/>
        </w:rPr>
        <w:t xml:space="preserve"> </w:t>
      </w:r>
      <w:r>
        <w:rPr>
          <w:color w:val="0C0C0E"/>
          <w:w w:val="105"/>
        </w:rPr>
        <w:t>vizsgálat</w:t>
      </w:r>
      <w:r>
        <w:rPr>
          <w:color w:val="0C0C0E"/>
          <w:spacing w:val="11"/>
          <w:w w:val="105"/>
        </w:rPr>
        <w:t xml:space="preserve"> </w:t>
      </w:r>
      <w:r>
        <w:rPr>
          <w:color w:val="0C0C0E"/>
          <w:w w:val="105"/>
        </w:rPr>
        <w:t>alatt</w:t>
      </w:r>
      <w:r>
        <w:rPr>
          <w:color w:val="0C0C0E"/>
          <w:spacing w:val="-7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16"/>
          <w:w w:val="105"/>
        </w:rPr>
        <w:t xml:space="preserve"> </w:t>
      </w:r>
      <w:r w:rsidR="00E82452">
        <w:rPr>
          <w:color w:val="0C0C0E"/>
          <w:w w:val="105"/>
        </w:rPr>
        <w:t>b</w:t>
      </w:r>
      <w:r>
        <w:rPr>
          <w:color w:val="0C0C0E"/>
          <w:w w:val="105"/>
        </w:rPr>
        <w:t>ódított</w:t>
      </w:r>
      <w:r>
        <w:rPr>
          <w:color w:val="0C0C0E"/>
          <w:spacing w:val="5"/>
          <w:w w:val="105"/>
        </w:rPr>
        <w:t xml:space="preserve"> </w:t>
      </w:r>
      <w:r>
        <w:rPr>
          <w:color w:val="0C0C0E"/>
          <w:w w:val="105"/>
        </w:rPr>
        <w:t>beteg</w:t>
      </w:r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folyamatos</w:t>
      </w:r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ellenőrzése</w:t>
      </w:r>
      <w:r>
        <w:rPr>
          <w:color w:val="0C0C0E"/>
          <w:spacing w:val="-3"/>
          <w:w w:val="105"/>
        </w:rPr>
        <w:t xml:space="preserve"> </w:t>
      </w:r>
      <w:r>
        <w:rPr>
          <w:color w:val="0C0C0E"/>
          <w:w w:val="105"/>
        </w:rPr>
        <w:t>történik</w:t>
      </w:r>
      <w:r>
        <w:rPr>
          <w:color w:val="0C0C0E"/>
          <w:spacing w:val="12"/>
          <w:w w:val="105"/>
        </w:rPr>
        <w:t xml:space="preserve"> </w:t>
      </w:r>
      <w:r>
        <w:rPr>
          <w:color w:val="0C0C0E"/>
          <w:w w:val="105"/>
        </w:rPr>
        <w:t>(oxigén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ellátottság,</w:t>
      </w:r>
      <w:r>
        <w:rPr>
          <w:color w:val="0C0C0E"/>
          <w:spacing w:val="-5"/>
          <w:w w:val="105"/>
        </w:rPr>
        <w:t xml:space="preserve"> </w:t>
      </w:r>
      <w:r>
        <w:rPr>
          <w:color w:val="0C0C0E"/>
          <w:w w:val="105"/>
        </w:rPr>
        <w:t>pulzusszám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mérés).</w:t>
      </w:r>
    </w:p>
    <w:p w:rsidR="004C208B" w:rsidRDefault="00C23F0D" w:rsidP="00E150CE">
      <w:pPr>
        <w:pStyle w:val="Szvegtrzs"/>
        <w:kinsoku w:val="0"/>
        <w:overflowPunct w:val="0"/>
        <w:spacing w:before="33" w:line="265" w:lineRule="auto"/>
        <w:ind w:left="142" w:right="270" w:firstLine="0"/>
        <w:jc w:val="both"/>
        <w:rPr>
          <w:color w:val="000000"/>
        </w:rPr>
      </w:pPr>
      <w:r>
        <w:rPr>
          <w:color w:val="0C0C0E"/>
          <w:w w:val="105"/>
        </w:rPr>
        <w:t>Az</w:t>
      </w:r>
      <w:r>
        <w:rPr>
          <w:color w:val="0C0C0E"/>
          <w:spacing w:val="57"/>
          <w:w w:val="105"/>
        </w:rPr>
        <w:t xml:space="preserve"> </w:t>
      </w:r>
      <w:r>
        <w:rPr>
          <w:color w:val="0C0C0E"/>
          <w:w w:val="105"/>
        </w:rPr>
        <w:t>endoszkópos</w:t>
      </w:r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beavatkozás</w:t>
      </w:r>
      <w:r>
        <w:rPr>
          <w:color w:val="0C0C0E"/>
          <w:spacing w:val="20"/>
          <w:w w:val="105"/>
        </w:rPr>
        <w:t xml:space="preserve"> </w:t>
      </w:r>
      <w:r>
        <w:rPr>
          <w:color w:val="0C0C0E"/>
          <w:w w:val="105"/>
        </w:rPr>
        <w:t>előtt</w:t>
      </w:r>
      <w:r>
        <w:rPr>
          <w:color w:val="0C0C0E"/>
          <w:spacing w:val="57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48"/>
          <w:w w:val="105"/>
        </w:rPr>
        <w:t xml:space="preserve"> </w:t>
      </w:r>
      <w:r>
        <w:rPr>
          <w:color w:val="0C0C0E"/>
          <w:w w:val="105"/>
        </w:rPr>
        <w:t>készítmény</w:t>
      </w:r>
      <w:r>
        <w:rPr>
          <w:color w:val="0C0C0E"/>
          <w:spacing w:val="20"/>
          <w:w w:val="105"/>
        </w:rPr>
        <w:t xml:space="preserve"> </w:t>
      </w:r>
      <w:r>
        <w:rPr>
          <w:color w:val="0C0C0E"/>
          <w:w w:val="105"/>
        </w:rPr>
        <w:t>csak</w:t>
      </w:r>
      <w:r>
        <w:rPr>
          <w:color w:val="0C0C0E"/>
          <w:spacing w:val="54"/>
          <w:w w:val="105"/>
        </w:rPr>
        <w:t xml:space="preserve"> </w:t>
      </w:r>
      <w:r>
        <w:rPr>
          <w:color w:val="0C0C0E"/>
          <w:w w:val="105"/>
        </w:rPr>
        <w:t>akkor</w:t>
      </w:r>
      <w:r>
        <w:rPr>
          <w:color w:val="0C0C0E"/>
          <w:spacing w:val="59"/>
          <w:w w:val="105"/>
        </w:rPr>
        <w:t xml:space="preserve"> </w:t>
      </w:r>
      <w:r>
        <w:rPr>
          <w:color w:val="0C0C0E"/>
          <w:w w:val="105"/>
        </w:rPr>
        <w:t>alkalmazható,</w:t>
      </w:r>
      <w:r>
        <w:rPr>
          <w:color w:val="0C0C0E"/>
          <w:spacing w:val="2"/>
          <w:w w:val="105"/>
        </w:rPr>
        <w:t xml:space="preserve"> </w:t>
      </w:r>
      <w:r>
        <w:rPr>
          <w:color w:val="0C0C0E"/>
          <w:w w:val="105"/>
        </w:rPr>
        <w:t>ha</w:t>
      </w:r>
      <w:r>
        <w:rPr>
          <w:color w:val="0C0C0E"/>
          <w:spacing w:val="60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53"/>
          <w:w w:val="105"/>
        </w:rPr>
        <w:t xml:space="preserve"> </w:t>
      </w:r>
      <w:r>
        <w:rPr>
          <w:color w:val="0C0C0E"/>
          <w:w w:val="105"/>
        </w:rPr>
        <w:t>esetleges szövődményként</w:t>
      </w:r>
      <w:r>
        <w:rPr>
          <w:color w:val="0C0C0E"/>
          <w:spacing w:val="-21"/>
          <w:w w:val="105"/>
        </w:rPr>
        <w:t xml:space="preserve"> </w:t>
      </w:r>
      <w:r>
        <w:rPr>
          <w:color w:val="0C0C0E"/>
          <w:w w:val="105"/>
        </w:rPr>
        <w:t>jelentkező</w:t>
      </w:r>
      <w:r>
        <w:rPr>
          <w:color w:val="0C0C0E"/>
          <w:spacing w:val="25"/>
          <w:w w:val="105"/>
        </w:rPr>
        <w:t xml:space="preserve"> </w:t>
      </w:r>
      <w:r>
        <w:rPr>
          <w:color w:val="0C0C0E"/>
          <w:w w:val="105"/>
        </w:rPr>
        <w:t>légzésleállás</w:t>
      </w:r>
      <w:r>
        <w:rPr>
          <w:color w:val="0C0C0E"/>
          <w:spacing w:val="-7"/>
          <w:w w:val="105"/>
        </w:rPr>
        <w:t xml:space="preserve"> </w:t>
      </w:r>
      <w:r>
        <w:rPr>
          <w:color w:val="0C0C0E"/>
          <w:w w:val="105"/>
        </w:rPr>
        <w:t>esetén</w:t>
      </w:r>
      <w:r>
        <w:rPr>
          <w:color w:val="0C0C0E"/>
          <w:spacing w:val="-15"/>
          <w:w w:val="105"/>
        </w:rPr>
        <w:t xml:space="preserve"> </w:t>
      </w:r>
      <w:r>
        <w:rPr>
          <w:color w:val="0C0C0E"/>
          <w:w w:val="105"/>
        </w:rPr>
        <w:t>újraélesztésre</w:t>
      </w:r>
      <w:r>
        <w:rPr>
          <w:color w:val="0C0C0E"/>
          <w:spacing w:val="13"/>
          <w:w w:val="105"/>
        </w:rPr>
        <w:t xml:space="preserve"> </w:t>
      </w:r>
      <w:r>
        <w:rPr>
          <w:color w:val="0C0C0E"/>
          <w:w w:val="105"/>
        </w:rPr>
        <w:t>lehetőségünk van.</w:t>
      </w:r>
      <w:r>
        <w:rPr>
          <w:color w:val="0C0C0E"/>
          <w:spacing w:val="-25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-11"/>
          <w:w w:val="105"/>
        </w:rPr>
        <w:t xml:space="preserve"> </w:t>
      </w:r>
      <w:r>
        <w:rPr>
          <w:color w:val="0C0C0E"/>
          <w:w w:val="105"/>
        </w:rPr>
        <w:t>utolsó</w:t>
      </w:r>
      <w:r>
        <w:rPr>
          <w:color w:val="0C0C0E"/>
          <w:spacing w:val="-5"/>
          <w:w w:val="105"/>
        </w:rPr>
        <w:t xml:space="preserve"> </w:t>
      </w:r>
      <w:r>
        <w:rPr>
          <w:color w:val="0C0C0E"/>
          <w:w w:val="105"/>
        </w:rPr>
        <w:t>dózis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beadás</w:t>
      </w:r>
      <w:r>
        <w:rPr>
          <w:color w:val="0C0C0E"/>
          <w:spacing w:val="41"/>
          <w:w w:val="105"/>
        </w:rPr>
        <w:t xml:space="preserve"> </w:t>
      </w:r>
      <w:r>
        <w:rPr>
          <w:color w:val="0C0C0E"/>
          <w:w w:val="105"/>
        </w:rPr>
        <w:t>után</w:t>
      </w:r>
      <w:r>
        <w:rPr>
          <w:color w:val="0C0C0E"/>
          <w:spacing w:val="35"/>
          <w:w w:val="105"/>
        </w:rPr>
        <w:t xml:space="preserve"> </w:t>
      </w:r>
      <w:r>
        <w:rPr>
          <w:color w:val="0C0C0E"/>
          <w:w w:val="105"/>
        </w:rPr>
        <w:t>minimum</w:t>
      </w:r>
      <w:r>
        <w:rPr>
          <w:color w:val="0C0C0E"/>
          <w:spacing w:val="49"/>
          <w:w w:val="105"/>
        </w:rPr>
        <w:t xml:space="preserve"> </w:t>
      </w:r>
      <w:r>
        <w:rPr>
          <w:color w:val="0C0C0E"/>
          <w:w w:val="105"/>
        </w:rPr>
        <w:t>3</w:t>
      </w:r>
      <w:r>
        <w:rPr>
          <w:color w:val="0C0C0E"/>
          <w:spacing w:val="26"/>
          <w:w w:val="105"/>
        </w:rPr>
        <w:t xml:space="preserve"> </w:t>
      </w:r>
      <w:r>
        <w:rPr>
          <w:color w:val="0C0C0E"/>
          <w:w w:val="105"/>
        </w:rPr>
        <w:t>órával</w:t>
      </w:r>
      <w:r>
        <w:rPr>
          <w:color w:val="0C0C0E"/>
          <w:spacing w:val="30"/>
          <w:w w:val="105"/>
        </w:rPr>
        <w:t xml:space="preserve"> </w:t>
      </w:r>
      <w:r>
        <w:rPr>
          <w:color w:val="0C0C0E"/>
          <w:w w:val="105"/>
        </w:rPr>
        <w:t>tudjuk</w:t>
      </w:r>
      <w:r>
        <w:rPr>
          <w:color w:val="0C0C0E"/>
          <w:spacing w:val="41"/>
          <w:w w:val="105"/>
        </w:rPr>
        <w:t xml:space="preserve"> </w:t>
      </w:r>
      <w:r>
        <w:rPr>
          <w:color w:val="0C0C0E"/>
          <w:w w:val="105"/>
        </w:rPr>
        <w:t>elbocsátani</w:t>
      </w:r>
      <w:r>
        <w:rPr>
          <w:color w:val="0C0C0E"/>
          <w:spacing w:val="43"/>
          <w:w w:val="105"/>
        </w:rPr>
        <w:t xml:space="preserve"> </w:t>
      </w:r>
      <w:r>
        <w:rPr>
          <w:color w:val="0C0C0E"/>
          <w:w w:val="105"/>
        </w:rPr>
        <w:t>intézetünkből,</w:t>
      </w:r>
      <w:r>
        <w:rPr>
          <w:color w:val="0C0C0E"/>
          <w:spacing w:val="48"/>
          <w:w w:val="105"/>
        </w:rPr>
        <w:t xml:space="preserve"> </w:t>
      </w:r>
      <w:r>
        <w:rPr>
          <w:color w:val="0C0C0E"/>
          <w:w w:val="105"/>
        </w:rPr>
        <w:t>megfelelő</w:t>
      </w:r>
      <w:r>
        <w:rPr>
          <w:color w:val="0C0C0E"/>
          <w:spacing w:val="44"/>
          <w:w w:val="105"/>
        </w:rPr>
        <w:t xml:space="preserve"> </w:t>
      </w:r>
      <w:r>
        <w:rPr>
          <w:color w:val="0C0C0E"/>
          <w:w w:val="105"/>
        </w:rPr>
        <w:t>kísérővel.</w:t>
      </w:r>
      <w:r>
        <w:rPr>
          <w:color w:val="0C0C0E"/>
          <w:spacing w:val="39"/>
          <w:w w:val="105"/>
        </w:rPr>
        <w:t xml:space="preserve"> </w:t>
      </w:r>
      <w:r>
        <w:rPr>
          <w:color w:val="0C0C0E"/>
          <w:spacing w:val="-4"/>
          <w:w w:val="105"/>
        </w:rPr>
        <w:t>V</w:t>
      </w:r>
      <w:r>
        <w:rPr>
          <w:color w:val="0C0C0E"/>
          <w:spacing w:val="-3"/>
          <w:w w:val="105"/>
        </w:rPr>
        <w:t>egye</w:t>
      </w:r>
      <w:r>
        <w:rPr>
          <w:color w:val="0C0C0E"/>
          <w:spacing w:val="22"/>
          <w:w w:val="104"/>
        </w:rPr>
        <w:t xml:space="preserve"> </w:t>
      </w:r>
      <w:r>
        <w:rPr>
          <w:color w:val="0C0C0E"/>
          <w:w w:val="105"/>
        </w:rPr>
        <w:t>figyelembe,</w:t>
      </w:r>
      <w:r>
        <w:rPr>
          <w:color w:val="0C0C0E"/>
          <w:spacing w:val="30"/>
          <w:w w:val="105"/>
        </w:rPr>
        <w:t xml:space="preserve"> </w:t>
      </w:r>
      <w:r>
        <w:rPr>
          <w:color w:val="0C0C0E"/>
          <w:w w:val="105"/>
        </w:rPr>
        <w:t>hogy</w:t>
      </w:r>
      <w:r>
        <w:rPr>
          <w:color w:val="0C0C0E"/>
          <w:spacing w:val="55"/>
          <w:w w:val="105"/>
        </w:rPr>
        <w:t xml:space="preserve"> </w:t>
      </w:r>
      <w:r>
        <w:rPr>
          <w:color w:val="0C0C0E"/>
          <w:w w:val="105"/>
        </w:rPr>
        <w:t>12</w:t>
      </w:r>
      <w:r>
        <w:rPr>
          <w:color w:val="0C0C0E"/>
          <w:spacing w:val="7"/>
          <w:w w:val="105"/>
        </w:rPr>
        <w:t xml:space="preserve"> </w:t>
      </w:r>
      <w:r>
        <w:rPr>
          <w:color w:val="0C0C0E"/>
          <w:w w:val="105"/>
        </w:rPr>
        <w:t>óráig</w:t>
      </w:r>
      <w:r>
        <w:rPr>
          <w:color w:val="0C0C0E"/>
          <w:spacing w:val="25"/>
          <w:w w:val="105"/>
        </w:rPr>
        <w:t xml:space="preserve"> </w:t>
      </w:r>
      <w:r>
        <w:rPr>
          <w:color w:val="0C0C0E"/>
          <w:w w:val="105"/>
        </w:rPr>
        <w:t>nem</w:t>
      </w:r>
      <w:r>
        <w:rPr>
          <w:color w:val="0C0C0E"/>
          <w:spacing w:val="33"/>
          <w:w w:val="105"/>
        </w:rPr>
        <w:t xml:space="preserve"> </w:t>
      </w:r>
      <w:r>
        <w:rPr>
          <w:color w:val="0C0C0E"/>
          <w:w w:val="105"/>
        </w:rPr>
        <w:t>vezethet</w:t>
      </w:r>
      <w:r>
        <w:rPr>
          <w:color w:val="0C0C0E"/>
          <w:spacing w:val="14"/>
          <w:w w:val="105"/>
        </w:rPr>
        <w:t xml:space="preserve"> </w:t>
      </w:r>
      <w:r>
        <w:rPr>
          <w:color w:val="0C0C0E"/>
          <w:w w:val="105"/>
        </w:rPr>
        <w:t>járművet,</w:t>
      </w:r>
      <w:r>
        <w:rPr>
          <w:color w:val="0C0C0E"/>
          <w:spacing w:val="3"/>
          <w:w w:val="105"/>
        </w:rPr>
        <w:t xml:space="preserve"> </w:t>
      </w:r>
      <w:r>
        <w:rPr>
          <w:color w:val="0C0C0E"/>
          <w:w w:val="105"/>
        </w:rPr>
        <w:t>nem</w:t>
      </w:r>
      <w:r>
        <w:rPr>
          <w:color w:val="0C0C0E"/>
          <w:spacing w:val="34"/>
          <w:w w:val="105"/>
        </w:rPr>
        <w:t xml:space="preserve"> </w:t>
      </w:r>
      <w:r>
        <w:rPr>
          <w:color w:val="0C0C0E"/>
          <w:w w:val="105"/>
        </w:rPr>
        <w:t>kezelhet</w:t>
      </w:r>
      <w:r>
        <w:rPr>
          <w:color w:val="0C0C0E"/>
          <w:spacing w:val="38"/>
          <w:w w:val="105"/>
        </w:rPr>
        <w:t xml:space="preserve"> </w:t>
      </w:r>
      <w:r>
        <w:rPr>
          <w:color w:val="0C0C0E"/>
          <w:w w:val="105"/>
        </w:rPr>
        <w:t>gépeket</w:t>
      </w:r>
      <w:r>
        <w:rPr>
          <w:color w:val="0C0C0E"/>
          <w:spacing w:val="36"/>
          <w:w w:val="105"/>
        </w:rPr>
        <w:t xml:space="preserve"> </w:t>
      </w:r>
      <w:r>
        <w:rPr>
          <w:color w:val="0C0C0E"/>
          <w:w w:val="105"/>
        </w:rPr>
        <w:t>és</w:t>
      </w:r>
      <w:r>
        <w:rPr>
          <w:color w:val="0C0C0E"/>
          <w:spacing w:val="19"/>
          <w:w w:val="105"/>
        </w:rPr>
        <w:t xml:space="preserve"> </w:t>
      </w:r>
      <w:r>
        <w:rPr>
          <w:color w:val="0C0C0E"/>
          <w:w w:val="105"/>
        </w:rPr>
        <w:t>nem</w:t>
      </w:r>
      <w:r>
        <w:rPr>
          <w:color w:val="0C0C0E"/>
          <w:spacing w:val="38"/>
          <w:w w:val="105"/>
        </w:rPr>
        <w:t xml:space="preserve"> </w:t>
      </w:r>
      <w:r>
        <w:rPr>
          <w:color w:val="0C0C0E"/>
          <w:w w:val="105"/>
        </w:rPr>
        <w:t>fogyaszthat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alkoholt.</w:t>
      </w:r>
    </w:p>
    <w:p w:rsidR="004C208B" w:rsidRDefault="00C23F0D" w:rsidP="00E150CE">
      <w:pPr>
        <w:pStyle w:val="Szvegtrzs"/>
        <w:kinsoku w:val="0"/>
        <w:overflowPunct w:val="0"/>
        <w:spacing w:before="43" w:line="266" w:lineRule="auto"/>
        <w:ind w:left="142" w:right="275" w:hanging="4"/>
        <w:jc w:val="both"/>
        <w:rPr>
          <w:color w:val="000000"/>
        </w:rPr>
      </w:pPr>
      <w:r>
        <w:rPr>
          <w:color w:val="0C0C0E"/>
          <w:w w:val="105"/>
        </w:rPr>
        <w:t>A</w:t>
      </w:r>
      <w:r>
        <w:rPr>
          <w:color w:val="0C0C0E"/>
          <w:spacing w:val="-28"/>
          <w:w w:val="105"/>
        </w:rPr>
        <w:t xml:space="preserve"> </w:t>
      </w:r>
      <w:proofErr w:type="spellStart"/>
      <w:r>
        <w:rPr>
          <w:color w:val="0C0C0E"/>
          <w:w w:val="105"/>
        </w:rPr>
        <w:t>Dormicum</w:t>
      </w:r>
      <w:proofErr w:type="spellEnd"/>
      <w:r>
        <w:rPr>
          <w:color w:val="0C0C0E"/>
          <w:spacing w:val="-2"/>
          <w:w w:val="105"/>
        </w:rPr>
        <w:t xml:space="preserve"> </w:t>
      </w:r>
      <w:r>
        <w:rPr>
          <w:color w:val="0C0C0E"/>
          <w:w w:val="105"/>
        </w:rPr>
        <w:t>alkalmazása</w:t>
      </w:r>
      <w:r>
        <w:rPr>
          <w:color w:val="0C0C0E"/>
          <w:spacing w:val="-1"/>
          <w:w w:val="105"/>
        </w:rPr>
        <w:t xml:space="preserve"> </w:t>
      </w:r>
      <w:r>
        <w:rPr>
          <w:color w:val="0C0C0E"/>
          <w:w w:val="105"/>
        </w:rPr>
        <w:t>intravénásán</w:t>
      </w:r>
      <w:r>
        <w:rPr>
          <w:color w:val="0C0C0E"/>
          <w:spacing w:val="-5"/>
          <w:w w:val="105"/>
        </w:rPr>
        <w:t xml:space="preserve"> </w:t>
      </w:r>
      <w:r>
        <w:rPr>
          <w:color w:val="0C0C0E"/>
          <w:w w:val="105"/>
        </w:rPr>
        <w:t>történik.</w:t>
      </w:r>
      <w:r>
        <w:rPr>
          <w:color w:val="0C0C0E"/>
          <w:spacing w:val="-22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-13"/>
          <w:w w:val="105"/>
        </w:rPr>
        <w:t xml:space="preserve"> </w:t>
      </w:r>
      <w:r>
        <w:rPr>
          <w:color w:val="0C0C0E"/>
          <w:w w:val="105"/>
        </w:rPr>
        <w:t>endoszkópos</w:t>
      </w:r>
      <w:r>
        <w:rPr>
          <w:color w:val="0C0C0E"/>
          <w:spacing w:val="-8"/>
          <w:w w:val="105"/>
        </w:rPr>
        <w:t xml:space="preserve"> </w:t>
      </w:r>
      <w:r>
        <w:rPr>
          <w:color w:val="0C0C0E"/>
          <w:w w:val="105"/>
        </w:rPr>
        <w:t>vizsgálat</w:t>
      </w:r>
      <w:r>
        <w:rPr>
          <w:color w:val="0C0C0E"/>
          <w:spacing w:val="-3"/>
          <w:w w:val="105"/>
        </w:rPr>
        <w:t xml:space="preserve"> </w:t>
      </w:r>
      <w:r>
        <w:rPr>
          <w:color w:val="0C0C0E"/>
          <w:w w:val="105"/>
        </w:rPr>
        <w:t>előtt</w:t>
      </w:r>
      <w:r>
        <w:rPr>
          <w:color w:val="0C0C0E"/>
          <w:spacing w:val="-12"/>
          <w:w w:val="105"/>
        </w:rPr>
        <w:t xml:space="preserve"> </w:t>
      </w:r>
      <w:r>
        <w:rPr>
          <w:color w:val="0C0C0E"/>
          <w:w w:val="105"/>
        </w:rPr>
        <w:t>5</w:t>
      </w:r>
      <w:r>
        <w:rPr>
          <w:color w:val="0C0C0E"/>
          <w:spacing w:val="-30"/>
          <w:w w:val="105"/>
        </w:rPr>
        <w:t xml:space="preserve"> </w:t>
      </w:r>
      <w:r>
        <w:rPr>
          <w:color w:val="0C0C0E"/>
          <w:w w:val="105"/>
        </w:rPr>
        <w:t>perccel</w:t>
      </w:r>
      <w:r>
        <w:rPr>
          <w:color w:val="0C0C0E"/>
          <w:spacing w:val="-7"/>
          <w:w w:val="105"/>
        </w:rPr>
        <w:t xml:space="preserve"> </w:t>
      </w:r>
      <w:r>
        <w:rPr>
          <w:color w:val="0C0C0E"/>
          <w:w w:val="105"/>
        </w:rPr>
        <w:t>2,5</w:t>
      </w:r>
      <w:r>
        <w:rPr>
          <w:color w:val="0C0C0E"/>
          <w:spacing w:val="-19"/>
          <w:w w:val="105"/>
        </w:rPr>
        <w:t xml:space="preserve"> </w:t>
      </w:r>
      <w:r>
        <w:rPr>
          <w:color w:val="0C0C0E"/>
          <w:w w:val="105"/>
        </w:rPr>
        <w:t>mg­</w:t>
      </w:r>
      <w:r>
        <w:rPr>
          <w:color w:val="0C0C0E"/>
          <w:w w:val="103"/>
        </w:rPr>
        <w:t xml:space="preserve"> </w:t>
      </w:r>
      <w:proofErr w:type="spellStart"/>
      <w:r>
        <w:rPr>
          <w:color w:val="0C0C0E"/>
          <w:w w:val="105"/>
        </w:rPr>
        <w:t>ot</w:t>
      </w:r>
      <w:proofErr w:type="spellEnd"/>
      <w:r>
        <w:rPr>
          <w:color w:val="0C0C0E"/>
          <w:spacing w:val="-14"/>
          <w:w w:val="105"/>
        </w:rPr>
        <w:t xml:space="preserve"> </w:t>
      </w:r>
      <w:r>
        <w:rPr>
          <w:color w:val="0C0C0E"/>
          <w:w w:val="105"/>
        </w:rPr>
        <w:t>kap,</w:t>
      </w:r>
      <w:r>
        <w:rPr>
          <w:color w:val="0C0C0E"/>
          <w:spacing w:val="-3"/>
          <w:w w:val="105"/>
        </w:rPr>
        <w:t xml:space="preserve"> </w:t>
      </w:r>
      <w:r>
        <w:rPr>
          <w:color w:val="0C0C0E"/>
          <w:w w:val="105"/>
        </w:rPr>
        <w:t>lassan</w:t>
      </w:r>
      <w:r>
        <w:rPr>
          <w:color w:val="0C0C0E"/>
          <w:spacing w:val="13"/>
          <w:w w:val="105"/>
        </w:rPr>
        <w:t xml:space="preserve"> </w:t>
      </w:r>
      <w:r>
        <w:rPr>
          <w:color w:val="0C0C0E"/>
          <w:w w:val="105"/>
        </w:rPr>
        <w:t>10</w:t>
      </w:r>
      <w:r>
        <w:rPr>
          <w:color w:val="0C0C0E"/>
          <w:spacing w:val="-32"/>
          <w:w w:val="105"/>
        </w:rPr>
        <w:t xml:space="preserve"> </w:t>
      </w:r>
      <w:r>
        <w:rPr>
          <w:color w:val="0C0C0E"/>
          <w:w w:val="105"/>
        </w:rPr>
        <w:t>másodperc</w:t>
      </w:r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alatt.</w:t>
      </w:r>
      <w:r>
        <w:rPr>
          <w:color w:val="0C0C0E"/>
          <w:spacing w:val="-2"/>
          <w:w w:val="105"/>
        </w:rPr>
        <w:t xml:space="preserve"> </w:t>
      </w:r>
      <w:r>
        <w:rPr>
          <w:color w:val="0C0C0E"/>
          <w:w w:val="105"/>
        </w:rPr>
        <w:t>Szükség</w:t>
      </w:r>
      <w:r>
        <w:rPr>
          <w:color w:val="0C0C0E"/>
          <w:spacing w:val="-5"/>
          <w:w w:val="105"/>
        </w:rPr>
        <w:t xml:space="preserve"> </w:t>
      </w:r>
      <w:r>
        <w:rPr>
          <w:color w:val="0C0C0E"/>
          <w:w w:val="105"/>
        </w:rPr>
        <w:t>esetén</w:t>
      </w:r>
      <w:r>
        <w:rPr>
          <w:color w:val="0C0C0E"/>
          <w:spacing w:val="-8"/>
          <w:w w:val="105"/>
        </w:rPr>
        <w:t xml:space="preserve"> </w:t>
      </w:r>
      <w:r>
        <w:rPr>
          <w:color w:val="0C0C0E"/>
          <w:w w:val="105"/>
        </w:rPr>
        <w:t>további</w:t>
      </w:r>
      <w:r>
        <w:rPr>
          <w:color w:val="0C0C0E"/>
          <w:spacing w:val="20"/>
          <w:w w:val="105"/>
        </w:rPr>
        <w:t xml:space="preserve"> </w:t>
      </w:r>
      <w:r>
        <w:rPr>
          <w:color w:val="0C0C0E"/>
          <w:w w:val="105"/>
        </w:rPr>
        <w:t>1</w:t>
      </w:r>
      <w:r>
        <w:rPr>
          <w:color w:val="0C0C0E"/>
          <w:spacing w:val="-35"/>
          <w:w w:val="105"/>
        </w:rPr>
        <w:t xml:space="preserve"> </w:t>
      </w:r>
      <w:r>
        <w:rPr>
          <w:color w:val="0C0C0E"/>
          <w:w w:val="105"/>
        </w:rPr>
        <w:t>mg-os</w:t>
      </w:r>
      <w:r>
        <w:rPr>
          <w:color w:val="0C0C0E"/>
          <w:spacing w:val="-2"/>
          <w:w w:val="105"/>
        </w:rPr>
        <w:t xml:space="preserve"> </w:t>
      </w:r>
      <w:r>
        <w:rPr>
          <w:color w:val="0C0C0E"/>
          <w:w w:val="105"/>
        </w:rPr>
        <w:t>dózisokat</w:t>
      </w:r>
      <w:r>
        <w:rPr>
          <w:color w:val="0C0C0E"/>
          <w:spacing w:val="-2"/>
          <w:w w:val="105"/>
        </w:rPr>
        <w:t xml:space="preserve"> </w:t>
      </w:r>
      <w:r>
        <w:rPr>
          <w:color w:val="0C0C0E"/>
          <w:w w:val="105"/>
        </w:rPr>
        <w:t>lehet</w:t>
      </w:r>
      <w:r>
        <w:rPr>
          <w:color w:val="0C0C0E"/>
          <w:spacing w:val="-7"/>
          <w:w w:val="105"/>
        </w:rPr>
        <w:t xml:space="preserve"> </w:t>
      </w:r>
      <w:r>
        <w:rPr>
          <w:color w:val="0C0C0E"/>
          <w:w w:val="105"/>
        </w:rPr>
        <w:t>adni.</w:t>
      </w:r>
      <w:r>
        <w:rPr>
          <w:color w:val="0C0C0E"/>
          <w:spacing w:val="-23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17"/>
          <w:w w:val="105"/>
        </w:rPr>
        <w:t xml:space="preserve"> </w:t>
      </w:r>
      <w:r>
        <w:rPr>
          <w:color w:val="0C0C0E"/>
          <w:w w:val="105"/>
        </w:rPr>
        <w:t>gyógy­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szer</w:t>
      </w:r>
      <w:r>
        <w:rPr>
          <w:color w:val="0C0C0E"/>
          <w:spacing w:val="-29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35"/>
          <w:w w:val="105"/>
        </w:rPr>
        <w:t xml:space="preserve"> </w:t>
      </w:r>
      <w:r>
        <w:rPr>
          <w:color w:val="0C0C0E"/>
          <w:w w:val="105"/>
        </w:rPr>
        <w:t>beadás</w:t>
      </w:r>
      <w:r>
        <w:rPr>
          <w:color w:val="0C0C0E"/>
          <w:spacing w:val="-20"/>
          <w:w w:val="105"/>
        </w:rPr>
        <w:t xml:space="preserve"> </w:t>
      </w:r>
      <w:r>
        <w:rPr>
          <w:color w:val="0C0C0E"/>
          <w:w w:val="105"/>
        </w:rPr>
        <w:t>után</w:t>
      </w:r>
      <w:r>
        <w:rPr>
          <w:color w:val="0C0C0E"/>
          <w:spacing w:val="-18"/>
          <w:w w:val="105"/>
        </w:rPr>
        <w:t xml:space="preserve"> </w:t>
      </w:r>
      <w:r>
        <w:rPr>
          <w:color w:val="0C0C0E"/>
          <w:w w:val="105"/>
        </w:rPr>
        <w:t>2</w:t>
      </w:r>
      <w:r>
        <w:rPr>
          <w:color w:val="0C0C0E"/>
          <w:spacing w:val="-30"/>
          <w:w w:val="105"/>
        </w:rPr>
        <w:t xml:space="preserve"> </w:t>
      </w:r>
      <w:r>
        <w:rPr>
          <w:color w:val="0C0C0E"/>
          <w:w w:val="105"/>
        </w:rPr>
        <w:t>perccel</w:t>
      </w:r>
      <w:r>
        <w:rPr>
          <w:color w:val="0C0C0E"/>
          <w:spacing w:val="-11"/>
          <w:w w:val="105"/>
        </w:rPr>
        <w:t xml:space="preserve"> </w:t>
      </w:r>
      <w:r>
        <w:rPr>
          <w:color w:val="0C0C0E"/>
          <w:w w:val="105"/>
        </w:rPr>
        <w:t>kezd</w:t>
      </w:r>
      <w:r>
        <w:rPr>
          <w:color w:val="0C0C0E"/>
          <w:spacing w:val="-22"/>
          <w:w w:val="105"/>
        </w:rPr>
        <w:t xml:space="preserve"> </w:t>
      </w:r>
      <w:r>
        <w:rPr>
          <w:color w:val="0C0C0E"/>
          <w:w w:val="105"/>
        </w:rPr>
        <w:t>hatni.</w:t>
      </w:r>
    </w:p>
    <w:p w:rsidR="004C208B" w:rsidRDefault="00C23F0D" w:rsidP="00E150CE">
      <w:pPr>
        <w:pStyle w:val="Szvegtrzs"/>
        <w:kinsoku w:val="0"/>
        <w:overflowPunct w:val="0"/>
        <w:spacing w:before="35" w:line="266" w:lineRule="auto"/>
        <w:ind w:left="142" w:right="263" w:firstLine="10"/>
        <w:jc w:val="both"/>
        <w:rPr>
          <w:color w:val="000000"/>
        </w:rPr>
      </w:pPr>
      <w:r>
        <w:rPr>
          <w:color w:val="0C0C0E"/>
          <w:w w:val="105"/>
        </w:rPr>
        <w:t>Speciális</w:t>
      </w:r>
      <w:r>
        <w:rPr>
          <w:color w:val="0C0C0E"/>
          <w:spacing w:val="6"/>
          <w:w w:val="105"/>
        </w:rPr>
        <w:t xml:space="preserve"> </w:t>
      </w:r>
      <w:r>
        <w:rPr>
          <w:color w:val="0C0C0E"/>
          <w:w w:val="105"/>
        </w:rPr>
        <w:t>esetekben</w:t>
      </w:r>
      <w:r>
        <w:rPr>
          <w:color w:val="0C0C0E"/>
          <w:spacing w:val="14"/>
          <w:w w:val="105"/>
        </w:rPr>
        <w:t xml:space="preserve"> </w:t>
      </w:r>
      <w:r>
        <w:rPr>
          <w:color w:val="0C0C0E"/>
          <w:w w:val="105"/>
        </w:rPr>
        <w:t>(vérvolumen</w:t>
      </w:r>
      <w:r>
        <w:rPr>
          <w:color w:val="0C0C0E"/>
          <w:spacing w:val="16"/>
          <w:w w:val="105"/>
        </w:rPr>
        <w:t xml:space="preserve"> </w:t>
      </w:r>
      <w:r>
        <w:rPr>
          <w:color w:val="0C0C0E"/>
          <w:w w:val="105"/>
        </w:rPr>
        <w:t>csökkenés,</w:t>
      </w:r>
      <w:r>
        <w:rPr>
          <w:color w:val="0C0C0E"/>
          <w:spacing w:val="15"/>
          <w:w w:val="105"/>
        </w:rPr>
        <w:t xml:space="preserve"> </w:t>
      </w:r>
      <w:r>
        <w:rPr>
          <w:color w:val="0C0C0E"/>
          <w:w w:val="105"/>
        </w:rPr>
        <w:t>érszűkület,</w:t>
      </w:r>
      <w:r>
        <w:rPr>
          <w:color w:val="0C0C0E"/>
          <w:spacing w:val="14"/>
          <w:w w:val="105"/>
        </w:rPr>
        <w:t xml:space="preserve"> </w:t>
      </w:r>
      <w:r>
        <w:rPr>
          <w:color w:val="0C0C0E"/>
          <w:w w:val="105"/>
        </w:rPr>
        <w:t>kihűlt</w:t>
      </w:r>
      <w:r>
        <w:rPr>
          <w:color w:val="0C0C0E"/>
          <w:spacing w:val="15"/>
          <w:w w:val="105"/>
        </w:rPr>
        <w:t xml:space="preserve"> </w:t>
      </w:r>
      <w:r>
        <w:rPr>
          <w:color w:val="0C0C0E"/>
          <w:w w:val="105"/>
        </w:rPr>
        <w:t>állapot,</w:t>
      </w:r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idős kor)</w:t>
      </w:r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adag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kisebb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mennyisége</w:t>
      </w:r>
      <w:r>
        <w:rPr>
          <w:color w:val="0C0C0E"/>
          <w:spacing w:val="7"/>
          <w:w w:val="105"/>
        </w:rPr>
        <w:t xml:space="preserve"> </w:t>
      </w:r>
      <w:r>
        <w:rPr>
          <w:color w:val="0C0C0E"/>
          <w:w w:val="105"/>
        </w:rPr>
        <w:t>kerül</w:t>
      </w:r>
      <w:r>
        <w:rPr>
          <w:color w:val="0C0C0E"/>
          <w:spacing w:val="-3"/>
          <w:w w:val="105"/>
        </w:rPr>
        <w:t xml:space="preserve"> </w:t>
      </w:r>
      <w:r>
        <w:rPr>
          <w:color w:val="0C0C0E"/>
          <w:w w:val="105"/>
        </w:rPr>
        <w:t>alkalmazásra.</w:t>
      </w:r>
      <w:r>
        <w:rPr>
          <w:color w:val="0C0C0E"/>
          <w:spacing w:val="-14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-8"/>
          <w:w w:val="105"/>
        </w:rPr>
        <w:t xml:space="preserve"> </w:t>
      </w:r>
      <w:r>
        <w:rPr>
          <w:color w:val="0C0C0E"/>
          <w:w w:val="105"/>
        </w:rPr>
        <w:t>idős,</w:t>
      </w:r>
      <w:r>
        <w:rPr>
          <w:color w:val="0C0C0E"/>
          <w:spacing w:val="-10"/>
          <w:w w:val="105"/>
        </w:rPr>
        <w:t xml:space="preserve"> </w:t>
      </w:r>
      <w:r>
        <w:rPr>
          <w:color w:val="0C0C0E"/>
          <w:w w:val="105"/>
        </w:rPr>
        <w:t>leromlott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állapotú</w:t>
      </w:r>
      <w:r>
        <w:rPr>
          <w:color w:val="0C0C0E"/>
          <w:spacing w:val="-14"/>
          <w:w w:val="105"/>
        </w:rPr>
        <w:t xml:space="preserve"> </w:t>
      </w:r>
      <w:r>
        <w:rPr>
          <w:color w:val="0C0C0E"/>
          <w:w w:val="105"/>
        </w:rPr>
        <w:t>betegeknél</w:t>
      </w:r>
      <w:r>
        <w:rPr>
          <w:color w:val="0C0C0E"/>
          <w:spacing w:val="7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17"/>
          <w:w w:val="105"/>
        </w:rPr>
        <w:t xml:space="preserve"> </w:t>
      </w:r>
      <w:r>
        <w:rPr>
          <w:color w:val="0C0C0E"/>
          <w:w w:val="105"/>
        </w:rPr>
        <w:t>kezdő</w:t>
      </w:r>
      <w:r>
        <w:rPr>
          <w:color w:val="0C0C0E"/>
          <w:spacing w:val="-4"/>
          <w:w w:val="105"/>
        </w:rPr>
        <w:t xml:space="preserve"> </w:t>
      </w:r>
      <w:r>
        <w:rPr>
          <w:color w:val="0C0C0E"/>
          <w:w w:val="105"/>
        </w:rPr>
        <w:t>adag</w:t>
      </w:r>
      <w:r>
        <w:rPr>
          <w:color w:val="0C0C0E"/>
          <w:spacing w:val="3"/>
          <w:w w:val="105"/>
        </w:rPr>
        <w:t xml:space="preserve"> </w:t>
      </w:r>
      <w:r>
        <w:rPr>
          <w:color w:val="0C0C0E"/>
          <w:w w:val="105"/>
        </w:rPr>
        <w:t>1-1,5</w:t>
      </w:r>
      <w:r>
        <w:rPr>
          <w:color w:val="0C0C0E"/>
          <w:spacing w:val="-28"/>
          <w:w w:val="105"/>
        </w:rPr>
        <w:t xml:space="preserve"> </w:t>
      </w:r>
      <w:r>
        <w:rPr>
          <w:color w:val="0C0C0E"/>
          <w:w w:val="105"/>
        </w:rPr>
        <w:t>mg,</w:t>
      </w:r>
      <w:r>
        <w:rPr>
          <w:color w:val="0C0C0E"/>
          <w:spacing w:val="-13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összes</w:t>
      </w:r>
      <w:r>
        <w:rPr>
          <w:color w:val="0C0C0E"/>
          <w:spacing w:val="-28"/>
          <w:w w:val="105"/>
        </w:rPr>
        <w:t xml:space="preserve"> </w:t>
      </w:r>
      <w:r>
        <w:rPr>
          <w:color w:val="0C0C0E"/>
          <w:w w:val="105"/>
        </w:rPr>
        <w:t>dózis</w:t>
      </w:r>
      <w:r>
        <w:rPr>
          <w:color w:val="0C0C0E"/>
          <w:spacing w:val="-22"/>
          <w:w w:val="105"/>
        </w:rPr>
        <w:t xml:space="preserve"> </w:t>
      </w:r>
      <w:r>
        <w:rPr>
          <w:color w:val="0C0C0E"/>
          <w:spacing w:val="2"/>
          <w:w w:val="105"/>
        </w:rPr>
        <w:t>3</w:t>
      </w:r>
      <w:r>
        <w:rPr>
          <w:color w:val="232326"/>
          <w:spacing w:val="2"/>
          <w:w w:val="105"/>
        </w:rPr>
        <w:t>,5</w:t>
      </w:r>
      <w:r>
        <w:rPr>
          <w:color w:val="232326"/>
          <w:spacing w:val="-32"/>
          <w:w w:val="105"/>
        </w:rPr>
        <w:t xml:space="preserve"> </w:t>
      </w:r>
      <w:r>
        <w:rPr>
          <w:color w:val="0C0C0E"/>
          <w:w w:val="105"/>
        </w:rPr>
        <w:t>mg</w:t>
      </w:r>
      <w:r>
        <w:rPr>
          <w:color w:val="0C0C0E"/>
          <w:spacing w:val="-21"/>
          <w:w w:val="105"/>
        </w:rPr>
        <w:t xml:space="preserve"> </w:t>
      </w:r>
      <w:r>
        <w:rPr>
          <w:color w:val="0C0C0E"/>
          <w:w w:val="105"/>
        </w:rPr>
        <w:t>lehet.</w:t>
      </w:r>
    </w:p>
    <w:p w:rsidR="004C208B" w:rsidRDefault="00C23F0D" w:rsidP="00E150CE">
      <w:pPr>
        <w:pStyle w:val="Szvegtrzs"/>
        <w:kinsoku w:val="0"/>
        <w:overflowPunct w:val="0"/>
        <w:spacing w:before="29" w:line="264" w:lineRule="auto"/>
        <w:ind w:left="142" w:right="268"/>
        <w:jc w:val="both"/>
        <w:rPr>
          <w:color w:val="000000"/>
        </w:rPr>
      </w:pPr>
      <w:r w:rsidRPr="00E82452">
        <w:rPr>
          <w:b/>
          <w:color w:val="0C0C0E"/>
          <w:w w:val="105"/>
          <w:sz w:val="24"/>
          <w:szCs w:val="24"/>
        </w:rPr>
        <w:t>Nem</w:t>
      </w:r>
      <w:r w:rsidRPr="00E82452">
        <w:rPr>
          <w:b/>
          <w:color w:val="0C0C0E"/>
          <w:spacing w:val="36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adható</w:t>
      </w:r>
      <w:r w:rsidRPr="00E82452">
        <w:rPr>
          <w:b/>
          <w:color w:val="0C0C0E"/>
          <w:spacing w:val="3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a</w:t>
      </w:r>
      <w:r w:rsidRPr="00E82452">
        <w:rPr>
          <w:b/>
          <w:color w:val="0C0C0E"/>
          <w:spacing w:val="20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készítmény,</w:t>
      </w:r>
      <w:r w:rsidRPr="00E82452">
        <w:rPr>
          <w:b/>
          <w:color w:val="0C0C0E"/>
          <w:spacing w:val="37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ha:</w:t>
      </w:r>
      <w:r>
        <w:rPr>
          <w:color w:val="0C0C0E"/>
          <w:spacing w:val="9"/>
          <w:w w:val="105"/>
          <w:sz w:val="24"/>
          <w:szCs w:val="24"/>
        </w:rPr>
        <w:t xml:space="preserve"> </w:t>
      </w:r>
      <w:r>
        <w:rPr>
          <w:color w:val="0C0C0E"/>
          <w:w w:val="105"/>
        </w:rPr>
        <w:t>Túlérzékenység</w:t>
      </w:r>
      <w:r>
        <w:rPr>
          <w:color w:val="0C0C0E"/>
          <w:spacing w:val="38"/>
          <w:w w:val="105"/>
        </w:rPr>
        <w:t xml:space="preserve"> </w:t>
      </w:r>
      <w:r>
        <w:rPr>
          <w:color w:val="0C0C0E"/>
          <w:w w:val="105"/>
        </w:rPr>
        <w:t>áll</w:t>
      </w:r>
      <w:r>
        <w:rPr>
          <w:color w:val="0C0C0E"/>
          <w:spacing w:val="17"/>
          <w:w w:val="105"/>
        </w:rPr>
        <w:t xml:space="preserve"> </w:t>
      </w:r>
      <w:r>
        <w:rPr>
          <w:color w:val="0C0C0E"/>
          <w:w w:val="105"/>
        </w:rPr>
        <w:t>fenn</w:t>
      </w:r>
      <w:r>
        <w:rPr>
          <w:color w:val="0C0C0E"/>
          <w:spacing w:val="14"/>
          <w:w w:val="105"/>
        </w:rPr>
        <w:t xml:space="preserve"> </w:t>
      </w:r>
      <w:r>
        <w:rPr>
          <w:color w:val="0C0C0E"/>
          <w:w w:val="105"/>
        </w:rPr>
        <w:t>valamely</w:t>
      </w:r>
      <w:r>
        <w:rPr>
          <w:color w:val="0C0C0E"/>
          <w:spacing w:val="38"/>
          <w:w w:val="105"/>
        </w:rPr>
        <w:t xml:space="preserve"> </w:t>
      </w:r>
      <w:r>
        <w:rPr>
          <w:color w:val="0C0C0E"/>
          <w:w w:val="105"/>
        </w:rPr>
        <w:t>összetevőre.</w:t>
      </w:r>
      <w:r>
        <w:rPr>
          <w:color w:val="0C0C0E"/>
          <w:spacing w:val="30"/>
          <w:w w:val="105"/>
        </w:rPr>
        <w:t xml:space="preserve"> </w:t>
      </w:r>
      <w:r>
        <w:rPr>
          <w:color w:val="0C0C0E"/>
          <w:w w:val="105"/>
        </w:rPr>
        <w:t>Súlyos</w:t>
      </w:r>
      <w:r>
        <w:rPr>
          <w:color w:val="0C0C0E"/>
          <w:spacing w:val="17"/>
          <w:w w:val="105"/>
        </w:rPr>
        <w:t xml:space="preserve"> </w:t>
      </w:r>
      <w:r>
        <w:rPr>
          <w:color w:val="0C0C0E"/>
          <w:w w:val="105"/>
        </w:rPr>
        <w:t>légzési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elégtelenség</w:t>
      </w:r>
      <w:r>
        <w:rPr>
          <w:color w:val="0C0C0E"/>
          <w:spacing w:val="-22"/>
          <w:w w:val="105"/>
        </w:rPr>
        <w:t xml:space="preserve"> </w:t>
      </w:r>
      <w:r>
        <w:rPr>
          <w:color w:val="0C0C0E"/>
          <w:spacing w:val="2"/>
          <w:w w:val="105"/>
        </w:rPr>
        <w:t>van</w:t>
      </w:r>
      <w:r w:rsidR="002F7E18">
        <w:rPr>
          <w:color w:val="0C0C0E"/>
          <w:spacing w:val="2"/>
          <w:w w:val="105"/>
        </w:rPr>
        <w:t xml:space="preserve"> </w:t>
      </w:r>
      <w:r>
        <w:rPr>
          <w:color w:val="0C0C0E"/>
          <w:spacing w:val="2"/>
          <w:w w:val="105"/>
        </w:rPr>
        <w:t>jelen.</w:t>
      </w:r>
      <w:r>
        <w:rPr>
          <w:color w:val="0C0C0E"/>
          <w:spacing w:val="-15"/>
          <w:w w:val="105"/>
        </w:rPr>
        <w:t xml:space="preserve"> </w:t>
      </w:r>
      <w:r>
        <w:rPr>
          <w:color w:val="0C0C0E"/>
          <w:w w:val="105"/>
        </w:rPr>
        <w:t>Terhességben</w:t>
      </w:r>
      <w:r>
        <w:rPr>
          <w:color w:val="0C0C0E"/>
          <w:spacing w:val="-17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-30"/>
          <w:w w:val="105"/>
        </w:rPr>
        <w:t xml:space="preserve"> </w:t>
      </w:r>
      <w:r>
        <w:rPr>
          <w:color w:val="0C0C0E"/>
          <w:w w:val="105"/>
        </w:rPr>
        <w:t>első</w:t>
      </w:r>
      <w:r>
        <w:rPr>
          <w:color w:val="0C0C0E"/>
          <w:spacing w:val="-32"/>
          <w:w w:val="105"/>
        </w:rPr>
        <w:t xml:space="preserve"> </w:t>
      </w:r>
      <w:r>
        <w:rPr>
          <w:color w:val="0C0C0E"/>
          <w:w w:val="105"/>
        </w:rPr>
        <w:t>három</w:t>
      </w:r>
      <w:r>
        <w:rPr>
          <w:color w:val="0C0C0E"/>
          <w:spacing w:val="-24"/>
          <w:w w:val="105"/>
        </w:rPr>
        <w:t xml:space="preserve"> </w:t>
      </w:r>
      <w:r>
        <w:rPr>
          <w:color w:val="0C0C0E"/>
          <w:w w:val="105"/>
        </w:rPr>
        <w:t>hónapban.</w:t>
      </w:r>
    </w:p>
    <w:p w:rsidR="004C208B" w:rsidRDefault="00C23F0D" w:rsidP="00E150CE">
      <w:pPr>
        <w:pStyle w:val="Szvegtrzs"/>
        <w:kinsoku w:val="0"/>
        <w:overflowPunct w:val="0"/>
        <w:spacing w:line="264" w:lineRule="auto"/>
        <w:ind w:left="142" w:right="267" w:firstLine="3"/>
        <w:jc w:val="both"/>
        <w:rPr>
          <w:color w:val="000000"/>
        </w:rPr>
      </w:pPr>
      <w:r w:rsidRPr="00E82452">
        <w:rPr>
          <w:b/>
          <w:color w:val="0C0C0E"/>
          <w:w w:val="105"/>
          <w:sz w:val="24"/>
          <w:szCs w:val="24"/>
        </w:rPr>
        <w:t>Fokozott</w:t>
      </w:r>
      <w:r w:rsidRPr="00E82452">
        <w:rPr>
          <w:b/>
          <w:color w:val="0C0C0E"/>
          <w:spacing w:val="32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óvatosság</w:t>
      </w:r>
      <w:r w:rsidRPr="00E82452">
        <w:rPr>
          <w:b/>
          <w:color w:val="0C0C0E"/>
          <w:spacing w:val="26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(kisebb</w:t>
      </w:r>
      <w:r w:rsidRPr="00E82452">
        <w:rPr>
          <w:b/>
          <w:color w:val="0C0C0E"/>
          <w:spacing w:val="22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dózis)</w:t>
      </w:r>
      <w:r w:rsidRPr="00E82452">
        <w:rPr>
          <w:b/>
          <w:color w:val="0C0C0E"/>
          <w:spacing w:val="16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spacing w:val="1"/>
          <w:w w:val="105"/>
          <w:sz w:val="24"/>
          <w:szCs w:val="24"/>
        </w:rPr>
        <w:t>szükséges:</w:t>
      </w:r>
      <w:r>
        <w:rPr>
          <w:color w:val="0C0C0E"/>
          <w:spacing w:val="26"/>
          <w:w w:val="105"/>
          <w:sz w:val="24"/>
          <w:szCs w:val="24"/>
        </w:rPr>
        <w:t xml:space="preserve"> </w:t>
      </w:r>
      <w:r>
        <w:rPr>
          <w:color w:val="0C0C0E"/>
          <w:w w:val="105"/>
        </w:rPr>
        <w:t>Kiszáradásban,</w:t>
      </w:r>
      <w:r>
        <w:rPr>
          <w:color w:val="0C0C0E"/>
          <w:spacing w:val="41"/>
          <w:w w:val="105"/>
        </w:rPr>
        <w:t xml:space="preserve"> </w:t>
      </w:r>
      <w:r>
        <w:rPr>
          <w:color w:val="0C0C0E"/>
          <w:w w:val="105"/>
        </w:rPr>
        <w:t>szívelégtelenségben,</w:t>
      </w:r>
      <w:r>
        <w:rPr>
          <w:color w:val="0C0C0E"/>
          <w:spacing w:val="48"/>
          <w:w w:val="105"/>
        </w:rPr>
        <w:t xml:space="preserve"> </w:t>
      </w:r>
      <w:r>
        <w:rPr>
          <w:color w:val="0C0C0E"/>
          <w:w w:val="105"/>
        </w:rPr>
        <w:t>elégtelen</w:t>
      </w:r>
      <w:r>
        <w:rPr>
          <w:color w:val="0C0C0E"/>
          <w:spacing w:val="29"/>
          <w:w w:val="104"/>
        </w:rPr>
        <w:t xml:space="preserve"> </w:t>
      </w:r>
      <w:r>
        <w:rPr>
          <w:color w:val="0C0C0E"/>
          <w:w w:val="105"/>
        </w:rPr>
        <w:t>máj-</w:t>
      </w:r>
      <w:r>
        <w:rPr>
          <w:color w:val="0C0C0E"/>
          <w:spacing w:val="10"/>
          <w:w w:val="105"/>
        </w:rPr>
        <w:t xml:space="preserve"> </w:t>
      </w:r>
      <w:r>
        <w:rPr>
          <w:color w:val="0C0C0E"/>
          <w:w w:val="105"/>
        </w:rPr>
        <w:t>és</w:t>
      </w:r>
      <w:r>
        <w:rPr>
          <w:color w:val="0C0C0E"/>
          <w:spacing w:val="59"/>
          <w:w w:val="105"/>
        </w:rPr>
        <w:t xml:space="preserve"> </w:t>
      </w:r>
      <w:r>
        <w:rPr>
          <w:color w:val="0C0C0E"/>
          <w:w w:val="105"/>
        </w:rPr>
        <w:t>veseműködésben,</w:t>
      </w:r>
      <w:r>
        <w:rPr>
          <w:color w:val="0C0C0E"/>
          <w:spacing w:val="33"/>
          <w:w w:val="105"/>
        </w:rPr>
        <w:t xml:space="preserve"> </w:t>
      </w:r>
      <w:r>
        <w:rPr>
          <w:color w:val="0C0C0E"/>
          <w:w w:val="105"/>
        </w:rPr>
        <w:t>érelmeszesedésben,</w:t>
      </w:r>
      <w:r>
        <w:rPr>
          <w:color w:val="0C0C0E"/>
          <w:spacing w:val="40"/>
          <w:w w:val="105"/>
        </w:rPr>
        <w:t xml:space="preserve"> </w:t>
      </w:r>
      <w:r>
        <w:rPr>
          <w:color w:val="0C0C0E"/>
          <w:w w:val="105"/>
        </w:rPr>
        <w:t>légzészavarban,</w:t>
      </w:r>
      <w:r>
        <w:rPr>
          <w:color w:val="0C0C0E"/>
          <w:spacing w:val="22"/>
          <w:w w:val="105"/>
        </w:rPr>
        <w:t xml:space="preserve"> </w:t>
      </w:r>
      <w:r>
        <w:rPr>
          <w:color w:val="0C0C0E"/>
          <w:w w:val="105"/>
        </w:rPr>
        <w:t>fokozott</w:t>
      </w:r>
      <w:r>
        <w:rPr>
          <w:color w:val="0C0C0E"/>
          <w:spacing w:val="13"/>
          <w:w w:val="105"/>
        </w:rPr>
        <w:t xml:space="preserve"> </w:t>
      </w:r>
      <w:r>
        <w:rPr>
          <w:color w:val="0C0C0E"/>
          <w:w w:val="105"/>
        </w:rPr>
        <w:t>agynyomás</w:t>
      </w:r>
      <w:r>
        <w:rPr>
          <w:color w:val="0C0C0E"/>
          <w:spacing w:val="10"/>
          <w:w w:val="105"/>
        </w:rPr>
        <w:t xml:space="preserve"> </w:t>
      </w:r>
      <w:r>
        <w:rPr>
          <w:color w:val="0C0C0E"/>
          <w:w w:val="105"/>
        </w:rPr>
        <w:t>esetén,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epilepszia,</w:t>
      </w:r>
      <w:r>
        <w:rPr>
          <w:color w:val="0C0C0E"/>
          <w:spacing w:val="6"/>
          <w:w w:val="105"/>
        </w:rPr>
        <w:t xml:space="preserve"> </w:t>
      </w:r>
      <w:proofErr w:type="spellStart"/>
      <w:r>
        <w:rPr>
          <w:color w:val="0C0C0E"/>
          <w:w w:val="105"/>
        </w:rPr>
        <w:t>miaszténia</w:t>
      </w:r>
      <w:proofErr w:type="spellEnd"/>
      <w:r>
        <w:rPr>
          <w:color w:val="0C0C0E"/>
          <w:spacing w:val="16"/>
          <w:w w:val="105"/>
        </w:rPr>
        <w:t xml:space="preserve"> </w:t>
      </w:r>
      <w:proofErr w:type="spellStart"/>
      <w:r>
        <w:rPr>
          <w:color w:val="0C0C0E"/>
          <w:w w:val="105"/>
        </w:rPr>
        <w:t>grávisz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10"/>
          <w:w w:val="105"/>
        </w:rPr>
        <w:t xml:space="preserve"> </w:t>
      </w:r>
      <w:r>
        <w:rPr>
          <w:color w:val="0C0C0E"/>
          <w:w w:val="105"/>
        </w:rPr>
        <w:t>agyi</w:t>
      </w:r>
      <w:r>
        <w:rPr>
          <w:color w:val="0C0C0E"/>
          <w:spacing w:val="-1"/>
          <w:w w:val="105"/>
        </w:rPr>
        <w:t xml:space="preserve"> </w:t>
      </w:r>
      <w:r>
        <w:rPr>
          <w:color w:val="0C0C0E"/>
          <w:w w:val="105"/>
        </w:rPr>
        <w:t>ér</w:t>
      </w:r>
      <w:r>
        <w:rPr>
          <w:color w:val="0C0C0E"/>
          <w:spacing w:val="-2"/>
          <w:w w:val="105"/>
        </w:rPr>
        <w:t xml:space="preserve"> </w:t>
      </w:r>
      <w:proofErr w:type="spellStart"/>
      <w:r>
        <w:rPr>
          <w:color w:val="0C0C0E"/>
          <w:w w:val="105"/>
        </w:rPr>
        <w:t>lézió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5"/>
          <w:w w:val="105"/>
        </w:rPr>
        <w:t xml:space="preserve"> </w:t>
      </w:r>
      <w:r>
        <w:rPr>
          <w:color w:val="0C0C0E"/>
          <w:w w:val="105"/>
        </w:rPr>
        <w:t>fejsérülés,</w:t>
      </w:r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esetén,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agydaganat,</w:t>
      </w:r>
      <w:r>
        <w:rPr>
          <w:color w:val="0C0C0E"/>
          <w:spacing w:val="14"/>
          <w:w w:val="105"/>
        </w:rPr>
        <w:t xml:space="preserve"> </w:t>
      </w:r>
      <w:r>
        <w:rPr>
          <w:color w:val="0C0C0E"/>
          <w:w w:val="105"/>
        </w:rPr>
        <w:t>gyógyszerfüggőség,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krónikus</w:t>
      </w:r>
      <w:r>
        <w:rPr>
          <w:color w:val="0C0C0E"/>
          <w:spacing w:val="-11"/>
          <w:w w:val="105"/>
        </w:rPr>
        <w:t xml:space="preserve"> </w:t>
      </w:r>
      <w:r>
        <w:rPr>
          <w:color w:val="0C0C0E"/>
          <w:w w:val="105"/>
        </w:rPr>
        <w:t>alkoholizmus,</w:t>
      </w:r>
      <w:r>
        <w:rPr>
          <w:color w:val="0C0C0E"/>
          <w:spacing w:val="-6"/>
          <w:w w:val="105"/>
        </w:rPr>
        <w:t xml:space="preserve"> </w:t>
      </w:r>
      <w:r>
        <w:rPr>
          <w:color w:val="0C0C0E"/>
          <w:w w:val="105"/>
        </w:rPr>
        <w:t>idős</w:t>
      </w:r>
      <w:r>
        <w:rPr>
          <w:color w:val="0C0C0E"/>
          <w:spacing w:val="-29"/>
          <w:w w:val="105"/>
        </w:rPr>
        <w:t xml:space="preserve"> </w:t>
      </w:r>
      <w:r>
        <w:rPr>
          <w:color w:val="0C0C0E"/>
          <w:w w:val="105"/>
        </w:rPr>
        <w:t>kor</w:t>
      </w:r>
      <w:r>
        <w:rPr>
          <w:color w:val="0C0C0E"/>
          <w:spacing w:val="-17"/>
          <w:w w:val="105"/>
        </w:rPr>
        <w:t xml:space="preserve"> </w:t>
      </w:r>
      <w:r>
        <w:rPr>
          <w:color w:val="0C0C0E"/>
          <w:spacing w:val="1"/>
          <w:w w:val="105"/>
        </w:rPr>
        <w:t>(60</w:t>
      </w:r>
      <w:r>
        <w:rPr>
          <w:color w:val="0C0C0E"/>
          <w:spacing w:val="-27"/>
          <w:w w:val="105"/>
        </w:rPr>
        <w:t xml:space="preserve"> </w:t>
      </w:r>
      <w:r>
        <w:rPr>
          <w:color w:val="0C0C0E"/>
          <w:w w:val="105"/>
        </w:rPr>
        <w:t>év</w:t>
      </w:r>
      <w:r>
        <w:rPr>
          <w:color w:val="0C0C0E"/>
          <w:spacing w:val="-24"/>
          <w:w w:val="105"/>
        </w:rPr>
        <w:t xml:space="preserve"> </w:t>
      </w:r>
      <w:r>
        <w:rPr>
          <w:color w:val="0C0C0E"/>
          <w:w w:val="105"/>
        </w:rPr>
        <w:t>felett)</w:t>
      </w:r>
      <w:r>
        <w:rPr>
          <w:color w:val="0C0C0E"/>
          <w:spacing w:val="-23"/>
          <w:w w:val="105"/>
        </w:rPr>
        <w:t xml:space="preserve"> </w:t>
      </w:r>
      <w:r>
        <w:rPr>
          <w:color w:val="0C0C0E"/>
          <w:w w:val="105"/>
        </w:rPr>
        <w:t>esetén.</w:t>
      </w:r>
    </w:p>
    <w:p w:rsidR="004C208B" w:rsidRDefault="00C23F0D" w:rsidP="00E150CE">
      <w:pPr>
        <w:pStyle w:val="Szvegtrzs"/>
        <w:kinsoku w:val="0"/>
        <w:overflowPunct w:val="0"/>
        <w:spacing w:before="34" w:line="265" w:lineRule="auto"/>
        <w:ind w:left="142" w:right="259" w:firstLine="0"/>
        <w:jc w:val="both"/>
        <w:rPr>
          <w:color w:val="000000"/>
        </w:rPr>
      </w:pPr>
      <w:r w:rsidRPr="00E82452">
        <w:rPr>
          <w:b/>
          <w:color w:val="0C0C0E"/>
          <w:w w:val="105"/>
          <w:sz w:val="24"/>
          <w:szCs w:val="24"/>
        </w:rPr>
        <w:t>Mellékhatások</w:t>
      </w:r>
      <w:r w:rsidRPr="00E82452">
        <w:rPr>
          <w:b/>
          <w:color w:val="0C0C0E"/>
          <w:spacing w:val="46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(előfordulhatnak):</w:t>
      </w:r>
      <w:r>
        <w:rPr>
          <w:color w:val="0C0C0E"/>
          <w:spacing w:val="42"/>
          <w:w w:val="105"/>
          <w:sz w:val="24"/>
          <w:szCs w:val="24"/>
        </w:rPr>
        <w:t xml:space="preserve"> </w:t>
      </w:r>
      <w:r>
        <w:rPr>
          <w:color w:val="0C0C0E"/>
          <w:w w:val="105"/>
        </w:rPr>
        <w:t>Memóriazavar,</w:t>
      </w:r>
      <w:r>
        <w:rPr>
          <w:color w:val="0C0C0E"/>
          <w:spacing w:val="44"/>
          <w:w w:val="105"/>
        </w:rPr>
        <w:t xml:space="preserve"> </w:t>
      </w:r>
      <w:r>
        <w:rPr>
          <w:color w:val="0C0C0E"/>
          <w:w w:val="105"/>
        </w:rPr>
        <w:t>bőrreakciók</w:t>
      </w:r>
      <w:r>
        <w:rPr>
          <w:color w:val="0C0C0E"/>
          <w:spacing w:val="47"/>
          <w:w w:val="105"/>
        </w:rPr>
        <w:t xml:space="preserve"> </w:t>
      </w:r>
      <w:r>
        <w:rPr>
          <w:color w:val="0C0C0E"/>
          <w:w w:val="105"/>
        </w:rPr>
        <w:t>(kiütés,</w:t>
      </w:r>
      <w:r>
        <w:rPr>
          <w:color w:val="0C0C0E"/>
          <w:spacing w:val="25"/>
          <w:w w:val="105"/>
        </w:rPr>
        <w:t xml:space="preserve"> </w:t>
      </w:r>
      <w:r>
        <w:rPr>
          <w:color w:val="0C0C0E"/>
          <w:w w:val="105"/>
        </w:rPr>
        <w:t>bőrviszketés),</w:t>
      </w:r>
      <w:r>
        <w:rPr>
          <w:color w:val="0C0C0E"/>
          <w:spacing w:val="58"/>
          <w:w w:val="105"/>
        </w:rPr>
        <w:t xml:space="preserve"> </w:t>
      </w:r>
      <w:r>
        <w:rPr>
          <w:color w:val="0C0C0E"/>
          <w:w w:val="105"/>
        </w:rPr>
        <w:t>álmos­</w:t>
      </w:r>
      <w:r>
        <w:rPr>
          <w:color w:val="0C0C0E"/>
          <w:w w:val="104"/>
        </w:rPr>
        <w:t xml:space="preserve"> </w:t>
      </w:r>
      <w:proofErr w:type="spellStart"/>
      <w:r>
        <w:rPr>
          <w:color w:val="0C0C0E"/>
          <w:w w:val="105"/>
        </w:rPr>
        <w:t>ság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45"/>
          <w:w w:val="105"/>
        </w:rPr>
        <w:t xml:space="preserve"> </w:t>
      </w:r>
      <w:r>
        <w:rPr>
          <w:color w:val="0C0C0E"/>
          <w:w w:val="105"/>
        </w:rPr>
        <w:t>csökkent</w:t>
      </w:r>
      <w:r>
        <w:rPr>
          <w:color w:val="0C0C0E"/>
          <w:spacing w:val="58"/>
          <w:w w:val="105"/>
        </w:rPr>
        <w:t xml:space="preserve"> </w:t>
      </w:r>
      <w:r>
        <w:rPr>
          <w:color w:val="0C0C0E"/>
          <w:w w:val="105"/>
        </w:rPr>
        <w:t>éberség.</w:t>
      </w:r>
      <w:r>
        <w:rPr>
          <w:color w:val="0C0C0E"/>
          <w:spacing w:val="50"/>
          <w:w w:val="105"/>
        </w:rPr>
        <w:t xml:space="preserve"> </w:t>
      </w:r>
      <w:r>
        <w:rPr>
          <w:color w:val="0C0C0E"/>
          <w:w w:val="105"/>
        </w:rPr>
        <w:t>Zavartság,</w:t>
      </w:r>
      <w:r>
        <w:rPr>
          <w:color w:val="0C0C0E"/>
          <w:spacing w:val="10"/>
          <w:w w:val="105"/>
        </w:rPr>
        <w:t xml:space="preserve"> </w:t>
      </w:r>
      <w:r>
        <w:rPr>
          <w:color w:val="0C0C0E"/>
          <w:w w:val="105"/>
        </w:rPr>
        <w:t>eufória,</w:t>
      </w:r>
      <w:r>
        <w:rPr>
          <w:color w:val="0C0C0E"/>
          <w:spacing w:val="54"/>
          <w:w w:val="105"/>
        </w:rPr>
        <w:t xml:space="preserve"> </w:t>
      </w:r>
      <w:r>
        <w:rPr>
          <w:color w:val="0C0C0E"/>
          <w:w w:val="105"/>
        </w:rPr>
        <w:t>fáradtság,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fejfájás,</w:t>
      </w:r>
      <w:r>
        <w:rPr>
          <w:color w:val="0C0C0E"/>
          <w:spacing w:val="60"/>
          <w:w w:val="105"/>
        </w:rPr>
        <w:t xml:space="preserve"> </w:t>
      </w:r>
      <w:r>
        <w:rPr>
          <w:color w:val="0C0C0E"/>
          <w:w w:val="105"/>
        </w:rPr>
        <w:t>szédülés,</w:t>
      </w:r>
      <w:r>
        <w:rPr>
          <w:color w:val="0C0C0E"/>
          <w:spacing w:val="28"/>
          <w:w w:val="105"/>
        </w:rPr>
        <w:t xml:space="preserve"> </w:t>
      </w:r>
      <w:r>
        <w:rPr>
          <w:color w:val="0C0C0E"/>
          <w:w w:val="105"/>
        </w:rPr>
        <w:t>járásbizonytalanság.</w:t>
      </w:r>
      <w:r>
        <w:rPr>
          <w:color w:val="0C0C0E"/>
          <w:w w:val="104"/>
        </w:rPr>
        <w:t xml:space="preserve"> </w:t>
      </w:r>
      <w:proofErr w:type="spellStart"/>
      <w:r>
        <w:rPr>
          <w:color w:val="0C0C0E"/>
          <w:w w:val="105"/>
        </w:rPr>
        <w:t>Pszihés</w:t>
      </w:r>
      <w:proofErr w:type="spellEnd"/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izgatottság,</w:t>
      </w:r>
      <w:r>
        <w:rPr>
          <w:color w:val="0C0C0E"/>
          <w:spacing w:val="55"/>
          <w:w w:val="105"/>
        </w:rPr>
        <w:t xml:space="preserve"> </w:t>
      </w:r>
      <w:r>
        <w:rPr>
          <w:color w:val="0C0C0E"/>
          <w:w w:val="105"/>
        </w:rPr>
        <w:t>remegés,</w:t>
      </w:r>
      <w:r>
        <w:rPr>
          <w:color w:val="0C0C0E"/>
          <w:spacing w:val="55"/>
          <w:w w:val="105"/>
        </w:rPr>
        <w:t xml:space="preserve"> </w:t>
      </w:r>
      <w:r>
        <w:rPr>
          <w:color w:val="0C0C0E"/>
          <w:w w:val="105"/>
        </w:rPr>
        <w:t>hiperaktivitás,</w:t>
      </w:r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ellenségesség,</w:t>
      </w:r>
      <w:r>
        <w:rPr>
          <w:color w:val="0C0C0E"/>
          <w:spacing w:val="10"/>
          <w:w w:val="105"/>
        </w:rPr>
        <w:t xml:space="preserve"> </w:t>
      </w:r>
      <w:r>
        <w:rPr>
          <w:color w:val="0C0C0E"/>
          <w:w w:val="105"/>
        </w:rPr>
        <w:t>dühkitörés,</w:t>
      </w:r>
      <w:r>
        <w:rPr>
          <w:color w:val="0C0C0E"/>
          <w:spacing w:val="3"/>
          <w:w w:val="105"/>
        </w:rPr>
        <w:t xml:space="preserve"> </w:t>
      </w:r>
      <w:r>
        <w:rPr>
          <w:color w:val="0C0C0E"/>
          <w:w w:val="105"/>
        </w:rPr>
        <w:t>agresszivitás.</w:t>
      </w:r>
      <w:r>
        <w:rPr>
          <w:color w:val="0C0C0E"/>
          <w:spacing w:val="57"/>
          <w:w w:val="105"/>
        </w:rPr>
        <w:t xml:space="preserve"> </w:t>
      </w:r>
      <w:r>
        <w:rPr>
          <w:color w:val="0C0C0E"/>
          <w:w w:val="105"/>
        </w:rPr>
        <w:t>Görcs­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roham,</w:t>
      </w:r>
      <w:r>
        <w:rPr>
          <w:color w:val="0C0C0E"/>
          <w:spacing w:val="37"/>
          <w:w w:val="105"/>
        </w:rPr>
        <w:t xml:space="preserve"> </w:t>
      </w:r>
      <w:r>
        <w:rPr>
          <w:color w:val="0C0C0E"/>
          <w:w w:val="105"/>
        </w:rPr>
        <w:t>hányinger,</w:t>
      </w:r>
      <w:r>
        <w:rPr>
          <w:color w:val="0C0C0E"/>
          <w:spacing w:val="39"/>
          <w:w w:val="105"/>
        </w:rPr>
        <w:t xml:space="preserve"> </w:t>
      </w:r>
      <w:r>
        <w:rPr>
          <w:color w:val="0C0C0E"/>
          <w:w w:val="105"/>
        </w:rPr>
        <w:t>hányás,</w:t>
      </w:r>
      <w:r>
        <w:rPr>
          <w:color w:val="0C0C0E"/>
          <w:spacing w:val="36"/>
          <w:w w:val="105"/>
        </w:rPr>
        <w:t xml:space="preserve"> </w:t>
      </w:r>
      <w:r>
        <w:rPr>
          <w:color w:val="0C0C0E"/>
          <w:w w:val="105"/>
        </w:rPr>
        <w:t>szájszárazság,</w:t>
      </w:r>
      <w:r>
        <w:rPr>
          <w:color w:val="0C0C0E"/>
          <w:spacing w:val="39"/>
          <w:w w:val="105"/>
        </w:rPr>
        <w:t xml:space="preserve"> </w:t>
      </w:r>
      <w:r>
        <w:rPr>
          <w:color w:val="0C0C0E"/>
          <w:w w:val="105"/>
        </w:rPr>
        <w:t>székrekedés,</w:t>
      </w:r>
      <w:r>
        <w:rPr>
          <w:color w:val="0C0C0E"/>
          <w:spacing w:val="34"/>
          <w:w w:val="105"/>
        </w:rPr>
        <w:t xml:space="preserve"> </w:t>
      </w:r>
      <w:r>
        <w:rPr>
          <w:color w:val="0C0C0E"/>
          <w:w w:val="105"/>
        </w:rPr>
        <w:t>csuklás,</w:t>
      </w:r>
      <w:r>
        <w:rPr>
          <w:color w:val="0C0C0E"/>
          <w:spacing w:val="29"/>
          <w:w w:val="105"/>
        </w:rPr>
        <w:t xml:space="preserve"> </w:t>
      </w:r>
      <w:r>
        <w:rPr>
          <w:color w:val="0C0C0E"/>
          <w:w w:val="105"/>
        </w:rPr>
        <w:t>fulladás.</w:t>
      </w:r>
      <w:r>
        <w:rPr>
          <w:color w:val="0C0C0E"/>
          <w:spacing w:val="28"/>
          <w:w w:val="105"/>
        </w:rPr>
        <w:t xml:space="preserve"> </w:t>
      </w:r>
      <w:r>
        <w:rPr>
          <w:color w:val="0C0C0E"/>
          <w:w w:val="105"/>
        </w:rPr>
        <w:t>Légzésmegállás,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vérnyomás-csökkenés,</w:t>
      </w:r>
      <w:r>
        <w:rPr>
          <w:color w:val="0C0C0E"/>
          <w:spacing w:val="30"/>
          <w:w w:val="105"/>
        </w:rPr>
        <w:t xml:space="preserve"> </w:t>
      </w:r>
      <w:r>
        <w:rPr>
          <w:color w:val="0C0C0E"/>
          <w:w w:val="105"/>
        </w:rPr>
        <w:t>szívdobogásérzés,</w:t>
      </w:r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alacsony</w:t>
      </w:r>
      <w:r>
        <w:rPr>
          <w:color w:val="0C0C0E"/>
          <w:spacing w:val="-9"/>
          <w:w w:val="105"/>
        </w:rPr>
        <w:t xml:space="preserve"> </w:t>
      </w:r>
      <w:r>
        <w:rPr>
          <w:color w:val="0C0C0E"/>
          <w:w w:val="105"/>
        </w:rPr>
        <w:t>pulzusszám,</w:t>
      </w:r>
      <w:r>
        <w:rPr>
          <w:color w:val="0C0C0E"/>
          <w:spacing w:val="13"/>
          <w:w w:val="105"/>
        </w:rPr>
        <w:t xml:space="preserve"> </w:t>
      </w:r>
      <w:r>
        <w:rPr>
          <w:color w:val="0C0C0E"/>
          <w:w w:val="105"/>
        </w:rPr>
        <w:t>gégegörcs,</w:t>
      </w:r>
      <w:r>
        <w:rPr>
          <w:color w:val="0C0C0E"/>
          <w:spacing w:val="7"/>
          <w:w w:val="105"/>
        </w:rPr>
        <w:t xml:space="preserve"> </w:t>
      </w:r>
      <w:r>
        <w:rPr>
          <w:color w:val="0C0C0E"/>
          <w:w w:val="105"/>
        </w:rPr>
        <w:t>fájdalom</w:t>
      </w:r>
      <w:r>
        <w:rPr>
          <w:color w:val="0C0C0E"/>
          <w:spacing w:val="1"/>
          <w:w w:val="105"/>
        </w:rPr>
        <w:t xml:space="preserve"> </w:t>
      </w:r>
      <w:r>
        <w:rPr>
          <w:color w:val="0C0C0E"/>
          <w:w w:val="105"/>
        </w:rPr>
        <w:t>az</w:t>
      </w:r>
      <w:r>
        <w:rPr>
          <w:color w:val="0C0C0E"/>
          <w:spacing w:val="-8"/>
          <w:w w:val="105"/>
        </w:rPr>
        <w:t xml:space="preserve"> </w:t>
      </w:r>
      <w:r>
        <w:rPr>
          <w:color w:val="0C0C0E"/>
          <w:w w:val="105"/>
        </w:rPr>
        <w:t>injekció</w:t>
      </w:r>
      <w:r>
        <w:rPr>
          <w:color w:val="0C0C0E"/>
          <w:w w:val="104"/>
        </w:rPr>
        <w:t xml:space="preserve"> </w:t>
      </w:r>
      <w:r>
        <w:rPr>
          <w:color w:val="0C0C0E"/>
          <w:w w:val="105"/>
        </w:rPr>
        <w:t>helyén,</w:t>
      </w:r>
      <w:r>
        <w:rPr>
          <w:color w:val="0C0C0E"/>
          <w:spacing w:val="-18"/>
          <w:w w:val="105"/>
        </w:rPr>
        <w:t xml:space="preserve"> </w:t>
      </w:r>
      <w:proofErr w:type="spellStart"/>
      <w:r>
        <w:rPr>
          <w:color w:val="0C0C0E"/>
          <w:w w:val="105"/>
        </w:rPr>
        <w:t>thrombosis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-12"/>
          <w:w w:val="105"/>
        </w:rPr>
        <w:t xml:space="preserve"> </w:t>
      </w:r>
      <w:r>
        <w:rPr>
          <w:color w:val="0C0C0E"/>
          <w:w w:val="105"/>
        </w:rPr>
        <w:t>kettős</w:t>
      </w:r>
      <w:r>
        <w:rPr>
          <w:color w:val="0C0C0E"/>
          <w:spacing w:val="-17"/>
          <w:w w:val="105"/>
        </w:rPr>
        <w:t xml:space="preserve"> </w:t>
      </w:r>
      <w:r>
        <w:rPr>
          <w:color w:val="0C0C0E"/>
          <w:w w:val="105"/>
        </w:rPr>
        <w:t>látás.</w:t>
      </w:r>
      <w:r>
        <w:rPr>
          <w:color w:val="0C0C0E"/>
          <w:spacing w:val="-36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28"/>
          <w:w w:val="105"/>
        </w:rPr>
        <w:t xml:space="preserve"> </w:t>
      </w:r>
      <w:r>
        <w:rPr>
          <w:color w:val="0C0C0E"/>
          <w:w w:val="105"/>
        </w:rPr>
        <w:t>legsúlyosabb</w:t>
      </w:r>
      <w:r>
        <w:rPr>
          <w:color w:val="0C0C0E"/>
          <w:spacing w:val="-10"/>
          <w:w w:val="105"/>
        </w:rPr>
        <w:t xml:space="preserve"> </w:t>
      </w:r>
      <w:r>
        <w:rPr>
          <w:color w:val="0C0C0E"/>
          <w:w w:val="105"/>
        </w:rPr>
        <w:t>lehetséges</w:t>
      </w:r>
      <w:r>
        <w:rPr>
          <w:color w:val="0C0C0E"/>
          <w:spacing w:val="-14"/>
          <w:w w:val="105"/>
        </w:rPr>
        <w:t xml:space="preserve"> </w:t>
      </w:r>
      <w:r>
        <w:rPr>
          <w:color w:val="0C0C0E"/>
          <w:w w:val="105"/>
        </w:rPr>
        <w:t>szövődmény</w:t>
      </w:r>
      <w:r>
        <w:rPr>
          <w:color w:val="0C0C0E"/>
          <w:spacing w:val="-18"/>
          <w:w w:val="105"/>
        </w:rPr>
        <w:t xml:space="preserve"> </w:t>
      </w:r>
      <w:r>
        <w:rPr>
          <w:color w:val="0C0C0E"/>
          <w:w w:val="105"/>
        </w:rPr>
        <w:t>a</w:t>
      </w:r>
      <w:r>
        <w:rPr>
          <w:color w:val="0C0C0E"/>
          <w:spacing w:val="-27"/>
          <w:w w:val="105"/>
        </w:rPr>
        <w:t xml:space="preserve"> </w:t>
      </w:r>
      <w:r>
        <w:rPr>
          <w:color w:val="0C0C0E"/>
          <w:w w:val="105"/>
        </w:rPr>
        <w:t>légzésleállás.</w:t>
      </w:r>
    </w:p>
    <w:p w:rsidR="004C208B" w:rsidRDefault="00C23F0D" w:rsidP="00E150CE">
      <w:pPr>
        <w:pStyle w:val="Szvegtrzs"/>
        <w:kinsoku w:val="0"/>
        <w:overflowPunct w:val="0"/>
        <w:spacing w:before="30" w:line="265" w:lineRule="auto"/>
        <w:ind w:left="142" w:right="266" w:firstLine="7"/>
        <w:jc w:val="both"/>
        <w:rPr>
          <w:color w:val="000000"/>
        </w:rPr>
      </w:pPr>
      <w:r w:rsidRPr="00E82452">
        <w:rPr>
          <w:b/>
          <w:color w:val="0C0C0E"/>
          <w:w w:val="105"/>
          <w:sz w:val="24"/>
          <w:szCs w:val="24"/>
        </w:rPr>
        <w:lastRenderedPageBreak/>
        <w:t>Óvatosan</w:t>
      </w:r>
      <w:r w:rsidRPr="00E82452">
        <w:rPr>
          <w:b/>
          <w:color w:val="0C0C0E"/>
          <w:spacing w:val="15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együtt</w:t>
      </w:r>
      <w:r w:rsidRPr="00E82452">
        <w:rPr>
          <w:b/>
          <w:color w:val="0C0C0E"/>
          <w:spacing w:val="1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adható</w:t>
      </w:r>
      <w:r w:rsidRPr="00E82452">
        <w:rPr>
          <w:b/>
          <w:color w:val="0C0C0E"/>
          <w:spacing w:val="-1"/>
          <w:w w:val="105"/>
          <w:sz w:val="24"/>
          <w:szCs w:val="24"/>
        </w:rPr>
        <w:t xml:space="preserve"> </w:t>
      </w:r>
      <w:r w:rsidRPr="00E82452">
        <w:rPr>
          <w:b/>
          <w:color w:val="0C0C0E"/>
          <w:w w:val="105"/>
          <w:sz w:val="24"/>
          <w:szCs w:val="24"/>
        </w:rPr>
        <w:t>a</w:t>
      </w:r>
      <w:r w:rsidRPr="00E82452">
        <w:rPr>
          <w:b/>
          <w:color w:val="0C0C0E"/>
          <w:spacing w:val="-7"/>
          <w:w w:val="105"/>
          <w:sz w:val="24"/>
          <w:szCs w:val="24"/>
        </w:rPr>
        <w:t xml:space="preserve"> </w:t>
      </w:r>
      <w:proofErr w:type="spellStart"/>
      <w:r w:rsidRPr="00E82452">
        <w:rPr>
          <w:b/>
          <w:color w:val="0C0C0E"/>
          <w:w w:val="105"/>
          <w:sz w:val="24"/>
          <w:szCs w:val="24"/>
        </w:rPr>
        <w:t>Dormicum</w:t>
      </w:r>
      <w:proofErr w:type="spellEnd"/>
      <w:r w:rsidRPr="00E82452">
        <w:rPr>
          <w:b/>
          <w:color w:val="0C0C0E"/>
          <w:w w:val="105"/>
          <w:sz w:val="24"/>
          <w:szCs w:val="24"/>
        </w:rPr>
        <w:t>:</w:t>
      </w:r>
      <w:r>
        <w:rPr>
          <w:color w:val="0C0C0E"/>
          <w:spacing w:val="-4"/>
          <w:w w:val="105"/>
          <w:sz w:val="24"/>
          <w:szCs w:val="24"/>
        </w:rPr>
        <w:t xml:space="preserve"> </w:t>
      </w:r>
      <w:r>
        <w:rPr>
          <w:color w:val="0C0C0E"/>
          <w:w w:val="105"/>
        </w:rPr>
        <w:t>Antidepresszánsokkal</w:t>
      </w:r>
      <w:r>
        <w:rPr>
          <w:color w:val="0C0C0E"/>
          <w:spacing w:val="34"/>
          <w:w w:val="105"/>
        </w:rPr>
        <w:t xml:space="preserve"> </w:t>
      </w:r>
      <w:r>
        <w:rPr>
          <w:color w:val="0C0C0E"/>
          <w:w w:val="105"/>
        </w:rPr>
        <w:t>(</w:t>
      </w:r>
      <w:proofErr w:type="spellStart"/>
      <w:r>
        <w:rPr>
          <w:color w:val="0C0C0E"/>
          <w:w w:val="105"/>
        </w:rPr>
        <w:t>Melipramin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1"/>
          <w:w w:val="105"/>
        </w:rPr>
        <w:t xml:space="preserve"> </w:t>
      </w:r>
      <w:proofErr w:type="spellStart"/>
      <w:r>
        <w:rPr>
          <w:color w:val="0C0C0E"/>
          <w:w w:val="105"/>
        </w:rPr>
        <w:t>Anafranil</w:t>
      </w:r>
      <w:proofErr w:type="spellEnd"/>
      <w:proofErr w:type="gramStart"/>
      <w:r>
        <w:rPr>
          <w:color w:val="0C0C0E"/>
          <w:w w:val="105"/>
        </w:rPr>
        <w:t>,</w:t>
      </w:r>
      <w:proofErr w:type="spellStart"/>
      <w:r>
        <w:rPr>
          <w:color w:val="0C0C0E"/>
          <w:w w:val="105"/>
        </w:rPr>
        <w:t>Sapilent</w:t>
      </w:r>
      <w:proofErr w:type="spellEnd"/>
      <w:proofErr w:type="gramEnd"/>
      <w:r>
        <w:rPr>
          <w:color w:val="0C0C0E"/>
          <w:w w:val="105"/>
        </w:rPr>
        <w:t>,</w:t>
      </w:r>
      <w:r>
        <w:rPr>
          <w:color w:val="0C0C0E"/>
          <w:w w:val="104"/>
        </w:rPr>
        <w:t xml:space="preserve"> </w:t>
      </w:r>
      <w:proofErr w:type="spellStart"/>
      <w:r>
        <w:rPr>
          <w:color w:val="0C0C0E"/>
          <w:w w:val="105"/>
        </w:rPr>
        <w:t>Ludiomil</w:t>
      </w:r>
      <w:proofErr w:type="spellEnd"/>
      <w:r>
        <w:rPr>
          <w:color w:val="0C0C0E"/>
          <w:w w:val="105"/>
        </w:rPr>
        <w:t>),</w:t>
      </w:r>
      <w:r>
        <w:rPr>
          <w:color w:val="0C0C0E"/>
          <w:spacing w:val="32"/>
          <w:w w:val="105"/>
        </w:rPr>
        <w:t xml:space="preserve"> </w:t>
      </w:r>
      <w:proofErr w:type="spellStart"/>
      <w:r>
        <w:rPr>
          <w:color w:val="0C0C0E"/>
          <w:w w:val="105"/>
        </w:rPr>
        <w:t>pszicholeptikum</w:t>
      </w:r>
      <w:proofErr w:type="spellEnd"/>
      <w:r>
        <w:rPr>
          <w:color w:val="0C0C0E"/>
          <w:spacing w:val="4"/>
          <w:w w:val="105"/>
        </w:rPr>
        <w:t xml:space="preserve"> </w:t>
      </w:r>
      <w:r>
        <w:rPr>
          <w:color w:val="0C0C0E"/>
          <w:w w:val="105"/>
        </w:rPr>
        <w:t>(</w:t>
      </w:r>
      <w:proofErr w:type="spellStart"/>
      <w:r>
        <w:rPr>
          <w:color w:val="0C0C0E"/>
          <w:w w:val="105"/>
        </w:rPr>
        <w:t>Tisercin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33"/>
          <w:w w:val="105"/>
        </w:rPr>
        <w:t xml:space="preserve"> </w:t>
      </w:r>
      <w:proofErr w:type="spellStart"/>
      <w:r>
        <w:rPr>
          <w:color w:val="0C0C0E"/>
          <w:w w:val="105"/>
        </w:rPr>
        <w:t>Haloperidol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38"/>
          <w:w w:val="105"/>
        </w:rPr>
        <w:t xml:space="preserve"> </w:t>
      </w:r>
      <w:proofErr w:type="spellStart"/>
      <w:r>
        <w:rPr>
          <w:color w:val="0C0C0E"/>
          <w:w w:val="105"/>
        </w:rPr>
        <w:t>Ketilept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36"/>
          <w:w w:val="105"/>
        </w:rPr>
        <w:t xml:space="preserve"> </w:t>
      </w:r>
      <w:proofErr w:type="spellStart"/>
      <w:r>
        <w:rPr>
          <w:color w:val="0C0C0E"/>
          <w:w w:val="105"/>
        </w:rPr>
        <w:t>Olanzapin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34"/>
          <w:w w:val="105"/>
        </w:rPr>
        <w:t xml:space="preserve"> </w:t>
      </w:r>
      <w:proofErr w:type="spellStart"/>
      <w:r>
        <w:rPr>
          <w:color w:val="0C0C0E"/>
          <w:w w:val="105"/>
        </w:rPr>
        <w:t>Tiapridal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30"/>
          <w:w w:val="105"/>
        </w:rPr>
        <w:t xml:space="preserve"> </w:t>
      </w:r>
      <w:proofErr w:type="spellStart"/>
      <w:r>
        <w:rPr>
          <w:color w:val="0C0C0E"/>
          <w:w w:val="105"/>
        </w:rPr>
        <w:t>Risperdal</w:t>
      </w:r>
      <w:proofErr w:type="spellEnd"/>
      <w:r>
        <w:rPr>
          <w:color w:val="0C0C0E"/>
          <w:w w:val="105"/>
        </w:rPr>
        <w:t xml:space="preserve">) </w:t>
      </w:r>
      <w:proofErr w:type="spellStart"/>
      <w:r>
        <w:rPr>
          <w:color w:val="0C0C0E"/>
          <w:w w:val="105"/>
        </w:rPr>
        <w:t>pszichoanaleptikum</w:t>
      </w:r>
      <w:proofErr w:type="spellEnd"/>
      <w:r>
        <w:rPr>
          <w:color w:val="0C0C0E"/>
          <w:spacing w:val="50"/>
          <w:w w:val="105"/>
        </w:rPr>
        <w:t xml:space="preserve"> </w:t>
      </w:r>
      <w:r>
        <w:rPr>
          <w:color w:val="0C0C0E"/>
          <w:w w:val="105"/>
        </w:rPr>
        <w:t>(</w:t>
      </w:r>
      <w:proofErr w:type="spellStart"/>
      <w:r>
        <w:rPr>
          <w:color w:val="0C0C0E"/>
          <w:w w:val="105"/>
        </w:rPr>
        <w:t>Piracetam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28"/>
          <w:w w:val="105"/>
        </w:rPr>
        <w:t xml:space="preserve"> </w:t>
      </w:r>
      <w:proofErr w:type="spellStart"/>
      <w:r>
        <w:rPr>
          <w:color w:val="0C0C0E"/>
          <w:w w:val="105"/>
        </w:rPr>
        <w:t>Lucetam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24"/>
          <w:w w:val="105"/>
        </w:rPr>
        <w:t xml:space="preserve"> </w:t>
      </w:r>
      <w:proofErr w:type="spellStart"/>
      <w:r>
        <w:rPr>
          <w:color w:val="0C0C0E"/>
          <w:w w:val="105"/>
        </w:rPr>
        <w:t>Cavinton</w:t>
      </w:r>
      <w:proofErr w:type="spellEnd"/>
      <w:r>
        <w:rPr>
          <w:color w:val="0C0C0E"/>
          <w:w w:val="105"/>
        </w:rPr>
        <w:t>),</w:t>
      </w:r>
      <w:r>
        <w:rPr>
          <w:color w:val="0C0C0E"/>
          <w:spacing w:val="31"/>
          <w:w w:val="105"/>
        </w:rPr>
        <w:t xml:space="preserve"> </w:t>
      </w:r>
      <w:r>
        <w:rPr>
          <w:color w:val="0C0C0E"/>
          <w:w w:val="105"/>
        </w:rPr>
        <w:t>szerekkel,</w:t>
      </w:r>
      <w:r>
        <w:rPr>
          <w:color w:val="0C0C0E"/>
          <w:spacing w:val="25"/>
          <w:w w:val="105"/>
        </w:rPr>
        <w:t xml:space="preserve"> </w:t>
      </w:r>
      <w:r>
        <w:rPr>
          <w:color w:val="0C0C0E"/>
          <w:w w:val="105"/>
        </w:rPr>
        <w:t>görcsoldókkal</w:t>
      </w:r>
      <w:r>
        <w:rPr>
          <w:color w:val="0C0C0E"/>
          <w:spacing w:val="35"/>
          <w:w w:val="105"/>
        </w:rPr>
        <w:t xml:space="preserve"> </w:t>
      </w:r>
      <w:r>
        <w:rPr>
          <w:color w:val="0C0C0E"/>
          <w:w w:val="105"/>
        </w:rPr>
        <w:t>és</w:t>
      </w:r>
      <w:r>
        <w:rPr>
          <w:color w:val="0C0C0E"/>
          <w:spacing w:val="12"/>
          <w:w w:val="105"/>
        </w:rPr>
        <w:t xml:space="preserve"> </w:t>
      </w:r>
      <w:proofErr w:type="spellStart"/>
      <w:r>
        <w:rPr>
          <w:color w:val="0C0C0E"/>
          <w:w w:val="105"/>
        </w:rPr>
        <w:t>antipszicho</w:t>
      </w:r>
      <w:proofErr w:type="spellEnd"/>
      <w:r>
        <w:rPr>
          <w:color w:val="0C0C0E"/>
          <w:w w:val="105"/>
        </w:rPr>
        <w:t>­</w:t>
      </w:r>
      <w:r>
        <w:rPr>
          <w:color w:val="0C0C0E"/>
          <w:w w:val="104"/>
        </w:rPr>
        <w:t xml:space="preserve"> </w:t>
      </w:r>
      <w:proofErr w:type="spellStart"/>
      <w:r>
        <w:rPr>
          <w:color w:val="0C0C0E"/>
          <w:w w:val="105"/>
        </w:rPr>
        <w:t>tikumokkal</w:t>
      </w:r>
      <w:proofErr w:type="spellEnd"/>
      <w:r>
        <w:rPr>
          <w:color w:val="0C0C0E"/>
          <w:spacing w:val="12"/>
          <w:w w:val="105"/>
        </w:rPr>
        <w:t xml:space="preserve"> </w:t>
      </w:r>
      <w:r>
        <w:rPr>
          <w:color w:val="0C0C0E"/>
          <w:w w:val="105"/>
        </w:rPr>
        <w:t>(</w:t>
      </w:r>
      <w:proofErr w:type="spellStart"/>
      <w:r>
        <w:rPr>
          <w:color w:val="0C0C0E"/>
          <w:w w:val="105"/>
        </w:rPr>
        <w:t>Xlomomx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-11"/>
          <w:w w:val="105"/>
        </w:rPr>
        <w:t xml:space="preserve"> </w:t>
      </w:r>
      <w:proofErr w:type="spellStart"/>
      <w:r>
        <w:rPr>
          <w:color w:val="0C0C0E"/>
          <w:w w:val="105"/>
        </w:rPr>
        <w:t>Haloperidol</w:t>
      </w:r>
      <w:proofErr w:type="spellEnd"/>
      <w:r>
        <w:rPr>
          <w:color w:val="0C0C0E"/>
          <w:w w:val="105"/>
        </w:rPr>
        <w:t>),</w:t>
      </w:r>
      <w:r>
        <w:rPr>
          <w:color w:val="0C0C0E"/>
          <w:spacing w:val="7"/>
          <w:w w:val="105"/>
        </w:rPr>
        <w:t xml:space="preserve"> </w:t>
      </w:r>
      <w:proofErr w:type="spellStart"/>
      <w:r>
        <w:rPr>
          <w:color w:val="0C0C0E"/>
          <w:w w:val="105"/>
        </w:rPr>
        <w:t>anxiolitikumokkal</w:t>
      </w:r>
      <w:proofErr w:type="spellEnd"/>
      <w:r>
        <w:rPr>
          <w:color w:val="0C0C0E"/>
          <w:w w:val="105"/>
        </w:rPr>
        <w:t>,</w:t>
      </w:r>
      <w:r>
        <w:rPr>
          <w:color w:val="0C0C0E"/>
          <w:spacing w:val="17"/>
          <w:w w:val="105"/>
        </w:rPr>
        <w:t xml:space="preserve"> </w:t>
      </w:r>
      <w:r>
        <w:rPr>
          <w:color w:val="0C0C0E"/>
          <w:w w:val="105"/>
        </w:rPr>
        <w:t>altatók</w:t>
      </w:r>
      <w:r>
        <w:rPr>
          <w:color w:val="0C0C0E"/>
          <w:spacing w:val="-7"/>
          <w:w w:val="105"/>
        </w:rPr>
        <w:t xml:space="preserve"> </w:t>
      </w:r>
      <w:r>
        <w:rPr>
          <w:color w:val="0C0C0E"/>
          <w:w w:val="105"/>
        </w:rPr>
        <w:t>és</w:t>
      </w:r>
      <w:r>
        <w:rPr>
          <w:color w:val="0C0C0E"/>
          <w:spacing w:val="-25"/>
          <w:w w:val="105"/>
        </w:rPr>
        <w:t xml:space="preserve"> </w:t>
      </w:r>
      <w:r>
        <w:rPr>
          <w:color w:val="0C0C0E"/>
          <w:w w:val="105"/>
        </w:rPr>
        <w:t>nyugtatók</w:t>
      </w:r>
      <w:r>
        <w:rPr>
          <w:color w:val="0C0C0E"/>
          <w:spacing w:val="9"/>
          <w:w w:val="105"/>
        </w:rPr>
        <w:t xml:space="preserve"> </w:t>
      </w:r>
      <w:r>
        <w:rPr>
          <w:color w:val="0C0C0E"/>
          <w:w w:val="105"/>
        </w:rPr>
        <w:t>szedése</w:t>
      </w:r>
      <w:r>
        <w:rPr>
          <w:color w:val="0C0C0E"/>
          <w:spacing w:val="-16"/>
          <w:w w:val="105"/>
        </w:rPr>
        <w:t xml:space="preserve"> </w:t>
      </w:r>
      <w:r>
        <w:rPr>
          <w:color w:val="0C0C0E"/>
          <w:w w:val="105"/>
        </w:rPr>
        <w:t>után.</w:t>
      </w:r>
    </w:p>
    <w:p w:rsidR="004C208B" w:rsidRDefault="00C23F0D">
      <w:pPr>
        <w:pStyle w:val="Heading1"/>
        <w:kinsoku w:val="0"/>
        <w:overflowPunct w:val="0"/>
        <w:spacing w:before="48" w:line="254" w:lineRule="auto"/>
        <w:ind w:left="102" w:right="107" w:firstLine="3"/>
        <w:jc w:val="both"/>
        <w:outlineLvl w:val="9"/>
        <w:rPr>
          <w:color w:val="000000"/>
        </w:rPr>
      </w:pPr>
      <w:r w:rsidRPr="00E82452">
        <w:rPr>
          <w:b/>
          <w:color w:val="0F0F11"/>
        </w:rPr>
        <w:t>Fokozzák</w:t>
      </w:r>
      <w:r w:rsidRPr="00E82452">
        <w:rPr>
          <w:b/>
          <w:color w:val="0F0F11"/>
          <w:spacing w:val="52"/>
        </w:rPr>
        <w:t xml:space="preserve"> </w:t>
      </w:r>
      <w:r w:rsidRPr="00E82452">
        <w:rPr>
          <w:b/>
          <w:color w:val="0F0F11"/>
        </w:rPr>
        <w:t>a</w:t>
      </w:r>
      <w:r w:rsidRPr="00E82452">
        <w:rPr>
          <w:b/>
          <w:color w:val="0F0F11"/>
          <w:spacing w:val="39"/>
        </w:rPr>
        <w:t xml:space="preserve"> </w:t>
      </w:r>
      <w:proofErr w:type="spellStart"/>
      <w:r w:rsidRPr="00E82452">
        <w:rPr>
          <w:b/>
          <w:color w:val="0F0F11"/>
        </w:rPr>
        <w:t>Dormicum</w:t>
      </w:r>
      <w:proofErr w:type="spellEnd"/>
      <w:r w:rsidRPr="00E82452">
        <w:rPr>
          <w:b/>
          <w:color w:val="0F0F11"/>
          <w:spacing w:val="4"/>
        </w:rPr>
        <w:t xml:space="preserve"> </w:t>
      </w:r>
      <w:r w:rsidRPr="00E82452">
        <w:rPr>
          <w:b/>
          <w:color w:val="0F0F11"/>
        </w:rPr>
        <w:t>központi</w:t>
      </w:r>
      <w:r w:rsidRPr="00E82452">
        <w:rPr>
          <w:b/>
          <w:color w:val="0F0F11"/>
          <w:spacing w:val="59"/>
        </w:rPr>
        <w:t xml:space="preserve"> </w:t>
      </w:r>
      <w:r w:rsidRPr="00E82452">
        <w:rPr>
          <w:b/>
          <w:color w:val="0F0F11"/>
        </w:rPr>
        <w:t>idegrendszeri</w:t>
      </w:r>
      <w:r w:rsidRPr="00E82452">
        <w:rPr>
          <w:b/>
          <w:color w:val="0F0F11"/>
          <w:spacing w:val="12"/>
        </w:rPr>
        <w:t xml:space="preserve"> </w:t>
      </w:r>
      <w:r w:rsidRPr="00E82452">
        <w:rPr>
          <w:b/>
          <w:color w:val="0F0F11"/>
        </w:rPr>
        <w:t>nyugtató</w:t>
      </w:r>
      <w:r w:rsidRPr="00E82452">
        <w:rPr>
          <w:b/>
          <w:color w:val="0F0F11"/>
          <w:spacing w:val="2"/>
        </w:rPr>
        <w:t xml:space="preserve"> </w:t>
      </w:r>
      <w:r w:rsidRPr="00E82452">
        <w:rPr>
          <w:b/>
          <w:color w:val="0F0F11"/>
        </w:rPr>
        <w:t>hatását</w:t>
      </w:r>
      <w:r w:rsidRPr="00E82452">
        <w:rPr>
          <w:b/>
          <w:color w:val="0F0F11"/>
          <w:spacing w:val="10"/>
        </w:rPr>
        <w:t xml:space="preserve"> </w:t>
      </w:r>
      <w:r w:rsidRPr="00E82452">
        <w:rPr>
          <w:b/>
          <w:color w:val="0F0F11"/>
        </w:rPr>
        <w:t>a</w:t>
      </w:r>
      <w:r w:rsidRPr="00E82452">
        <w:rPr>
          <w:b/>
          <w:color w:val="0F0F11"/>
          <w:spacing w:val="49"/>
        </w:rPr>
        <w:t xml:space="preserve"> </w:t>
      </w:r>
      <w:r w:rsidRPr="00E82452">
        <w:rPr>
          <w:b/>
          <w:color w:val="0F0F11"/>
        </w:rPr>
        <w:t>következő</w:t>
      </w:r>
      <w:r w:rsidRPr="00E82452">
        <w:rPr>
          <w:b/>
          <w:color w:val="0F0F11"/>
          <w:spacing w:val="11"/>
        </w:rPr>
        <w:t xml:space="preserve"> </w:t>
      </w:r>
      <w:r w:rsidRPr="00E82452">
        <w:rPr>
          <w:b/>
          <w:color w:val="0F0F11"/>
        </w:rPr>
        <w:t>gyógyszerek</w:t>
      </w:r>
      <w:r>
        <w:rPr>
          <w:color w:val="0F0F11"/>
        </w:rPr>
        <w:t>:</w:t>
      </w:r>
      <w:r>
        <w:rPr>
          <w:color w:val="0F0F11"/>
          <w:w w:val="103"/>
        </w:rPr>
        <w:t xml:space="preserve"> </w:t>
      </w:r>
      <w:proofErr w:type="spellStart"/>
      <w:r>
        <w:rPr>
          <w:color w:val="0F0F11"/>
        </w:rPr>
        <w:t>Histodil</w:t>
      </w:r>
      <w:proofErr w:type="spellEnd"/>
      <w:r>
        <w:rPr>
          <w:color w:val="0F0F11"/>
          <w:spacing w:val="17"/>
        </w:rPr>
        <w:t xml:space="preserve"> </w:t>
      </w:r>
      <w:proofErr w:type="spellStart"/>
      <w:r>
        <w:rPr>
          <w:color w:val="0F0F11"/>
        </w:rPr>
        <w:t>inj</w:t>
      </w:r>
      <w:proofErr w:type="spellEnd"/>
      <w:r>
        <w:rPr>
          <w:color w:val="0F0F11"/>
        </w:rPr>
        <w:t>.</w:t>
      </w:r>
      <w:r>
        <w:rPr>
          <w:color w:val="0F0F11"/>
          <w:spacing w:val="59"/>
        </w:rPr>
        <w:t xml:space="preserve"> </w:t>
      </w:r>
      <w:r>
        <w:rPr>
          <w:color w:val="0F0F11"/>
        </w:rPr>
        <w:t>és</w:t>
      </w:r>
      <w:r>
        <w:rPr>
          <w:color w:val="0F0F11"/>
          <w:spacing w:val="48"/>
        </w:rPr>
        <w:t xml:space="preserve"> </w:t>
      </w:r>
      <w:proofErr w:type="spellStart"/>
      <w:r>
        <w:rPr>
          <w:color w:val="0F0F11"/>
          <w:spacing w:val="3"/>
        </w:rPr>
        <w:t>tabl</w:t>
      </w:r>
      <w:proofErr w:type="spellEnd"/>
      <w:proofErr w:type="gramStart"/>
      <w:r>
        <w:rPr>
          <w:color w:val="0F0F11"/>
          <w:spacing w:val="3"/>
        </w:rPr>
        <w:t>.</w:t>
      </w:r>
      <w:r>
        <w:rPr>
          <w:color w:val="28282B"/>
          <w:spacing w:val="3"/>
        </w:rPr>
        <w:t>,</w:t>
      </w:r>
      <w:proofErr w:type="gramEnd"/>
      <w:r>
        <w:rPr>
          <w:color w:val="28282B"/>
          <w:spacing w:val="43"/>
        </w:rPr>
        <w:t xml:space="preserve"> </w:t>
      </w:r>
      <w:proofErr w:type="spellStart"/>
      <w:r>
        <w:rPr>
          <w:color w:val="0F0F11"/>
        </w:rPr>
        <w:t>Erythrotrop</w:t>
      </w:r>
      <w:proofErr w:type="spellEnd"/>
      <w:r>
        <w:rPr>
          <w:color w:val="0F0F11"/>
          <w:spacing w:val="15"/>
        </w:rPr>
        <w:t xml:space="preserve"> </w:t>
      </w:r>
      <w:r>
        <w:rPr>
          <w:color w:val="0F0F11"/>
        </w:rPr>
        <w:t>granulátum</w:t>
      </w:r>
      <w:r>
        <w:rPr>
          <w:color w:val="0F0F11"/>
          <w:spacing w:val="21"/>
        </w:rPr>
        <w:t xml:space="preserve"> </w:t>
      </w:r>
      <w:r>
        <w:rPr>
          <w:color w:val="0F0F11"/>
        </w:rPr>
        <w:t>és</w:t>
      </w:r>
      <w:r>
        <w:rPr>
          <w:color w:val="0F0F11"/>
          <w:spacing w:val="55"/>
        </w:rPr>
        <w:t xml:space="preserve"> </w:t>
      </w:r>
      <w:r>
        <w:rPr>
          <w:color w:val="0F0F11"/>
        </w:rPr>
        <w:t>szirup,</w:t>
      </w:r>
      <w:r>
        <w:rPr>
          <w:color w:val="0F0F11"/>
          <w:spacing w:val="53"/>
        </w:rPr>
        <w:t xml:space="preserve"> </w:t>
      </w:r>
      <w:proofErr w:type="spellStart"/>
      <w:r>
        <w:rPr>
          <w:color w:val="0F0F11"/>
        </w:rPr>
        <w:t>Meromycin-Ratiopharm</w:t>
      </w:r>
      <w:proofErr w:type="spellEnd"/>
      <w:r>
        <w:rPr>
          <w:color w:val="0F0F11"/>
          <w:spacing w:val="37"/>
        </w:rPr>
        <w:t xml:space="preserve"> </w:t>
      </w:r>
      <w:proofErr w:type="spellStart"/>
      <w:r>
        <w:rPr>
          <w:color w:val="0F0F11"/>
        </w:rPr>
        <w:t>ftabl</w:t>
      </w:r>
      <w:proofErr w:type="spellEnd"/>
      <w:r>
        <w:rPr>
          <w:color w:val="0F0F11"/>
        </w:rPr>
        <w:t>.</w:t>
      </w:r>
      <w:r>
        <w:rPr>
          <w:color w:val="0F0F11"/>
          <w:spacing w:val="23"/>
        </w:rPr>
        <w:t xml:space="preserve"> </w:t>
      </w:r>
      <w:proofErr w:type="spellStart"/>
      <w:r>
        <w:rPr>
          <w:color w:val="0F0F11"/>
        </w:rPr>
        <w:t>Cidoclarftabi</w:t>
      </w:r>
      <w:proofErr w:type="spellEnd"/>
      <w:r>
        <w:rPr>
          <w:color w:val="0F0F11"/>
        </w:rPr>
        <w:t xml:space="preserve">. </w:t>
      </w:r>
      <w:r>
        <w:rPr>
          <w:color w:val="28282B"/>
        </w:rPr>
        <w:t>,</w:t>
      </w:r>
      <w:r>
        <w:rPr>
          <w:color w:val="28282B"/>
          <w:spacing w:val="21"/>
        </w:rPr>
        <w:t xml:space="preserve"> </w:t>
      </w:r>
      <w:proofErr w:type="spellStart"/>
      <w:r>
        <w:rPr>
          <w:color w:val="0F0F11"/>
        </w:rPr>
        <w:t>Cfarithromycin</w:t>
      </w:r>
      <w:proofErr w:type="spellEnd"/>
      <w:r>
        <w:rPr>
          <w:color w:val="0F0F11"/>
          <w:spacing w:val="39"/>
        </w:rPr>
        <w:t xml:space="preserve"> </w:t>
      </w:r>
      <w:r>
        <w:rPr>
          <w:color w:val="0F0F11"/>
        </w:rPr>
        <w:t>l</w:t>
      </w:r>
      <w:r>
        <w:rPr>
          <w:color w:val="0F0F11"/>
          <w:spacing w:val="-12"/>
        </w:rPr>
        <w:t xml:space="preserve"> </w:t>
      </w:r>
      <w:r>
        <w:rPr>
          <w:color w:val="0F0F11"/>
        </w:rPr>
        <w:t>a</w:t>
      </w:r>
      <w:r>
        <w:rPr>
          <w:color w:val="0F0F11"/>
          <w:spacing w:val="28"/>
        </w:rPr>
        <w:t xml:space="preserve"> </w:t>
      </w:r>
      <w:r>
        <w:rPr>
          <w:color w:val="0F0F11"/>
        </w:rPr>
        <w:t>Pharma</w:t>
      </w:r>
      <w:r>
        <w:rPr>
          <w:color w:val="0F0F11"/>
          <w:spacing w:val="55"/>
        </w:rPr>
        <w:t xml:space="preserve"> </w:t>
      </w:r>
      <w:proofErr w:type="spellStart"/>
      <w:r>
        <w:rPr>
          <w:color w:val="0F0F11"/>
        </w:rPr>
        <w:t>ftabl</w:t>
      </w:r>
      <w:proofErr w:type="spellEnd"/>
      <w:proofErr w:type="gramStart"/>
      <w:r>
        <w:rPr>
          <w:color w:val="0F0F11"/>
          <w:spacing w:val="22"/>
        </w:rPr>
        <w:t>.</w:t>
      </w:r>
      <w:r>
        <w:rPr>
          <w:color w:val="28282B"/>
        </w:rPr>
        <w:t>,</w:t>
      </w:r>
      <w:proofErr w:type="gramEnd"/>
      <w:r>
        <w:rPr>
          <w:color w:val="28282B"/>
          <w:spacing w:val="19"/>
        </w:rPr>
        <w:t xml:space="preserve"> </w:t>
      </w:r>
      <w:proofErr w:type="spellStart"/>
      <w:r>
        <w:rPr>
          <w:color w:val="0F0F11"/>
        </w:rPr>
        <w:t>Clanthrornycin-ratiopharm</w:t>
      </w:r>
      <w:proofErr w:type="spellEnd"/>
      <w:r>
        <w:rPr>
          <w:color w:val="0F0F11"/>
          <w:spacing w:val="50"/>
        </w:rPr>
        <w:t xml:space="preserve"> </w:t>
      </w:r>
      <w:proofErr w:type="spellStart"/>
      <w:r>
        <w:rPr>
          <w:color w:val="0F0F11"/>
        </w:rPr>
        <w:t>ftabl</w:t>
      </w:r>
      <w:proofErr w:type="spellEnd"/>
      <w:r>
        <w:rPr>
          <w:color w:val="0F0F11"/>
        </w:rPr>
        <w:t>.</w:t>
      </w:r>
      <w:r>
        <w:rPr>
          <w:color w:val="0F0F11"/>
          <w:spacing w:val="50"/>
          <w:w w:val="110"/>
        </w:rPr>
        <w:t xml:space="preserve"> </w:t>
      </w:r>
      <w:proofErr w:type="spellStart"/>
      <w:r>
        <w:rPr>
          <w:color w:val="0F0F11"/>
        </w:rPr>
        <w:t>Clarithromycin-teva</w:t>
      </w:r>
      <w:proofErr w:type="spellEnd"/>
      <w:r>
        <w:rPr>
          <w:color w:val="0F0F11"/>
          <w:spacing w:val="7"/>
        </w:rPr>
        <w:t xml:space="preserve"> </w:t>
      </w:r>
      <w:proofErr w:type="spellStart"/>
      <w:r>
        <w:rPr>
          <w:color w:val="0F0F11"/>
          <w:spacing w:val="3"/>
        </w:rPr>
        <w:t>tabl</w:t>
      </w:r>
      <w:proofErr w:type="spellEnd"/>
      <w:proofErr w:type="gramStart"/>
      <w:r>
        <w:rPr>
          <w:color w:val="0F0F11"/>
          <w:spacing w:val="3"/>
        </w:rPr>
        <w:t>.</w:t>
      </w:r>
      <w:r>
        <w:rPr>
          <w:color w:val="28282B"/>
          <w:spacing w:val="3"/>
        </w:rPr>
        <w:t>,</w:t>
      </w:r>
      <w:proofErr w:type="gramEnd"/>
      <w:r>
        <w:rPr>
          <w:color w:val="28282B"/>
          <w:spacing w:val="-33"/>
        </w:rPr>
        <w:t xml:space="preserve"> </w:t>
      </w:r>
      <w:proofErr w:type="spellStart"/>
      <w:r>
        <w:rPr>
          <w:color w:val="0F0F11"/>
        </w:rPr>
        <w:t>Fromilid</w:t>
      </w:r>
      <w:proofErr w:type="spellEnd"/>
      <w:r>
        <w:rPr>
          <w:color w:val="0F0F11"/>
          <w:spacing w:val="1"/>
        </w:rPr>
        <w:t xml:space="preserve"> </w:t>
      </w:r>
      <w:proofErr w:type="spellStart"/>
      <w:r>
        <w:rPr>
          <w:color w:val="0F0F11"/>
          <w:spacing w:val="3"/>
        </w:rPr>
        <w:t>ftab</w:t>
      </w:r>
      <w:proofErr w:type="spellEnd"/>
      <w:r>
        <w:rPr>
          <w:color w:val="28282B"/>
          <w:spacing w:val="3"/>
        </w:rPr>
        <w:t>,</w:t>
      </w:r>
      <w:r>
        <w:rPr>
          <w:color w:val="28282B"/>
          <w:spacing w:val="-36"/>
        </w:rPr>
        <w:t xml:space="preserve"> </w:t>
      </w:r>
      <w:proofErr w:type="spellStart"/>
      <w:r>
        <w:rPr>
          <w:color w:val="0F0F11"/>
        </w:rPr>
        <w:t>Uno</w:t>
      </w:r>
      <w:proofErr w:type="spellEnd"/>
      <w:r>
        <w:rPr>
          <w:color w:val="0F0F11"/>
          <w:spacing w:val="-13"/>
        </w:rPr>
        <w:t xml:space="preserve"> </w:t>
      </w:r>
      <w:proofErr w:type="spellStart"/>
      <w:r>
        <w:rPr>
          <w:color w:val="0F0F11"/>
        </w:rPr>
        <w:t>retard</w:t>
      </w:r>
      <w:proofErr w:type="spellEnd"/>
      <w:r>
        <w:rPr>
          <w:color w:val="0F0F11"/>
          <w:spacing w:val="-4"/>
        </w:rPr>
        <w:t xml:space="preserve"> </w:t>
      </w:r>
      <w:proofErr w:type="spellStart"/>
      <w:r>
        <w:rPr>
          <w:color w:val="0F0F11"/>
          <w:spacing w:val="2"/>
        </w:rPr>
        <w:t>ftabl</w:t>
      </w:r>
      <w:proofErr w:type="spellEnd"/>
      <w:r>
        <w:rPr>
          <w:color w:val="0F0F11"/>
          <w:spacing w:val="2"/>
        </w:rPr>
        <w:t>.</w:t>
      </w:r>
      <w:r>
        <w:rPr>
          <w:color w:val="28282B"/>
          <w:spacing w:val="2"/>
        </w:rPr>
        <w:t>,</w:t>
      </w:r>
      <w:r>
        <w:rPr>
          <w:color w:val="28282B"/>
          <w:spacing w:val="-36"/>
        </w:rPr>
        <w:t xml:space="preserve"> </w:t>
      </w:r>
      <w:proofErr w:type="spellStart"/>
      <w:r>
        <w:rPr>
          <w:color w:val="0F0F11"/>
        </w:rPr>
        <w:t>Klabax</w:t>
      </w:r>
      <w:proofErr w:type="spellEnd"/>
      <w:r>
        <w:rPr>
          <w:color w:val="0F0F11"/>
          <w:spacing w:val="-6"/>
        </w:rPr>
        <w:t xml:space="preserve"> </w:t>
      </w:r>
      <w:proofErr w:type="spellStart"/>
      <w:r>
        <w:rPr>
          <w:color w:val="0F0F11"/>
          <w:spacing w:val="1"/>
        </w:rPr>
        <w:t>ftabl</w:t>
      </w:r>
      <w:proofErr w:type="spellEnd"/>
      <w:r>
        <w:rPr>
          <w:color w:val="0F0F11"/>
          <w:spacing w:val="1"/>
        </w:rPr>
        <w:t>.</w:t>
      </w:r>
      <w:r>
        <w:rPr>
          <w:color w:val="28282B"/>
          <w:spacing w:val="2"/>
        </w:rPr>
        <w:t>,</w:t>
      </w:r>
      <w:r>
        <w:rPr>
          <w:color w:val="28282B"/>
          <w:spacing w:val="-30"/>
        </w:rPr>
        <w:t xml:space="preserve"> </w:t>
      </w:r>
      <w:r>
        <w:rPr>
          <w:color w:val="0F0F11"/>
        </w:rPr>
        <w:t xml:space="preserve">granulátum </w:t>
      </w:r>
      <w:proofErr w:type="spellStart"/>
      <w:r>
        <w:rPr>
          <w:color w:val="0F0F11"/>
        </w:rPr>
        <w:t>Klacid</w:t>
      </w:r>
      <w:proofErr w:type="spellEnd"/>
      <w:r>
        <w:rPr>
          <w:color w:val="0F0F11"/>
          <w:spacing w:val="-6"/>
        </w:rPr>
        <w:t xml:space="preserve"> </w:t>
      </w:r>
      <w:proofErr w:type="spellStart"/>
      <w:r>
        <w:rPr>
          <w:color w:val="0F0F11"/>
          <w:spacing w:val="2"/>
        </w:rPr>
        <w:t>ftabl</w:t>
      </w:r>
      <w:proofErr w:type="spellEnd"/>
      <w:r>
        <w:rPr>
          <w:color w:val="0F0F11"/>
          <w:spacing w:val="2"/>
        </w:rPr>
        <w:t>.</w:t>
      </w:r>
      <w:r>
        <w:rPr>
          <w:color w:val="28282B"/>
          <w:spacing w:val="2"/>
        </w:rPr>
        <w:t>,</w:t>
      </w:r>
      <w:r>
        <w:rPr>
          <w:color w:val="28282B"/>
          <w:spacing w:val="27"/>
        </w:rPr>
        <w:t xml:space="preserve"> </w:t>
      </w:r>
      <w:proofErr w:type="spellStart"/>
      <w:r>
        <w:rPr>
          <w:color w:val="0F0F11"/>
        </w:rPr>
        <w:t>Klari</w:t>
      </w:r>
      <w:proofErr w:type="spellEnd"/>
      <w:r>
        <w:rPr>
          <w:color w:val="0F0F11"/>
          <w:spacing w:val="-18"/>
        </w:rPr>
        <w:t xml:space="preserve"> </w:t>
      </w:r>
      <w:r>
        <w:rPr>
          <w:color w:val="0F0F11"/>
        </w:rPr>
        <w:t>UNO</w:t>
      </w:r>
      <w:r>
        <w:rPr>
          <w:color w:val="0F0F11"/>
          <w:spacing w:val="-19"/>
        </w:rPr>
        <w:t xml:space="preserve"> </w:t>
      </w:r>
      <w:proofErr w:type="spellStart"/>
      <w:r>
        <w:rPr>
          <w:color w:val="0F0F11"/>
        </w:rPr>
        <w:t>ret.ft</w:t>
      </w:r>
      <w:proofErr w:type="spellEnd"/>
      <w:r>
        <w:rPr>
          <w:color w:val="0F0F11"/>
        </w:rPr>
        <w:t>.</w:t>
      </w:r>
      <w:r>
        <w:rPr>
          <w:color w:val="0F0F11"/>
          <w:spacing w:val="-39"/>
        </w:rPr>
        <w:t xml:space="preserve"> </w:t>
      </w:r>
      <w:r>
        <w:rPr>
          <w:color w:val="28282B"/>
        </w:rPr>
        <w:t>,</w:t>
      </w:r>
      <w:r>
        <w:rPr>
          <w:color w:val="28282B"/>
          <w:spacing w:val="-36"/>
        </w:rPr>
        <w:t xml:space="preserve"> </w:t>
      </w:r>
      <w:proofErr w:type="spellStart"/>
      <w:r>
        <w:rPr>
          <w:color w:val="0F0F11"/>
          <w:spacing w:val="3"/>
        </w:rPr>
        <w:t>gran</w:t>
      </w:r>
      <w:proofErr w:type="spellEnd"/>
      <w:proofErr w:type="gramStart"/>
      <w:r>
        <w:rPr>
          <w:color w:val="0F0F11"/>
          <w:spacing w:val="3"/>
        </w:rPr>
        <w:t>.</w:t>
      </w:r>
      <w:r>
        <w:rPr>
          <w:color w:val="28282B"/>
          <w:spacing w:val="3"/>
        </w:rPr>
        <w:t>,</w:t>
      </w:r>
      <w:proofErr w:type="gramEnd"/>
      <w:r>
        <w:rPr>
          <w:color w:val="28282B"/>
          <w:spacing w:val="-36"/>
        </w:rPr>
        <w:t xml:space="preserve"> </w:t>
      </w:r>
      <w:r>
        <w:rPr>
          <w:color w:val="0F0F11"/>
          <w:spacing w:val="4"/>
        </w:rPr>
        <w:t>por.</w:t>
      </w:r>
      <w:r>
        <w:rPr>
          <w:color w:val="28282B"/>
          <w:spacing w:val="4"/>
        </w:rPr>
        <w:t>,</w:t>
      </w:r>
      <w:r>
        <w:rPr>
          <w:color w:val="28282B"/>
          <w:spacing w:val="-37"/>
        </w:rPr>
        <w:t xml:space="preserve"> </w:t>
      </w:r>
      <w:proofErr w:type="spellStart"/>
      <w:r>
        <w:rPr>
          <w:color w:val="0F0F11"/>
        </w:rPr>
        <w:t>Klarigen</w:t>
      </w:r>
      <w:proofErr w:type="spellEnd"/>
      <w:r>
        <w:rPr>
          <w:color w:val="0F0F11"/>
        </w:rPr>
        <w:t xml:space="preserve"> </w:t>
      </w:r>
      <w:proofErr w:type="spellStart"/>
      <w:r>
        <w:rPr>
          <w:color w:val="0F0F11"/>
          <w:spacing w:val="2"/>
        </w:rPr>
        <w:t>ftabl</w:t>
      </w:r>
      <w:proofErr w:type="spellEnd"/>
      <w:r>
        <w:rPr>
          <w:color w:val="0F0F11"/>
          <w:spacing w:val="2"/>
        </w:rPr>
        <w:t>.</w:t>
      </w:r>
      <w:r>
        <w:rPr>
          <w:color w:val="28282B"/>
          <w:spacing w:val="2"/>
        </w:rPr>
        <w:t>,</w:t>
      </w:r>
      <w:r>
        <w:rPr>
          <w:color w:val="28282B"/>
          <w:spacing w:val="-36"/>
        </w:rPr>
        <w:t xml:space="preserve"> </w:t>
      </w:r>
      <w:proofErr w:type="spellStart"/>
      <w:r>
        <w:rPr>
          <w:color w:val="0F0F11"/>
        </w:rPr>
        <w:t>Klarilid</w:t>
      </w:r>
      <w:proofErr w:type="spellEnd"/>
      <w:r>
        <w:rPr>
          <w:color w:val="0F0F11"/>
          <w:spacing w:val="-3"/>
        </w:rPr>
        <w:t xml:space="preserve"> </w:t>
      </w:r>
      <w:r>
        <w:rPr>
          <w:color w:val="0F0F11"/>
          <w:spacing w:val="3"/>
        </w:rPr>
        <w:t>tabi.</w:t>
      </w:r>
      <w:r>
        <w:rPr>
          <w:color w:val="28282B"/>
          <w:spacing w:val="3"/>
        </w:rPr>
        <w:t>,</w:t>
      </w:r>
      <w:r>
        <w:rPr>
          <w:color w:val="28282B"/>
          <w:spacing w:val="-34"/>
        </w:rPr>
        <w:t xml:space="preserve"> </w:t>
      </w:r>
      <w:proofErr w:type="spellStart"/>
      <w:r>
        <w:rPr>
          <w:color w:val="0F0F11"/>
        </w:rPr>
        <w:t>Lekoklar</w:t>
      </w:r>
      <w:proofErr w:type="spellEnd"/>
      <w:r>
        <w:rPr>
          <w:color w:val="0F0F11"/>
          <w:spacing w:val="-5"/>
        </w:rPr>
        <w:t xml:space="preserve"> </w:t>
      </w:r>
      <w:proofErr w:type="spellStart"/>
      <w:r>
        <w:rPr>
          <w:color w:val="0F0F11"/>
        </w:rPr>
        <w:t>ftabl</w:t>
      </w:r>
      <w:proofErr w:type="spellEnd"/>
      <w:r>
        <w:rPr>
          <w:color w:val="0F0F11"/>
        </w:rPr>
        <w:t>.</w:t>
      </w:r>
    </w:p>
    <w:p w:rsidR="004C208B" w:rsidRDefault="00C23F0D">
      <w:pPr>
        <w:pStyle w:val="Szvegtrzs"/>
        <w:kinsoku w:val="0"/>
        <w:overflowPunct w:val="0"/>
        <w:spacing w:before="42" w:line="253" w:lineRule="auto"/>
        <w:ind w:left="105" w:right="107" w:firstLine="0"/>
        <w:jc w:val="both"/>
        <w:rPr>
          <w:color w:val="000000"/>
          <w:sz w:val="24"/>
          <w:szCs w:val="24"/>
        </w:rPr>
      </w:pPr>
      <w:r w:rsidRPr="00E82452">
        <w:rPr>
          <w:b/>
          <w:color w:val="0F0F11"/>
          <w:w w:val="105"/>
          <w:sz w:val="24"/>
          <w:szCs w:val="24"/>
        </w:rPr>
        <w:t>Fokozzák</w:t>
      </w:r>
      <w:r w:rsidRPr="00E82452">
        <w:rPr>
          <w:b/>
          <w:color w:val="0F0F11"/>
          <w:spacing w:val="-8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a</w:t>
      </w:r>
      <w:r w:rsidRPr="00E82452">
        <w:rPr>
          <w:b/>
          <w:color w:val="0F0F11"/>
          <w:spacing w:val="-23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hatást,</w:t>
      </w:r>
      <w:r w:rsidRPr="00E82452">
        <w:rPr>
          <w:b/>
          <w:color w:val="0F0F11"/>
          <w:spacing w:val="-14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mert</w:t>
      </w:r>
      <w:r w:rsidRPr="00E82452">
        <w:rPr>
          <w:b/>
          <w:color w:val="0F0F11"/>
          <w:spacing w:val="-14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csökkentik</w:t>
      </w:r>
      <w:r w:rsidRPr="00E82452">
        <w:rPr>
          <w:b/>
          <w:color w:val="0F0F11"/>
          <w:spacing w:val="-10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az</w:t>
      </w:r>
      <w:r w:rsidRPr="00E82452">
        <w:rPr>
          <w:b/>
          <w:color w:val="0F0F11"/>
          <w:spacing w:val="-22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spacing w:val="31"/>
          <w:w w:val="105"/>
          <w:sz w:val="24"/>
          <w:szCs w:val="24"/>
        </w:rPr>
        <w:t>ü</w:t>
      </w:r>
      <w:r w:rsidRPr="00E82452">
        <w:rPr>
          <w:b/>
          <w:color w:val="0F0F11"/>
          <w:w w:val="105"/>
          <w:sz w:val="24"/>
          <w:szCs w:val="24"/>
        </w:rPr>
        <w:t>rülését</w:t>
      </w:r>
      <w:r w:rsidRPr="00E82452">
        <w:rPr>
          <w:b/>
          <w:color w:val="0F0F11"/>
          <w:spacing w:val="-17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(</w:t>
      </w:r>
      <w:proofErr w:type="spellStart"/>
      <w:r w:rsidRPr="00E82452">
        <w:rPr>
          <w:b/>
          <w:color w:val="0F0F11"/>
          <w:w w:val="105"/>
          <w:sz w:val="24"/>
          <w:szCs w:val="24"/>
        </w:rPr>
        <w:t>clear</w:t>
      </w:r>
      <w:r w:rsidRPr="00E82452">
        <w:rPr>
          <w:b/>
          <w:color w:val="0F0F11"/>
          <w:spacing w:val="25"/>
          <w:w w:val="105"/>
          <w:sz w:val="24"/>
          <w:szCs w:val="24"/>
        </w:rPr>
        <w:t>a</w:t>
      </w:r>
      <w:r w:rsidRPr="00E82452">
        <w:rPr>
          <w:b/>
          <w:color w:val="0F0F11"/>
          <w:w w:val="105"/>
          <w:sz w:val="24"/>
          <w:szCs w:val="24"/>
        </w:rPr>
        <w:t>nce-ét</w:t>
      </w:r>
      <w:proofErr w:type="spellEnd"/>
      <w:r w:rsidRPr="00E82452">
        <w:rPr>
          <w:b/>
          <w:color w:val="0F0F11"/>
          <w:w w:val="105"/>
          <w:sz w:val="24"/>
          <w:szCs w:val="24"/>
        </w:rPr>
        <w:t>):</w:t>
      </w:r>
      <w:r>
        <w:rPr>
          <w:color w:val="0F0F11"/>
          <w:spacing w:val="-10"/>
          <w:w w:val="105"/>
          <w:sz w:val="24"/>
          <w:szCs w:val="24"/>
        </w:rPr>
        <w:t xml:space="preserve"> </w:t>
      </w:r>
      <w:proofErr w:type="spellStart"/>
      <w:r>
        <w:rPr>
          <w:color w:val="0F0F11"/>
          <w:w w:val="105"/>
          <w:sz w:val="24"/>
          <w:szCs w:val="24"/>
        </w:rPr>
        <w:t>Sandimmun</w:t>
      </w:r>
      <w:proofErr w:type="spellEnd"/>
      <w:r>
        <w:rPr>
          <w:color w:val="0F0F11"/>
          <w:spacing w:val="-20"/>
          <w:w w:val="105"/>
          <w:sz w:val="24"/>
          <w:szCs w:val="24"/>
        </w:rPr>
        <w:t xml:space="preserve"> </w:t>
      </w:r>
      <w:r>
        <w:rPr>
          <w:color w:val="0F0F11"/>
          <w:w w:val="105"/>
          <w:sz w:val="24"/>
          <w:szCs w:val="24"/>
        </w:rPr>
        <w:t>és</w:t>
      </w:r>
      <w:r>
        <w:rPr>
          <w:color w:val="0F0F11"/>
          <w:spacing w:val="-35"/>
          <w:w w:val="105"/>
          <w:sz w:val="24"/>
          <w:szCs w:val="24"/>
        </w:rPr>
        <w:t xml:space="preserve"> </w:t>
      </w:r>
      <w:proofErr w:type="spellStart"/>
      <w:r>
        <w:rPr>
          <w:color w:val="0F0F11"/>
          <w:w w:val="105"/>
          <w:sz w:val="24"/>
          <w:szCs w:val="24"/>
        </w:rPr>
        <w:t>Neoral</w:t>
      </w:r>
      <w:proofErr w:type="spellEnd"/>
      <w:r>
        <w:rPr>
          <w:color w:val="0F0F11"/>
          <w:spacing w:val="-4"/>
          <w:w w:val="105"/>
          <w:sz w:val="24"/>
          <w:szCs w:val="24"/>
        </w:rPr>
        <w:t xml:space="preserve"> </w:t>
      </w:r>
      <w:proofErr w:type="spellStart"/>
      <w:r>
        <w:rPr>
          <w:color w:val="0F0F11"/>
          <w:w w:val="105"/>
          <w:sz w:val="24"/>
          <w:szCs w:val="24"/>
        </w:rPr>
        <w:t>ivóamp</w:t>
      </w:r>
      <w:proofErr w:type="spellEnd"/>
      <w:proofErr w:type="gramStart"/>
      <w:r>
        <w:rPr>
          <w:color w:val="0F0F11"/>
          <w:spacing w:val="25"/>
          <w:w w:val="105"/>
          <w:sz w:val="24"/>
          <w:szCs w:val="24"/>
        </w:rPr>
        <w:t>.</w:t>
      </w:r>
      <w:r>
        <w:rPr>
          <w:color w:val="28282B"/>
          <w:w w:val="105"/>
          <w:sz w:val="24"/>
          <w:szCs w:val="24"/>
        </w:rPr>
        <w:t>,</w:t>
      </w:r>
      <w:proofErr w:type="gramEnd"/>
      <w:r>
        <w:rPr>
          <w:color w:val="28282B"/>
          <w:spacing w:val="15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kapsz</w:t>
      </w:r>
      <w:r>
        <w:rPr>
          <w:color w:val="0F0F11"/>
          <w:spacing w:val="25"/>
          <w:sz w:val="24"/>
          <w:szCs w:val="24"/>
        </w:rPr>
        <w:t>.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-3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konc.</w:t>
      </w:r>
      <w:r>
        <w:rPr>
          <w:color w:val="0F0F11"/>
          <w:spacing w:val="-14"/>
          <w:sz w:val="24"/>
          <w:szCs w:val="24"/>
        </w:rPr>
        <w:t xml:space="preserve"> </w:t>
      </w:r>
      <w:r>
        <w:rPr>
          <w:color w:val="0F0F11"/>
          <w:spacing w:val="2"/>
          <w:sz w:val="24"/>
          <w:szCs w:val="24"/>
        </w:rPr>
        <w:t>infúzió.</w:t>
      </w:r>
      <w:r>
        <w:rPr>
          <w:color w:val="28282B"/>
          <w:spacing w:val="2"/>
          <w:sz w:val="24"/>
          <w:szCs w:val="24"/>
        </w:rPr>
        <w:t>,</w:t>
      </w:r>
      <w:r>
        <w:rPr>
          <w:color w:val="28282B"/>
          <w:spacing w:val="-3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Cordarone</w:t>
      </w:r>
      <w:proofErr w:type="spellEnd"/>
      <w:r>
        <w:rPr>
          <w:color w:val="0F0F11"/>
          <w:spacing w:val="-5"/>
          <w:sz w:val="24"/>
          <w:szCs w:val="24"/>
        </w:rPr>
        <w:t xml:space="preserve"> </w:t>
      </w:r>
      <w:proofErr w:type="spellStart"/>
      <w:r>
        <w:rPr>
          <w:color w:val="0F0F11"/>
          <w:spacing w:val="2"/>
          <w:sz w:val="24"/>
          <w:szCs w:val="24"/>
        </w:rPr>
        <w:t>inj</w:t>
      </w:r>
      <w:proofErr w:type="spellEnd"/>
      <w:r>
        <w:rPr>
          <w:color w:val="0F0F11"/>
          <w:spacing w:val="2"/>
          <w:sz w:val="24"/>
          <w:szCs w:val="24"/>
        </w:rPr>
        <w:t>.</w:t>
      </w:r>
      <w:r>
        <w:rPr>
          <w:color w:val="28282B"/>
          <w:spacing w:val="2"/>
          <w:sz w:val="24"/>
          <w:szCs w:val="24"/>
        </w:rPr>
        <w:t>,</w:t>
      </w:r>
      <w:r>
        <w:rPr>
          <w:color w:val="28282B"/>
          <w:spacing w:val="-34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Cordarone</w:t>
      </w:r>
      <w:proofErr w:type="spellEnd"/>
      <w:r>
        <w:rPr>
          <w:color w:val="0F0F11"/>
          <w:spacing w:val="-1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tabl</w:t>
      </w:r>
      <w:proofErr w:type="spellEnd"/>
      <w:r>
        <w:rPr>
          <w:color w:val="0F0F11"/>
          <w:sz w:val="24"/>
          <w:szCs w:val="24"/>
        </w:rPr>
        <w:t>.</w:t>
      </w:r>
    </w:p>
    <w:p w:rsidR="004C208B" w:rsidRDefault="00C23F0D">
      <w:pPr>
        <w:pStyle w:val="Szvegtrzs"/>
        <w:kinsoku w:val="0"/>
        <w:overflowPunct w:val="0"/>
        <w:spacing w:before="47" w:line="254" w:lineRule="auto"/>
        <w:ind w:left="105" w:right="107" w:firstLine="3"/>
        <w:jc w:val="both"/>
        <w:rPr>
          <w:color w:val="000000"/>
          <w:sz w:val="24"/>
          <w:szCs w:val="24"/>
        </w:rPr>
      </w:pPr>
      <w:r w:rsidRPr="00E82452">
        <w:rPr>
          <w:b/>
          <w:color w:val="0F0F11"/>
          <w:sz w:val="24"/>
          <w:szCs w:val="24"/>
        </w:rPr>
        <w:t>Felezési</w:t>
      </w:r>
      <w:r w:rsidRPr="00E82452">
        <w:rPr>
          <w:b/>
          <w:color w:val="0F0F11"/>
          <w:spacing w:val="8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ideje</w:t>
      </w:r>
      <w:r w:rsidRPr="00E82452">
        <w:rPr>
          <w:b/>
          <w:color w:val="0F0F11"/>
          <w:spacing w:val="-1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megnyúlik</w:t>
      </w:r>
      <w:r w:rsidRPr="00E82452">
        <w:rPr>
          <w:b/>
          <w:color w:val="0F0F11"/>
          <w:spacing w:val="27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és</w:t>
      </w:r>
      <w:r w:rsidRPr="00E82452">
        <w:rPr>
          <w:b/>
          <w:color w:val="0F0F11"/>
          <w:spacing w:val="-3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elhúzódik</w:t>
      </w:r>
      <w:r w:rsidRPr="00E82452">
        <w:rPr>
          <w:b/>
          <w:color w:val="0F0F11"/>
          <w:spacing w:val="17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a</w:t>
      </w:r>
      <w:r w:rsidRPr="00E82452">
        <w:rPr>
          <w:b/>
          <w:color w:val="0F0F11"/>
          <w:spacing w:val="3"/>
          <w:sz w:val="24"/>
          <w:szCs w:val="24"/>
        </w:rPr>
        <w:t xml:space="preserve"> </w:t>
      </w:r>
      <w:proofErr w:type="spellStart"/>
      <w:r w:rsidRPr="00E82452">
        <w:rPr>
          <w:b/>
          <w:color w:val="0F0F11"/>
          <w:sz w:val="24"/>
          <w:szCs w:val="24"/>
        </w:rPr>
        <w:t>szedatív</w:t>
      </w:r>
      <w:proofErr w:type="spellEnd"/>
      <w:r w:rsidRPr="00E82452">
        <w:rPr>
          <w:b/>
          <w:color w:val="0F0F11"/>
          <w:spacing w:val="10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hatás:</w:t>
      </w:r>
      <w:r>
        <w:rPr>
          <w:color w:val="0F0F11"/>
          <w:spacing w:val="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Chinopamil</w:t>
      </w:r>
      <w:proofErr w:type="spellEnd"/>
      <w:r>
        <w:rPr>
          <w:color w:val="0F0F11"/>
          <w:spacing w:val="2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retard</w:t>
      </w:r>
      <w:proofErr w:type="spellEnd"/>
      <w:r>
        <w:rPr>
          <w:color w:val="0F0F11"/>
          <w:spacing w:val="1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kapsz</w:t>
      </w:r>
      <w:proofErr w:type="gramStart"/>
      <w:r>
        <w:rPr>
          <w:color w:val="0F0F11"/>
          <w:spacing w:val="25"/>
          <w:sz w:val="24"/>
          <w:szCs w:val="24"/>
        </w:rPr>
        <w:t>.</w:t>
      </w:r>
      <w:r>
        <w:rPr>
          <w:color w:val="28282B"/>
          <w:sz w:val="24"/>
          <w:szCs w:val="24"/>
        </w:rPr>
        <w:t>,</w:t>
      </w:r>
      <w:proofErr w:type="gramEnd"/>
      <w:r>
        <w:rPr>
          <w:color w:val="28282B"/>
          <w:spacing w:val="-18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Isoptin</w:t>
      </w:r>
      <w:proofErr w:type="spellEnd"/>
      <w:r>
        <w:rPr>
          <w:color w:val="0F0F11"/>
          <w:spacing w:val="11"/>
          <w:sz w:val="24"/>
          <w:szCs w:val="24"/>
        </w:rPr>
        <w:t xml:space="preserve"> </w:t>
      </w:r>
      <w:proofErr w:type="spellStart"/>
      <w:r>
        <w:rPr>
          <w:color w:val="0F0F11"/>
          <w:spacing w:val="3"/>
          <w:sz w:val="24"/>
          <w:szCs w:val="24"/>
        </w:rPr>
        <w:t>ftabl</w:t>
      </w:r>
      <w:proofErr w:type="spellEnd"/>
      <w:r>
        <w:rPr>
          <w:color w:val="0F0F11"/>
          <w:spacing w:val="3"/>
          <w:sz w:val="24"/>
          <w:szCs w:val="24"/>
        </w:rPr>
        <w:t>.</w:t>
      </w:r>
      <w:r>
        <w:rPr>
          <w:color w:val="28282B"/>
          <w:spacing w:val="3"/>
          <w:sz w:val="24"/>
          <w:szCs w:val="24"/>
        </w:rPr>
        <w:t>,</w:t>
      </w:r>
      <w:r>
        <w:rPr>
          <w:color w:val="28282B"/>
          <w:spacing w:val="5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SR</w:t>
      </w:r>
      <w:r>
        <w:rPr>
          <w:color w:val="0F0F11"/>
          <w:spacing w:val="-26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retard</w:t>
      </w:r>
      <w:proofErr w:type="spellEnd"/>
      <w:r>
        <w:rPr>
          <w:color w:val="0F0F11"/>
          <w:spacing w:val="-3"/>
          <w:sz w:val="24"/>
          <w:szCs w:val="24"/>
        </w:rPr>
        <w:t xml:space="preserve"> </w:t>
      </w:r>
      <w:proofErr w:type="spellStart"/>
      <w:r>
        <w:rPr>
          <w:color w:val="0F0F11"/>
          <w:spacing w:val="1"/>
          <w:sz w:val="24"/>
          <w:szCs w:val="24"/>
        </w:rPr>
        <w:t>ftabl</w:t>
      </w:r>
      <w:proofErr w:type="spellEnd"/>
      <w:r>
        <w:rPr>
          <w:color w:val="0F0F11"/>
          <w:spacing w:val="1"/>
          <w:sz w:val="24"/>
          <w:szCs w:val="24"/>
        </w:rPr>
        <w:t>.</w:t>
      </w:r>
      <w:r>
        <w:rPr>
          <w:color w:val="28282B"/>
          <w:spacing w:val="2"/>
          <w:sz w:val="24"/>
          <w:szCs w:val="24"/>
        </w:rPr>
        <w:t>,</w:t>
      </w:r>
      <w:r>
        <w:rPr>
          <w:color w:val="28282B"/>
          <w:spacing w:val="-2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inj</w:t>
      </w:r>
      <w:proofErr w:type="spellEnd"/>
      <w:r>
        <w:rPr>
          <w:color w:val="0F0F11"/>
          <w:sz w:val="24"/>
          <w:szCs w:val="24"/>
        </w:rPr>
        <w:t>.</w:t>
      </w:r>
      <w:r>
        <w:rPr>
          <w:color w:val="0F0F11"/>
          <w:spacing w:val="-20"/>
          <w:sz w:val="24"/>
          <w:szCs w:val="24"/>
        </w:rPr>
        <w:t xml:space="preserve"> </w:t>
      </w:r>
      <w:proofErr w:type="spellStart"/>
      <w:r>
        <w:rPr>
          <w:color w:val="0F0F11"/>
          <w:spacing w:val="-3"/>
          <w:sz w:val="24"/>
          <w:szCs w:val="24"/>
        </w:rPr>
        <w:t>V</w:t>
      </w:r>
      <w:r>
        <w:rPr>
          <w:color w:val="0F0F11"/>
          <w:spacing w:val="-2"/>
          <w:sz w:val="24"/>
          <w:szCs w:val="24"/>
        </w:rPr>
        <w:t>erapamil</w:t>
      </w:r>
      <w:proofErr w:type="spellEnd"/>
      <w:r>
        <w:rPr>
          <w:color w:val="0F0F11"/>
          <w:spacing w:val="-1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AL</w:t>
      </w:r>
      <w:r>
        <w:rPr>
          <w:color w:val="0F0F11"/>
          <w:spacing w:val="-14"/>
          <w:sz w:val="24"/>
          <w:szCs w:val="24"/>
        </w:rPr>
        <w:t xml:space="preserve"> </w:t>
      </w:r>
      <w:proofErr w:type="spellStart"/>
      <w:r>
        <w:rPr>
          <w:color w:val="0F0F11"/>
          <w:spacing w:val="2"/>
          <w:sz w:val="24"/>
          <w:szCs w:val="24"/>
        </w:rPr>
        <w:t>ftabl</w:t>
      </w:r>
      <w:proofErr w:type="spellEnd"/>
      <w:proofErr w:type="gramStart"/>
      <w:r>
        <w:rPr>
          <w:color w:val="0F0F11"/>
          <w:spacing w:val="2"/>
          <w:sz w:val="24"/>
          <w:szCs w:val="24"/>
        </w:rPr>
        <w:t>.</w:t>
      </w:r>
      <w:r>
        <w:rPr>
          <w:color w:val="28282B"/>
          <w:spacing w:val="2"/>
          <w:sz w:val="24"/>
          <w:szCs w:val="24"/>
        </w:rPr>
        <w:t>,</w:t>
      </w:r>
      <w:proofErr w:type="gramEnd"/>
      <w:r>
        <w:rPr>
          <w:color w:val="28282B"/>
          <w:spacing w:val="-28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retard</w:t>
      </w:r>
      <w:proofErr w:type="spellEnd"/>
      <w:r>
        <w:rPr>
          <w:color w:val="0F0F11"/>
          <w:spacing w:val="-3"/>
          <w:sz w:val="24"/>
          <w:szCs w:val="24"/>
        </w:rPr>
        <w:t xml:space="preserve"> </w:t>
      </w:r>
      <w:proofErr w:type="spellStart"/>
      <w:r>
        <w:rPr>
          <w:color w:val="0F0F11"/>
          <w:spacing w:val="3"/>
          <w:sz w:val="24"/>
          <w:szCs w:val="24"/>
        </w:rPr>
        <w:t>tabl</w:t>
      </w:r>
      <w:proofErr w:type="spellEnd"/>
      <w:r>
        <w:rPr>
          <w:color w:val="0F0F11"/>
          <w:spacing w:val="3"/>
          <w:sz w:val="24"/>
          <w:szCs w:val="24"/>
        </w:rPr>
        <w:t>.</w:t>
      </w:r>
      <w:r>
        <w:rPr>
          <w:color w:val="28282B"/>
          <w:spacing w:val="3"/>
          <w:sz w:val="24"/>
          <w:szCs w:val="24"/>
        </w:rPr>
        <w:t>,</w:t>
      </w:r>
      <w:r>
        <w:rPr>
          <w:color w:val="28282B"/>
          <w:spacing w:val="-30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Verapamil</w:t>
      </w:r>
      <w:proofErr w:type="spellEnd"/>
      <w:r>
        <w:rPr>
          <w:color w:val="0F0F11"/>
          <w:spacing w:val="3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drg</w:t>
      </w:r>
      <w:proofErr w:type="spellEnd"/>
      <w:r>
        <w:rPr>
          <w:color w:val="0F0F11"/>
          <w:sz w:val="24"/>
          <w:szCs w:val="24"/>
        </w:rPr>
        <w:t>.</w:t>
      </w:r>
      <w:r>
        <w:rPr>
          <w:color w:val="0F0F11"/>
          <w:spacing w:val="-1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és</w:t>
      </w:r>
      <w:r>
        <w:rPr>
          <w:color w:val="0F0F11"/>
          <w:spacing w:val="-15"/>
          <w:sz w:val="24"/>
          <w:szCs w:val="24"/>
        </w:rPr>
        <w:t xml:space="preserve"> </w:t>
      </w:r>
      <w:proofErr w:type="spellStart"/>
      <w:r>
        <w:rPr>
          <w:color w:val="0F0F11"/>
          <w:spacing w:val="5"/>
          <w:sz w:val="24"/>
          <w:szCs w:val="24"/>
        </w:rPr>
        <w:t>inj</w:t>
      </w:r>
      <w:proofErr w:type="spellEnd"/>
      <w:r>
        <w:rPr>
          <w:color w:val="0F0F11"/>
          <w:spacing w:val="6"/>
          <w:sz w:val="24"/>
          <w:szCs w:val="24"/>
        </w:rPr>
        <w:t>.</w:t>
      </w:r>
      <w:r>
        <w:rPr>
          <w:color w:val="28282B"/>
          <w:spacing w:val="5"/>
          <w:sz w:val="24"/>
          <w:szCs w:val="24"/>
        </w:rPr>
        <w:t>,</w:t>
      </w:r>
      <w:r>
        <w:rPr>
          <w:color w:val="28282B"/>
          <w:spacing w:val="-25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Blocalcin</w:t>
      </w:r>
      <w:proofErr w:type="spellEnd"/>
      <w:r>
        <w:rPr>
          <w:color w:val="0F0F11"/>
          <w:spacing w:val="3"/>
          <w:sz w:val="24"/>
          <w:szCs w:val="24"/>
        </w:rPr>
        <w:t xml:space="preserve"> </w:t>
      </w:r>
      <w:proofErr w:type="spellStart"/>
      <w:r>
        <w:rPr>
          <w:color w:val="0F0F11"/>
          <w:spacing w:val="3"/>
          <w:sz w:val="24"/>
          <w:szCs w:val="24"/>
        </w:rPr>
        <w:t>tabl</w:t>
      </w:r>
      <w:proofErr w:type="spellEnd"/>
      <w:r>
        <w:rPr>
          <w:color w:val="0F0F11"/>
          <w:spacing w:val="3"/>
          <w:sz w:val="24"/>
          <w:szCs w:val="24"/>
        </w:rPr>
        <w:t>.</w:t>
      </w:r>
      <w:r>
        <w:rPr>
          <w:color w:val="28282B"/>
          <w:spacing w:val="3"/>
          <w:sz w:val="24"/>
          <w:szCs w:val="24"/>
        </w:rPr>
        <w:t>,</w:t>
      </w:r>
      <w:r>
        <w:rPr>
          <w:color w:val="28282B"/>
          <w:spacing w:val="-28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retard</w:t>
      </w:r>
      <w:proofErr w:type="spellEnd"/>
      <w:r>
        <w:rPr>
          <w:color w:val="0F0F11"/>
          <w:spacing w:val="42"/>
          <w:w w:val="99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tabl</w:t>
      </w:r>
      <w:proofErr w:type="spellEnd"/>
      <w:r>
        <w:rPr>
          <w:color w:val="0F0F11"/>
          <w:sz w:val="24"/>
          <w:szCs w:val="24"/>
        </w:rPr>
        <w:t>.</w:t>
      </w:r>
      <w:r>
        <w:rPr>
          <w:color w:val="0F0F11"/>
          <w:spacing w:val="-32"/>
          <w:sz w:val="24"/>
          <w:szCs w:val="24"/>
        </w:rPr>
        <w:t xml:space="preserve"> 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-23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Dilrene</w:t>
      </w:r>
      <w:proofErr w:type="spellEnd"/>
      <w:r>
        <w:rPr>
          <w:color w:val="0F0F11"/>
          <w:spacing w:val="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retard</w:t>
      </w:r>
      <w:proofErr w:type="spellEnd"/>
      <w:r>
        <w:rPr>
          <w:color w:val="0F0F11"/>
          <w:spacing w:val="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kapsz</w:t>
      </w:r>
      <w:proofErr w:type="gramStart"/>
      <w:r>
        <w:rPr>
          <w:color w:val="0F0F11"/>
          <w:spacing w:val="29"/>
          <w:sz w:val="24"/>
          <w:szCs w:val="24"/>
        </w:rPr>
        <w:t>.</w:t>
      </w:r>
      <w:r>
        <w:rPr>
          <w:color w:val="28282B"/>
          <w:sz w:val="24"/>
          <w:szCs w:val="24"/>
        </w:rPr>
        <w:t>,</w:t>
      </w:r>
      <w:proofErr w:type="gramEnd"/>
      <w:r>
        <w:rPr>
          <w:color w:val="28282B"/>
          <w:spacing w:val="-30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Dilzem</w:t>
      </w:r>
      <w:proofErr w:type="spellEnd"/>
      <w:r>
        <w:rPr>
          <w:color w:val="0F0F1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retard</w:t>
      </w:r>
      <w:proofErr w:type="spellEnd"/>
      <w:r>
        <w:rPr>
          <w:color w:val="0F0F11"/>
          <w:spacing w:val="2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tabl</w:t>
      </w:r>
      <w:proofErr w:type="spellEnd"/>
      <w:r>
        <w:rPr>
          <w:color w:val="0F0F11"/>
          <w:sz w:val="24"/>
          <w:szCs w:val="24"/>
        </w:rPr>
        <w:t>.</w:t>
      </w:r>
      <w:r>
        <w:rPr>
          <w:color w:val="0F0F11"/>
          <w:spacing w:val="6"/>
          <w:sz w:val="24"/>
          <w:szCs w:val="24"/>
        </w:rPr>
        <w:t xml:space="preserve"> </w:t>
      </w:r>
      <w:proofErr w:type="spellStart"/>
      <w:r>
        <w:rPr>
          <w:color w:val="0F0F11"/>
          <w:spacing w:val="-1"/>
          <w:sz w:val="24"/>
          <w:szCs w:val="24"/>
        </w:rPr>
        <w:t>s</w:t>
      </w:r>
      <w:r>
        <w:rPr>
          <w:color w:val="0F0F11"/>
          <w:spacing w:val="-3"/>
          <w:sz w:val="24"/>
          <w:szCs w:val="24"/>
        </w:rPr>
        <w:t>edése</w:t>
      </w:r>
      <w:proofErr w:type="spellEnd"/>
      <w:r>
        <w:rPr>
          <w:color w:val="0F0F11"/>
          <w:spacing w:val="-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esetén.</w:t>
      </w:r>
    </w:p>
    <w:p w:rsidR="004C208B" w:rsidRDefault="00C23F0D">
      <w:pPr>
        <w:pStyle w:val="Szvegtrzs"/>
        <w:kinsoku w:val="0"/>
        <w:overflowPunct w:val="0"/>
        <w:spacing w:before="42" w:line="253" w:lineRule="auto"/>
        <w:ind w:left="116" w:right="107" w:hanging="4"/>
        <w:jc w:val="both"/>
        <w:rPr>
          <w:color w:val="000000"/>
          <w:sz w:val="24"/>
          <w:szCs w:val="24"/>
        </w:rPr>
      </w:pPr>
      <w:r w:rsidRPr="00E82452">
        <w:rPr>
          <w:b/>
          <w:color w:val="0F0F11"/>
          <w:sz w:val="24"/>
          <w:szCs w:val="24"/>
        </w:rPr>
        <w:t>Óvatosság</w:t>
      </w:r>
      <w:r w:rsidRPr="00E82452">
        <w:rPr>
          <w:b/>
          <w:color w:val="0F0F11"/>
          <w:spacing w:val="58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indokolt</w:t>
      </w:r>
      <w:r w:rsidRPr="00E82452">
        <w:rPr>
          <w:b/>
          <w:color w:val="0F0F11"/>
          <w:spacing w:val="11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a</w:t>
      </w:r>
      <w:r w:rsidRPr="00E82452">
        <w:rPr>
          <w:b/>
          <w:color w:val="0F0F11"/>
          <w:spacing w:val="52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központi</w:t>
      </w:r>
      <w:r w:rsidRPr="00E82452">
        <w:rPr>
          <w:b/>
          <w:color w:val="0F0F11"/>
          <w:spacing w:val="3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idegrendszer</w:t>
      </w:r>
      <w:r w:rsidRPr="00E82452">
        <w:rPr>
          <w:b/>
          <w:color w:val="0F0F11"/>
          <w:spacing w:val="16"/>
          <w:sz w:val="24"/>
          <w:szCs w:val="24"/>
        </w:rPr>
        <w:t xml:space="preserve"> </w:t>
      </w:r>
      <w:proofErr w:type="spellStart"/>
      <w:r w:rsidRPr="00E82452">
        <w:rPr>
          <w:b/>
          <w:color w:val="0F0F11"/>
          <w:sz w:val="24"/>
          <w:szCs w:val="24"/>
        </w:rPr>
        <w:t>depresszánsainak</w:t>
      </w:r>
      <w:proofErr w:type="spellEnd"/>
      <w:r w:rsidRPr="00E82452">
        <w:rPr>
          <w:b/>
          <w:color w:val="0F0F11"/>
          <w:spacing w:val="36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szedése</w:t>
      </w:r>
      <w:r w:rsidRPr="00E82452">
        <w:rPr>
          <w:b/>
          <w:color w:val="0F0F11"/>
          <w:spacing w:val="46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esetén</w:t>
      </w:r>
      <w:r>
        <w:rPr>
          <w:color w:val="0F0F11"/>
          <w:sz w:val="24"/>
          <w:szCs w:val="24"/>
        </w:rPr>
        <w:t>:</w:t>
      </w:r>
      <w:r>
        <w:rPr>
          <w:color w:val="0F0F11"/>
          <w:spacing w:val="7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Sevenal</w:t>
      </w:r>
      <w:proofErr w:type="spellEnd"/>
      <w:r>
        <w:rPr>
          <w:color w:val="0F0F11"/>
          <w:spacing w:val="51"/>
          <w:sz w:val="24"/>
          <w:szCs w:val="24"/>
        </w:rPr>
        <w:t xml:space="preserve"> </w:t>
      </w:r>
      <w:proofErr w:type="spellStart"/>
      <w:r>
        <w:rPr>
          <w:color w:val="0F0F11"/>
          <w:spacing w:val="3"/>
          <w:sz w:val="24"/>
          <w:szCs w:val="24"/>
        </w:rPr>
        <w:t>tbl</w:t>
      </w:r>
      <w:proofErr w:type="spellEnd"/>
      <w:proofErr w:type="gramStart"/>
      <w:r>
        <w:rPr>
          <w:color w:val="0F0F11"/>
          <w:spacing w:val="3"/>
          <w:sz w:val="24"/>
          <w:szCs w:val="24"/>
        </w:rPr>
        <w:t>.</w:t>
      </w:r>
      <w:r>
        <w:rPr>
          <w:color w:val="28282B"/>
          <w:spacing w:val="3"/>
          <w:sz w:val="24"/>
          <w:szCs w:val="24"/>
        </w:rPr>
        <w:t>,</w:t>
      </w:r>
      <w:proofErr w:type="gramEnd"/>
      <w:r>
        <w:rPr>
          <w:color w:val="28282B"/>
          <w:spacing w:val="22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Sevenaletta</w:t>
      </w:r>
      <w:proofErr w:type="spellEnd"/>
      <w:r>
        <w:rPr>
          <w:color w:val="0F0F11"/>
          <w:spacing w:val="44"/>
          <w:sz w:val="24"/>
          <w:szCs w:val="24"/>
        </w:rPr>
        <w:t xml:space="preserve"> </w:t>
      </w:r>
      <w:proofErr w:type="spellStart"/>
      <w:r>
        <w:rPr>
          <w:color w:val="0F0F11"/>
          <w:spacing w:val="3"/>
          <w:sz w:val="24"/>
          <w:szCs w:val="24"/>
        </w:rPr>
        <w:t>tbl</w:t>
      </w:r>
      <w:proofErr w:type="spellEnd"/>
      <w:r>
        <w:rPr>
          <w:color w:val="0F0F11"/>
          <w:spacing w:val="3"/>
          <w:sz w:val="24"/>
          <w:szCs w:val="24"/>
        </w:rPr>
        <w:t>.</w:t>
      </w:r>
      <w:r>
        <w:rPr>
          <w:color w:val="28282B"/>
          <w:spacing w:val="3"/>
          <w:sz w:val="24"/>
          <w:szCs w:val="24"/>
        </w:rPr>
        <w:t>,</w:t>
      </w:r>
      <w:r>
        <w:rPr>
          <w:color w:val="28282B"/>
          <w:spacing w:val="28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Ópioidok</w:t>
      </w:r>
      <w:proofErr w:type="spellEnd"/>
      <w:r>
        <w:rPr>
          <w:color w:val="0F0F11"/>
          <w:spacing w:val="5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(fájdalomcsillapítók)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3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Ópioid</w:t>
      </w:r>
      <w:proofErr w:type="spellEnd"/>
      <w:r>
        <w:rPr>
          <w:color w:val="0F0F11"/>
          <w:spacing w:val="5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érzéstelenítők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3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Ópium</w:t>
      </w:r>
      <w:r>
        <w:rPr>
          <w:color w:val="0F0F11"/>
          <w:spacing w:val="4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alkaloidok</w:t>
      </w:r>
      <w:r>
        <w:rPr>
          <w:color w:val="0F0F11"/>
          <w:spacing w:val="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és</w:t>
      </w:r>
      <w:r>
        <w:rPr>
          <w:color w:val="0F0F11"/>
          <w:spacing w:val="22"/>
          <w:w w:val="9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származékaik</w:t>
      </w:r>
      <w:r>
        <w:rPr>
          <w:color w:val="0F0F11"/>
          <w:spacing w:val="-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(köhögéscsillapítók</w:t>
      </w:r>
      <w:r>
        <w:rPr>
          <w:color w:val="0F0F11"/>
          <w:spacing w:val="-14"/>
          <w:sz w:val="24"/>
          <w:szCs w:val="24"/>
        </w:rPr>
        <w:t xml:space="preserve"> </w:t>
      </w:r>
      <w:r>
        <w:rPr>
          <w:color w:val="28282B"/>
          <w:spacing w:val="-5"/>
          <w:sz w:val="24"/>
          <w:szCs w:val="24"/>
        </w:rPr>
        <w:t>.</w:t>
      </w:r>
      <w:r>
        <w:rPr>
          <w:color w:val="0F0F11"/>
          <w:spacing w:val="-5"/>
          <w:sz w:val="24"/>
          <w:szCs w:val="24"/>
        </w:rPr>
        <w:t>)</w:t>
      </w:r>
    </w:p>
    <w:p w:rsidR="004C208B" w:rsidRPr="00E82452" w:rsidRDefault="00C23F0D">
      <w:pPr>
        <w:pStyle w:val="Szvegtrzs"/>
        <w:kinsoku w:val="0"/>
        <w:overflowPunct w:val="0"/>
        <w:spacing w:before="43"/>
        <w:ind w:left="112" w:firstLine="0"/>
        <w:jc w:val="both"/>
        <w:rPr>
          <w:b/>
          <w:color w:val="000000"/>
          <w:sz w:val="24"/>
          <w:szCs w:val="24"/>
        </w:rPr>
      </w:pPr>
      <w:r w:rsidRPr="00E82452">
        <w:rPr>
          <w:b/>
          <w:color w:val="0F0F11"/>
          <w:w w:val="105"/>
          <w:sz w:val="24"/>
          <w:szCs w:val="24"/>
        </w:rPr>
        <w:t>Mellékhatás,</w:t>
      </w:r>
      <w:r w:rsidRPr="00E82452">
        <w:rPr>
          <w:b/>
          <w:color w:val="0F0F11"/>
          <w:spacing w:val="9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túladagolás,</w:t>
      </w:r>
      <w:r w:rsidRPr="00E82452">
        <w:rPr>
          <w:b/>
          <w:color w:val="0F0F11"/>
          <w:spacing w:val="21"/>
          <w:w w:val="105"/>
          <w:sz w:val="24"/>
          <w:szCs w:val="24"/>
        </w:rPr>
        <w:t xml:space="preserve"> </w:t>
      </w:r>
      <w:r w:rsidRPr="00E82452">
        <w:rPr>
          <w:b/>
          <w:color w:val="0F0F11"/>
          <w:w w:val="105"/>
          <w:sz w:val="24"/>
          <w:szCs w:val="24"/>
        </w:rPr>
        <w:t>mérgezés:</w:t>
      </w:r>
    </w:p>
    <w:p w:rsidR="004C208B" w:rsidRDefault="00C23F0D">
      <w:pPr>
        <w:pStyle w:val="Szvegtrzs"/>
        <w:kinsoku w:val="0"/>
        <w:overflowPunct w:val="0"/>
        <w:spacing w:before="54" w:line="254" w:lineRule="auto"/>
        <w:ind w:left="116" w:right="130" w:hanging="4"/>
        <w:jc w:val="both"/>
        <w:rPr>
          <w:color w:val="000000"/>
          <w:sz w:val="24"/>
          <w:szCs w:val="24"/>
        </w:rPr>
      </w:pPr>
      <w:r>
        <w:rPr>
          <w:color w:val="0F0F11"/>
          <w:sz w:val="24"/>
          <w:szCs w:val="24"/>
        </w:rPr>
        <w:t>A</w:t>
      </w:r>
      <w:r>
        <w:rPr>
          <w:color w:val="0F0F11"/>
          <w:spacing w:val="56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benzodiazepinek</w:t>
      </w:r>
      <w:proofErr w:type="spellEnd"/>
      <w:r>
        <w:rPr>
          <w:color w:val="0F0F11"/>
          <w:spacing w:val="3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(</w:t>
      </w:r>
      <w:proofErr w:type="spellStart"/>
      <w:r>
        <w:rPr>
          <w:color w:val="0F0F11"/>
          <w:sz w:val="24"/>
          <w:szCs w:val="24"/>
        </w:rPr>
        <w:t>Dormicum</w:t>
      </w:r>
      <w:proofErr w:type="spellEnd"/>
      <w:r>
        <w:rPr>
          <w:color w:val="0F0F11"/>
          <w:spacing w:val="2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-</w:t>
      </w:r>
      <w:r>
        <w:rPr>
          <w:color w:val="0F0F11"/>
          <w:spacing w:val="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midazolam</w:t>
      </w:r>
      <w:proofErr w:type="spellEnd"/>
      <w:r>
        <w:rPr>
          <w:color w:val="0F0F11"/>
          <w:sz w:val="24"/>
          <w:szCs w:val="24"/>
        </w:rPr>
        <w:t>)</w:t>
      </w:r>
      <w:r>
        <w:rPr>
          <w:color w:val="0F0F11"/>
          <w:spacing w:val="2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túladagolása</w:t>
      </w:r>
      <w:r>
        <w:rPr>
          <w:color w:val="0F0F11"/>
          <w:spacing w:val="2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általában</w:t>
      </w:r>
      <w:r>
        <w:rPr>
          <w:color w:val="0F0F11"/>
          <w:spacing w:val="1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nem</w:t>
      </w:r>
      <w:r>
        <w:rPr>
          <w:color w:val="0F0F11"/>
          <w:spacing w:val="5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jelent</w:t>
      </w:r>
      <w:r>
        <w:rPr>
          <w:color w:val="0F0F11"/>
          <w:spacing w:val="3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közvetlen</w:t>
      </w:r>
      <w:r>
        <w:rPr>
          <w:color w:val="0F0F11"/>
          <w:w w:val="9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életveszély</w:t>
      </w:r>
      <w:r>
        <w:rPr>
          <w:color w:val="0F0F11"/>
          <w:spacing w:val="28"/>
          <w:sz w:val="24"/>
          <w:szCs w:val="24"/>
        </w:rPr>
        <w:t>t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csak</w:t>
      </w:r>
      <w:r>
        <w:rPr>
          <w:color w:val="0F0F11"/>
          <w:spacing w:val="21"/>
          <w:sz w:val="24"/>
          <w:szCs w:val="24"/>
        </w:rPr>
        <w:t xml:space="preserve"> </w:t>
      </w:r>
      <w:r>
        <w:rPr>
          <w:color w:val="0F0F11"/>
          <w:spacing w:val="1"/>
          <w:sz w:val="24"/>
          <w:szCs w:val="24"/>
        </w:rPr>
        <w:t>akkor</w:t>
      </w:r>
      <w:r>
        <w:rPr>
          <w:color w:val="28282B"/>
          <w:spacing w:val="1"/>
          <w:sz w:val="24"/>
          <w:szCs w:val="24"/>
        </w:rPr>
        <w:t xml:space="preserve">, </w:t>
      </w:r>
      <w:r>
        <w:rPr>
          <w:color w:val="0F0F11"/>
          <w:sz w:val="24"/>
          <w:szCs w:val="24"/>
        </w:rPr>
        <w:t>ha</w:t>
      </w:r>
      <w:r>
        <w:rPr>
          <w:color w:val="0F0F11"/>
          <w:spacing w:val="2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egyéb</w:t>
      </w:r>
      <w:r>
        <w:rPr>
          <w:color w:val="0F0F11"/>
          <w:spacing w:val="16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központi</w:t>
      </w:r>
      <w:r>
        <w:rPr>
          <w:color w:val="0F0F11"/>
          <w:spacing w:val="3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idegrendszeri</w:t>
      </w:r>
      <w:r>
        <w:rPr>
          <w:color w:val="0F0F11"/>
          <w:spacing w:val="37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depresszáns</w:t>
      </w:r>
      <w:proofErr w:type="spellEnd"/>
      <w:r>
        <w:rPr>
          <w:color w:val="0F0F11"/>
          <w:spacing w:val="3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gyógyszerrel</w:t>
      </w:r>
      <w:r>
        <w:rPr>
          <w:color w:val="0F0F11"/>
          <w:spacing w:val="3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vagy</w:t>
      </w:r>
      <w:r>
        <w:rPr>
          <w:color w:val="0F0F11"/>
          <w:spacing w:val="60"/>
          <w:w w:val="9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alkohollal</w:t>
      </w:r>
      <w:r>
        <w:rPr>
          <w:color w:val="0F0F11"/>
          <w:spacing w:val="-1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kombinált</w:t>
      </w:r>
      <w:r>
        <w:rPr>
          <w:color w:val="0F0F11"/>
          <w:spacing w:val="-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mérgezés</w:t>
      </w:r>
      <w:r>
        <w:rPr>
          <w:color w:val="0F0F11"/>
          <w:spacing w:val="-6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áll</w:t>
      </w:r>
      <w:r>
        <w:rPr>
          <w:color w:val="0F0F11"/>
          <w:spacing w:val="-2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fenn.</w:t>
      </w:r>
    </w:p>
    <w:p w:rsidR="004C208B" w:rsidRDefault="00C23F0D">
      <w:pPr>
        <w:pStyle w:val="Szvegtrzs"/>
        <w:kinsoku w:val="0"/>
        <w:overflowPunct w:val="0"/>
        <w:spacing w:before="42" w:line="253" w:lineRule="auto"/>
        <w:ind w:left="112" w:right="110" w:firstLine="0"/>
        <w:jc w:val="both"/>
        <w:rPr>
          <w:color w:val="000000"/>
          <w:sz w:val="24"/>
          <w:szCs w:val="24"/>
        </w:rPr>
      </w:pPr>
      <w:r w:rsidRPr="00E82452">
        <w:rPr>
          <w:b/>
          <w:color w:val="0F0F11"/>
          <w:sz w:val="24"/>
          <w:szCs w:val="24"/>
        </w:rPr>
        <w:t>A</w:t>
      </w:r>
      <w:r w:rsidRPr="00E82452">
        <w:rPr>
          <w:b/>
          <w:color w:val="0F0F11"/>
          <w:spacing w:val="47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túladagolás</w:t>
      </w:r>
      <w:r w:rsidRPr="00E82452">
        <w:rPr>
          <w:b/>
          <w:color w:val="0F0F11"/>
          <w:spacing w:val="19"/>
          <w:sz w:val="24"/>
          <w:szCs w:val="24"/>
        </w:rPr>
        <w:t xml:space="preserve"> </w:t>
      </w:r>
      <w:r w:rsidRPr="00E82452">
        <w:rPr>
          <w:b/>
          <w:color w:val="0F0F11"/>
          <w:sz w:val="24"/>
          <w:szCs w:val="24"/>
        </w:rPr>
        <w:t>tünetei:</w:t>
      </w:r>
      <w:r>
        <w:rPr>
          <w:color w:val="0F0F11"/>
          <w:spacing w:val="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Általában</w:t>
      </w:r>
      <w:r>
        <w:rPr>
          <w:color w:val="0F0F11"/>
          <w:spacing w:val="26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spacing w:val="5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gyógyszerhatás</w:t>
      </w:r>
      <w:r>
        <w:rPr>
          <w:color w:val="0F0F11"/>
          <w:spacing w:val="2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felerősödése</w:t>
      </w:r>
      <w:r>
        <w:rPr>
          <w:color w:val="0F0F11"/>
          <w:spacing w:val="1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figyelhet</w:t>
      </w:r>
      <w:r w:rsidR="002F7E18">
        <w:rPr>
          <w:color w:val="0F0F11"/>
          <w:sz w:val="24"/>
          <w:szCs w:val="24"/>
        </w:rPr>
        <w:t>ő</w:t>
      </w:r>
      <w:r>
        <w:rPr>
          <w:color w:val="0F0F11"/>
          <w:spacing w:val="1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meg:</w:t>
      </w:r>
      <w:r>
        <w:rPr>
          <w:color w:val="0F0F11"/>
          <w:spacing w:val="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álmossá</w:t>
      </w:r>
      <w:r>
        <w:rPr>
          <w:color w:val="0F0F11"/>
          <w:spacing w:val="25"/>
          <w:sz w:val="24"/>
          <w:szCs w:val="24"/>
        </w:rPr>
        <w:t>g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50"/>
          <w:w w:val="9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zavartsá</w:t>
      </w:r>
      <w:r>
        <w:rPr>
          <w:color w:val="0F0F11"/>
          <w:spacing w:val="26"/>
          <w:sz w:val="24"/>
          <w:szCs w:val="24"/>
        </w:rPr>
        <w:t>g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-6"/>
          <w:sz w:val="24"/>
          <w:szCs w:val="24"/>
        </w:rPr>
        <w:t xml:space="preserve"> </w:t>
      </w:r>
      <w:r>
        <w:rPr>
          <w:color w:val="0F0F11"/>
          <w:spacing w:val="2"/>
          <w:sz w:val="24"/>
          <w:szCs w:val="24"/>
        </w:rPr>
        <w:t>letargia</w:t>
      </w:r>
      <w:r>
        <w:rPr>
          <w:color w:val="28282B"/>
          <w:spacing w:val="2"/>
          <w:sz w:val="24"/>
          <w:szCs w:val="24"/>
        </w:rPr>
        <w:t>,</w:t>
      </w:r>
      <w:r>
        <w:rPr>
          <w:color w:val="28282B"/>
          <w:spacing w:val="-9"/>
          <w:sz w:val="24"/>
          <w:szCs w:val="24"/>
        </w:rPr>
        <w:t xml:space="preserve"> </w:t>
      </w:r>
      <w:proofErr w:type="spellStart"/>
      <w:proofErr w:type="gramStart"/>
      <w:r>
        <w:rPr>
          <w:color w:val="0F0F11"/>
          <w:sz w:val="24"/>
          <w:szCs w:val="24"/>
        </w:rPr>
        <w:t>izomrelaxaáció</w:t>
      </w:r>
      <w:proofErr w:type="spellEnd"/>
      <w:r>
        <w:rPr>
          <w:color w:val="0F0F11"/>
          <w:spacing w:val="-22"/>
          <w:sz w:val="24"/>
          <w:szCs w:val="24"/>
        </w:rPr>
        <w:t xml:space="preserve"> </w:t>
      </w:r>
      <w:r>
        <w:rPr>
          <w:color w:val="28282B"/>
          <w:sz w:val="24"/>
          <w:szCs w:val="24"/>
        </w:rPr>
        <w:t>,</w:t>
      </w:r>
      <w:proofErr w:type="gramEnd"/>
      <w:r>
        <w:rPr>
          <w:color w:val="28282B"/>
          <w:spacing w:val="-1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paradox</w:t>
      </w:r>
      <w:r>
        <w:rPr>
          <w:color w:val="0F0F11"/>
          <w:spacing w:val="21"/>
          <w:sz w:val="24"/>
          <w:szCs w:val="24"/>
        </w:rPr>
        <w:t xml:space="preserve"> </w:t>
      </w:r>
      <w:proofErr w:type="spellStart"/>
      <w:r>
        <w:rPr>
          <w:color w:val="0F0F11"/>
          <w:spacing w:val="2"/>
          <w:sz w:val="24"/>
          <w:szCs w:val="24"/>
        </w:rPr>
        <w:t>exitáció</w:t>
      </w:r>
      <w:proofErr w:type="spellEnd"/>
      <w:r>
        <w:rPr>
          <w:color w:val="28282B"/>
          <w:spacing w:val="2"/>
          <w:sz w:val="24"/>
          <w:szCs w:val="24"/>
        </w:rPr>
        <w:t>,</w:t>
      </w:r>
      <w:r>
        <w:rPr>
          <w:color w:val="28282B"/>
          <w:spacing w:val="-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súlyosabb</w:t>
      </w:r>
      <w:r>
        <w:rPr>
          <w:color w:val="0F0F11"/>
          <w:spacing w:val="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esetekben</w:t>
      </w:r>
      <w:r>
        <w:rPr>
          <w:color w:val="0F0F11"/>
          <w:spacing w:val="14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areflexia</w:t>
      </w:r>
      <w:proofErr w:type="spellEnd"/>
      <w:r>
        <w:rPr>
          <w:color w:val="0F0F11"/>
          <w:spacing w:val="-30"/>
          <w:sz w:val="24"/>
          <w:szCs w:val="24"/>
        </w:rPr>
        <w:t xml:space="preserve"> 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-1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hipotónia</w:t>
      </w:r>
      <w:proofErr w:type="spellEnd"/>
      <w:r>
        <w:rPr>
          <w:color w:val="0F0F11"/>
          <w:spacing w:val="-24"/>
          <w:sz w:val="24"/>
          <w:szCs w:val="24"/>
        </w:rPr>
        <w:t xml:space="preserve"> 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62"/>
          <w:w w:val="90"/>
          <w:sz w:val="24"/>
          <w:szCs w:val="24"/>
        </w:rPr>
        <w:t xml:space="preserve"> </w:t>
      </w:r>
      <w:r>
        <w:rPr>
          <w:color w:val="0F0F11"/>
          <w:spacing w:val="3"/>
          <w:sz w:val="24"/>
          <w:szCs w:val="24"/>
        </w:rPr>
        <w:t>apnoe</w:t>
      </w:r>
      <w:r>
        <w:rPr>
          <w:color w:val="28282B"/>
          <w:spacing w:val="3"/>
          <w:sz w:val="24"/>
          <w:szCs w:val="24"/>
        </w:rPr>
        <w:t>,</w:t>
      </w:r>
      <w:r>
        <w:rPr>
          <w:color w:val="28282B"/>
          <w:spacing w:val="-33"/>
          <w:sz w:val="24"/>
          <w:szCs w:val="24"/>
        </w:rPr>
        <w:t xml:space="preserve"> </w:t>
      </w:r>
      <w:proofErr w:type="spellStart"/>
      <w:r>
        <w:rPr>
          <w:color w:val="0F0F11"/>
          <w:spacing w:val="3"/>
          <w:sz w:val="24"/>
          <w:szCs w:val="24"/>
        </w:rPr>
        <w:t>coma</w:t>
      </w:r>
      <w:proofErr w:type="spellEnd"/>
      <w:r>
        <w:rPr>
          <w:color w:val="28282B"/>
          <w:spacing w:val="3"/>
          <w:sz w:val="24"/>
          <w:szCs w:val="24"/>
        </w:rPr>
        <w:t>,</w:t>
      </w:r>
      <w:r>
        <w:rPr>
          <w:color w:val="28282B"/>
          <w:spacing w:val="-26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cardiorespiratorikus</w:t>
      </w:r>
      <w:proofErr w:type="spellEnd"/>
      <w:r>
        <w:rPr>
          <w:color w:val="0F0F11"/>
          <w:spacing w:val="1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depresszió.</w:t>
      </w:r>
    </w:p>
    <w:p w:rsidR="004C208B" w:rsidRDefault="00C23F0D">
      <w:pPr>
        <w:pStyle w:val="Szvegtrzs"/>
        <w:kinsoku w:val="0"/>
        <w:overflowPunct w:val="0"/>
        <w:spacing w:before="43" w:line="253" w:lineRule="auto"/>
        <w:ind w:left="116" w:right="106" w:firstLine="0"/>
        <w:jc w:val="both"/>
        <w:rPr>
          <w:color w:val="000000"/>
          <w:sz w:val="24"/>
          <w:szCs w:val="24"/>
        </w:rPr>
      </w:pPr>
      <w:r w:rsidRPr="00C81B26">
        <w:rPr>
          <w:b/>
          <w:color w:val="0F0F11"/>
          <w:sz w:val="24"/>
          <w:szCs w:val="24"/>
        </w:rPr>
        <w:t>Kezelése:</w:t>
      </w:r>
      <w:r>
        <w:rPr>
          <w:color w:val="0F0F11"/>
          <w:spacing w:val="4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Folyamatos</w:t>
      </w:r>
      <w:r>
        <w:rPr>
          <w:color w:val="0F0F11"/>
          <w:spacing w:val="4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megfigyelésben</w:t>
      </w:r>
      <w:r>
        <w:rPr>
          <w:color w:val="0F0F11"/>
          <w:spacing w:val="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részesü</w:t>
      </w:r>
      <w:r>
        <w:rPr>
          <w:color w:val="0F0F11"/>
          <w:spacing w:val="28"/>
          <w:sz w:val="24"/>
          <w:szCs w:val="24"/>
        </w:rPr>
        <w:t>l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2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melynek</w:t>
      </w:r>
      <w:r>
        <w:rPr>
          <w:color w:val="0F0F11"/>
          <w:spacing w:val="5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fontos</w:t>
      </w:r>
      <w:r>
        <w:rPr>
          <w:color w:val="0F0F11"/>
          <w:spacing w:val="3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része</w:t>
      </w:r>
      <w:r>
        <w:rPr>
          <w:color w:val="0F0F11"/>
          <w:spacing w:val="4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spacing w:val="2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keringés</w:t>
      </w:r>
      <w:r>
        <w:rPr>
          <w:color w:val="0F0F11"/>
          <w:spacing w:val="4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és</w:t>
      </w:r>
      <w:r>
        <w:rPr>
          <w:color w:val="0F0F11"/>
          <w:spacing w:val="2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spacing w:val="3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légzési</w:t>
      </w:r>
      <w:r>
        <w:rPr>
          <w:color w:val="0F0F11"/>
          <w:spacing w:val="56"/>
          <w:w w:val="9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funkciók</w:t>
      </w:r>
      <w:r>
        <w:rPr>
          <w:color w:val="0F0F11"/>
          <w:spacing w:val="6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támogatása.</w:t>
      </w:r>
      <w:r>
        <w:rPr>
          <w:color w:val="0F0F11"/>
          <w:spacing w:val="33"/>
          <w:sz w:val="24"/>
          <w:szCs w:val="24"/>
        </w:rPr>
        <w:t xml:space="preserve"> </w:t>
      </w:r>
      <w:r>
        <w:rPr>
          <w:color w:val="0F0F11"/>
          <w:spacing w:val="1"/>
          <w:sz w:val="24"/>
          <w:szCs w:val="24"/>
        </w:rPr>
        <w:t>Súlyos</w:t>
      </w:r>
      <w:r>
        <w:rPr>
          <w:color w:val="28282B"/>
          <w:spacing w:val="1"/>
          <w:sz w:val="24"/>
          <w:szCs w:val="24"/>
        </w:rPr>
        <w:t>,</w:t>
      </w:r>
      <w:r>
        <w:rPr>
          <w:color w:val="28282B"/>
          <w:spacing w:val="4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komával</w:t>
      </w:r>
      <w:r>
        <w:rPr>
          <w:color w:val="0F0F11"/>
          <w:spacing w:val="1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vagy</w:t>
      </w:r>
      <w:r>
        <w:rPr>
          <w:color w:val="0F0F11"/>
          <w:spacing w:val="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légzésdepresszióval</w:t>
      </w:r>
      <w:r>
        <w:rPr>
          <w:color w:val="0F0F11"/>
          <w:spacing w:val="1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járó</w:t>
      </w:r>
      <w:r>
        <w:rPr>
          <w:color w:val="0F0F11"/>
          <w:spacing w:val="2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esetben</w:t>
      </w:r>
      <w:r>
        <w:rPr>
          <w:color w:val="0F0F11"/>
          <w:spacing w:val="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spacing w:val="49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Dormicum</w:t>
      </w:r>
      <w:proofErr w:type="spellEnd"/>
      <w:r>
        <w:rPr>
          <w:color w:val="0F0F11"/>
          <w:spacing w:val="24"/>
          <w:w w:val="9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ellenszere</w:t>
      </w:r>
      <w:r>
        <w:rPr>
          <w:color w:val="0F0F11"/>
          <w:spacing w:val="2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(</w:t>
      </w:r>
      <w:proofErr w:type="spellStart"/>
      <w:r>
        <w:rPr>
          <w:color w:val="0F0F11"/>
          <w:sz w:val="24"/>
          <w:szCs w:val="24"/>
        </w:rPr>
        <w:t>antagonistája</w:t>
      </w:r>
      <w:proofErr w:type="spellEnd"/>
      <w:r>
        <w:rPr>
          <w:color w:val="0F0F11"/>
          <w:sz w:val="24"/>
          <w:szCs w:val="24"/>
        </w:rPr>
        <w:t>)</w:t>
      </w:r>
      <w:r>
        <w:rPr>
          <w:color w:val="0F0F11"/>
          <w:spacing w:val="1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spacing w:val="3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flumazenil</w:t>
      </w:r>
      <w:proofErr w:type="spellEnd"/>
      <w:r>
        <w:rPr>
          <w:color w:val="0F0F11"/>
          <w:spacing w:val="1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(</w:t>
      </w:r>
      <w:proofErr w:type="spellStart"/>
      <w:r>
        <w:rPr>
          <w:color w:val="0F0F11"/>
          <w:sz w:val="24"/>
          <w:szCs w:val="24"/>
        </w:rPr>
        <w:t>Anexate</w:t>
      </w:r>
      <w:proofErr w:type="spellEnd"/>
      <w:r>
        <w:rPr>
          <w:color w:val="0F0F11"/>
          <w:spacing w:val="13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inj</w:t>
      </w:r>
      <w:proofErr w:type="spellEnd"/>
      <w:r>
        <w:rPr>
          <w:color w:val="0F0F11"/>
          <w:sz w:val="24"/>
          <w:szCs w:val="24"/>
        </w:rPr>
        <w:t>.)</w:t>
      </w:r>
      <w:r>
        <w:rPr>
          <w:color w:val="0F0F11"/>
          <w:spacing w:val="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intravénás</w:t>
      </w:r>
      <w:r>
        <w:rPr>
          <w:color w:val="0F0F11"/>
          <w:spacing w:val="1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alkalmazására</w:t>
      </w:r>
      <w:r>
        <w:rPr>
          <w:color w:val="0F0F11"/>
          <w:spacing w:val="3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szükség</w:t>
      </w:r>
      <w:r>
        <w:rPr>
          <w:color w:val="0F0F11"/>
          <w:spacing w:val="1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lehet.</w:t>
      </w:r>
      <w:r>
        <w:rPr>
          <w:color w:val="0F0F11"/>
          <w:spacing w:val="-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w w:val="94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flumazenil</w:t>
      </w:r>
      <w:proofErr w:type="spellEnd"/>
      <w:r>
        <w:rPr>
          <w:color w:val="0F0F11"/>
          <w:spacing w:val="4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adását</w:t>
      </w:r>
      <w:r>
        <w:rPr>
          <w:color w:val="0F0F11"/>
          <w:spacing w:val="3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követően</w:t>
      </w:r>
      <w:r>
        <w:rPr>
          <w:color w:val="0F0F11"/>
          <w:spacing w:val="4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Ön</w:t>
      </w:r>
      <w:r>
        <w:rPr>
          <w:color w:val="0F0F11"/>
          <w:spacing w:val="2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további</w:t>
      </w:r>
      <w:r>
        <w:rPr>
          <w:color w:val="0F0F11"/>
          <w:spacing w:val="4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szoros</w:t>
      </w:r>
      <w:r>
        <w:rPr>
          <w:color w:val="0F0F11"/>
          <w:spacing w:val="2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megfigyelésre</w:t>
      </w:r>
      <w:r>
        <w:rPr>
          <w:color w:val="0F0F11"/>
          <w:spacing w:val="59"/>
          <w:sz w:val="24"/>
          <w:szCs w:val="24"/>
        </w:rPr>
        <w:t xml:space="preserve"> </w:t>
      </w:r>
      <w:r>
        <w:rPr>
          <w:color w:val="0F0F11"/>
          <w:spacing w:val="2"/>
          <w:sz w:val="24"/>
          <w:szCs w:val="24"/>
        </w:rPr>
        <w:t>szorul</w:t>
      </w:r>
      <w:r>
        <w:rPr>
          <w:color w:val="28282B"/>
          <w:spacing w:val="2"/>
          <w:sz w:val="24"/>
          <w:szCs w:val="24"/>
        </w:rPr>
        <w:t>,</w:t>
      </w:r>
      <w:r>
        <w:rPr>
          <w:color w:val="28282B"/>
          <w:spacing w:val="1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mert</w:t>
      </w:r>
      <w:r>
        <w:rPr>
          <w:color w:val="0F0F11"/>
          <w:spacing w:val="36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spacing w:val="2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még</w:t>
      </w:r>
      <w:r>
        <w:rPr>
          <w:color w:val="0F0F11"/>
          <w:spacing w:val="3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keringésben</w:t>
      </w:r>
      <w:r>
        <w:rPr>
          <w:color w:val="0F0F11"/>
          <w:spacing w:val="23"/>
          <w:w w:val="9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maradó</w:t>
      </w:r>
      <w:r>
        <w:rPr>
          <w:color w:val="0F0F11"/>
          <w:spacing w:val="55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Dormicum</w:t>
      </w:r>
      <w:proofErr w:type="spellEnd"/>
      <w:r>
        <w:rPr>
          <w:color w:val="0F0F11"/>
          <w:spacing w:val="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hatásának</w:t>
      </w:r>
      <w:r>
        <w:rPr>
          <w:color w:val="0F0F11"/>
          <w:spacing w:val="1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időtartama</w:t>
      </w:r>
      <w:r>
        <w:rPr>
          <w:color w:val="0F0F11"/>
          <w:spacing w:val="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meghaladhatja</w:t>
      </w:r>
      <w:r>
        <w:rPr>
          <w:color w:val="0F0F11"/>
          <w:spacing w:val="2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az</w:t>
      </w:r>
      <w:r>
        <w:rPr>
          <w:color w:val="0F0F11"/>
          <w:spacing w:val="4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ellenszerként</w:t>
      </w:r>
      <w:r>
        <w:rPr>
          <w:color w:val="0F0F11"/>
          <w:spacing w:val="1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beadott</w:t>
      </w:r>
      <w:r>
        <w:rPr>
          <w:color w:val="0F0F11"/>
          <w:spacing w:val="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flumazenil</w:t>
      </w:r>
      <w:proofErr w:type="spellEnd"/>
      <w:r>
        <w:rPr>
          <w:color w:val="0F0F11"/>
          <w:sz w:val="24"/>
          <w:szCs w:val="24"/>
        </w:rPr>
        <w:t xml:space="preserve"> hatástartamát.</w:t>
      </w:r>
      <w:r>
        <w:rPr>
          <w:color w:val="0F0F11"/>
          <w:spacing w:val="7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Flumazenilt</w:t>
      </w:r>
      <w:proofErr w:type="spellEnd"/>
      <w:r>
        <w:rPr>
          <w:color w:val="0F0F11"/>
          <w:spacing w:val="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nem</w:t>
      </w:r>
      <w:r>
        <w:rPr>
          <w:color w:val="0F0F11"/>
          <w:spacing w:val="-7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ka</w:t>
      </w:r>
      <w:r>
        <w:rPr>
          <w:color w:val="0F0F11"/>
          <w:spacing w:val="16"/>
          <w:sz w:val="24"/>
          <w:szCs w:val="24"/>
        </w:rPr>
        <w:t>p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-27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hai</w:t>
      </w:r>
      <w:proofErr w:type="spellEnd"/>
      <w:r>
        <w:rPr>
          <w:color w:val="0F0F11"/>
          <w:spacing w:val="-1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EKG</w:t>
      </w:r>
      <w:r>
        <w:rPr>
          <w:color w:val="0F0F11"/>
          <w:spacing w:val="-6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abnormalitás</w:t>
      </w:r>
      <w:proofErr w:type="spellEnd"/>
      <w:r>
        <w:rPr>
          <w:color w:val="0F0F11"/>
          <w:spacing w:val="-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van</w:t>
      </w:r>
      <w:r>
        <w:rPr>
          <w:color w:val="0F0F11"/>
          <w:spacing w:val="-2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jelen</w:t>
      </w:r>
      <w:r>
        <w:rPr>
          <w:color w:val="0F0F11"/>
          <w:spacing w:val="14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(QRS</w:t>
      </w:r>
      <w:r>
        <w:rPr>
          <w:color w:val="0F0F11"/>
          <w:spacing w:val="-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vagy</w:t>
      </w:r>
      <w:r>
        <w:rPr>
          <w:color w:val="0F0F11"/>
          <w:spacing w:val="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QT</w:t>
      </w:r>
      <w:r>
        <w:rPr>
          <w:color w:val="0F0F11"/>
          <w:spacing w:val="-2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megnyúlás</w:t>
      </w:r>
      <w:proofErr w:type="gramStart"/>
      <w:r>
        <w:rPr>
          <w:color w:val="0F0F11"/>
          <w:sz w:val="24"/>
          <w:szCs w:val="24"/>
        </w:rPr>
        <w:t>)</w:t>
      </w:r>
      <w:r>
        <w:rPr>
          <w:color w:val="0F0F11"/>
          <w:spacing w:val="-20"/>
          <w:sz w:val="24"/>
          <w:szCs w:val="24"/>
        </w:rPr>
        <w:t xml:space="preserve"> </w:t>
      </w:r>
      <w:r>
        <w:rPr>
          <w:color w:val="28282B"/>
          <w:sz w:val="24"/>
          <w:szCs w:val="24"/>
        </w:rPr>
        <w:t>,</w:t>
      </w:r>
      <w:proofErr w:type="gramEnd"/>
      <w:r>
        <w:rPr>
          <w:color w:val="28282B"/>
          <w:w w:val="90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továbbá</w:t>
      </w:r>
      <w:r>
        <w:rPr>
          <w:color w:val="0F0F11"/>
          <w:spacing w:val="-16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ha</w:t>
      </w:r>
      <w:r>
        <w:rPr>
          <w:color w:val="0F0F11"/>
          <w:spacing w:val="-2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triciklikus</w:t>
      </w:r>
      <w:proofErr w:type="spellEnd"/>
      <w:r>
        <w:rPr>
          <w:color w:val="0F0F11"/>
          <w:spacing w:val="-1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antidepresszívumokat</w:t>
      </w:r>
      <w:proofErr w:type="spellEnd"/>
      <w:r>
        <w:rPr>
          <w:color w:val="0F0F11"/>
          <w:spacing w:val="-14"/>
          <w:sz w:val="24"/>
          <w:szCs w:val="24"/>
        </w:rPr>
        <w:t xml:space="preserve"> </w:t>
      </w:r>
      <w:r>
        <w:rPr>
          <w:color w:val="28282B"/>
          <w:sz w:val="24"/>
          <w:szCs w:val="24"/>
        </w:rPr>
        <w:t>,</w:t>
      </w:r>
      <w:r>
        <w:rPr>
          <w:color w:val="28282B"/>
          <w:spacing w:val="-3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vagy</w:t>
      </w:r>
      <w:r>
        <w:rPr>
          <w:color w:val="0F0F11"/>
          <w:spacing w:val="-8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epileptogén</w:t>
      </w:r>
      <w:proofErr w:type="spellEnd"/>
      <w:r>
        <w:rPr>
          <w:color w:val="0F0F11"/>
          <w:spacing w:val="-12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készítményeket</w:t>
      </w:r>
      <w:r>
        <w:rPr>
          <w:color w:val="0F0F11"/>
          <w:spacing w:val="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szed.</w:t>
      </w: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4"/>
          <w:szCs w:val="24"/>
        </w:rPr>
      </w:pP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4"/>
          <w:szCs w:val="24"/>
        </w:rPr>
      </w:pPr>
    </w:p>
    <w:p w:rsidR="004C208B" w:rsidRDefault="00C23F0D">
      <w:pPr>
        <w:pStyle w:val="Szvegtrzs"/>
        <w:kinsoku w:val="0"/>
        <w:overflowPunct w:val="0"/>
        <w:spacing w:before="167"/>
        <w:ind w:left="0" w:right="33" w:firstLine="0"/>
        <w:jc w:val="center"/>
        <w:rPr>
          <w:color w:val="000000"/>
          <w:sz w:val="27"/>
          <w:szCs w:val="27"/>
        </w:rPr>
      </w:pPr>
      <w:r>
        <w:rPr>
          <w:color w:val="0F0F11"/>
          <w:w w:val="110"/>
          <w:sz w:val="27"/>
          <w:szCs w:val="27"/>
        </w:rPr>
        <w:t>Nyilatkozat</w:t>
      </w:r>
    </w:p>
    <w:p w:rsidR="004C208B" w:rsidRDefault="004C208B">
      <w:pPr>
        <w:pStyle w:val="Szvegtrzs"/>
        <w:kinsoku w:val="0"/>
        <w:overflowPunct w:val="0"/>
        <w:spacing w:before="6"/>
        <w:ind w:left="0" w:firstLine="0"/>
        <w:rPr>
          <w:sz w:val="34"/>
          <w:szCs w:val="34"/>
        </w:rPr>
      </w:pPr>
    </w:p>
    <w:p w:rsidR="004C208B" w:rsidRDefault="00C23F0D">
      <w:pPr>
        <w:pStyle w:val="Heading1"/>
        <w:kinsoku w:val="0"/>
        <w:overflowPunct w:val="0"/>
        <w:spacing w:line="253" w:lineRule="auto"/>
        <w:ind w:left="123" w:right="132" w:hanging="4"/>
        <w:jc w:val="both"/>
        <w:outlineLvl w:val="9"/>
        <w:rPr>
          <w:color w:val="000000"/>
        </w:rPr>
      </w:pPr>
      <w:r>
        <w:rPr>
          <w:color w:val="0F0F11"/>
        </w:rPr>
        <w:t>A</w:t>
      </w:r>
      <w:r>
        <w:rPr>
          <w:color w:val="0F0F11"/>
          <w:spacing w:val="-29"/>
        </w:rPr>
        <w:t xml:space="preserve"> </w:t>
      </w:r>
      <w:r>
        <w:rPr>
          <w:color w:val="0F0F11"/>
        </w:rPr>
        <w:t>Betegtájékoztatóban</w:t>
      </w:r>
      <w:r>
        <w:rPr>
          <w:color w:val="0F0F11"/>
          <w:spacing w:val="6"/>
        </w:rPr>
        <w:t xml:space="preserve"> </w:t>
      </w:r>
      <w:r>
        <w:rPr>
          <w:color w:val="0F0F11"/>
        </w:rPr>
        <w:t>leírtakat</w:t>
      </w:r>
      <w:r>
        <w:rPr>
          <w:color w:val="0F0F11"/>
          <w:spacing w:val="-17"/>
        </w:rPr>
        <w:t xml:space="preserve"> </w:t>
      </w:r>
      <w:proofErr w:type="gramStart"/>
      <w:r>
        <w:rPr>
          <w:color w:val="0F0F11"/>
        </w:rPr>
        <w:t>megértettem</w:t>
      </w:r>
      <w:r>
        <w:rPr>
          <w:color w:val="0F0F11"/>
          <w:spacing w:val="-27"/>
        </w:rPr>
        <w:t xml:space="preserve"> </w:t>
      </w:r>
      <w:r>
        <w:rPr>
          <w:color w:val="28282B"/>
        </w:rPr>
        <w:t>.</w:t>
      </w:r>
      <w:proofErr w:type="gramEnd"/>
      <w:r>
        <w:rPr>
          <w:color w:val="28282B"/>
          <w:spacing w:val="-41"/>
        </w:rPr>
        <w:t xml:space="preserve"> </w:t>
      </w:r>
      <w:r>
        <w:rPr>
          <w:color w:val="0F0F11"/>
        </w:rPr>
        <w:t>Vizsgáló</w:t>
      </w:r>
      <w:r>
        <w:rPr>
          <w:color w:val="0F0F11"/>
          <w:spacing w:val="-11"/>
        </w:rPr>
        <w:t xml:space="preserve"> </w:t>
      </w:r>
      <w:r>
        <w:rPr>
          <w:color w:val="0F0F11"/>
        </w:rPr>
        <w:t>orvosomat</w:t>
      </w:r>
      <w:r>
        <w:rPr>
          <w:color w:val="0F0F11"/>
          <w:spacing w:val="-16"/>
        </w:rPr>
        <w:t xml:space="preserve"> </w:t>
      </w:r>
      <w:r>
        <w:rPr>
          <w:color w:val="0F0F11"/>
        </w:rPr>
        <w:t>tájékoztatom</w:t>
      </w:r>
      <w:r>
        <w:rPr>
          <w:color w:val="0F0F11"/>
          <w:spacing w:val="-31"/>
        </w:rPr>
        <w:t xml:space="preserve"> </w:t>
      </w:r>
      <w:r>
        <w:rPr>
          <w:color w:val="28282B"/>
        </w:rPr>
        <w:t>,</w:t>
      </w:r>
      <w:r>
        <w:rPr>
          <w:color w:val="28282B"/>
          <w:spacing w:val="-35"/>
        </w:rPr>
        <w:t xml:space="preserve"> </w:t>
      </w:r>
      <w:r>
        <w:rPr>
          <w:color w:val="0F0F11"/>
        </w:rPr>
        <w:t>hogy</w:t>
      </w:r>
      <w:r>
        <w:rPr>
          <w:color w:val="0F0F11"/>
          <w:spacing w:val="-10"/>
        </w:rPr>
        <w:t xml:space="preserve"> </w:t>
      </w:r>
      <w:r>
        <w:rPr>
          <w:color w:val="0F0F11"/>
        </w:rPr>
        <w:t>a</w:t>
      </w:r>
      <w:r>
        <w:rPr>
          <w:color w:val="0F0F11"/>
          <w:spacing w:val="-29"/>
        </w:rPr>
        <w:t xml:space="preserve"> </w:t>
      </w:r>
      <w:r>
        <w:rPr>
          <w:color w:val="0F0F11"/>
        </w:rPr>
        <w:t>következő</w:t>
      </w:r>
      <w:r>
        <w:rPr>
          <w:color w:val="0F0F11"/>
          <w:w w:val="98"/>
        </w:rPr>
        <w:t xml:space="preserve"> </w:t>
      </w:r>
      <w:r w:rsidRPr="0028662B">
        <w:rPr>
          <w:rStyle w:val="SzvegtrzsChar"/>
        </w:rPr>
        <w:t>gyógyszereket  használom:</w:t>
      </w: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4"/>
          <w:szCs w:val="24"/>
        </w:rPr>
      </w:pP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4"/>
          <w:szCs w:val="24"/>
        </w:rPr>
      </w:pPr>
    </w:p>
    <w:p w:rsidR="004C208B" w:rsidRDefault="004C208B">
      <w:pPr>
        <w:pStyle w:val="Szvegtrzs"/>
        <w:kinsoku w:val="0"/>
        <w:overflowPunct w:val="0"/>
        <w:spacing w:before="5"/>
        <w:ind w:left="0" w:firstLine="0"/>
      </w:pPr>
    </w:p>
    <w:p w:rsidR="004C208B" w:rsidRDefault="00C23F0D">
      <w:pPr>
        <w:pStyle w:val="Szvegtrzs"/>
        <w:kinsoku w:val="0"/>
        <w:overflowPunct w:val="0"/>
        <w:spacing w:before="0"/>
        <w:ind w:left="127" w:firstLine="0"/>
        <w:jc w:val="both"/>
        <w:rPr>
          <w:color w:val="000000"/>
          <w:sz w:val="24"/>
          <w:szCs w:val="24"/>
        </w:rPr>
      </w:pPr>
      <w:r>
        <w:rPr>
          <w:color w:val="0F0F11"/>
          <w:sz w:val="24"/>
          <w:szCs w:val="24"/>
        </w:rPr>
        <w:t>Endoszkópos</w:t>
      </w:r>
      <w:r>
        <w:rPr>
          <w:color w:val="0F0F11"/>
          <w:spacing w:val="-8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vizsgálatom</w:t>
      </w:r>
      <w:r>
        <w:rPr>
          <w:color w:val="0F0F11"/>
          <w:spacing w:val="-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során</w:t>
      </w:r>
      <w:r>
        <w:rPr>
          <w:color w:val="0F0F11"/>
          <w:spacing w:val="-29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kérem</w:t>
      </w:r>
      <w:r>
        <w:rPr>
          <w:color w:val="0F0F11"/>
          <w:spacing w:val="-1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</w:t>
      </w:r>
      <w:r>
        <w:rPr>
          <w:color w:val="0F0F11"/>
          <w:spacing w:val="-30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Dormicum</w:t>
      </w:r>
      <w:proofErr w:type="spellEnd"/>
      <w:r>
        <w:rPr>
          <w:color w:val="0F0F11"/>
          <w:spacing w:val="-7"/>
          <w:sz w:val="24"/>
          <w:szCs w:val="24"/>
        </w:rPr>
        <w:t xml:space="preserve"> </w:t>
      </w:r>
      <w:proofErr w:type="spellStart"/>
      <w:r>
        <w:rPr>
          <w:color w:val="0F0F11"/>
          <w:sz w:val="24"/>
          <w:szCs w:val="24"/>
        </w:rPr>
        <w:t>iv</w:t>
      </w:r>
      <w:proofErr w:type="spellEnd"/>
      <w:r>
        <w:rPr>
          <w:color w:val="0F0F11"/>
          <w:sz w:val="24"/>
          <w:szCs w:val="24"/>
        </w:rPr>
        <w:t>.</w:t>
      </w:r>
      <w:r>
        <w:rPr>
          <w:color w:val="0F0F11"/>
          <w:spacing w:val="-25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injekció</w:t>
      </w:r>
      <w:r>
        <w:rPr>
          <w:color w:val="0F0F11"/>
          <w:spacing w:val="-13"/>
          <w:sz w:val="24"/>
          <w:szCs w:val="24"/>
        </w:rPr>
        <w:t xml:space="preserve"> </w:t>
      </w:r>
      <w:r>
        <w:rPr>
          <w:color w:val="0F0F11"/>
          <w:sz w:val="24"/>
          <w:szCs w:val="24"/>
        </w:rPr>
        <w:t>alkalmazását:</w:t>
      </w: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0"/>
          <w:szCs w:val="20"/>
        </w:rPr>
      </w:pPr>
    </w:p>
    <w:p w:rsidR="004C208B" w:rsidRDefault="004C208B">
      <w:pPr>
        <w:pStyle w:val="Szvegtrzs"/>
        <w:kinsoku w:val="0"/>
        <w:overflowPunct w:val="0"/>
        <w:spacing w:before="4"/>
        <w:ind w:left="0" w:firstLine="0"/>
        <w:rPr>
          <w:sz w:val="20"/>
          <w:szCs w:val="20"/>
        </w:rPr>
      </w:pPr>
    </w:p>
    <w:p w:rsidR="004C208B" w:rsidRDefault="002A23CF">
      <w:pPr>
        <w:pStyle w:val="Szvegtrzs"/>
        <w:kinsoku w:val="0"/>
        <w:overflowPunct w:val="0"/>
        <w:spacing w:before="0" w:line="200" w:lineRule="atLeast"/>
        <w:ind w:left="112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81300" cy="15240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0"/>
          <w:szCs w:val="20"/>
        </w:rPr>
      </w:pP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0"/>
          <w:szCs w:val="20"/>
        </w:rPr>
      </w:pP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0"/>
          <w:szCs w:val="20"/>
        </w:rPr>
      </w:pP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0"/>
          <w:szCs w:val="20"/>
        </w:rPr>
      </w:pP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0"/>
          <w:szCs w:val="20"/>
        </w:rPr>
      </w:pPr>
    </w:p>
    <w:p w:rsidR="004C208B" w:rsidRDefault="004C208B">
      <w:pPr>
        <w:pStyle w:val="Szvegtrzs"/>
        <w:kinsoku w:val="0"/>
        <w:overflowPunct w:val="0"/>
        <w:spacing w:before="0"/>
        <w:ind w:left="0" w:firstLine="0"/>
        <w:rPr>
          <w:sz w:val="20"/>
          <w:szCs w:val="20"/>
        </w:rPr>
      </w:pPr>
    </w:p>
    <w:p w:rsidR="004C208B" w:rsidRDefault="004C208B">
      <w:pPr>
        <w:pStyle w:val="Szvegtrzs"/>
        <w:kinsoku w:val="0"/>
        <w:overflowPunct w:val="0"/>
        <w:spacing w:before="9"/>
        <w:ind w:left="0" w:firstLine="0"/>
        <w:rPr>
          <w:sz w:val="22"/>
          <w:szCs w:val="22"/>
        </w:rPr>
      </w:pPr>
    </w:p>
    <w:p w:rsidR="004C208B" w:rsidRDefault="00B17D86">
      <w:pPr>
        <w:pStyle w:val="Szvegtrzs"/>
        <w:tabs>
          <w:tab w:val="left" w:pos="5936"/>
        </w:tabs>
        <w:kinsoku w:val="0"/>
        <w:overflowPunct w:val="0"/>
        <w:spacing w:before="0" w:line="20" w:lineRule="atLeast"/>
        <w:ind w:left="524" w:firstLine="0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>
          <v:group id="_x0000_s1028" style="width:162.85pt;height:1pt;mso-position-horizontal-relative:char;mso-position-vertical-relative:line" coordsize="3257,20" o:allowincell="f">
            <v:shape id="_x0000_s1029" style="position:absolute;left:5;top:5;width:3246;height:20;mso-position-horizontal-relative:page;mso-position-vertical-relative:page" coordsize="3246,20" o:allowincell="f" path="m,l3245,e" filled="f" strokecolor="#443f48" strokeweight=".18997mm">
              <v:path arrowok="t"/>
            </v:shape>
            <w10:wrap type="none"/>
            <w10:anchorlock/>
          </v:group>
        </w:pict>
      </w:r>
      <w:r w:rsidR="00C23F0D">
        <w:rPr>
          <w:sz w:val="2"/>
          <w:szCs w:val="2"/>
        </w:rPr>
        <w:t xml:space="preserve"> </w:t>
      </w:r>
      <w:r w:rsidR="00C23F0D">
        <w:rPr>
          <w:sz w:val="2"/>
          <w:szCs w:val="2"/>
        </w:rPr>
        <w:tab/>
      </w:r>
      <w:r>
        <w:rPr>
          <w:sz w:val="2"/>
          <w:szCs w:val="2"/>
        </w:rPr>
      </w:r>
      <w:r>
        <w:rPr>
          <w:sz w:val="2"/>
          <w:szCs w:val="2"/>
        </w:rPr>
        <w:pict>
          <v:group id="_x0000_s1030" style="width:162.85pt;height:1pt;mso-position-horizontal-relative:char;mso-position-vertical-relative:line" coordsize="3257,20" o:allowincell="f">
            <v:shape id="_x0000_s1031" style="position:absolute;left:3;top:3;width:3250;height:20;mso-position-horizontal-relative:page;mso-position-vertical-relative:page" coordsize="3250,20" o:allowincell="f" path="m,l3249,e" filled="f" strokecolor="#3b3b44" strokeweight=".1266mm">
              <v:path arrowok="t"/>
            </v:shape>
            <w10:wrap type="none"/>
            <w10:anchorlock/>
          </v:group>
        </w:pict>
      </w:r>
    </w:p>
    <w:p w:rsidR="004C208B" w:rsidRDefault="00C23F0D">
      <w:pPr>
        <w:pStyle w:val="Heading1"/>
        <w:tabs>
          <w:tab w:val="left" w:pos="5481"/>
        </w:tabs>
        <w:kinsoku w:val="0"/>
        <w:overflowPunct w:val="0"/>
        <w:ind w:left="74"/>
        <w:jc w:val="center"/>
        <w:outlineLvl w:val="9"/>
        <w:rPr>
          <w:color w:val="000000"/>
        </w:rPr>
      </w:pPr>
      <w:proofErr w:type="gramStart"/>
      <w:r>
        <w:rPr>
          <w:color w:val="0F0F11"/>
        </w:rPr>
        <w:t>beteg</w:t>
      </w:r>
      <w:proofErr w:type="gramEnd"/>
      <w:r>
        <w:rPr>
          <w:color w:val="0F0F11"/>
          <w:spacing w:val="-25"/>
        </w:rPr>
        <w:t xml:space="preserve"> </w:t>
      </w:r>
      <w:r>
        <w:rPr>
          <w:color w:val="0F0F11"/>
        </w:rPr>
        <w:t>aláírása</w:t>
      </w:r>
      <w:r>
        <w:rPr>
          <w:color w:val="0F0F11"/>
        </w:rPr>
        <w:tab/>
        <w:t>orvos</w:t>
      </w:r>
      <w:r>
        <w:rPr>
          <w:color w:val="0F0F11"/>
          <w:spacing w:val="-24"/>
        </w:rPr>
        <w:t xml:space="preserve"> </w:t>
      </w:r>
      <w:r>
        <w:rPr>
          <w:color w:val="0F0F11"/>
        </w:rPr>
        <w:t>aláírása</w:t>
      </w:r>
    </w:p>
    <w:sectPr w:rsidR="004C208B" w:rsidSect="00E150CE">
      <w:pgSz w:w="11830" w:h="16780"/>
      <w:pgMar w:top="567" w:right="851" w:bottom="567" w:left="851" w:header="708" w:footer="708" w:gutter="0"/>
      <w:cols w:space="708" w:equalWidth="0">
        <w:col w:w="9839"/>
      </w:cols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5432A"/>
    <w:rsid w:val="0028662B"/>
    <w:rsid w:val="002A23CF"/>
    <w:rsid w:val="002A4BEA"/>
    <w:rsid w:val="002F7E18"/>
    <w:rsid w:val="004C208B"/>
    <w:rsid w:val="004F1D89"/>
    <w:rsid w:val="00695EEC"/>
    <w:rsid w:val="007500B3"/>
    <w:rsid w:val="007A7108"/>
    <w:rsid w:val="00846D9C"/>
    <w:rsid w:val="0085432A"/>
    <w:rsid w:val="009C065F"/>
    <w:rsid w:val="00A27A1A"/>
    <w:rsid w:val="00AD3B08"/>
    <w:rsid w:val="00B17D86"/>
    <w:rsid w:val="00C01996"/>
    <w:rsid w:val="00C23F0D"/>
    <w:rsid w:val="00C44B74"/>
    <w:rsid w:val="00C81B26"/>
    <w:rsid w:val="00CE6ECC"/>
    <w:rsid w:val="00E150CE"/>
    <w:rsid w:val="00E82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4C20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4C208B"/>
    <w:pPr>
      <w:spacing w:before="31"/>
      <w:ind w:left="297" w:hanging="8"/>
    </w:pPr>
    <w:rPr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4C208B"/>
    <w:rPr>
      <w:rFonts w:ascii="Times New Roman" w:hAnsi="Times New Roman" w:cs="Times New Roman"/>
      <w:sz w:val="24"/>
      <w:szCs w:val="24"/>
    </w:rPr>
  </w:style>
  <w:style w:type="paragraph" w:customStyle="1" w:styleId="Heading1">
    <w:name w:val="Heading 1"/>
    <w:basedOn w:val="Norml"/>
    <w:uiPriority w:val="1"/>
    <w:qFormat/>
    <w:rsid w:val="004C208B"/>
    <w:pPr>
      <w:ind w:left="116"/>
      <w:outlineLvl w:val="0"/>
    </w:pPr>
  </w:style>
  <w:style w:type="paragraph" w:styleId="Listaszerbekezds">
    <w:name w:val="List Paragraph"/>
    <w:basedOn w:val="Norml"/>
    <w:uiPriority w:val="1"/>
    <w:qFormat/>
    <w:rsid w:val="004C208B"/>
  </w:style>
  <w:style w:type="paragraph" w:customStyle="1" w:styleId="TableParagraph">
    <w:name w:val="Table Paragraph"/>
    <w:basedOn w:val="Norml"/>
    <w:uiPriority w:val="1"/>
    <w:qFormat/>
    <w:rsid w:val="004C208B"/>
  </w:style>
  <w:style w:type="paragraph" w:styleId="Buborkszveg">
    <w:name w:val="Balloon Text"/>
    <w:basedOn w:val="Norml"/>
    <w:link w:val="BuborkszvegChar"/>
    <w:uiPriority w:val="99"/>
    <w:semiHidden/>
    <w:unhideWhenUsed/>
    <w:rsid w:val="002F7E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7E1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2866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office.in1st@med.u-szeged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752</Words>
  <Characters>5193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Felhasználó</cp:lastModifiedBy>
  <cp:revision>3</cp:revision>
  <cp:lastPrinted>2018-07-04T11:37:00Z</cp:lastPrinted>
  <dcterms:created xsi:type="dcterms:W3CDTF">2014-11-28T12:33:00Z</dcterms:created>
  <dcterms:modified xsi:type="dcterms:W3CDTF">2018-07-04T11:39:00Z</dcterms:modified>
</cp:coreProperties>
</file>