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DA7" w:rsidRPr="002A3E8E" w:rsidRDefault="00574868">
      <w:pPr>
        <w:rPr>
          <w:rFonts w:ascii="Times New Roman" w:hAnsi="Times New Roman" w:cs="Times New Roman"/>
          <w:b/>
          <w:sz w:val="24"/>
        </w:rPr>
      </w:pPr>
      <w:r w:rsidRPr="002A3E8E">
        <w:rPr>
          <w:rFonts w:ascii="Times New Roman" w:hAnsi="Times New Roman" w:cs="Times New Roman"/>
          <w:b/>
          <w:sz w:val="24"/>
        </w:rPr>
        <w:t>TEKG</w:t>
      </w:r>
    </w:p>
    <w:p w:rsidR="00574868" w:rsidRPr="002A3E8E" w:rsidRDefault="00574868">
      <w:pPr>
        <w:rPr>
          <w:rFonts w:ascii="Times New Roman" w:hAnsi="Times New Roman" w:cs="Times New Roman"/>
          <w:sz w:val="24"/>
        </w:rPr>
      </w:pPr>
      <w:r w:rsidRPr="002A3E8E">
        <w:rPr>
          <w:rFonts w:ascii="Times New Roman" w:hAnsi="Times New Roman" w:cs="Times New Roman"/>
          <w:sz w:val="24"/>
        </w:rPr>
        <w:t>HR induló:</w:t>
      </w:r>
    </w:p>
    <w:p w:rsidR="00574868" w:rsidRPr="002A3E8E" w:rsidRDefault="00574868">
      <w:pPr>
        <w:rPr>
          <w:rFonts w:ascii="Times New Roman" w:hAnsi="Times New Roman" w:cs="Times New Roman"/>
          <w:sz w:val="24"/>
        </w:rPr>
      </w:pPr>
      <w:r w:rsidRPr="002A3E8E">
        <w:rPr>
          <w:rFonts w:ascii="Times New Roman" w:hAnsi="Times New Roman" w:cs="Times New Roman"/>
          <w:sz w:val="24"/>
        </w:rPr>
        <w:t>RR induló:</w:t>
      </w:r>
    </w:p>
    <w:p w:rsidR="00574868" w:rsidRPr="002A3E8E" w:rsidRDefault="00574868">
      <w:pPr>
        <w:rPr>
          <w:rFonts w:ascii="Times New Roman" w:hAnsi="Times New Roman" w:cs="Times New Roman"/>
          <w:sz w:val="24"/>
        </w:rPr>
      </w:pPr>
      <w:r w:rsidRPr="002A3E8E">
        <w:rPr>
          <w:rFonts w:ascii="Times New Roman" w:hAnsi="Times New Roman" w:cs="Times New Roman"/>
          <w:sz w:val="24"/>
        </w:rPr>
        <w:t xml:space="preserve">RR </w:t>
      </w:r>
      <w:proofErr w:type="spellStart"/>
      <w:r w:rsidRPr="002A3E8E">
        <w:rPr>
          <w:rFonts w:ascii="Times New Roman" w:hAnsi="Times New Roman" w:cs="Times New Roman"/>
          <w:sz w:val="24"/>
        </w:rPr>
        <w:t>max</w:t>
      </w:r>
      <w:proofErr w:type="spellEnd"/>
      <w:r w:rsidRPr="002A3E8E">
        <w:rPr>
          <w:rFonts w:ascii="Times New Roman" w:hAnsi="Times New Roman" w:cs="Times New Roman"/>
          <w:sz w:val="24"/>
        </w:rPr>
        <w:t>:</w:t>
      </w:r>
    </w:p>
    <w:p w:rsidR="00574868" w:rsidRDefault="00574868">
      <w:pPr>
        <w:rPr>
          <w:rFonts w:ascii="Times New Roman" w:hAnsi="Times New Roman" w:cs="Times New Roman"/>
          <w:sz w:val="24"/>
        </w:rPr>
      </w:pPr>
      <w:r w:rsidRPr="002A3E8E">
        <w:rPr>
          <w:rFonts w:ascii="Times New Roman" w:hAnsi="Times New Roman" w:cs="Times New Roman"/>
          <w:sz w:val="24"/>
        </w:rPr>
        <w:t>RR levezetés:</w:t>
      </w:r>
    </w:p>
    <w:p w:rsidR="002A3E8E" w:rsidRDefault="002A3E8E" w:rsidP="002A3E8E">
      <w:pPr>
        <w:spacing w:line="360" w:lineRule="auto"/>
        <w:rPr>
          <w:rFonts w:ascii="Times New Roman" w:hAnsi="Times New Roman" w:cs="Times New Roman"/>
          <w:sz w:val="24"/>
        </w:rPr>
      </w:pPr>
    </w:p>
    <w:p w:rsidR="002A3E8E" w:rsidRPr="002A3E8E" w:rsidRDefault="002A3E8E" w:rsidP="002A3E8E">
      <w:pPr>
        <w:rPr>
          <w:rFonts w:ascii="Times New Roman" w:hAnsi="Times New Roman" w:cs="Times New Roman"/>
          <w:b/>
          <w:sz w:val="24"/>
        </w:rPr>
      </w:pPr>
      <w:r w:rsidRPr="002A3E8E">
        <w:rPr>
          <w:rFonts w:ascii="Times New Roman" w:hAnsi="Times New Roman" w:cs="Times New Roman"/>
          <w:b/>
          <w:sz w:val="24"/>
        </w:rPr>
        <w:t>TEKG</w:t>
      </w:r>
    </w:p>
    <w:p w:rsidR="002A3E8E" w:rsidRPr="002A3E8E" w:rsidRDefault="002A3E8E" w:rsidP="002A3E8E">
      <w:pPr>
        <w:rPr>
          <w:rFonts w:ascii="Times New Roman" w:hAnsi="Times New Roman" w:cs="Times New Roman"/>
          <w:sz w:val="24"/>
        </w:rPr>
      </w:pPr>
      <w:r w:rsidRPr="002A3E8E">
        <w:rPr>
          <w:rFonts w:ascii="Times New Roman" w:hAnsi="Times New Roman" w:cs="Times New Roman"/>
          <w:sz w:val="24"/>
        </w:rPr>
        <w:t>HR induló:</w:t>
      </w:r>
    </w:p>
    <w:p w:rsidR="002A3E8E" w:rsidRPr="002A3E8E" w:rsidRDefault="002A3E8E" w:rsidP="002A3E8E">
      <w:pPr>
        <w:rPr>
          <w:rFonts w:ascii="Times New Roman" w:hAnsi="Times New Roman" w:cs="Times New Roman"/>
          <w:sz w:val="24"/>
        </w:rPr>
      </w:pPr>
      <w:r w:rsidRPr="002A3E8E">
        <w:rPr>
          <w:rFonts w:ascii="Times New Roman" w:hAnsi="Times New Roman" w:cs="Times New Roman"/>
          <w:sz w:val="24"/>
        </w:rPr>
        <w:t>RR induló:</w:t>
      </w:r>
    </w:p>
    <w:p w:rsidR="002A3E8E" w:rsidRPr="002A3E8E" w:rsidRDefault="002A3E8E" w:rsidP="002A3E8E">
      <w:pPr>
        <w:rPr>
          <w:rFonts w:ascii="Times New Roman" w:hAnsi="Times New Roman" w:cs="Times New Roman"/>
          <w:sz w:val="24"/>
        </w:rPr>
      </w:pPr>
      <w:r w:rsidRPr="002A3E8E">
        <w:rPr>
          <w:rFonts w:ascii="Times New Roman" w:hAnsi="Times New Roman" w:cs="Times New Roman"/>
          <w:sz w:val="24"/>
        </w:rPr>
        <w:t xml:space="preserve">RR </w:t>
      </w:r>
      <w:proofErr w:type="spellStart"/>
      <w:r w:rsidRPr="002A3E8E">
        <w:rPr>
          <w:rFonts w:ascii="Times New Roman" w:hAnsi="Times New Roman" w:cs="Times New Roman"/>
          <w:sz w:val="24"/>
        </w:rPr>
        <w:t>max</w:t>
      </w:r>
      <w:proofErr w:type="spellEnd"/>
      <w:r w:rsidRPr="002A3E8E">
        <w:rPr>
          <w:rFonts w:ascii="Times New Roman" w:hAnsi="Times New Roman" w:cs="Times New Roman"/>
          <w:sz w:val="24"/>
        </w:rPr>
        <w:t>:</w:t>
      </w:r>
    </w:p>
    <w:p w:rsidR="002A3E8E" w:rsidRDefault="002A3E8E" w:rsidP="002A3E8E">
      <w:pPr>
        <w:rPr>
          <w:rFonts w:ascii="Times New Roman" w:hAnsi="Times New Roman" w:cs="Times New Roman"/>
          <w:sz w:val="24"/>
        </w:rPr>
      </w:pPr>
      <w:r w:rsidRPr="002A3E8E">
        <w:rPr>
          <w:rFonts w:ascii="Times New Roman" w:hAnsi="Times New Roman" w:cs="Times New Roman"/>
          <w:sz w:val="24"/>
        </w:rPr>
        <w:t>RR levezetés:</w:t>
      </w:r>
    </w:p>
    <w:p w:rsidR="002A3E8E" w:rsidRPr="002A3E8E" w:rsidRDefault="002A3E8E" w:rsidP="002A3E8E">
      <w:pPr>
        <w:spacing w:line="360" w:lineRule="auto"/>
        <w:rPr>
          <w:rFonts w:ascii="Times New Roman" w:hAnsi="Times New Roman" w:cs="Times New Roman"/>
          <w:sz w:val="24"/>
        </w:rPr>
      </w:pPr>
    </w:p>
    <w:p w:rsidR="002A3E8E" w:rsidRPr="002A3E8E" w:rsidRDefault="002A3E8E" w:rsidP="002A3E8E">
      <w:pPr>
        <w:rPr>
          <w:rFonts w:ascii="Times New Roman" w:hAnsi="Times New Roman" w:cs="Times New Roman"/>
          <w:b/>
          <w:sz w:val="24"/>
        </w:rPr>
      </w:pPr>
      <w:r w:rsidRPr="002A3E8E">
        <w:rPr>
          <w:rFonts w:ascii="Times New Roman" w:hAnsi="Times New Roman" w:cs="Times New Roman"/>
          <w:b/>
          <w:sz w:val="24"/>
        </w:rPr>
        <w:t>TEKG</w:t>
      </w:r>
    </w:p>
    <w:p w:rsidR="002A3E8E" w:rsidRPr="002A3E8E" w:rsidRDefault="002A3E8E" w:rsidP="002A3E8E">
      <w:pPr>
        <w:rPr>
          <w:rFonts w:ascii="Times New Roman" w:hAnsi="Times New Roman" w:cs="Times New Roman"/>
          <w:sz w:val="24"/>
        </w:rPr>
      </w:pPr>
      <w:r w:rsidRPr="002A3E8E">
        <w:rPr>
          <w:rFonts w:ascii="Times New Roman" w:hAnsi="Times New Roman" w:cs="Times New Roman"/>
          <w:sz w:val="24"/>
        </w:rPr>
        <w:t>HR induló:</w:t>
      </w:r>
    </w:p>
    <w:p w:rsidR="002A3E8E" w:rsidRPr="002A3E8E" w:rsidRDefault="002A3E8E" w:rsidP="002A3E8E">
      <w:pPr>
        <w:rPr>
          <w:rFonts w:ascii="Times New Roman" w:hAnsi="Times New Roman" w:cs="Times New Roman"/>
          <w:sz w:val="24"/>
        </w:rPr>
      </w:pPr>
      <w:r w:rsidRPr="002A3E8E">
        <w:rPr>
          <w:rFonts w:ascii="Times New Roman" w:hAnsi="Times New Roman" w:cs="Times New Roman"/>
          <w:sz w:val="24"/>
        </w:rPr>
        <w:t>RR induló:</w:t>
      </w:r>
    </w:p>
    <w:p w:rsidR="002A3E8E" w:rsidRPr="002A3E8E" w:rsidRDefault="002A3E8E" w:rsidP="002A3E8E">
      <w:pPr>
        <w:rPr>
          <w:rFonts w:ascii="Times New Roman" w:hAnsi="Times New Roman" w:cs="Times New Roman"/>
          <w:sz w:val="24"/>
        </w:rPr>
      </w:pPr>
      <w:r w:rsidRPr="002A3E8E">
        <w:rPr>
          <w:rFonts w:ascii="Times New Roman" w:hAnsi="Times New Roman" w:cs="Times New Roman"/>
          <w:sz w:val="24"/>
        </w:rPr>
        <w:t xml:space="preserve">RR </w:t>
      </w:r>
      <w:proofErr w:type="spellStart"/>
      <w:r w:rsidRPr="002A3E8E">
        <w:rPr>
          <w:rFonts w:ascii="Times New Roman" w:hAnsi="Times New Roman" w:cs="Times New Roman"/>
          <w:sz w:val="24"/>
        </w:rPr>
        <w:t>max</w:t>
      </w:r>
      <w:proofErr w:type="spellEnd"/>
      <w:r w:rsidRPr="002A3E8E">
        <w:rPr>
          <w:rFonts w:ascii="Times New Roman" w:hAnsi="Times New Roman" w:cs="Times New Roman"/>
          <w:sz w:val="24"/>
        </w:rPr>
        <w:t>:</w:t>
      </w:r>
    </w:p>
    <w:p w:rsidR="002A3E8E" w:rsidRPr="002A3E8E" w:rsidRDefault="002A3E8E" w:rsidP="002A3E8E">
      <w:pPr>
        <w:rPr>
          <w:rFonts w:ascii="Times New Roman" w:hAnsi="Times New Roman" w:cs="Times New Roman"/>
          <w:sz w:val="24"/>
        </w:rPr>
      </w:pPr>
      <w:r w:rsidRPr="002A3E8E">
        <w:rPr>
          <w:rFonts w:ascii="Times New Roman" w:hAnsi="Times New Roman" w:cs="Times New Roman"/>
          <w:sz w:val="24"/>
        </w:rPr>
        <w:t>RR levezetés:</w:t>
      </w:r>
    </w:p>
    <w:p w:rsidR="002A3E8E" w:rsidRPr="002A3E8E" w:rsidRDefault="002A3E8E">
      <w:pPr>
        <w:rPr>
          <w:rFonts w:ascii="Times New Roman" w:hAnsi="Times New Roman" w:cs="Times New Roman"/>
          <w:sz w:val="24"/>
        </w:rPr>
      </w:pPr>
    </w:p>
    <w:p w:rsidR="00574868" w:rsidRPr="002A3E8E" w:rsidRDefault="00574868" w:rsidP="00574868">
      <w:pPr>
        <w:ind w:left="142" w:hanging="142"/>
        <w:rPr>
          <w:rFonts w:ascii="Times New Roman" w:hAnsi="Times New Roman" w:cs="Times New Roman"/>
          <w:sz w:val="24"/>
        </w:rPr>
      </w:pPr>
      <w:r w:rsidRPr="002A3E8E">
        <w:rPr>
          <w:rFonts w:ascii="Times New Roman" w:hAnsi="Times New Roman" w:cs="Times New Roman"/>
          <w:sz w:val="24"/>
        </w:rPr>
        <w:br w:type="column"/>
      </w:r>
    </w:p>
    <w:p w:rsidR="00574868" w:rsidRPr="002A3E8E" w:rsidRDefault="00574868">
      <w:pPr>
        <w:rPr>
          <w:rFonts w:ascii="Times New Roman" w:hAnsi="Times New Roman" w:cs="Times New Roman"/>
          <w:sz w:val="24"/>
        </w:rPr>
      </w:pPr>
      <w:r w:rsidRPr="002A3E8E">
        <w:rPr>
          <w:rFonts w:ascii="Times New Roman" w:hAnsi="Times New Roman" w:cs="Times New Roman"/>
          <w:sz w:val="24"/>
        </w:rPr>
        <w:t xml:space="preserve">HR </w:t>
      </w:r>
      <w:proofErr w:type="spellStart"/>
      <w:r w:rsidRPr="002A3E8E">
        <w:rPr>
          <w:rFonts w:ascii="Times New Roman" w:hAnsi="Times New Roman" w:cs="Times New Roman"/>
          <w:sz w:val="24"/>
        </w:rPr>
        <w:t>max</w:t>
      </w:r>
      <w:proofErr w:type="spellEnd"/>
      <w:r w:rsidRPr="002A3E8E">
        <w:rPr>
          <w:rFonts w:ascii="Times New Roman" w:hAnsi="Times New Roman" w:cs="Times New Roman"/>
          <w:sz w:val="24"/>
        </w:rPr>
        <w:t>:</w:t>
      </w:r>
    </w:p>
    <w:p w:rsidR="00574868" w:rsidRPr="002A3E8E" w:rsidRDefault="00574868">
      <w:pPr>
        <w:rPr>
          <w:rFonts w:ascii="Times New Roman" w:hAnsi="Times New Roman" w:cs="Times New Roman"/>
          <w:sz w:val="24"/>
        </w:rPr>
      </w:pPr>
      <w:r w:rsidRPr="002A3E8E">
        <w:rPr>
          <w:rFonts w:ascii="Times New Roman" w:hAnsi="Times New Roman" w:cs="Times New Roman"/>
          <w:sz w:val="24"/>
        </w:rPr>
        <w:t xml:space="preserve">HR </w:t>
      </w:r>
      <w:proofErr w:type="spellStart"/>
      <w:r w:rsidRPr="002A3E8E">
        <w:rPr>
          <w:rFonts w:ascii="Times New Roman" w:hAnsi="Times New Roman" w:cs="Times New Roman"/>
          <w:sz w:val="24"/>
        </w:rPr>
        <w:t>submax</w:t>
      </w:r>
      <w:proofErr w:type="spellEnd"/>
      <w:r w:rsidRPr="002A3E8E">
        <w:rPr>
          <w:rFonts w:ascii="Times New Roman" w:hAnsi="Times New Roman" w:cs="Times New Roman"/>
          <w:sz w:val="24"/>
        </w:rPr>
        <w:t>:</w:t>
      </w:r>
    </w:p>
    <w:p w:rsidR="00574868" w:rsidRPr="002A3E8E" w:rsidRDefault="00574868">
      <w:pPr>
        <w:rPr>
          <w:rFonts w:ascii="Times New Roman" w:hAnsi="Times New Roman" w:cs="Times New Roman"/>
          <w:sz w:val="24"/>
        </w:rPr>
      </w:pPr>
      <w:r w:rsidRPr="002A3E8E">
        <w:rPr>
          <w:rFonts w:ascii="Times New Roman" w:hAnsi="Times New Roman" w:cs="Times New Roman"/>
          <w:sz w:val="24"/>
        </w:rPr>
        <w:t>HR elért:</w:t>
      </w:r>
    </w:p>
    <w:p w:rsidR="002A3E8E" w:rsidRDefault="00574868">
      <w:pPr>
        <w:rPr>
          <w:rFonts w:ascii="Times New Roman" w:hAnsi="Times New Roman" w:cs="Times New Roman"/>
          <w:sz w:val="24"/>
        </w:rPr>
      </w:pPr>
      <w:r w:rsidRPr="002A3E8E">
        <w:rPr>
          <w:rFonts w:ascii="Times New Roman" w:hAnsi="Times New Roman" w:cs="Times New Roman"/>
          <w:sz w:val="24"/>
        </w:rPr>
        <w:t>HR tréning:</w:t>
      </w:r>
    </w:p>
    <w:p w:rsidR="002A3E8E" w:rsidRDefault="002A3E8E" w:rsidP="002A3E8E">
      <w:pPr>
        <w:spacing w:line="360" w:lineRule="auto"/>
        <w:ind w:left="142" w:hanging="142"/>
        <w:rPr>
          <w:rFonts w:ascii="Times New Roman" w:hAnsi="Times New Roman" w:cs="Times New Roman"/>
          <w:sz w:val="24"/>
        </w:rPr>
      </w:pPr>
    </w:p>
    <w:p w:rsidR="002A3E8E" w:rsidRPr="002A3E8E" w:rsidRDefault="002A3E8E" w:rsidP="002A3E8E">
      <w:pPr>
        <w:ind w:left="142" w:hanging="142"/>
        <w:rPr>
          <w:rFonts w:ascii="Times New Roman" w:hAnsi="Times New Roman" w:cs="Times New Roman"/>
          <w:sz w:val="24"/>
        </w:rPr>
      </w:pPr>
    </w:p>
    <w:p w:rsidR="002A3E8E" w:rsidRPr="002A3E8E" w:rsidRDefault="002A3E8E" w:rsidP="002A3E8E">
      <w:pPr>
        <w:rPr>
          <w:rFonts w:ascii="Times New Roman" w:hAnsi="Times New Roman" w:cs="Times New Roman"/>
          <w:sz w:val="24"/>
        </w:rPr>
      </w:pPr>
      <w:r w:rsidRPr="002A3E8E">
        <w:rPr>
          <w:rFonts w:ascii="Times New Roman" w:hAnsi="Times New Roman" w:cs="Times New Roman"/>
          <w:sz w:val="24"/>
        </w:rPr>
        <w:t xml:space="preserve">HR </w:t>
      </w:r>
      <w:proofErr w:type="spellStart"/>
      <w:r w:rsidRPr="002A3E8E">
        <w:rPr>
          <w:rFonts w:ascii="Times New Roman" w:hAnsi="Times New Roman" w:cs="Times New Roman"/>
          <w:sz w:val="24"/>
        </w:rPr>
        <w:t>max</w:t>
      </w:r>
      <w:proofErr w:type="spellEnd"/>
      <w:r w:rsidRPr="002A3E8E">
        <w:rPr>
          <w:rFonts w:ascii="Times New Roman" w:hAnsi="Times New Roman" w:cs="Times New Roman"/>
          <w:sz w:val="24"/>
        </w:rPr>
        <w:t>:</w:t>
      </w:r>
    </w:p>
    <w:p w:rsidR="002A3E8E" w:rsidRPr="002A3E8E" w:rsidRDefault="002A3E8E" w:rsidP="002A3E8E">
      <w:pPr>
        <w:rPr>
          <w:rFonts w:ascii="Times New Roman" w:hAnsi="Times New Roman" w:cs="Times New Roman"/>
          <w:sz w:val="24"/>
        </w:rPr>
      </w:pPr>
      <w:r w:rsidRPr="002A3E8E">
        <w:rPr>
          <w:rFonts w:ascii="Times New Roman" w:hAnsi="Times New Roman" w:cs="Times New Roman"/>
          <w:sz w:val="24"/>
        </w:rPr>
        <w:t xml:space="preserve">HR </w:t>
      </w:r>
      <w:proofErr w:type="spellStart"/>
      <w:r w:rsidRPr="002A3E8E">
        <w:rPr>
          <w:rFonts w:ascii="Times New Roman" w:hAnsi="Times New Roman" w:cs="Times New Roman"/>
          <w:sz w:val="24"/>
        </w:rPr>
        <w:t>submax</w:t>
      </w:r>
      <w:proofErr w:type="spellEnd"/>
      <w:r w:rsidRPr="002A3E8E">
        <w:rPr>
          <w:rFonts w:ascii="Times New Roman" w:hAnsi="Times New Roman" w:cs="Times New Roman"/>
          <w:sz w:val="24"/>
        </w:rPr>
        <w:t>:</w:t>
      </w:r>
      <w:bookmarkStart w:id="0" w:name="_GoBack"/>
      <w:bookmarkEnd w:id="0"/>
    </w:p>
    <w:p w:rsidR="002A3E8E" w:rsidRPr="002A3E8E" w:rsidRDefault="002A3E8E" w:rsidP="002A3E8E">
      <w:pPr>
        <w:rPr>
          <w:rFonts w:ascii="Times New Roman" w:hAnsi="Times New Roman" w:cs="Times New Roman"/>
          <w:sz w:val="24"/>
        </w:rPr>
      </w:pPr>
      <w:r w:rsidRPr="002A3E8E">
        <w:rPr>
          <w:rFonts w:ascii="Times New Roman" w:hAnsi="Times New Roman" w:cs="Times New Roman"/>
          <w:sz w:val="24"/>
        </w:rPr>
        <w:t>HR elért:</w:t>
      </w:r>
    </w:p>
    <w:p w:rsidR="002A3E8E" w:rsidRPr="002A3E8E" w:rsidRDefault="002A3E8E" w:rsidP="002A3E8E">
      <w:pPr>
        <w:rPr>
          <w:rFonts w:ascii="Times New Roman" w:hAnsi="Times New Roman" w:cs="Times New Roman"/>
          <w:sz w:val="24"/>
        </w:rPr>
      </w:pPr>
      <w:r w:rsidRPr="002A3E8E">
        <w:rPr>
          <w:rFonts w:ascii="Times New Roman" w:hAnsi="Times New Roman" w:cs="Times New Roman"/>
          <w:sz w:val="24"/>
        </w:rPr>
        <w:t>HR tréning:</w:t>
      </w:r>
    </w:p>
    <w:p w:rsidR="002A3E8E" w:rsidRDefault="002A3E8E" w:rsidP="002A3E8E">
      <w:pPr>
        <w:spacing w:line="360" w:lineRule="auto"/>
        <w:ind w:left="142" w:hanging="142"/>
        <w:rPr>
          <w:rFonts w:ascii="Times New Roman" w:hAnsi="Times New Roman" w:cs="Times New Roman"/>
          <w:sz w:val="24"/>
        </w:rPr>
      </w:pPr>
    </w:p>
    <w:p w:rsidR="002A3E8E" w:rsidRPr="002A3E8E" w:rsidRDefault="002A3E8E" w:rsidP="002A3E8E">
      <w:pPr>
        <w:ind w:left="142" w:hanging="142"/>
        <w:rPr>
          <w:rFonts w:ascii="Times New Roman" w:hAnsi="Times New Roman" w:cs="Times New Roman"/>
          <w:sz w:val="24"/>
        </w:rPr>
      </w:pPr>
    </w:p>
    <w:p w:rsidR="002A3E8E" w:rsidRPr="002A3E8E" w:rsidRDefault="002A3E8E" w:rsidP="002A3E8E">
      <w:pPr>
        <w:rPr>
          <w:rFonts w:ascii="Times New Roman" w:hAnsi="Times New Roman" w:cs="Times New Roman"/>
          <w:sz w:val="24"/>
        </w:rPr>
      </w:pPr>
      <w:r w:rsidRPr="002A3E8E">
        <w:rPr>
          <w:rFonts w:ascii="Times New Roman" w:hAnsi="Times New Roman" w:cs="Times New Roman"/>
          <w:sz w:val="24"/>
        </w:rPr>
        <w:t xml:space="preserve">HR </w:t>
      </w:r>
      <w:proofErr w:type="spellStart"/>
      <w:r w:rsidRPr="002A3E8E">
        <w:rPr>
          <w:rFonts w:ascii="Times New Roman" w:hAnsi="Times New Roman" w:cs="Times New Roman"/>
          <w:sz w:val="24"/>
        </w:rPr>
        <w:t>max</w:t>
      </w:r>
      <w:proofErr w:type="spellEnd"/>
      <w:r w:rsidRPr="002A3E8E">
        <w:rPr>
          <w:rFonts w:ascii="Times New Roman" w:hAnsi="Times New Roman" w:cs="Times New Roman"/>
          <w:sz w:val="24"/>
        </w:rPr>
        <w:t>:</w:t>
      </w:r>
    </w:p>
    <w:p w:rsidR="002A3E8E" w:rsidRPr="002A3E8E" w:rsidRDefault="002A3E8E" w:rsidP="002A3E8E">
      <w:pPr>
        <w:rPr>
          <w:rFonts w:ascii="Times New Roman" w:hAnsi="Times New Roman" w:cs="Times New Roman"/>
          <w:sz w:val="24"/>
        </w:rPr>
      </w:pPr>
      <w:r w:rsidRPr="002A3E8E">
        <w:rPr>
          <w:rFonts w:ascii="Times New Roman" w:hAnsi="Times New Roman" w:cs="Times New Roman"/>
          <w:sz w:val="24"/>
        </w:rPr>
        <w:t xml:space="preserve">HR </w:t>
      </w:r>
      <w:proofErr w:type="spellStart"/>
      <w:r w:rsidRPr="002A3E8E">
        <w:rPr>
          <w:rFonts w:ascii="Times New Roman" w:hAnsi="Times New Roman" w:cs="Times New Roman"/>
          <w:sz w:val="24"/>
        </w:rPr>
        <w:t>submax</w:t>
      </w:r>
      <w:proofErr w:type="spellEnd"/>
      <w:r w:rsidRPr="002A3E8E">
        <w:rPr>
          <w:rFonts w:ascii="Times New Roman" w:hAnsi="Times New Roman" w:cs="Times New Roman"/>
          <w:sz w:val="24"/>
        </w:rPr>
        <w:t>:</w:t>
      </w:r>
    </w:p>
    <w:p w:rsidR="002A3E8E" w:rsidRPr="002A3E8E" w:rsidRDefault="002A3E8E" w:rsidP="002A3E8E">
      <w:pPr>
        <w:rPr>
          <w:rFonts w:ascii="Times New Roman" w:hAnsi="Times New Roman" w:cs="Times New Roman"/>
          <w:sz w:val="24"/>
        </w:rPr>
      </w:pPr>
      <w:r w:rsidRPr="002A3E8E">
        <w:rPr>
          <w:rFonts w:ascii="Times New Roman" w:hAnsi="Times New Roman" w:cs="Times New Roman"/>
          <w:sz w:val="24"/>
        </w:rPr>
        <w:t>HR elért:</w:t>
      </w:r>
    </w:p>
    <w:p w:rsidR="002A3E8E" w:rsidRPr="002A3E8E" w:rsidRDefault="002A3E8E" w:rsidP="002A3E8E">
      <w:pPr>
        <w:rPr>
          <w:rFonts w:ascii="Times New Roman" w:hAnsi="Times New Roman" w:cs="Times New Roman"/>
          <w:sz w:val="24"/>
        </w:rPr>
      </w:pPr>
      <w:r w:rsidRPr="002A3E8E">
        <w:rPr>
          <w:rFonts w:ascii="Times New Roman" w:hAnsi="Times New Roman" w:cs="Times New Roman"/>
          <w:sz w:val="24"/>
        </w:rPr>
        <w:t>HR tréning:</w:t>
      </w:r>
    </w:p>
    <w:p w:rsidR="002A3E8E" w:rsidRPr="002A3E8E" w:rsidRDefault="002A3E8E">
      <w:pPr>
        <w:rPr>
          <w:rFonts w:ascii="Times New Roman" w:hAnsi="Times New Roman" w:cs="Times New Roman"/>
          <w:sz w:val="24"/>
        </w:rPr>
      </w:pPr>
    </w:p>
    <w:sectPr w:rsidR="002A3E8E" w:rsidRPr="002A3E8E" w:rsidSect="002A3E8E">
      <w:pgSz w:w="11906" w:h="16838"/>
      <w:pgMar w:top="284" w:right="2408" w:bottom="1417" w:left="2835" w:header="708" w:footer="708" w:gutter="0"/>
      <w:cols w:num="2" w:space="14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6E5"/>
    <w:rsid w:val="001B10B7"/>
    <w:rsid w:val="002A3E8E"/>
    <w:rsid w:val="00486C90"/>
    <w:rsid w:val="00574868"/>
    <w:rsid w:val="0076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8110F"/>
  <w15:chartTrackingRefBased/>
  <w15:docId w15:val="{3DC746B5-3DE9-4C53-B45B-75CC1144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2A3E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A3E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Belgy-orvos</dc:creator>
  <cp:keywords/>
  <dc:description/>
  <cp:lastModifiedBy>Belgy-orvos</cp:lastModifiedBy>
  <cp:revision>2</cp:revision>
  <cp:lastPrinted>2024-06-25T11:46:00Z</cp:lastPrinted>
  <dcterms:created xsi:type="dcterms:W3CDTF">2024-06-25T11:29:00Z</dcterms:created>
  <dcterms:modified xsi:type="dcterms:W3CDTF">2024-06-25T11:49:00Z</dcterms:modified>
</cp:coreProperties>
</file>