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Sink &amp; Tub with a Cupboard to clean hands, vehicle components (such as engine head &amp; block), store vehicle components, oil, fluids, sanitary and workshop items.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SOLIDWORKS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