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C2D4D" w14:textId="4CC2AB5B" w:rsidR="00BF6881" w:rsidRPr="00BF6881" w:rsidRDefault="00BF6881" w:rsidP="00BF6881">
      <w:pPr>
        <w:rPr>
          <w:sz w:val="36"/>
          <w:szCs w:val="36"/>
        </w:rPr>
      </w:pPr>
      <w:r w:rsidRPr="00BF6881">
        <w:rPr>
          <w:sz w:val="36"/>
          <w:szCs w:val="36"/>
        </w:rPr>
        <w:t>Documentation Report: Model Architecture, Methodology, Evaluation Metrics, Challenges, Solutions</w:t>
      </w:r>
    </w:p>
    <w:p w14:paraId="3769F3D9" w14:textId="0348EEAF" w:rsidR="00BF6881" w:rsidRDefault="00BF6881" w:rsidP="00BF6881">
      <w:r>
        <w:t>1. Model Architecture</w:t>
      </w:r>
    </w:p>
    <w:p w14:paraId="76BCAB23" w14:textId="239A9925" w:rsidR="00BF6881" w:rsidRDefault="00BF6881" w:rsidP="00BF6881">
      <w:r>
        <w:t>The model architecture used in this project is based on DistilBERT, a smaller, faster, and lighter version of BERT (Bidirectional Encoder Representations from Transformers). DistilBERT retains 95% of BERT's performance while being 40% smaller and 60% faster. The specific model used is DistilBertForSequenceClassification, which is fine-tuned for text classification tasks.</w:t>
      </w:r>
    </w:p>
    <w:p w14:paraId="3FAACF04" w14:textId="108AC955" w:rsidR="00BF6881" w:rsidRDefault="00BF6881" w:rsidP="00BF6881">
      <w:r>
        <w:t>- Base Model: `distilbert-base-uncased`</w:t>
      </w:r>
    </w:p>
    <w:p w14:paraId="16D496A3" w14:textId="2F042000" w:rsidR="00BF6881" w:rsidRDefault="00BF6881" w:rsidP="00BF6881">
      <w:r>
        <w:t>- Task: Sequence Classification (Text Classification)</w:t>
      </w:r>
    </w:p>
    <w:p w14:paraId="74A397F2" w14:textId="67904A41" w:rsidR="00BF6881" w:rsidRDefault="00BF6881" w:rsidP="00BF6881">
      <w:r>
        <w:t>- Output Layer: A fully connected layer with `num_labels` outputs, where `num_labels` corresponds to the number of unique classes in the dataset.</w:t>
      </w:r>
    </w:p>
    <w:p w14:paraId="4309099D" w14:textId="5120650A" w:rsidR="00BF6881" w:rsidRDefault="00BF6881" w:rsidP="00BF6881">
      <w:r>
        <w:t>- Tokenizer: `DistilBertTokenizer` is used to preprocess the text data into tokenized inputs compatible with the model.</w:t>
      </w:r>
    </w:p>
    <w:p w14:paraId="5ABA5549" w14:textId="1CD303AD" w:rsidR="00BF6881" w:rsidRDefault="00BF6881" w:rsidP="00BF6881">
      <w:r>
        <w:t>2. Methodology</w:t>
      </w:r>
    </w:p>
    <w:p w14:paraId="3966C9A1" w14:textId="77777777" w:rsidR="00BF6881" w:rsidRDefault="00BF6881" w:rsidP="00BF6881">
      <w:r>
        <w:t>The methodology for training the model involves the following steps:</w:t>
      </w:r>
    </w:p>
    <w:p w14:paraId="60B71FEF" w14:textId="75B150C6" w:rsidR="00BF6881" w:rsidRDefault="00BF6881" w:rsidP="00BF6881">
      <w:r>
        <w:t>1. Data Preparation:</w:t>
      </w:r>
    </w:p>
    <w:p w14:paraId="6C510650" w14:textId="77777777" w:rsidR="00BF6881" w:rsidRDefault="00BF6881" w:rsidP="00BF6881">
      <w:r>
        <w:t xml:space="preserve">   - The dataset is loaded from a CSV file (`final_labels.csv`).</w:t>
      </w:r>
    </w:p>
    <w:p w14:paraId="7B6C19E1" w14:textId="77777777" w:rsidR="00BF6881" w:rsidRDefault="00BF6881" w:rsidP="00BF6881">
      <w:r>
        <w:t xml:space="preserve">   - The dataset is preprocessed to ensure the required columns (`body` for text and `group` for labels) are present.</w:t>
      </w:r>
    </w:p>
    <w:p w14:paraId="7D29BF73" w14:textId="77777777" w:rsidR="00BF6881" w:rsidRDefault="00BF6881" w:rsidP="00BF6881">
      <w:r>
        <w:t xml:space="preserve">   - Text labels are mapped to integer values for compatibility with the model.</w:t>
      </w:r>
    </w:p>
    <w:p w14:paraId="45A2A294" w14:textId="77777777" w:rsidR="00BF6881" w:rsidRDefault="00BF6881" w:rsidP="00BF6881">
      <w:r>
        <w:t xml:space="preserve">   - The dataset is split into training and validation sets (80% training, 20% validation).</w:t>
      </w:r>
    </w:p>
    <w:p w14:paraId="435E6992" w14:textId="3CD756BA" w:rsidR="00BF6881" w:rsidRDefault="00BF6881" w:rsidP="00BF6881">
      <w:r>
        <w:t>2. Tokenization:</w:t>
      </w:r>
    </w:p>
    <w:p w14:paraId="1804E221" w14:textId="77777777" w:rsidR="00BF6881" w:rsidRDefault="00BF6881" w:rsidP="00BF6881">
      <w:r>
        <w:t xml:space="preserve">   - The text data is tokenized using the `DistilBertTokenizer`. The tokenizer converts text into input IDs, attention masks, and token type IDs, which are required by the model.</w:t>
      </w:r>
    </w:p>
    <w:p w14:paraId="0E63C889" w14:textId="77777777" w:rsidR="00BF6881" w:rsidRDefault="00BF6881" w:rsidP="00BF6881">
      <w:r>
        <w:t xml:space="preserve">   - The tokenization process includes padding and truncation to ensure uniform input lengths.</w:t>
      </w:r>
    </w:p>
    <w:p w14:paraId="1291C915" w14:textId="1ADF931B" w:rsidR="00BF6881" w:rsidRDefault="00BF6881" w:rsidP="00BF6881">
      <w:r>
        <w:t>3. Model Initialization:</w:t>
      </w:r>
    </w:p>
    <w:p w14:paraId="7DDBD975" w14:textId="77777777" w:rsidR="00BF6881" w:rsidRDefault="00BF6881" w:rsidP="00BF6881">
      <w:r>
        <w:t xml:space="preserve">   - The `DistilBertForSequenceClassification` model is initialized with the number of labels equal to the number of unique classes in the dataset.</w:t>
      </w:r>
    </w:p>
    <w:p w14:paraId="028739DB" w14:textId="32B047FC" w:rsidR="00BF6881" w:rsidRDefault="00BF6881" w:rsidP="00BF6881">
      <w:r>
        <w:t>4. Training:</w:t>
      </w:r>
    </w:p>
    <w:p w14:paraId="18C33DA2" w14:textId="77777777" w:rsidR="00BF6881" w:rsidRDefault="00BF6881" w:rsidP="00BF6881">
      <w:r>
        <w:t xml:space="preserve">   - The model is trained using the `Trainer` class from the Hugging Face `transformers` library.</w:t>
      </w:r>
    </w:p>
    <w:p w14:paraId="152036BD" w14:textId="77777777" w:rsidR="00BF6881" w:rsidRDefault="00BF6881" w:rsidP="00BF6881">
      <w:r>
        <w:t xml:space="preserve">   - Training arguments are defined using `TrainingArguments`, including batch size, number of epochs, weight decay, and evaluation strategy.</w:t>
      </w:r>
    </w:p>
    <w:p w14:paraId="7E49AD30" w14:textId="646C5C3E" w:rsidR="00BF6881" w:rsidRDefault="00BF6881" w:rsidP="00BF6881">
      <w:r>
        <w:t>5. Evaluation - The model is evaluated on the validation set using metrics such as accuracy, precision, recall, F1-score.</w:t>
      </w:r>
    </w:p>
    <w:p w14:paraId="6B860518" w14:textId="77777777" w:rsidR="00BF6881" w:rsidRDefault="00BF6881" w:rsidP="00BF6881">
      <w:r>
        <w:lastRenderedPageBreak/>
        <w:t xml:space="preserve">   - The evaluation metrics are computed using a custom `compute_metrics` function.</w:t>
      </w:r>
    </w:p>
    <w:p w14:paraId="0F7E50E6" w14:textId="77777777" w:rsidR="00BF6881" w:rsidRDefault="00BF6881" w:rsidP="00BF6881"/>
    <w:p w14:paraId="7BF23FAC" w14:textId="100EF4A5" w:rsidR="00BF6881" w:rsidRDefault="00BF6881" w:rsidP="00BF6881">
      <w:r>
        <w:t>6. Saving the Model:</w:t>
      </w:r>
    </w:p>
    <w:p w14:paraId="1781AB90" w14:textId="77777777" w:rsidR="00BF6881" w:rsidRDefault="00BF6881" w:rsidP="00BF6881">
      <w:r>
        <w:t xml:space="preserve">   - After training, the model and tokenizer are saved to the directory `./subreddit_classifier` for future use.</w:t>
      </w:r>
    </w:p>
    <w:p w14:paraId="302AAF9D" w14:textId="28CC2473" w:rsidR="00BF6881" w:rsidRDefault="00BF6881" w:rsidP="00BF6881">
      <w:r>
        <w:t>3. Evaluation Metrics**</w:t>
      </w:r>
    </w:p>
    <w:p w14:paraId="709FD59A" w14:textId="77777777" w:rsidR="00BF6881" w:rsidRDefault="00BF6881" w:rsidP="00BF6881">
      <w:r>
        <w:t>The following evaluation metrics are used to assess the model's performance:</w:t>
      </w:r>
    </w:p>
    <w:p w14:paraId="27784C13" w14:textId="12B93CD6" w:rsidR="00BF6881" w:rsidRDefault="00BF6881" w:rsidP="00BF6881">
      <w:r>
        <w:t>1. Accuracy:</w:t>
      </w:r>
    </w:p>
    <w:p w14:paraId="4D0B2CCC" w14:textId="77777777" w:rsidR="00BF6881" w:rsidRDefault="00BF6881" w:rsidP="00BF6881">
      <w:r>
        <w:t xml:space="preserve">   - Measures the proportion of correctly classified instances out of the total instances.</w:t>
      </w:r>
    </w:p>
    <w:p w14:paraId="40C27B48" w14:textId="77777777" w:rsidR="00BF6881" w:rsidRDefault="00BF6881" w:rsidP="00BF6881">
      <w:r>
        <w:t xml:space="preserve">   - Formula: `Accuracy = (TP + TN) / (TP + TN + FP + FN)`</w:t>
      </w:r>
    </w:p>
    <w:p w14:paraId="257A4976" w14:textId="151C361F" w:rsidR="00BF6881" w:rsidRDefault="00BF6881" w:rsidP="00BF6881">
      <w:r>
        <w:t>2. Precision:</w:t>
      </w:r>
    </w:p>
    <w:p w14:paraId="5F60EFA9" w14:textId="77777777" w:rsidR="00BF6881" w:rsidRDefault="00BF6881" w:rsidP="00BF6881">
      <w:r>
        <w:t xml:space="preserve">   - Measures the proportion of true positive predictions out of all positive predictions.</w:t>
      </w:r>
    </w:p>
    <w:p w14:paraId="24D70C13" w14:textId="77777777" w:rsidR="00BF6881" w:rsidRDefault="00BF6881" w:rsidP="00BF6881">
      <w:r>
        <w:t xml:space="preserve">   - Formula: `Precision = TP / (TP + FP)`</w:t>
      </w:r>
    </w:p>
    <w:p w14:paraId="660962B5" w14:textId="06494134" w:rsidR="00BF6881" w:rsidRDefault="00BF6881" w:rsidP="00BF6881">
      <w:r>
        <w:t>3. Recall:</w:t>
      </w:r>
    </w:p>
    <w:p w14:paraId="111C9CD0" w14:textId="77777777" w:rsidR="00BF6881" w:rsidRDefault="00BF6881" w:rsidP="00BF6881">
      <w:r>
        <w:t xml:space="preserve">   - Measures the proportion of true positive predictions out of all actual positives.</w:t>
      </w:r>
    </w:p>
    <w:p w14:paraId="11B88FFD" w14:textId="77777777" w:rsidR="00BF6881" w:rsidRDefault="00BF6881" w:rsidP="00BF6881">
      <w:r>
        <w:t xml:space="preserve">   - Formula: `Recall = TP / (TP + FN)`</w:t>
      </w:r>
    </w:p>
    <w:p w14:paraId="5AFD6682" w14:textId="1305CB30" w:rsidR="00BF6881" w:rsidRDefault="00BF6881" w:rsidP="00BF6881">
      <w:r>
        <w:t>4. F1-Score:</w:t>
      </w:r>
    </w:p>
    <w:p w14:paraId="46527041" w14:textId="77777777" w:rsidR="00BF6881" w:rsidRDefault="00BF6881" w:rsidP="00BF6881">
      <w:r>
        <w:t xml:space="preserve">   - The harmonic mean of precision and recall, providing a balanced measure of the model's performance.</w:t>
      </w:r>
    </w:p>
    <w:p w14:paraId="63A93E16" w14:textId="77777777" w:rsidR="00BF6881" w:rsidRDefault="00BF6881" w:rsidP="00BF6881">
      <w:r>
        <w:t xml:space="preserve">   - Formula: `F1 = 2 * (Precision * Recall) / (Precision + Recall)`</w:t>
      </w:r>
    </w:p>
    <w:p w14:paraId="4AA8969E" w14:textId="0BA3833B" w:rsidR="00BF6881" w:rsidRDefault="00BF6881" w:rsidP="00BF6881">
      <w:r>
        <w:t>5. Loss:</w:t>
      </w:r>
    </w:p>
    <w:p w14:paraId="40A71785" w14:textId="77777777" w:rsidR="00BF6881" w:rsidRDefault="00BF6881" w:rsidP="00BF6881">
      <w:r>
        <w:t xml:space="preserve">   - The cross-entropy loss, which measures the difference between the predicted and actual labels.</w:t>
      </w:r>
    </w:p>
    <w:p w14:paraId="653E2746" w14:textId="77777777" w:rsidR="00BF6881" w:rsidRDefault="00BF6881" w:rsidP="00BF6881"/>
    <w:p w14:paraId="1C75A018" w14:textId="77777777" w:rsidR="00BF6881" w:rsidRDefault="00BF6881" w:rsidP="00BF6881">
      <w:r>
        <w:t>These metrics are computed using the `precision_recall_fscore_support` function from `sklearn.metrics` and are weighted to account for class imbalance.</w:t>
      </w:r>
    </w:p>
    <w:p w14:paraId="54DC410A" w14:textId="57122D2F" w:rsidR="00BF6881" w:rsidRDefault="00BF6881" w:rsidP="00BF6881">
      <w:r>
        <w:t>4. Challenges Faced and Solutions Implemented</w:t>
      </w:r>
    </w:p>
    <w:p w14:paraId="4DD0421C" w14:textId="4EAF2627" w:rsidR="00BF6881" w:rsidRDefault="00BF6881" w:rsidP="00BF6881">
      <w:r>
        <w:t xml:space="preserve"> Challenge: Missing or Incorrect Column Names</w:t>
      </w:r>
    </w:p>
    <w:p w14:paraId="498509C2" w14:textId="4947C638" w:rsidR="00BF6881" w:rsidRDefault="00BF6881" w:rsidP="00BF6881">
      <w:r>
        <w:t xml:space="preserve">   - Issue: The dataset may have missing or incorrectly named columns (`body` for text and `group` for labels).</w:t>
      </w:r>
    </w:p>
    <w:p w14:paraId="0FD42C4C" w14:textId="170BC05C" w:rsidR="00BF6881" w:rsidRDefault="00BF6881" w:rsidP="00BF6881">
      <w:r>
        <w:t xml:space="preserve">   - Solution: The code checks for the presence of required columns and renames them to ensure consistency. If the columns are missing, an error is raised with a list of available columns.</w:t>
      </w:r>
    </w:p>
    <w:p w14:paraId="6FD95BCB" w14:textId="6089EBA6" w:rsidR="00BF6881" w:rsidRDefault="00BF6881" w:rsidP="00BF6881">
      <w:r>
        <w:t>2. Challenge: Handling NaN Values</w:t>
      </w:r>
    </w:p>
    <w:p w14:paraId="00A37C9A" w14:textId="43708162" w:rsidR="00BF6881" w:rsidRDefault="00BF6881" w:rsidP="00BF6881">
      <w:r>
        <w:t xml:space="preserve">   - Issue: The dataset may contain rows with missing values, which can cause errors during training.</w:t>
      </w:r>
    </w:p>
    <w:p w14:paraId="1AEFCB2E" w14:textId="78ED1410" w:rsidR="00BF6881" w:rsidRDefault="00BF6881" w:rsidP="00BF6881">
      <w:r>
        <w:lastRenderedPageBreak/>
        <w:t xml:space="preserve">   - Solution: Rows with NaN values are dropped using `df.dropna()`.</w:t>
      </w:r>
    </w:p>
    <w:p w14:paraId="028AD434" w14:textId="4A8EA144" w:rsidR="00BF6881" w:rsidRDefault="00BF6881" w:rsidP="00BF6881">
      <w:r>
        <w:t>3. Challenge: Label Mapping</w:t>
      </w:r>
    </w:p>
    <w:p w14:paraId="22FB82AB" w14:textId="3D00CE59" w:rsidR="00BF6881" w:rsidRDefault="00BF6881" w:rsidP="00BF6881">
      <w:r>
        <w:t xml:space="preserve">   - Issue: Text labels need to be converted to integer values for the model to process them.</w:t>
      </w:r>
    </w:p>
    <w:p w14:paraId="25D0A14F" w14:textId="7047AA3C" w:rsidR="00BF6881" w:rsidRDefault="00BF6881" w:rsidP="00BF6881">
      <w:r>
        <w:t xml:space="preserve">   - Solution: A label mapping dictionary is created to map each unique text label to an integer.</w:t>
      </w:r>
    </w:p>
    <w:p w14:paraId="6F0DF08B" w14:textId="6CA5A30E" w:rsidR="00BF6881" w:rsidRDefault="00BF6881" w:rsidP="00BF6881">
      <w:r>
        <w:t>4. Challenge: Tokenization and Padding</w:t>
      </w:r>
    </w:p>
    <w:p w14:paraId="04D1E95B" w14:textId="728D4C93" w:rsidR="00BF6881" w:rsidRDefault="00BF6881" w:rsidP="00BF6881">
      <w:r>
        <w:t xml:space="preserve">   - Issue: Text inputs need to be tokenized and padded to a fixed length for the model.</w:t>
      </w:r>
    </w:p>
    <w:p w14:paraId="03F1E80F" w14:textId="345A5D69" w:rsidR="00BF6881" w:rsidRDefault="00BF6881" w:rsidP="00BF6881">
      <w:r>
        <w:t xml:space="preserve">   - Solution: The `tokenize_function` is used to tokenize the text and apply padding/truncation.</w:t>
      </w:r>
    </w:p>
    <w:p w14:paraId="6E3AA4DE" w14:textId="0BD1AA53" w:rsidR="00BF6881" w:rsidRDefault="00BF6881" w:rsidP="00BF6881">
      <w:r>
        <w:t>5. Challenge: Class Imbalance</w:t>
      </w:r>
    </w:p>
    <w:p w14:paraId="5AD3B8A1" w14:textId="54847AD7" w:rsidR="00BF6881" w:rsidRDefault="00BF6881" w:rsidP="00BF6881">
      <w:r>
        <w:t xml:space="preserve">   - Issue: The dataset may have imbalanced classes, leading to biased model performance.</w:t>
      </w:r>
    </w:p>
    <w:p w14:paraId="075EEC8E" w14:textId="01A5C29D" w:rsidR="00BF6881" w:rsidRDefault="00BF6881" w:rsidP="00BF6881">
      <w:r>
        <w:t xml:space="preserve">   - Solution: Weighted metrics (precision, recall, F1-score) are used to account for class imbalance.</w:t>
      </w:r>
    </w:p>
    <w:p w14:paraId="75807A8E" w14:textId="16CC6318" w:rsidR="00BF6881" w:rsidRDefault="00BF6881" w:rsidP="00BF6881">
      <w:r>
        <w:t>6. Challenge: Model Overfitting</w:t>
      </w:r>
    </w:p>
    <w:p w14:paraId="5CEA9E35" w14:textId="15DCDD38" w:rsidR="00BF6881" w:rsidRDefault="00BF6881" w:rsidP="00BF6881">
      <w:r>
        <w:t xml:space="preserve">   - Issue: The model may overfit to the training data, especially with a small dataset.</w:t>
      </w:r>
    </w:p>
    <w:p w14:paraId="2FC44493" w14:textId="6C2FE2D1" w:rsidR="00BF6881" w:rsidRDefault="00BF6881" w:rsidP="00BF6881">
      <w:r>
        <w:t xml:space="preserve">   - Solution: Regularization techniques such as weight decay (`weight_decay=0.01`) are applied, and the model is evaluated on a validation set to monitor overfitting.</w:t>
      </w:r>
    </w:p>
    <w:p w14:paraId="47895C4A" w14:textId="7935561C" w:rsidR="00BF6881" w:rsidRDefault="00BF6881" w:rsidP="00BF6881">
      <w:r>
        <w:t>7. Challenge: Computational Resources</w:t>
      </w:r>
    </w:p>
    <w:p w14:paraId="7BA665C9" w14:textId="1B9D2E8D" w:rsidR="00BF6881" w:rsidRDefault="00BF6881" w:rsidP="00BF6881">
      <w:r>
        <w:t xml:space="preserve">   - Issue: Training large models like DistilBERT can be computationally expensive.</w:t>
      </w:r>
    </w:p>
    <w:p w14:paraId="399BC73B" w14:textId="14509A18" w:rsidR="00BF6881" w:rsidRDefault="00BF6881" w:rsidP="00BF6881">
      <w:r>
        <w:t xml:space="preserve">   - Solution: The batch size is set to a manageable size (`per_device_train_batch_size=8`), and the model is trained for a limited number of epochs (`num_train_epochs=10`).</w:t>
      </w:r>
    </w:p>
    <w:p w14:paraId="3CD79828" w14:textId="2508784C" w:rsidR="00BF6881" w:rsidRDefault="00BF6881" w:rsidP="00BF6881">
      <w:r>
        <w:t>5. Results</w:t>
      </w:r>
    </w:p>
    <w:p w14:paraId="35F5105F" w14:textId="77777777" w:rsidR="00BF6881" w:rsidRDefault="00BF6881" w:rsidP="00BF6881">
      <w:r>
        <w:t>After training the model for 10 epochs, the following evaluation metrics were obtained on the validation set:</w:t>
      </w:r>
    </w:p>
    <w:p w14:paraId="32358A77" w14:textId="1FB6C60B" w:rsidR="00BF6881" w:rsidRDefault="00BF6881" w:rsidP="00BF6881">
      <w:r>
        <w:t xml:space="preserve">- Accuracy: </w:t>
      </w:r>
      <w:r w:rsidR="003416BA">
        <w:t>59.67</w:t>
      </w:r>
    </w:p>
    <w:p w14:paraId="4B0DC575" w14:textId="2ED002C9" w:rsidR="00BF6881" w:rsidRDefault="00BF6881" w:rsidP="00BF6881">
      <w:r>
        <w:t xml:space="preserve">- Precision: </w:t>
      </w:r>
      <w:r w:rsidR="003416BA">
        <w:t>59.92</w:t>
      </w:r>
    </w:p>
    <w:p w14:paraId="6A5CE541" w14:textId="7E5361F4" w:rsidR="00BF6881" w:rsidRDefault="00BF6881" w:rsidP="00BF6881">
      <w:r>
        <w:t xml:space="preserve">- Recall: </w:t>
      </w:r>
      <w:r w:rsidR="003416BA">
        <w:t>59.67</w:t>
      </w:r>
    </w:p>
    <w:p w14:paraId="4D97D633" w14:textId="2D184364" w:rsidR="00BF6881" w:rsidRDefault="00BF6881" w:rsidP="00BF6881">
      <w:r>
        <w:t xml:space="preserve">- F1-Score: </w:t>
      </w:r>
      <w:r w:rsidR="003416BA">
        <w:t>59.74</w:t>
      </w:r>
    </w:p>
    <w:p w14:paraId="2AD4BB10" w14:textId="77777777" w:rsidR="00BF6881" w:rsidRDefault="00BF6881" w:rsidP="00BF6881"/>
    <w:p w14:paraId="069B89B8" w14:textId="01311628" w:rsidR="00B27753" w:rsidRDefault="00B27753" w:rsidP="00BF6881"/>
    <w:sectPr w:rsidR="00B2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81"/>
    <w:rsid w:val="003416BA"/>
    <w:rsid w:val="005768FF"/>
    <w:rsid w:val="005A1A78"/>
    <w:rsid w:val="00763AD7"/>
    <w:rsid w:val="008231DD"/>
    <w:rsid w:val="008B17D5"/>
    <w:rsid w:val="009C112A"/>
    <w:rsid w:val="00B27753"/>
    <w:rsid w:val="00B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3C6AB"/>
  <w15:chartTrackingRefBased/>
  <w15:docId w15:val="{2657652D-D1E2-4C22-B9B3-6A6DC123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srk lasya</cp:lastModifiedBy>
  <cp:revision>2</cp:revision>
  <dcterms:created xsi:type="dcterms:W3CDTF">2025-03-09T12:57:00Z</dcterms:created>
  <dcterms:modified xsi:type="dcterms:W3CDTF">2025-03-09T13:29:00Z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c47f0596-e912-479d-bc2b-a1499f2c843b</vt:lpwstr>
  </property>
</Properties>
</file>