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B13E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AB13E9" w:rsidRPr="00AB13E9" w:rsidRDefault="00AB13E9" w:rsidP="00AB1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AB1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4  </w:t>
      </w:r>
    </w:p>
    <w:p w:rsidR="00AB13E9" w:rsidRPr="00AB13E9" w:rsidRDefault="00AB13E9" w:rsidP="00AB1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>NO. 21</w:t>
      </w: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AB13E9" w:rsidRPr="00AB13E9" w:rsidRDefault="00AB13E9" w:rsidP="00AB1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:rsidR="00AB13E9" w:rsidRPr="00AB13E9" w:rsidRDefault="00AB13E9" w:rsidP="00AB1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>(S. I. I. Vol. V, No. 1</w:t>
      </w:r>
      <w:r w:rsidRPr="00AB1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90</w:t>
      </w: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AB1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AB13E9" w:rsidRPr="00AB13E9" w:rsidRDefault="00AB13E9" w:rsidP="00AB1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>I. M. P. Vol. I, P. 6</w:t>
      </w:r>
      <w:r w:rsidRPr="00AB1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r w:rsidRPr="00AB1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18</w:t>
      </w: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AB13E9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AB13E9" w:rsidRPr="00AB13E9" w:rsidRDefault="00AB13E9" w:rsidP="00AB1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Ś 1244 </w:t>
      </w:r>
    </w:p>
    <w:p w:rsidR="00AB13E9" w:rsidRPr="00AB13E9" w:rsidRDefault="00AB13E9" w:rsidP="00AB1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śrī [.] śākādde śṛti.siṃdhu netra-dharaṇī saṃkhyānvi-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te&lt;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>2&gt; māggake māse ma gāla śuklapakṣa divase ekādaśī saṃ-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pute ..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vāre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kāvyadine nṛmihmanṛpateraṃ(ra)rddhāgalakṣmī-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mudā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gaṃggāṃdhā sva manorathasya subhagā siddhayai pradāt kacchape .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dhūpe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raupyamaye vasānasamaye kiṃcit cata(tu)sraṃddha yaṃkṣīra'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sappiyutaṃ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samappitumalaṃ siddhayai pradādviśati ..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dhenūnāṃ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daśa-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paṃca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vikramavidhādatyātha niṣkāḥ punaḥ paṃcaite daśamalla-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sammita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maya[ṃ] ni(ni)tyaṃ ca bhaktyā hare [] ..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dhūpakāle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ca kūrmmasya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diggayakoladharau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dvijo ..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śrīpādalu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reṃḍu padma moggala mā 1 padmapu-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vṛlu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re 2 pahiḍi movalire kulu 8 pahiḍi racanagarayalu</w:t>
      </w:r>
    </w:p>
    <w:p w:rsidR="007A0EA4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4 ..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vijana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svarṇṇadaṃṇḍaṃ ca dhāraṇe koṭṭināyata ..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jaganāthunki</w:t>
      </w:r>
      <w:proofErr w:type="gramEnd"/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face of the fourteenth pillar, in the Tirchuttu maṇḍapa of this temple.&gt;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19</w:t>
      </w:r>
      <w:r w:rsidRPr="00AB13E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1323 A. D., Wednesday.&gt;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395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turmeḍu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prasādamunnu appamu 1 viḍiyamu 1 jītamu gaṃḍamā 1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villapillakoṭiki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tūmeṃḍu prasā[da]mu appamu 1 viḍiyamu 1 jī-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(14.)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tamu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gaṃḍamā 1 viyyagāri anaṃtunki prasādamu tu 1 appa-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1 viḍiyamu 1 jītamu gaṃḍama(mā) 1 īmṛpurakunnu īṃ-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tavaṭu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śrībhaḍāramaṃdu mallalu su 36 māḍalu peṭi-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AB13E9">
        <w:rPr>
          <w:rFonts w:ascii="Arial Unicode MS" w:eastAsia="Arial Unicode MS" w:hAnsi="Arial Unicode MS" w:cs="Arial Unicode MS"/>
          <w:sz w:val="24"/>
          <w:szCs w:val="24"/>
        </w:rPr>
        <w:t>nnāru</w:t>
      </w:r>
      <w:proofErr w:type="gramEnd"/>
      <w:r w:rsidRPr="00AB13E9">
        <w:rPr>
          <w:rFonts w:ascii="Arial Unicode MS" w:eastAsia="Arial Unicode MS" w:hAnsi="Arial Unicode MS" w:cs="Arial Unicode MS"/>
          <w:sz w:val="24"/>
          <w:szCs w:val="24"/>
        </w:rPr>
        <w:t xml:space="preserve"> ācaṃdrārkkamugānu celliṃpagalāru ..</w:t>
      </w:r>
    </w:p>
    <w:p w:rsidR="00AB13E9" w:rsidRPr="00AB13E9" w:rsidRDefault="00AB13E9" w:rsidP="00AB13E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B13E9" w:rsidRPr="00AB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E9"/>
    <w:rsid w:val="000C2906"/>
    <w:rsid w:val="000F336C"/>
    <w:rsid w:val="002B01D5"/>
    <w:rsid w:val="003C10CF"/>
    <w:rsid w:val="00467519"/>
    <w:rsid w:val="004E4259"/>
    <w:rsid w:val="007A0EA4"/>
    <w:rsid w:val="00AA690F"/>
    <w:rsid w:val="00AB13E9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8FDE1-4E14-49BF-970D-C914836A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3E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2025-02-23T02:57:00Z</dcterms:created>
  <dcterms:modified xsi:type="dcterms:W3CDTF">2025-02-23T03:00:00Z</dcterms:modified>
</cp:coreProperties>
</file>