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F22" w:rsidRPr="00982F22" w:rsidRDefault="00982F22" w:rsidP="00982F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982F22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982F22" w:rsidRPr="00982F22" w:rsidRDefault="00982F22" w:rsidP="00982F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F22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982F22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  <w:bookmarkStart w:id="0" w:name="_GoBack"/>
      <w:bookmarkEnd w:id="0"/>
    </w:p>
    <w:p w:rsidR="00982F22" w:rsidRPr="00982F22" w:rsidRDefault="00982F22" w:rsidP="00982F2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82F22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982F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982F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9 </w:t>
      </w:r>
    </w:p>
    <w:p w:rsidR="00982F22" w:rsidRPr="00982F22" w:rsidRDefault="00982F22" w:rsidP="00982F2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82F22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982F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Pr="00982F22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982F22" w:rsidRPr="00982F22" w:rsidRDefault="00982F22" w:rsidP="00982F2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82F22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 Temple at Śrīkūrmaṃ&lt;1&gt;</w:t>
      </w:r>
    </w:p>
    <w:p w:rsidR="00982F22" w:rsidRPr="00982F22" w:rsidRDefault="00982F22" w:rsidP="00982F2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82F22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. I. I. Vol. V, No. </w:t>
      </w:r>
      <w:r w:rsidRPr="00982F22">
        <w:rPr>
          <w:rFonts w:ascii="Arial Unicode MS" w:eastAsia="Arial Unicode MS" w:hAnsi="Arial Unicode MS" w:cs="Arial Unicode MS"/>
          <w:sz w:val="24"/>
          <w:szCs w:val="24"/>
          <w:lang w:bidi="sa-IN"/>
        </w:rPr>
        <w:t>1223</w:t>
      </w:r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982F22">
        <w:rPr>
          <w:rFonts w:ascii="Arial Unicode MS" w:eastAsia="Arial Unicode MS" w:hAnsi="Arial Unicode MS" w:cs="Arial Unicode MS"/>
          <w:sz w:val="24"/>
          <w:szCs w:val="24"/>
          <w:lang w:bidi="sa-IN"/>
        </w:rPr>
        <w:t>341</w:t>
      </w:r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:rsidR="00982F22" w:rsidRPr="00982F22" w:rsidRDefault="00982F22" w:rsidP="00982F2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I. M. P. Vol. I, P. 691, No. </w:t>
      </w:r>
      <w:proofErr w:type="gramStart"/>
      <w:r w:rsidRPr="00982F22">
        <w:rPr>
          <w:rFonts w:ascii="Arial Unicode MS" w:eastAsia="Arial Unicode MS" w:hAnsi="Arial Unicode MS" w:cs="Arial Unicode MS"/>
          <w:sz w:val="24"/>
          <w:szCs w:val="24"/>
        </w:rPr>
        <w:t>291 )</w:t>
      </w:r>
      <w:proofErr w:type="gramEnd"/>
    </w:p>
    <w:p w:rsidR="00982F22" w:rsidRPr="00982F22" w:rsidRDefault="00982F22" w:rsidP="00982F2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82F22">
        <w:rPr>
          <w:rFonts w:ascii="Arial Unicode MS" w:eastAsia="Arial Unicode MS" w:hAnsi="Arial Unicode MS" w:cs="Arial Unicode MS"/>
          <w:sz w:val="24"/>
          <w:szCs w:val="24"/>
        </w:rPr>
        <w:t>Ś. 12</w:t>
      </w:r>
      <w:r w:rsidRPr="00982F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982F22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 (?)&lt;2&gt;</w:t>
      </w:r>
    </w:p>
    <w:p w:rsidR="00982F22" w:rsidRPr="00982F22" w:rsidRDefault="00982F22" w:rsidP="00982F2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982F22">
        <w:rPr>
          <w:rFonts w:ascii="Arial Unicode MS" w:eastAsia="Arial Unicode MS" w:hAnsi="Arial Unicode MS" w:cs="Arial Unicode MS"/>
          <w:sz w:val="24"/>
          <w:szCs w:val="24"/>
        </w:rPr>
        <w:t>S.</w:t>
      </w:r>
    </w:p>
    <w:p w:rsidR="00982F22" w:rsidRPr="00982F22" w:rsidRDefault="00982F22" w:rsidP="00982F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982F22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 śrī [..] śākādde siṃdhu ru(ṛ)tubhi.rnno(ne)tra vyomagaṇānvite [ ] ruṣabhe māsi</w:t>
      </w:r>
    </w:p>
    <w:p w:rsidR="00982F22" w:rsidRPr="00982F22" w:rsidRDefault="00982F22" w:rsidP="00982F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982F22">
        <w:rPr>
          <w:rFonts w:ascii="Arial Unicode MS" w:eastAsia="Arial Unicode MS" w:hAnsi="Arial Unicode MS" w:cs="Arial Unicode MS"/>
          <w:sz w:val="24"/>
          <w:szCs w:val="24"/>
        </w:rPr>
        <w:t>śuklesmin</w:t>
      </w:r>
      <w:proofErr w:type="gramEnd"/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 pakṣe vāre vidhośśubhe .. </w:t>
      </w:r>
      <w:proofErr w:type="gramStart"/>
      <w:r w:rsidRPr="00982F22">
        <w:rPr>
          <w:rFonts w:ascii="Arial Unicode MS" w:eastAsia="Arial Unicode MS" w:hAnsi="Arial Unicode MS" w:cs="Arial Unicode MS"/>
          <w:sz w:val="24"/>
          <w:szCs w:val="24"/>
        </w:rPr>
        <w:t>bhakta[</w:t>
      </w:r>
      <w:proofErr w:type="gramEnd"/>
      <w:r w:rsidRPr="00982F22">
        <w:rPr>
          <w:rFonts w:ascii="Arial Unicode MS" w:eastAsia="Arial Unicode MS" w:hAnsi="Arial Unicode MS" w:cs="Arial Unicode MS"/>
          <w:sz w:val="24"/>
          <w:szCs w:val="24"/>
        </w:rPr>
        <w:t>ḥ] śrīkūrmmanāthasya potarājā ja-</w:t>
      </w:r>
    </w:p>
    <w:p w:rsidR="00982F22" w:rsidRPr="00982F22" w:rsidRDefault="00982F22" w:rsidP="00982F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982F22">
        <w:rPr>
          <w:rFonts w:ascii="Arial Unicode MS" w:eastAsia="Arial Unicode MS" w:hAnsi="Arial Unicode MS" w:cs="Arial Unicode MS"/>
          <w:sz w:val="24"/>
          <w:szCs w:val="24"/>
        </w:rPr>
        <w:t>nāśraya ..</w:t>
      </w:r>
      <w:proofErr w:type="gramEnd"/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982F22">
        <w:rPr>
          <w:rFonts w:ascii="Arial Unicode MS" w:eastAsia="Arial Unicode MS" w:hAnsi="Arial Unicode MS" w:cs="Arial Unicode MS"/>
          <w:sz w:val="24"/>
          <w:szCs w:val="24"/>
        </w:rPr>
        <w:t>abhīṣṭaphalasiddhyartthaṃ</w:t>
      </w:r>
      <w:proofErr w:type="gramEnd"/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 puṣpamāla samarppita . </w:t>
      </w:r>
      <w:proofErr w:type="gramStart"/>
      <w:r w:rsidRPr="00982F22">
        <w:rPr>
          <w:rFonts w:ascii="Arial Unicode MS" w:eastAsia="Arial Unicode MS" w:hAnsi="Arial Unicode MS" w:cs="Arial Unicode MS"/>
          <w:sz w:val="24"/>
          <w:szCs w:val="24"/>
        </w:rPr>
        <w:t>śvetatīrttha-</w:t>
      </w:r>
      <w:proofErr w:type="gramEnd"/>
    </w:p>
    <w:p w:rsidR="00982F22" w:rsidRPr="00982F22" w:rsidRDefault="00982F22" w:rsidP="00982F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982F22">
        <w:rPr>
          <w:rFonts w:ascii="Arial Unicode MS" w:eastAsia="Arial Unicode MS" w:hAnsi="Arial Unicode MS" w:cs="Arial Unicode MS"/>
          <w:sz w:val="24"/>
          <w:szCs w:val="24"/>
        </w:rPr>
        <w:t>sya</w:t>
      </w:r>
      <w:proofErr w:type="gramEnd"/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 nikaṭe kaṃttatīṭasya madhyame [.] droṇadvayasya dharaṇervvāṭikā</w:t>
      </w:r>
    </w:p>
    <w:p w:rsidR="00982F22" w:rsidRPr="00982F22" w:rsidRDefault="00982F22" w:rsidP="00982F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982F22">
        <w:rPr>
          <w:rFonts w:ascii="Arial Unicode MS" w:eastAsia="Arial Unicode MS" w:hAnsi="Arial Unicode MS" w:cs="Arial Unicode MS"/>
          <w:sz w:val="24"/>
          <w:szCs w:val="24"/>
        </w:rPr>
        <w:t>siddhaye</w:t>
      </w:r>
      <w:proofErr w:type="gramEnd"/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 mudā .. </w:t>
      </w:r>
      <w:proofErr w:type="gramStart"/>
      <w:r w:rsidRPr="00982F22">
        <w:rPr>
          <w:rFonts w:ascii="Arial Unicode MS" w:eastAsia="Arial Unicode MS" w:hAnsi="Arial Unicode MS" w:cs="Arial Unicode MS"/>
          <w:sz w:val="24"/>
          <w:szCs w:val="24"/>
        </w:rPr>
        <w:t>mālākārasya</w:t>
      </w:r>
      <w:proofErr w:type="gramEnd"/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 satataṃ jīvanārtthaṃ samarppita ..</w:t>
      </w:r>
    </w:p>
    <w:p w:rsidR="00982F22" w:rsidRPr="00982F22" w:rsidRDefault="00982F22" w:rsidP="00982F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982F22">
        <w:rPr>
          <w:rFonts w:ascii="Arial Unicode MS" w:eastAsia="Arial Unicode MS" w:hAnsi="Arial Unicode MS" w:cs="Arial Unicode MS"/>
          <w:sz w:val="24"/>
          <w:szCs w:val="24"/>
        </w:rPr>
        <w:t>kūrmmanāthasya</w:t>
      </w:r>
      <w:proofErr w:type="gramEnd"/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 bhaṃḍāre niṣkaṃ ṣoḍaśacihnakaṃ .. </w:t>
      </w:r>
      <w:proofErr w:type="gramStart"/>
      <w:r w:rsidRPr="00982F22">
        <w:rPr>
          <w:rFonts w:ascii="Arial Unicode MS" w:eastAsia="Arial Unicode MS" w:hAnsi="Arial Unicode MS" w:cs="Arial Unicode MS"/>
          <w:sz w:val="24"/>
          <w:szCs w:val="24"/>
        </w:rPr>
        <w:t>paṃcchā(</w:t>
      </w:r>
      <w:proofErr w:type="gramEnd"/>
      <w:r w:rsidRPr="00982F22">
        <w:rPr>
          <w:rFonts w:ascii="Arial Unicode MS" w:eastAsia="Arial Unicode MS" w:hAnsi="Arial Unicode MS" w:cs="Arial Unicode MS"/>
          <w:sz w:val="24"/>
          <w:szCs w:val="24"/>
        </w:rPr>
        <w:t>cā)dhikaṃ dhana-</w:t>
      </w:r>
    </w:p>
    <w:p w:rsidR="00982F22" w:rsidRPr="00982F22" w:rsidRDefault="00982F22" w:rsidP="00982F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982F22">
        <w:rPr>
          <w:rFonts w:ascii="Arial Unicode MS" w:eastAsia="Arial Unicode MS" w:hAnsi="Arial Unicode MS" w:cs="Arial Unicode MS"/>
          <w:sz w:val="24"/>
          <w:szCs w:val="24"/>
        </w:rPr>
        <w:t>ṃ</w:t>
      </w:r>
      <w:proofErr w:type="gramEnd"/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 prādā[t] bhūme mmūlyātthameva ca .. </w:t>
      </w:r>
      <w:proofErr w:type="gramStart"/>
      <w:r w:rsidRPr="00982F22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 dharmmamu tirupati śrīvai-</w:t>
      </w:r>
    </w:p>
    <w:p w:rsidR="007A0EA4" w:rsidRPr="00982F22" w:rsidRDefault="00982F22" w:rsidP="00982F2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982F22">
        <w:rPr>
          <w:rFonts w:ascii="Arial Unicode MS" w:eastAsia="Arial Unicode MS" w:hAnsi="Arial Unicode MS" w:cs="Arial Unicode MS"/>
          <w:sz w:val="24"/>
          <w:szCs w:val="24"/>
        </w:rPr>
        <w:t>ṣṇava</w:t>
      </w:r>
      <w:proofErr w:type="gramEnd"/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 rakṣa .. </w:t>
      </w:r>
      <w:proofErr w:type="gramStart"/>
      <w:r w:rsidRPr="00982F22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982F22">
        <w:rPr>
          <w:rFonts w:ascii="Arial Unicode MS" w:eastAsia="Arial Unicode MS" w:hAnsi="Arial Unicode MS" w:cs="Arial Unicode MS"/>
          <w:sz w:val="24"/>
          <w:szCs w:val="24"/>
        </w:rPr>
        <w:t xml:space="preserve"> śrī śrī [..]</w:t>
      </w:r>
    </w:p>
    <w:p w:rsidR="00982F22" w:rsidRPr="00982F22" w:rsidRDefault="00982F22" w:rsidP="00982F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82F2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east face of the thirty-seventh pillar, in the Tirchuttu maṇḍapa of this temple.&gt;</w:t>
      </w:r>
    </w:p>
    <w:p w:rsidR="00982F22" w:rsidRPr="00982F22" w:rsidRDefault="00982F22" w:rsidP="00982F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82F22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According to Rangāchārya, the date is doubtful.&gt;</w:t>
      </w:r>
    </w:p>
    <w:p w:rsidR="00982F22" w:rsidRPr="00982F22" w:rsidRDefault="00982F22" w:rsidP="00982F2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982F22" w:rsidRPr="00982F22" w:rsidRDefault="00982F22" w:rsidP="00982F22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982F22" w:rsidRPr="00982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22"/>
    <w:rsid w:val="000C2906"/>
    <w:rsid w:val="000F336C"/>
    <w:rsid w:val="002B01D5"/>
    <w:rsid w:val="003C10CF"/>
    <w:rsid w:val="00467519"/>
    <w:rsid w:val="004E4259"/>
    <w:rsid w:val="007A0EA4"/>
    <w:rsid w:val="00982F22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C05E6-A41C-4078-A8F1-3028914B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F2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2025-02-24T06:13:00Z</dcterms:created>
  <dcterms:modified xsi:type="dcterms:W3CDTF">2025-02-24T06:14:00Z</dcterms:modified>
</cp:coreProperties>
</file>