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9BA" w:rsidRPr="001549BA" w:rsidRDefault="001549BA" w:rsidP="001549BA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1549BA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1549BA" w:rsidRPr="001549BA" w:rsidRDefault="001549BA" w:rsidP="00154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1549BA" w:rsidRPr="001549BA" w:rsidRDefault="001549BA" w:rsidP="00154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1549B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69</w:t>
      </w:r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>2</w:t>
      </w:r>
    </w:p>
    <w:p w:rsidR="001549BA" w:rsidRPr="001549BA" w:rsidRDefault="001549BA" w:rsidP="00154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>67</w:t>
      </w:r>
    </w:p>
    <w:p w:rsidR="001549BA" w:rsidRPr="001549BA" w:rsidRDefault="001549BA" w:rsidP="001549BA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1549BA" w:rsidRPr="001549BA" w:rsidRDefault="001549BA" w:rsidP="001549BA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816; A. R. No. 282-W of 1899 )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śrī [..] śākāvde nidhi-nāga-bhānugaṇite vetre sitāyāṃ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tithau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pañcamyāṃ ravivāsare narahare dhūpadvaye cāma-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raṃ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paṭṭanāyaka sa[tsu]dhīḥ hari dhīśasya [saṃ]vījitu[ṃ]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bhatkyādāt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paḍirāya māṃkuraniśaṃ bhīkīrttipuṇya[pri]ya [ḥ..]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sa(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>śa)kavaruṣaṃvulu 1298 guneṃṭi caitra vahula paṃcami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bhānuvāramunāṃḍa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paṭṭanāyaka māṃkāya paḍirā-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yaṃḍu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tanaku niṣṭārtthasiddhigā śrīnarasihanāthu[ni]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śrībhaṃḍāramaṃdu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padmanidhi gaṃḍamāḍalu 5 peṭṭi [o]-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ka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ku ca prasādamu nelapaḍi appalu 3 eṃḍādi jītamu-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cinnalu 4 .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7 .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iṃtapaṭṭunnu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vṛttigā vaḍasi nityamunnu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ubhayadhūpāla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parvvāla tiruvīdhulannu cāmarapaṭṭanu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narisakaruṇaṃ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polāsāniki ācaṃdrārkastha(sthā)igāṃ ve-</w:t>
      </w:r>
    </w:p>
    <w:p w:rsidR="007A0EA4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ṭṭenu .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1549BA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śrīvaiṣṇava rakṣa śrī śrī śrī [..]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>&lt;1. In the thirteenth niche of the verandah round the central shrine of this temple.&gt;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549BA">
        <w:rPr>
          <w:rFonts w:ascii="Arial Unicode MS" w:eastAsia="Arial Unicode MS" w:hAnsi="Arial Unicode MS" w:cs="Arial Unicode MS"/>
          <w:sz w:val="24"/>
          <w:szCs w:val="24"/>
        </w:rPr>
        <w:t>&lt;2. The corresponding date is the 15</w:t>
      </w:r>
      <w:r w:rsidRPr="001549BA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1549BA">
        <w:rPr>
          <w:rFonts w:ascii="Arial Unicode MS" w:eastAsia="Arial Unicode MS" w:hAnsi="Arial Unicode MS" w:cs="Arial Unicode MS"/>
          <w:sz w:val="24"/>
          <w:szCs w:val="24"/>
        </w:rPr>
        <w:t xml:space="preserve"> March, 1377 A. D., Sunday. In the S. I. I, the date is wrongly given as S, 1289 for S. 1298.&gt;</w:t>
      </w:r>
    </w:p>
    <w:p w:rsidR="001549BA" w:rsidRPr="001549BA" w:rsidRDefault="001549BA" w:rsidP="001549B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549BA" w:rsidRPr="00154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9BA"/>
    <w:rsid w:val="000C2906"/>
    <w:rsid w:val="000F336C"/>
    <w:rsid w:val="001549BA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4F865-7195-42F7-B192-D1C001D1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9B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2025-03-04T09:13:00Z</dcterms:created>
  <dcterms:modified xsi:type="dcterms:W3CDTF">2025-03-04T09:14:00Z</dcterms:modified>
</cp:coreProperties>
</file>