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AFC" w:rsidRPr="00365CD1" w:rsidRDefault="00903AFC" w:rsidP="00903AF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903AFC" w:rsidRPr="00365CD1" w:rsidRDefault="00903AFC" w:rsidP="00903AF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903AFC" w:rsidRPr="00365CD1" w:rsidRDefault="00903AFC" w:rsidP="00903AFC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4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:rsidR="00903AFC" w:rsidRDefault="00903AFC" w:rsidP="00903AFC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60</w:t>
      </w:r>
    </w:p>
    <w:p w:rsidR="00903AFC" w:rsidRDefault="00903AFC" w:rsidP="00903AFC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ṃ</w:t>
      </w:r>
      <w:r>
        <w:rPr>
          <w:rFonts w:ascii="Arial Unicode MS" w:eastAsia="Arial Unicode MS" w:hAnsi="Arial Unicode MS" w:cs="Arial Unicode MS"/>
          <w:sz w:val="24"/>
          <w:szCs w:val="24"/>
        </w:rPr>
        <w:t>hāchalaṁ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&lt;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903AFC" w:rsidRDefault="00903AFC" w:rsidP="00903AFC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. I. I. Vol. VI, No. 9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33</w:t>
      </w:r>
      <w:r>
        <w:rPr>
          <w:rFonts w:ascii="Arial Unicode MS" w:eastAsia="Arial Unicode MS" w:hAnsi="Arial Unicode MS" w:cs="Arial Unicode MS"/>
          <w:sz w:val="24"/>
          <w:szCs w:val="24"/>
        </w:rPr>
        <w:t>; A. R. No. 298-D of 1899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</w:p>
    <w:p w:rsidR="00903AFC" w:rsidRDefault="00903AFC" w:rsidP="00903AFC">
      <w:pPr>
        <w:tabs>
          <w:tab w:val="left" w:pos="8303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Ś. 1271 </w:t>
      </w:r>
    </w:p>
    <w:p w:rsidR="00903AFC" w:rsidRDefault="00903AFC" w:rsidP="00903AFC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630B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630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 w:rsidR="00B630B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DC16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B630B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DC16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वीर श्रीमतप्</w:t>
      </w:r>
      <w:proofErr w:type="gramStart"/>
      <w:r w:rsidR="00DC16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 w:rsidR="00DC16D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3444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तापक्षि</w:t>
      </w:r>
      <w:r w:rsidR="00DC16D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3444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तिपतितिलक श्रीपतेस्तुल्यकीर्त्तिव्विस्यातोरु प्रतापस्सकलगुणनिघिर्द्दानशौंडश्चकास्ति । राज्ञीवय्यारमेव प्रकटितमहिमा वल्लभा तस्य</w:t>
      </w:r>
    </w:p>
    <w:p w:rsidR="00903AFC" w:rsidRDefault="00903AFC" w:rsidP="00DC16D6">
      <w:pPr>
        <w:tabs>
          <w:tab w:val="left" w:pos="1208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C16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3639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साध्वी गंगादेवी गुण</w:t>
      </w:r>
      <w:proofErr w:type="gramStart"/>
      <w:r w:rsidR="003639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DC16D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3639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ढ्या ज</w:t>
      </w:r>
      <w:r w:rsidR="00DC16D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CC72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लनिधिसदृ</w:t>
      </w:r>
      <w:r w:rsidR="003639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शस्याप्पराजस्य पुत्री</w:t>
      </w:r>
      <w:r w:rsidR="00DC16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DC16D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[]</w:t>
      </w:r>
      <w:r w:rsidR="00DC16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3639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श्रीशाकाद्दे धरित्री-गिरि-रविगणिते कार्त्तिके </w:t>
      </w:r>
      <w:r w:rsidR="00DC16D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3639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जी</w:t>
      </w:r>
      <w:r w:rsidR="00DC16D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3639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ववारे</w:t>
      </w:r>
      <w:r w:rsidR="00DC16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DC16D6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3639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शुक्ले विष्णोस्तिथौ सा नरहरिवपुष स्सिंहशैलेश्वरस्य । सद्भक्त्या</w:t>
      </w:r>
      <w:r w:rsidR="0036392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639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दीपदड</w:t>
      </w:r>
    </w:p>
    <w:p w:rsidR="00903AFC" w:rsidRDefault="00903AFC" w:rsidP="00903AFC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C16D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C72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</w:t>
      </w:r>
      <w:proofErr w:type="gramStart"/>
      <w:r w:rsidR="00CC72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वयम</w:t>
      </w:r>
      <w:r w:rsidR="00DC16D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CC72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कृ</w:t>
      </w:r>
      <w:r w:rsidR="00DC16D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C72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 कृतं</w:t>
      </w:r>
      <w:r w:rsidR="00DC16D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C72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वीजनं </w:t>
      </w:r>
      <w:r w:rsidR="00DC16D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C72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</w:t>
      </w:r>
      <w:r w:rsidR="00DC16D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C72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ण्ण(ण्णं)दंडं सोवन्नं पादयुग्मं कमलयुगमपि प्राददात् कैतकानि</w:t>
      </w:r>
      <w:r w:rsidR="00DC16D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C72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 </w:t>
      </w:r>
      <w:r w:rsidR="00DC16D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C72D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DC16D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C72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पत्राण्यष्टौ सरोजस्रजमपि</w:t>
      </w:r>
      <w:r w:rsidR="009251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9E78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चतुरो हेमलिप्ताम् सुकुंभान् पात्र रौप्यं सुदुग्धा-</w:t>
      </w:r>
    </w:p>
    <w:p w:rsidR="00903AFC" w:rsidRDefault="00903AFC" w:rsidP="00903A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C16D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E78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स्तिडिगणनयुता गाः </w:t>
      </w:r>
      <w:r w:rsidR="00DC16D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16A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पदी</w:t>
      </w:r>
      <w:r w:rsidR="00B16A2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9E78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पद्वयस्य । विप्रा</w:t>
      </w:r>
      <w:proofErr w:type="gramStart"/>
      <w:r w:rsidR="00DC16D6">
        <w:rPr>
          <w:rFonts w:ascii="Arial Unicode MS" w:eastAsia="Arial Unicode MS" w:hAnsi="Arial Unicode MS" w:cs="Arial Unicode MS"/>
          <w:sz w:val="24"/>
          <w:szCs w:val="24"/>
          <w:lang w:bidi="sa-IN"/>
        </w:rPr>
        <w:t>][</w:t>
      </w:r>
      <w:proofErr w:type="gramEnd"/>
      <w:r w:rsidR="00DC16D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DC16D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E78D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स्न्नीन्</w:t>
      </w:r>
      <w:r w:rsidR="00B16A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वीजनस्याप्यनुदिनमुभयोर्द्ध्पयोर्द्धारणार्त्थ वल्लारोव्वंशजाता</w:t>
      </w:r>
      <w:r w:rsidR="00DC16D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C16D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DC16D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16A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द्विजमपरमथायूयुज</w:t>
      </w:r>
      <w:r w:rsidR="00DC16D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16A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त्स्ना</w:t>
      </w:r>
      <w:r w:rsidR="00DC16D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16A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903AFC" w:rsidRDefault="00903AFC" w:rsidP="00903A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C16D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16A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नहेताः । </w:t>
      </w:r>
      <w:r w:rsidR="00DC16D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16A2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DC16D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B16A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 डारे मल्लनिष्कानृतुगुणगणितानप्पंइत्वा त्रिवीटिः कित्वा षट्प्रस्थमन्नं प्रतिदिनम</w:t>
      </w:r>
      <w:r w:rsidR="00DC16D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16A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</w:t>
      </w:r>
      <w:proofErr w:type="gramStart"/>
      <w:r w:rsidR="00DC16D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16A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</w:t>
      </w:r>
      <w:proofErr w:type="gramEnd"/>
      <w:r w:rsidR="00B16A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ान पिष्ठकां त्रीन् त्रयाणां । अत्त्येषां सेवकानामि-</w:t>
      </w:r>
    </w:p>
    <w:p w:rsidR="00DC16D6" w:rsidRDefault="00DC16D6" w:rsidP="00903A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twenty-fifth niche of the verandah round the central shrine of this temple.&gt;</w:t>
      </w:r>
      <w:proofErr w:type="gramEnd"/>
    </w:p>
    <w:p w:rsidR="00811609" w:rsidRDefault="00811609" w:rsidP="00903A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22</w:t>
      </w:r>
      <w:r w:rsidRPr="00811609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nd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October, 1340 A. D. Thursday.&gt;</w:t>
      </w:r>
    </w:p>
    <w:p w:rsidR="00811609" w:rsidRDefault="00A03E54" w:rsidP="00903A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458</w:t>
      </w:r>
    </w:p>
    <w:p w:rsidR="00903AFC" w:rsidRDefault="00903AFC" w:rsidP="00903A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C16D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06D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 शरदि कृतं वर्तनं मल्लनिष्कैव्विंशत्या</w:t>
      </w:r>
      <w:proofErr w:type="gramStart"/>
      <w:r w:rsidR="00806D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806D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त्या) पूपयुग्मं युगगणनयुत प्रस्थमन्नं द्विवीट्या । </w:t>
      </w:r>
      <w:r w:rsidR="00A03E5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06DD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A03E54"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A03E5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A03E54">
        <w:rPr>
          <w:rFonts w:ascii="Arial Unicode MS" w:eastAsia="Arial Unicode MS" w:hAnsi="Arial Unicode MS" w:cs="Arial Unicode MS"/>
          <w:sz w:val="24"/>
          <w:szCs w:val="24"/>
          <w:lang w:bidi="sa-IN"/>
        </w:rPr>
        <w:t>] []</w:t>
      </w:r>
    </w:p>
    <w:p w:rsidR="00CF42BC" w:rsidRDefault="00806DD4" w:rsidP="00903AFC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गायकस्यापि तैलार्थ दीनारा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[ं]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दशपंच्च</w:t>
      </w:r>
      <w:r w:rsidR="00CF42B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F42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</w:t>
      </w:r>
      <w:r w:rsidR="00CF42B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F42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प्रादाद् भांडारस-</w:t>
      </w:r>
    </w:p>
    <w:p w:rsidR="00903AFC" w:rsidRDefault="00903AFC" w:rsidP="00903A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03E5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F42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वने स्वाभ</w:t>
      </w:r>
      <w:r w:rsidR="00ED1A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</w:t>
      </w:r>
      <w:r w:rsidR="00CF42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ष्टफलसिद्धये । </w:t>
      </w:r>
      <w:r w:rsidR="00A03E5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F42B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A03E5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CF42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श्रीश</w:t>
      </w:r>
      <w:r w:rsidR="00A03E5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F42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proofErr w:type="gramStart"/>
      <w:r w:rsidR="00A03E5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F42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वर</w:t>
      </w:r>
      <w:proofErr w:type="gramEnd"/>
      <w:r w:rsidR="00CF42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ुषंवुलु </w:t>
      </w:r>
      <w:r w:rsidR="00CF42B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१२७२</w:t>
      </w:r>
      <w:r w:rsidR="00CF42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नेंट्टि कात्तिक विमल एकादशियु गुरुवारमुनांडु वीरनरसिंहदेवराजुल महादेवि गंग्गामाहादे-</w:t>
      </w:r>
    </w:p>
    <w:p w:rsidR="00903AFC" w:rsidRDefault="00903AFC" w:rsidP="00903A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03E5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D1A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 तमकु आयुरारोग्यंतानसराव्याभिवृद्धिगानु श्रीनरसिंहनाथुनिकि समप्पिंचिन चरकुलु पहिडिश्रीपादालु रेंडु अष्टव</w:t>
      </w:r>
      <w:proofErr w:type="gramStart"/>
      <w:r w:rsidR="00ED1A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A03E5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A03E5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A03E5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D1A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शत पद्ममालिक</w:t>
      </w:r>
    </w:p>
    <w:p w:rsidR="00903AFC" w:rsidRDefault="00903AFC" w:rsidP="00903A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03E5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D1A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ओकडु तामरपूपु ओकंडु सेमतिपूपु ओक</w:t>
      </w:r>
      <w:r w:rsidR="000448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</w:t>
      </w:r>
      <w:r w:rsidR="00ED1A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डु भोगलिरे कुलु एनिमिदि रसनगरयालु नालु पहिडिकाम अलापट्टमु ओकडु वेंडि दि-</w:t>
      </w:r>
    </w:p>
    <w:p w:rsidR="00903AFC" w:rsidRDefault="00903AFC" w:rsidP="00903A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03E5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448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व्यकल्लु रेंडु ईनालु </w:t>
      </w:r>
      <w:r w:rsidR="00A03E5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448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मू</w:t>
      </w:r>
      <w:proofErr w:type="gramStart"/>
      <w:r w:rsidR="00A03E5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448D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proofErr w:type="gramEnd"/>
      <w:r w:rsidR="000448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डु इ सरकुलु मूडुन्नु उभयपूपालयंदुनु पट्टनु वल्ललारु चगय गारिकि अलपट्टमु ई भद्रमयं गारिकि-</w:t>
      </w:r>
    </w:p>
    <w:p w:rsidR="00903AFC" w:rsidRDefault="00903AFC" w:rsidP="00903A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03E5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448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न्नि वरदयं गारिकिन्नि दिव्यको</w:t>
      </w:r>
      <w:proofErr w:type="gramStart"/>
      <w:r w:rsidR="000448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0448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को)ल रेंडु पट्टनु ईच्चि भडारमुननु ते।लकट्ट, मल्ल माडलु मुप्पयाऋ </w:t>
      </w:r>
      <w:r w:rsidR="000448D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३६</w:t>
      </w:r>
      <w:r w:rsidR="000448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पेट्टि नित्यपडि प्रसादमु आऋकुंच्च-</w:t>
      </w:r>
    </w:p>
    <w:p w:rsidR="00903AFC" w:rsidRDefault="00903AFC" w:rsidP="00903A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358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लु नित्य अप्पालु मुंडु विडियालु मू डु निवधालतोडि जीतमु इ तपट्ट विल्चि ई मूवुस्कुनु दत्तमु चेशेनु ई दिव्यकोलल नेलिकि भ डारानं वे-</w:t>
      </w:r>
    </w:p>
    <w:p w:rsidR="00903AFC" w:rsidRDefault="00903AFC" w:rsidP="00903A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358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ट्टिन मल्लमाडलु पदेनु मरिन्नि भंड्डारान तेलुकट्टु मल्लमाडलु इरुवै पेट्टि नित्यप्रसादकुच्चा</w:t>
      </w:r>
      <w:r w:rsidR="008844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लु नालु अप्पालु रेंडु विडियालु रेंड इंत-</w:t>
      </w:r>
    </w:p>
    <w:p w:rsidR="00903AFC" w:rsidRDefault="00903AFC" w:rsidP="00903A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03E5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844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पट्टु कोनि उभयधूप </w:t>
      </w:r>
      <w:r w:rsidR="00A03E5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844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काला</w:t>
      </w:r>
      <w:proofErr w:type="gramStart"/>
      <w:r w:rsidR="00A03E5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844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लन</w:t>
      </w:r>
      <w:proofErr w:type="gramEnd"/>
      <w:r w:rsidR="008844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 नामस</w:t>
      </w:r>
      <w:r w:rsidR="00A03E5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844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कीर्तनमु चेयनु जनानचन्न माघवदासिकि पेट्टेनु पालारगिपनु वेंडिकोर </w:t>
      </w:r>
      <w:r w:rsidR="0088446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8844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नित्य पालु रेंडु कुंचालु </w:t>
      </w:r>
      <w:r w:rsidR="00A03E5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844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</w:t>
      </w:r>
      <w:r w:rsidR="00A03E5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844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यचेन्नखल्ला-</w:t>
      </w:r>
    </w:p>
    <w:p w:rsidR="00903AFC" w:rsidRDefault="00903AFC" w:rsidP="00903A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03E5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844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 वसमुन वे-</w:t>
      </w:r>
      <w:r w:rsidR="00A03E54">
        <w:rPr>
          <w:rFonts w:ascii="Arial Unicode MS" w:eastAsia="Arial Unicode MS" w:hAnsi="Arial Unicode MS" w:cs="Arial Unicode MS"/>
          <w:sz w:val="24"/>
          <w:szCs w:val="24"/>
          <w:lang w:bidi="sa-IN"/>
        </w:rPr>
        <w:t>&lt;*&gt;</w:t>
      </w:r>
    </w:p>
    <w:p w:rsidR="00A03E54" w:rsidRDefault="00A03E54" w:rsidP="00903A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 The inscription is not complete.&gt;</w:t>
      </w:r>
    </w:p>
    <w:p w:rsidR="00903AFC" w:rsidRDefault="00903AFC" w:rsidP="00903AF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903AFC" w:rsidRDefault="00903AFC" w:rsidP="00903AFC">
      <w:pPr>
        <w:tabs>
          <w:tab w:val="left" w:pos="8303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:rsidR="00495B45" w:rsidRPr="00903AFC" w:rsidRDefault="00495B45" w:rsidP="00903AFC"/>
    <w:sectPr w:rsidR="00495B45" w:rsidRPr="00903AFC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903AFC"/>
    <w:rsid w:val="000448DF"/>
    <w:rsid w:val="000C0ADD"/>
    <w:rsid w:val="000F6464"/>
    <w:rsid w:val="00184914"/>
    <w:rsid w:val="002018F1"/>
    <w:rsid w:val="002150E4"/>
    <w:rsid w:val="00306DA6"/>
    <w:rsid w:val="0031616D"/>
    <w:rsid w:val="003238DD"/>
    <w:rsid w:val="003444A6"/>
    <w:rsid w:val="00363925"/>
    <w:rsid w:val="00393649"/>
    <w:rsid w:val="003E5A42"/>
    <w:rsid w:val="00400D32"/>
    <w:rsid w:val="004217A5"/>
    <w:rsid w:val="0043589C"/>
    <w:rsid w:val="00495B45"/>
    <w:rsid w:val="005824BE"/>
    <w:rsid w:val="005B6983"/>
    <w:rsid w:val="005C0208"/>
    <w:rsid w:val="00625F53"/>
    <w:rsid w:val="0066390B"/>
    <w:rsid w:val="00716139"/>
    <w:rsid w:val="00763372"/>
    <w:rsid w:val="007E45D7"/>
    <w:rsid w:val="00806DD4"/>
    <w:rsid w:val="00811609"/>
    <w:rsid w:val="00884467"/>
    <w:rsid w:val="00903AFC"/>
    <w:rsid w:val="00925162"/>
    <w:rsid w:val="009E78D8"/>
    <w:rsid w:val="00A03E54"/>
    <w:rsid w:val="00A079AC"/>
    <w:rsid w:val="00B16A21"/>
    <w:rsid w:val="00B4756D"/>
    <w:rsid w:val="00B630BE"/>
    <w:rsid w:val="00B83E7E"/>
    <w:rsid w:val="00BD1C1D"/>
    <w:rsid w:val="00CC72DB"/>
    <w:rsid w:val="00CF42BC"/>
    <w:rsid w:val="00DB50F2"/>
    <w:rsid w:val="00DC16D6"/>
    <w:rsid w:val="00E07A5A"/>
    <w:rsid w:val="00E142D6"/>
    <w:rsid w:val="00E4759E"/>
    <w:rsid w:val="00E53023"/>
    <w:rsid w:val="00E71D95"/>
    <w:rsid w:val="00ED1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4</cp:revision>
  <dcterms:created xsi:type="dcterms:W3CDTF">2024-07-26T14:00:00Z</dcterms:created>
  <dcterms:modified xsi:type="dcterms:W3CDTF">2024-07-26T19:31:00Z</dcterms:modified>
</cp:coreProperties>
</file>