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703AE3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703AE3"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703AE3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703AE3">
        <w:rPr>
          <w:rFonts w:ascii="Arial Unicode MS" w:eastAsia="Arial Unicode MS" w:hAnsi="Arial Unicode MS" w:cs="Arial Unicode MS"/>
          <w:sz w:val="24"/>
          <w:szCs w:val="24"/>
        </w:rPr>
        <w:t>1358</w:t>
      </w:r>
      <w:bookmarkStart w:id="0" w:name="_GoBack"/>
      <w:bookmarkEnd w:id="0"/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703AE3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703AE3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703AE3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</w:rPr>
        <w:t>%%p. 022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</w:rPr>
        <w:t>No. 013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  <w:lang w:bidi="sa-IN"/>
        </w:rPr>
        <w:t>Lakṣhmī-Narasiṃha Temple at Siṃhāchalaṃ&lt;1&gt;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03AE3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703AE3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1196; A. R. No. 365-XXIX of 1899 )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1128&lt;2&gt;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</w:rPr>
        <w:t xml:space="preserve">(1.) ......vidita </w:t>
      </w:r>
      <w:proofErr w:type="gramStart"/>
      <w:r w:rsidRPr="00703AE3">
        <w:rPr>
          <w:rFonts w:ascii="Arial Unicode MS" w:eastAsia="Arial Unicode MS" w:hAnsi="Arial Unicode MS" w:cs="Arial Unicode MS"/>
          <w:sz w:val="24"/>
          <w:szCs w:val="24"/>
        </w:rPr>
        <w:t>śrīnarasiṃhaṃ(</w:t>
      </w:r>
      <w:proofErr w:type="gramEnd"/>
      <w:r w:rsidRPr="00703AE3">
        <w:rPr>
          <w:rFonts w:ascii="Arial Unicode MS" w:eastAsia="Arial Unicode MS" w:hAnsi="Arial Unicode MS" w:cs="Arial Unicode MS"/>
          <w:sz w:val="24"/>
          <w:szCs w:val="24"/>
        </w:rPr>
        <w:t>ha)hūyāyā yaṃ [sauprā]khye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</w:rPr>
        <w:t xml:space="preserve">(2.) ......cārasaṃppanno guṇaratnamahodadhiḥ </w:t>
      </w:r>
      <w:proofErr w:type="gramStart"/>
      <w:r w:rsidRPr="00703AE3">
        <w:rPr>
          <w:rFonts w:ascii="Arial Unicode MS" w:eastAsia="Arial Unicode MS" w:hAnsi="Arial Unicode MS" w:cs="Arial Unicode MS"/>
          <w:sz w:val="24"/>
          <w:szCs w:val="24"/>
        </w:rPr>
        <w:t>śubhātaṃ(</w:t>
      </w:r>
      <w:proofErr w:type="gramEnd"/>
      <w:r w:rsidRPr="00703AE3">
        <w:rPr>
          <w:rFonts w:ascii="Arial Unicode MS" w:eastAsia="Arial Unicode MS" w:hAnsi="Arial Unicode MS" w:cs="Arial Unicode MS"/>
          <w:sz w:val="24"/>
          <w:szCs w:val="24"/>
        </w:rPr>
        <w:t>thaṃ)svasyapitro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</w:rPr>
        <w:t>(3.) ......tereṣa vārīvāha ivāṃvubhiḥ pratyavjamakaroddharmma mmakara...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</w:rPr>
        <w:t>(4.) …</w:t>
      </w:r>
      <w:proofErr w:type="gramStart"/>
      <w:r w:rsidRPr="00703AE3">
        <w:rPr>
          <w:rFonts w:ascii="Arial Unicode MS" w:eastAsia="Arial Unicode MS" w:hAnsi="Arial Unicode MS" w:cs="Arial Unicode MS"/>
          <w:sz w:val="24"/>
          <w:szCs w:val="24"/>
        </w:rPr>
        <w:t>… ..</w:t>
      </w:r>
      <w:proofErr w:type="gramEnd"/>
      <w:r w:rsidRPr="00703AE3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703AE3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703AE3">
        <w:rPr>
          <w:rFonts w:ascii="Arial Unicode MS" w:eastAsia="Arial Unicode MS" w:hAnsi="Arial Unicode MS" w:cs="Arial Unicode MS"/>
          <w:sz w:val="24"/>
          <w:szCs w:val="24"/>
        </w:rPr>
        <w:t xml:space="preserve"> vasu-netra-rudrāgaṇite saumye ca sāre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03AE3">
        <w:rPr>
          <w:rFonts w:ascii="Arial Unicode MS" w:eastAsia="Arial Unicode MS" w:hAnsi="Arial Unicode MS" w:cs="Arial Unicode MS"/>
          <w:sz w:val="24"/>
          <w:szCs w:val="24"/>
        </w:rPr>
        <w:t>punaḥ</w:t>
      </w:r>
      <w:proofErr w:type="gramEnd"/>
      <w:r w:rsidRPr="00703AE3">
        <w:rPr>
          <w:rFonts w:ascii="Arial Unicode MS" w:eastAsia="Arial Unicode MS" w:hAnsi="Arial Unicode MS" w:cs="Arial Unicode MS"/>
          <w:sz w:val="24"/>
          <w:szCs w:val="24"/>
        </w:rPr>
        <w:t xml:space="preserve"> [kā]daḍa-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</w:rPr>
        <w:t>(5.) ......ṇa kritvājyairabhipecena narahareddivyāla...diśat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</w:rPr>
        <w:t xml:space="preserve">(6.) ......śrānārasiṃha ho </w:t>
      </w:r>
      <w:proofErr w:type="gramStart"/>
      <w:r w:rsidRPr="00703AE3">
        <w:rPr>
          <w:rFonts w:ascii="Arial Unicode MS" w:eastAsia="Arial Unicode MS" w:hAnsi="Arial Unicode MS" w:cs="Arial Unicode MS"/>
          <w:sz w:val="24"/>
          <w:szCs w:val="24"/>
        </w:rPr>
        <w:t>havi ..</w:t>
      </w:r>
      <w:proofErr w:type="gramEnd"/>
      <w:r w:rsidRPr="00703AE3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703AE3">
        <w:rPr>
          <w:rFonts w:ascii="Arial Unicode MS" w:eastAsia="Arial Unicode MS" w:hAnsi="Arial Unicode MS" w:cs="Arial Unicode MS"/>
          <w:sz w:val="24"/>
          <w:szCs w:val="24"/>
        </w:rPr>
        <w:t>svāstaśrī</w:t>
      </w:r>
      <w:proofErr w:type="gramEnd"/>
      <w:r w:rsidRPr="00703AE3">
        <w:rPr>
          <w:rFonts w:ascii="Arial Unicode MS" w:eastAsia="Arial Unicode MS" w:hAnsi="Arial Unicode MS" w:cs="Arial Unicode MS"/>
          <w:sz w:val="24"/>
          <w:szCs w:val="24"/>
        </w:rPr>
        <w:t xml:space="preserve"> [..] śakavarṣavulu 1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</w:rPr>
        <w:t>(7.) ... śrīmajjīhari śrīnarasiṃhadevara śrībhaṃḍāramuna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703AE3">
        <w:rPr>
          <w:rFonts w:ascii="Arial Unicode MS" w:eastAsia="Arial Unicode MS" w:hAnsi="Arial Unicode MS" w:cs="Arial Unicode MS"/>
          <w:sz w:val="24"/>
          <w:szCs w:val="24"/>
        </w:rPr>
        <w:t>......[</w:t>
      </w:r>
      <w:proofErr w:type="gramEnd"/>
      <w:r w:rsidRPr="00703AE3">
        <w:rPr>
          <w:rFonts w:ascii="Arial Unicode MS" w:eastAsia="Arial Unicode MS" w:hAnsi="Arial Unicode MS" w:cs="Arial Unicode MS"/>
          <w:sz w:val="24"/>
          <w:szCs w:val="24"/>
        </w:rPr>
        <w:t>ttā]mutaiyāru tama taṃḍri kadrāla vā dhūlagotra</w:t>
      </w:r>
    </w:p>
    <w:p w:rsidR="007A0EA4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</w:rPr>
        <w:t>(9.) .......</w:t>
      </w:r>
      <w:proofErr w:type="gramStart"/>
      <w:r w:rsidRPr="00703AE3">
        <w:rPr>
          <w:rFonts w:ascii="Arial Unicode MS" w:eastAsia="Arial Unicode MS" w:hAnsi="Arial Unicode MS" w:cs="Arial Unicode MS"/>
          <w:sz w:val="24"/>
          <w:szCs w:val="24"/>
        </w:rPr>
        <w:t>śrīvu(</w:t>
      </w:r>
      <w:proofErr w:type="gramEnd"/>
      <w:r w:rsidRPr="00703AE3">
        <w:rPr>
          <w:rFonts w:ascii="Arial Unicode MS" w:eastAsia="Arial Unicode MS" w:hAnsi="Arial Unicode MS" w:cs="Arial Unicode MS"/>
          <w:sz w:val="24"/>
          <w:szCs w:val="24"/>
        </w:rPr>
        <w:t>pu)ruṣottamamuḍaiyā&lt;3&gt;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Bhoga-maṇḍapa of this temple.&gt;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A. D., 1206.&gt;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03AE3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inscription ends here.&gt;</w:t>
      </w: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703AE3" w:rsidRPr="00703AE3" w:rsidRDefault="00703AE3" w:rsidP="00703AE3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03AE3" w:rsidRPr="0070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E3"/>
    <w:rsid w:val="000C2906"/>
    <w:rsid w:val="000F336C"/>
    <w:rsid w:val="003C10CF"/>
    <w:rsid w:val="00467519"/>
    <w:rsid w:val="004E4259"/>
    <w:rsid w:val="00703AE3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F407D-8CA7-4E75-B4F6-354EE6DB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E3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2024-11-27T11:35:00Z</dcterms:created>
  <dcterms:modified xsi:type="dcterms:W3CDTF">2024-11-27T11:36:00Z</dcterms:modified>
</cp:coreProperties>
</file>