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%%A. D. 1190</w:t>
      </w:r>
      <w:r w:rsidRPr="00D06DA1">
        <w:rPr>
          <w:rFonts w:ascii="Arial Unicode MS" w:eastAsia="Arial Unicode MS" w:hAnsi="Arial Unicode MS" w:cs="Arial Unicode MS" w:hint="eastAsia"/>
          <w:sz w:val="24"/>
          <w:szCs w:val="24"/>
        </w:rPr>
        <w:t>‒</w:t>
      </w:r>
      <w:r w:rsidRPr="00D06DA1">
        <w:rPr>
          <w:rFonts w:ascii="Arial Unicode MS" w:eastAsia="Arial Unicode MS" w:hAnsi="Arial Unicode MS" w:cs="Arial Unicode MS"/>
          <w:sz w:val="24"/>
          <w:szCs w:val="24"/>
        </w:rPr>
        <w:t>1436</w:t>
      </w:r>
      <w:bookmarkStart w:id="0" w:name="_GoBack"/>
      <w:bookmarkEnd w:id="0"/>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%%Ś. 1112</w:t>
      </w:r>
      <w:r w:rsidRPr="00D06DA1">
        <w:rPr>
          <w:rFonts w:ascii="Arial Unicode MS" w:eastAsia="Arial Unicode MS" w:hAnsi="Arial Unicode MS" w:cs="Arial Unicode MS" w:hint="eastAsia"/>
          <w:sz w:val="24"/>
          <w:szCs w:val="24"/>
        </w:rPr>
        <w:t>‒</w:t>
      </w:r>
      <w:r w:rsidRPr="00D06DA1">
        <w:rPr>
          <w:rFonts w:ascii="Arial Unicode MS" w:eastAsia="Arial Unicode MS" w:hAnsi="Arial Unicode MS" w:cs="Arial Unicode MS"/>
          <w:sz w:val="24"/>
          <w:szCs w:val="24"/>
        </w:rPr>
        <w:t>1358</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From 1184</w:t>
      </w:r>
      <w:r w:rsidRPr="00D06DA1">
        <w:rPr>
          <w:rFonts w:ascii="Arial Unicode MS" w:eastAsia="Arial Unicode MS" w:hAnsi="Arial Unicode MS" w:cs="Arial Unicode MS" w:hint="eastAsia"/>
          <w:sz w:val="24"/>
          <w:szCs w:val="24"/>
        </w:rPr>
        <w:t>—</w:t>
      </w:r>
      <w:r w:rsidRPr="00D06DA1">
        <w:rPr>
          <w:rFonts w:ascii="Arial Unicode MS" w:eastAsia="Arial Unicode MS" w:hAnsi="Arial Unicode MS" w:cs="Arial Unicode MS"/>
          <w:sz w:val="24"/>
          <w:szCs w:val="24"/>
        </w:rPr>
        <w:t>19-9-1264 A. D</w:t>
      </w:r>
      <w:proofErr w:type="gramStart"/>
      <w:r w:rsidRPr="00D06DA1">
        <w:rPr>
          <w:rFonts w:ascii="Arial Unicode MS" w:eastAsia="Arial Unicode MS" w:hAnsi="Arial Unicode MS" w:cs="Arial Unicode MS"/>
          <w:sz w:val="24"/>
          <w:szCs w:val="24"/>
        </w:rPr>
        <w:t>. )</w:t>
      </w:r>
      <w:proofErr w:type="gramEnd"/>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rPr>
        <w:t>%%p. 03</w:t>
      </w:r>
      <w:r w:rsidRPr="00D06DA1">
        <w:rPr>
          <w:rFonts w:ascii="Arial Unicode MS" w:eastAsia="Arial Unicode MS" w:hAnsi="Arial Unicode MS" w:cs="Arial Unicode MS"/>
          <w:sz w:val="24"/>
          <w:szCs w:val="24"/>
          <w:lang w:bidi="sa-IN"/>
        </w:rPr>
        <w:t>6</w:t>
      </w:r>
    </w:p>
    <w:p w:rsidR="00D06DA1" w:rsidRPr="00D06DA1" w:rsidRDefault="00D06DA1" w:rsidP="00D06DA1">
      <w:pPr>
        <w:rPr>
          <w:rFonts w:ascii="Arial Unicode MS" w:eastAsia="Arial Unicode MS" w:hAnsi="Arial Unicode MS" w:cs="Arial Unicode MS"/>
          <w:sz w:val="24"/>
          <w:szCs w:val="24"/>
          <w:cs/>
          <w:lang w:bidi="sa-IN"/>
        </w:rPr>
      </w:pPr>
      <w:r w:rsidRPr="00D06DA1">
        <w:rPr>
          <w:rFonts w:ascii="Arial Unicode MS" w:eastAsia="Arial Unicode MS" w:hAnsi="Arial Unicode MS" w:cs="Arial Unicode MS"/>
          <w:sz w:val="24"/>
          <w:szCs w:val="24"/>
        </w:rPr>
        <w:t>No. 02</w:t>
      </w:r>
      <w:r w:rsidRPr="00D06DA1">
        <w:rPr>
          <w:rFonts w:ascii="Arial Unicode MS" w:eastAsia="Arial Unicode MS" w:hAnsi="Arial Unicode MS" w:cs="Arial Unicode MS"/>
          <w:sz w:val="24"/>
          <w:szCs w:val="24"/>
          <w:lang w:bidi="sa-IN"/>
        </w:rPr>
        <w:t>3</w:t>
      </w:r>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lang w:bidi="sa-IN"/>
        </w:rPr>
        <w:t>Kūrmeśvara Temple at Śrīkūrmaṃ&lt;1&gt;</w:t>
      </w:r>
    </w:p>
    <w:p w:rsidR="00D06DA1" w:rsidRPr="00D06DA1" w:rsidRDefault="00D06DA1" w:rsidP="00D06DA1">
      <w:pPr>
        <w:rPr>
          <w:rFonts w:ascii="Arial Unicode MS" w:eastAsia="Arial Unicode MS" w:hAnsi="Arial Unicode MS" w:cs="Arial Unicode MS"/>
          <w:sz w:val="24"/>
          <w:szCs w:val="24"/>
          <w:lang w:bidi="sa-IN"/>
        </w:rPr>
      </w:pPr>
      <w:proofErr w:type="gramStart"/>
      <w:r w:rsidRPr="00D06DA1">
        <w:rPr>
          <w:rFonts w:ascii="Arial Unicode MS" w:eastAsia="Arial Unicode MS" w:hAnsi="Arial Unicode MS" w:cs="Arial Unicode MS"/>
          <w:sz w:val="24"/>
          <w:szCs w:val="24"/>
          <w:lang w:bidi="sa-IN"/>
        </w:rPr>
        <w:t>( S</w:t>
      </w:r>
      <w:proofErr w:type="gramEnd"/>
      <w:r w:rsidRPr="00D06DA1">
        <w:rPr>
          <w:rFonts w:ascii="Arial Unicode MS" w:eastAsia="Arial Unicode MS" w:hAnsi="Arial Unicode MS" w:cs="Arial Unicode MS"/>
          <w:sz w:val="24"/>
          <w:szCs w:val="24"/>
          <w:lang w:bidi="sa-IN"/>
        </w:rPr>
        <w:t>. I. I. Vol. V, No. 1256; A. R. No. 3</w:t>
      </w:r>
      <w:r w:rsidRPr="00D06DA1">
        <w:rPr>
          <w:rFonts w:ascii="Arial Unicode MS" w:eastAsia="Arial Unicode MS" w:hAnsi="Arial Unicode MS" w:cs="Arial Unicode MS" w:hint="cs"/>
          <w:sz w:val="24"/>
          <w:szCs w:val="24"/>
          <w:cs/>
          <w:lang w:bidi="sa-IN"/>
        </w:rPr>
        <w:t>7</w:t>
      </w:r>
      <w:r w:rsidRPr="00D06DA1">
        <w:rPr>
          <w:rFonts w:ascii="Arial Unicode MS" w:eastAsia="Arial Unicode MS" w:hAnsi="Arial Unicode MS" w:cs="Arial Unicode MS"/>
          <w:sz w:val="24"/>
          <w:szCs w:val="24"/>
          <w:lang w:bidi="sa-IN"/>
        </w:rPr>
        <w:t>0</w:t>
      </w:r>
      <w:r w:rsidRPr="00D06DA1">
        <w:rPr>
          <w:rFonts w:ascii="Arial Unicode MS" w:eastAsia="Arial Unicode MS" w:hAnsi="Arial Unicode MS" w:cs="Arial Unicode MS" w:hint="cs"/>
          <w:sz w:val="24"/>
          <w:szCs w:val="24"/>
          <w:cs/>
          <w:lang w:bidi="sa-IN"/>
        </w:rPr>
        <w:t>-</w:t>
      </w:r>
      <w:r w:rsidRPr="00D06DA1">
        <w:rPr>
          <w:rFonts w:ascii="Arial Unicode MS" w:eastAsia="Arial Unicode MS" w:hAnsi="Arial Unicode MS" w:cs="Arial Unicode MS"/>
          <w:sz w:val="24"/>
          <w:szCs w:val="24"/>
          <w:lang w:bidi="sa-IN"/>
        </w:rPr>
        <w:t>D of 1896 )</w:t>
      </w:r>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lang w:bidi="sa-IN"/>
        </w:rPr>
        <w:t>Ś. 1130</w:t>
      </w:r>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lang w:bidi="sa-IN"/>
        </w:rPr>
        <w:t>T</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 </w:t>
      </w:r>
      <w:proofErr w:type="gramStart"/>
      <w:r w:rsidRPr="00D06DA1">
        <w:rPr>
          <w:rFonts w:ascii="Arial Unicode MS" w:eastAsia="Arial Unicode MS" w:hAnsi="Arial Unicode MS" w:cs="Arial Unicode MS"/>
          <w:sz w:val="24"/>
          <w:szCs w:val="24"/>
        </w:rPr>
        <w:t>gagaṇa(</w:t>
      </w:r>
      <w:proofErr w:type="gramEnd"/>
      <w:r w:rsidRPr="00D06DA1">
        <w:rPr>
          <w:rFonts w:ascii="Arial Unicode MS" w:eastAsia="Arial Unicode MS" w:hAnsi="Arial Unicode MS" w:cs="Arial Unicode MS"/>
          <w:sz w:val="24"/>
          <w:szCs w:val="24"/>
        </w:rPr>
        <w:t>na) guṇātmeṃ-&lt;2&gt;</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(2.) </w:t>
      </w:r>
      <w:proofErr w:type="gramStart"/>
      <w:r w:rsidRPr="00D06DA1">
        <w:rPr>
          <w:rFonts w:ascii="Arial Unicode MS" w:eastAsia="Arial Unicode MS" w:hAnsi="Arial Unicode MS" w:cs="Arial Unicode MS"/>
          <w:sz w:val="24"/>
          <w:szCs w:val="24"/>
        </w:rPr>
        <w:t>ddu</w:t>
      </w:r>
      <w:proofErr w:type="gramEnd"/>
      <w:r w:rsidRPr="00D06DA1">
        <w:rPr>
          <w:rFonts w:ascii="Arial Unicode MS" w:eastAsia="Arial Unicode MS" w:hAnsi="Arial Unicode MS" w:cs="Arial Unicode MS"/>
          <w:sz w:val="24"/>
          <w:szCs w:val="24"/>
        </w:rPr>
        <w:t xml:space="preserve"> gaṇan śakāvdamu-</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(3.) </w:t>
      </w:r>
      <w:proofErr w:type="gramStart"/>
      <w:r w:rsidRPr="00D06DA1">
        <w:rPr>
          <w:rFonts w:ascii="Arial Unicode MS" w:eastAsia="Arial Unicode MS" w:hAnsi="Arial Unicode MS" w:cs="Arial Unicode MS"/>
          <w:sz w:val="24"/>
          <w:szCs w:val="24"/>
        </w:rPr>
        <w:t>lu</w:t>
      </w:r>
      <w:proofErr w:type="gramEnd"/>
      <w:r w:rsidRPr="00D06DA1">
        <w:rPr>
          <w:rFonts w:ascii="Arial Unicode MS" w:eastAsia="Arial Unicode MS" w:hAnsi="Arial Unicode MS" w:cs="Arial Unicode MS"/>
          <w:sz w:val="24"/>
          <w:szCs w:val="24"/>
        </w:rPr>
        <w:t xml:space="preserve"> sana ṃ vaitrasita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(4.) </w:t>
      </w:r>
      <w:proofErr w:type="gramStart"/>
      <w:r w:rsidRPr="00D06DA1">
        <w:rPr>
          <w:rFonts w:ascii="Arial Unicode MS" w:eastAsia="Arial Unicode MS" w:hAnsi="Arial Unicode MS" w:cs="Arial Unicode MS"/>
          <w:sz w:val="24"/>
          <w:szCs w:val="24"/>
        </w:rPr>
        <w:t>ṣaṣṭi&lt;</w:t>
      </w:r>
      <w:proofErr w:type="gramEnd"/>
      <w:r w:rsidRPr="00D06DA1">
        <w:rPr>
          <w:rFonts w:ascii="Arial Unicode MS" w:eastAsia="Arial Unicode MS" w:hAnsi="Arial Unicode MS" w:cs="Arial Unicode MS"/>
          <w:sz w:val="24"/>
          <w:szCs w:val="24"/>
        </w:rPr>
        <w:t>3&gt; śaśidinamuna [.]</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(5.) nakhilasurāsureṃdrāmanadhdhya-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(6.) [</w:t>
      </w:r>
      <w:proofErr w:type="gramStart"/>
      <w:r w:rsidRPr="00D06DA1">
        <w:rPr>
          <w:rFonts w:ascii="Arial Unicode MS" w:eastAsia="Arial Unicode MS" w:hAnsi="Arial Unicode MS" w:cs="Arial Unicode MS"/>
          <w:sz w:val="24"/>
          <w:szCs w:val="24"/>
        </w:rPr>
        <w:t>mu]</w:t>
      </w:r>
      <w:proofErr w:type="gramEnd"/>
      <w:r w:rsidRPr="00D06DA1">
        <w:rPr>
          <w:rFonts w:ascii="Arial Unicode MS" w:eastAsia="Arial Unicode MS" w:hAnsi="Arial Unicode MS" w:cs="Arial Unicode MS"/>
          <w:sz w:val="24"/>
          <w:szCs w:val="24"/>
        </w:rPr>
        <w:t>kuṭāgrasadratnaraṃjjita-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(7.) [ca</w:t>
      </w:r>
      <w:proofErr w:type="gramStart"/>
      <w:r w:rsidRPr="00D06DA1">
        <w:rPr>
          <w:rFonts w:ascii="Arial Unicode MS" w:eastAsia="Arial Unicode MS" w:hAnsi="Arial Unicode MS" w:cs="Arial Unicode MS"/>
          <w:sz w:val="24"/>
          <w:szCs w:val="24"/>
        </w:rPr>
        <w:t>]raṇaḍaina</w:t>
      </w:r>
      <w:proofErr w:type="gramEnd"/>
      <w:r w:rsidRPr="00D06DA1">
        <w:rPr>
          <w:rFonts w:ascii="Arial Unicode MS" w:eastAsia="Arial Unicode MS" w:hAnsi="Arial Unicode MS" w:cs="Arial Unicode MS"/>
          <w:sz w:val="24"/>
          <w:szCs w:val="24"/>
        </w:rPr>
        <w:t xml:space="preserve"> [.] kūrmmanāthu-</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(8.) </w:t>
      </w:r>
      <w:proofErr w:type="gramStart"/>
      <w:r w:rsidRPr="00D06DA1">
        <w:rPr>
          <w:rFonts w:ascii="Arial Unicode MS" w:eastAsia="Arial Unicode MS" w:hAnsi="Arial Unicode MS" w:cs="Arial Unicode MS"/>
          <w:sz w:val="24"/>
          <w:szCs w:val="24"/>
        </w:rPr>
        <w:t>naku</w:t>
      </w:r>
      <w:proofErr w:type="gramEnd"/>
      <w:r w:rsidRPr="00D06DA1">
        <w:rPr>
          <w:rFonts w:ascii="Arial Unicode MS" w:eastAsia="Arial Unicode MS" w:hAnsi="Arial Unicode MS" w:cs="Arial Unicode MS"/>
          <w:sz w:val="24"/>
          <w:szCs w:val="24"/>
        </w:rPr>
        <w:t xml:space="preserve"> sadguṇi māpagāmu</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(9.) </w:t>
      </w:r>
      <w:proofErr w:type="gramStart"/>
      <w:r w:rsidRPr="00D06DA1">
        <w:rPr>
          <w:rFonts w:ascii="Arial Unicode MS" w:eastAsia="Arial Unicode MS" w:hAnsi="Arial Unicode MS" w:cs="Arial Unicode MS"/>
          <w:sz w:val="24"/>
          <w:szCs w:val="24"/>
        </w:rPr>
        <w:t>śāsanuṃḍupama</w:t>
      </w:r>
      <w:proofErr w:type="gramEnd"/>
      <w:r w:rsidRPr="00D06DA1">
        <w:rPr>
          <w:rFonts w:ascii="Arial Unicode MS" w:eastAsia="Arial Unicode MS" w:hAnsi="Arial Unicode MS" w:cs="Arial Unicode MS"/>
          <w:sz w:val="24"/>
          <w:szCs w:val="24"/>
        </w:rPr>
        <w:t xml:space="preserve"> [nyu] sanmu-</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(10.) </w:t>
      </w:r>
      <w:proofErr w:type="gramStart"/>
      <w:r w:rsidRPr="00D06DA1">
        <w:rPr>
          <w:rFonts w:ascii="Arial Unicode MS" w:eastAsia="Arial Unicode MS" w:hAnsi="Arial Unicode MS" w:cs="Arial Unicode MS"/>
          <w:sz w:val="24"/>
          <w:szCs w:val="24"/>
        </w:rPr>
        <w:t>nivareṇya</w:t>
      </w:r>
      <w:proofErr w:type="gramEnd"/>
      <w:r w:rsidRPr="00D06DA1">
        <w:rPr>
          <w:rFonts w:ascii="Arial Unicode MS" w:eastAsia="Arial Unicode MS" w:hAnsi="Arial Unicode MS" w:cs="Arial Unicode MS"/>
          <w:sz w:val="24"/>
          <w:szCs w:val="24"/>
        </w:rPr>
        <w:t xml:space="preserve"> [.] gotruṃḍe tamanā-</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(11.) </w:t>
      </w:r>
      <w:proofErr w:type="gramStart"/>
      <w:r w:rsidRPr="00D06DA1">
        <w:rPr>
          <w:rFonts w:ascii="Arial Unicode MS" w:eastAsia="Arial Unicode MS" w:hAnsi="Arial Unicode MS" w:cs="Arial Unicode MS"/>
          <w:sz w:val="24"/>
          <w:szCs w:val="24"/>
        </w:rPr>
        <w:t>yakunaku</w:t>
      </w:r>
      <w:proofErr w:type="gramEnd"/>
      <w:r w:rsidRPr="00D06DA1">
        <w:rPr>
          <w:rFonts w:ascii="Arial Unicode MS" w:eastAsia="Arial Unicode MS" w:hAnsi="Arial Unicode MS" w:cs="Arial Unicode MS"/>
          <w:sz w:val="24"/>
          <w:szCs w:val="24"/>
        </w:rPr>
        <w:t xml:space="preserve"> gar̤emaku-</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(12.) </w:t>
      </w:r>
      <w:proofErr w:type="gramStart"/>
      <w:r w:rsidRPr="00D06DA1">
        <w:rPr>
          <w:rFonts w:ascii="Arial Unicode MS" w:eastAsia="Arial Unicode MS" w:hAnsi="Arial Unicode MS" w:cs="Arial Unicode MS"/>
          <w:sz w:val="24"/>
          <w:szCs w:val="24"/>
        </w:rPr>
        <w:t>nuṃ</w:t>
      </w:r>
      <w:proofErr w:type="gramEnd"/>
      <w:r w:rsidRPr="00D06DA1">
        <w:rPr>
          <w:rFonts w:ascii="Arial Unicode MS" w:eastAsia="Arial Unicode MS" w:hAnsi="Arial Unicode MS" w:cs="Arial Unicode MS"/>
          <w:sz w:val="24"/>
          <w:szCs w:val="24"/>
        </w:rPr>
        <w:t xml:space="preserve"> danayuṃḍu vaśava-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(13.) </w:t>
      </w:r>
      <w:proofErr w:type="gramStart"/>
      <w:r w:rsidRPr="00D06DA1">
        <w:rPr>
          <w:rFonts w:ascii="Arial Unicode MS" w:eastAsia="Arial Unicode MS" w:hAnsi="Arial Unicode MS" w:cs="Arial Unicode MS"/>
          <w:sz w:val="24"/>
          <w:szCs w:val="24"/>
        </w:rPr>
        <w:t>rddhanaḍu</w:t>
      </w:r>
      <w:proofErr w:type="gramEnd"/>
      <w:r w:rsidRPr="00D06DA1">
        <w:rPr>
          <w:rFonts w:ascii="Arial Unicode MS" w:eastAsia="Arial Unicode MS" w:hAnsi="Arial Unicode MS" w:cs="Arial Unicode MS"/>
          <w:sz w:val="24"/>
          <w:szCs w:val="24"/>
        </w:rPr>
        <w:t xml:space="preserve"> dharmma [.] viduṃḍu</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(14.) </w:t>
      </w:r>
      <w:proofErr w:type="gramStart"/>
      <w:r w:rsidRPr="00D06DA1">
        <w:rPr>
          <w:rFonts w:ascii="Arial Unicode MS" w:eastAsia="Arial Unicode MS" w:hAnsi="Arial Unicode MS" w:cs="Arial Unicode MS"/>
          <w:sz w:val="24"/>
          <w:szCs w:val="24"/>
        </w:rPr>
        <w:t>revana</w:t>
      </w:r>
      <w:proofErr w:type="gramEnd"/>
      <w:r w:rsidRPr="00D06DA1">
        <w:rPr>
          <w:rFonts w:ascii="Arial Unicode MS" w:eastAsia="Arial Unicode MS" w:hAnsi="Arial Unicode MS" w:cs="Arial Unicode MS"/>
          <w:sz w:val="24"/>
          <w:szCs w:val="24"/>
        </w:rPr>
        <w:t xml:space="preserve"> oṃvvaravelli nāgavaṃdda-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(15.) </w:t>
      </w:r>
      <w:proofErr w:type="gramStart"/>
      <w:r w:rsidRPr="00D06DA1">
        <w:rPr>
          <w:rFonts w:ascii="Arial Unicode MS" w:eastAsia="Arial Unicode MS" w:hAnsi="Arial Unicode MS" w:cs="Arial Unicode MS"/>
          <w:sz w:val="24"/>
          <w:szCs w:val="24"/>
        </w:rPr>
        <w:t>muna</w:t>
      </w:r>
      <w:proofErr w:type="gramEnd"/>
      <w:r w:rsidRPr="00D06DA1">
        <w:rPr>
          <w:rFonts w:ascii="Arial Unicode MS" w:eastAsia="Arial Unicode MS" w:hAnsi="Arial Unicode MS" w:cs="Arial Unicode MS"/>
          <w:sz w:val="24"/>
          <w:szCs w:val="24"/>
        </w:rPr>
        <w:t xml:space="preserve"> vilci puṭṭeṃḍu va-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(16.) [</w:t>
      </w:r>
      <w:proofErr w:type="gramStart"/>
      <w:r w:rsidRPr="00D06DA1">
        <w:rPr>
          <w:rFonts w:ascii="Arial Unicode MS" w:eastAsia="Arial Unicode MS" w:hAnsi="Arial Unicode MS" w:cs="Arial Unicode MS"/>
          <w:sz w:val="24"/>
          <w:szCs w:val="24"/>
        </w:rPr>
        <w:t>ṭṭi]</w:t>
      </w:r>
      <w:proofErr w:type="gramEnd"/>
      <w:r w:rsidRPr="00D06DA1">
        <w:rPr>
          <w:rFonts w:ascii="Arial Unicode MS" w:eastAsia="Arial Unicode MS" w:hAnsi="Arial Unicode MS" w:cs="Arial Unicode MS"/>
          <w:sz w:val="24"/>
          <w:szCs w:val="24"/>
        </w:rPr>
        <w:t>polamu deluvumigula-</w:t>
      </w:r>
    </w:p>
    <w:p w:rsidR="00D06DA1"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t xml:space="preserve">(17.) </w:t>
      </w:r>
      <w:proofErr w:type="gramStart"/>
      <w:r w:rsidRPr="00D06DA1">
        <w:rPr>
          <w:rFonts w:ascii="Arial Unicode MS" w:eastAsia="Arial Unicode MS" w:hAnsi="Arial Unicode MS" w:cs="Arial Unicode MS"/>
          <w:sz w:val="24"/>
          <w:szCs w:val="24"/>
        </w:rPr>
        <w:t>nakhaṇḍapradīpamunaku</w:t>
      </w:r>
      <w:proofErr w:type="gramEnd"/>
      <w:r w:rsidRPr="00D06DA1">
        <w:rPr>
          <w:rFonts w:ascii="Arial Unicode MS" w:eastAsia="Arial Unicode MS" w:hAnsi="Arial Unicode MS" w:cs="Arial Unicode MS"/>
          <w:sz w:val="24"/>
          <w:szCs w:val="24"/>
        </w:rPr>
        <w:t xml:space="preserve"> dana-</w:t>
      </w:r>
    </w:p>
    <w:p w:rsidR="007A0EA4" w:rsidRPr="00D06DA1" w:rsidRDefault="00D06DA1" w:rsidP="00D06DA1">
      <w:pPr>
        <w:rPr>
          <w:rFonts w:ascii="Arial Unicode MS" w:eastAsia="Arial Unicode MS" w:hAnsi="Arial Unicode MS" w:cs="Arial Unicode MS"/>
          <w:sz w:val="24"/>
          <w:szCs w:val="24"/>
        </w:rPr>
      </w:pPr>
      <w:r w:rsidRPr="00D06DA1">
        <w:rPr>
          <w:rFonts w:ascii="Arial Unicode MS" w:eastAsia="Arial Unicode MS" w:hAnsi="Arial Unicode MS" w:cs="Arial Unicode MS"/>
          <w:sz w:val="24"/>
          <w:szCs w:val="24"/>
        </w:rPr>
        <w:lastRenderedPageBreak/>
        <w:t xml:space="preserve">(18.) </w:t>
      </w:r>
      <w:proofErr w:type="gramStart"/>
      <w:r w:rsidRPr="00D06DA1">
        <w:rPr>
          <w:rFonts w:ascii="Arial Unicode MS" w:eastAsia="Arial Unicode MS" w:hAnsi="Arial Unicode MS" w:cs="Arial Unicode MS"/>
          <w:sz w:val="24"/>
          <w:szCs w:val="24"/>
        </w:rPr>
        <w:t>raṃgāṃ</w:t>
      </w:r>
      <w:proofErr w:type="gramEnd"/>
      <w:r w:rsidRPr="00D06DA1">
        <w:rPr>
          <w:rFonts w:ascii="Arial Unicode MS" w:eastAsia="Arial Unicode MS" w:hAnsi="Arial Unicode MS" w:cs="Arial Unicode MS"/>
          <w:sz w:val="24"/>
          <w:szCs w:val="24"/>
        </w:rPr>
        <w:t xml:space="preserve"> veṭṭe nācaṃdratārakamugā [..]</w:t>
      </w:r>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lang w:bidi="sa-IN"/>
        </w:rPr>
        <w:t>&lt;1. On the right door post of the opposite to store room in this temple.&gt;</w:t>
      </w:r>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lang w:bidi="sa-IN"/>
        </w:rPr>
        <w:t>&lt;2. The word ātmā may also be interpreted as two for the reason that it is actually divided into jīvātmān and paramātmān. But, here the date will not fit if it is other than Saka 1130.&gt;</w:t>
      </w:r>
    </w:p>
    <w:p w:rsidR="00D06DA1" w:rsidRPr="00D06DA1" w:rsidRDefault="00D06DA1" w:rsidP="00D06DA1">
      <w:pPr>
        <w:rPr>
          <w:rFonts w:ascii="Arial Unicode MS" w:eastAsia="Arial Unicode MS" w:hAnsi="Arial Unicode MS" w:cs="Arial Unicode MS"/>
          <w:sz w:val="24"/>
          <w:szCs w:val="24"/>
          <w:lang w:bidi="sa-IN"/>
        </w:rPr>
      </w:pPr>
      <w:r w:rsidRPr="00D06DA1">
        <w:rPr>
          <w:rFonts w:ascii="Arial Unicode MS" w:eastAsia="Arial Unicode MS" w:hAnsi="Arial Unicode MS" w:cs="Arial Unicode MS"/>
          <w:sz w:val="24"/>
          <w:szCs w:val="24"/>
          <w:lang w:bidi="sa-IN"/>
        </w:rPr>
        <w:t>&lt;3. The corresponding date is the 24</w:t>
      </w:r>
      <w:r w:rsidRPr="00D06DA1">
        <w:rPr>
          <w:rFonts w:ascii="Arial Unicode MS" w:eastAsia="Arial Unicode MS" w:hAnsi="Arial Unicode MS" w:cs="Arial Unicode MS"/>
          <w:sz w:val="24"/>
          <w:szCs w:val="24"/>
          <w:vertAlign w:val="superscript"/>
          <w:lang w:bidi="sa-IN"/>
        </w:rPr>
        <w:t>th</w:t>
      </w:r>
      <w:r w:rsidRPr="00D06DA1">
        <w:rPr>
          <w:rFonts w:ascii="Arial Unicode MS" w:eastAsia="Arial Unicode MS" w:hAnsi="Arial Unicode MS" w:cs="Arial Unicode MS"/>
          <w:sz w:val="24"/>
          <w:szCs w:val="24"/>
          <w:lang w:bidi="sa-IN"/>
        </w:rPr>
        <w:t xml:space="preserve"> March, 1208 A. D. Monday. It is the preceding day of Vishuva-Sa</w:t>
      </w:r>
      <w:r w:rsidRPr="00D06DA1">
        <w:rPr>
          <w:rFonts w:ascii="Arial Unicode MS" w:eastAsia="Arial Unicode MS" w:hAnsi="Arial Unicode MS" w:cs="Arial Unicode MS" w:hint="eastAsia"/>
          <w:sz w:val="24"/>
          <w:szCs w:val="24"/>
          <w:lang w:bidi="sa-IN"/>
        </w:rPr>
        <w:t>ṅ</w:t>
      </w:r>
      <w:r w:rsidRPr="00D06DA1">
        <w:rPr>
          <w:rFonts w:ascii="Arial Unicode MS" w:eastAsia="Arial Unicode MS" w:hAnsi="Arial Unicode MS" w:cs="Arial Unicode MS"/>
          <w:sz w:val="24"/>
          <w:szCs w:val="24"/>
          <w:lang w:bidi="sa-IN"/>
        </w:rPr>
        <w:t>krānti.&gt;</w:t>
      </w:r>
    </w:p>
    <w:p w:rsidR="00D06DA1" w:rsidRPr="00D06DA1" w:rsidRDefault="00D06DA1" w:rsidP="00D06DA1">
      <w:pPr>
        <w:rPr>
          <w:rFonts w:ascii="Arial Unicode MS" w:eastAsia="Arial Unicode MS" w:hAnsi="Arial Unicode MS" w:cs="Arial Unicode MS"/>
          <w:sz w:val="24"/>
          <w:szCs w:val="24"/>
        </w:rPr>
      </w:pPr>
    </w:p>
    <w:sectPr w:rsidR="00D06DA1" w:rsidRPr="00D06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A1"/>
    <w:rsid w:val="000C2906"/>
    <w:rsid w:val="000F336C"/>
    <w:rsid w:val="003C10CF"/>
    <w:rsid w:val="00467519"/>
    <w:rsid w:val="004E4259"/>
    <w:rsid w:val="007A0EA4"/>
    <w:rsid w:val="00AA690F"/>
    <w:rsid w:val="00CF14AC"/>
    <w:rsid w:val="00D06D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E8789-B296-4FD0-8712-DB74C3E4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DA1"/>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2024-11-28T09:33:00Z</dcterms:created>
  <dcterms:modified xsi:type="dcterms:W3CDTF">2024-11-28T09:34:00Z</dcterms:modified>
</cp:coreProperties>
</file>