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hint="eastAsia"/>
          <w:sz w:val="24"/>
          <w:szCs w:val="24"/>
        </w:rPr>
        <w:t>%%A. D. 1190‒1436</w:t>
      </w:r>
      <w:r w:rsidRPr="00BC4BFA">
        <w:rPr>
          <w:rFonts w:ascii="Arial Unicode MS" w:eastAsia="Arial Unicode MS" w:hAnsi="Arial Unicode MS" w:cs="Arial Unicode MS"/>
          <w:sz w:val="24"/>
          <w:szCs w:val="24"/>
        </w:rPr>
        <w:t xml:space="preserve"> </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hint="eastAsia"/>
          <w:sz w:val="24"/>
          <w:szCs w:val="24"/>
        </w:rPr>
        <w:t>%%Ś. 1112‒1358</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hint="eastAsia"/>
          <w:sz w:val="24"/>
          <w:szCs w:val="24"/>
        </w:rPr>
        <w:t>%%( From 1184—19-9-1264 A. D</w:t>
      </w:r>
      <w:proofErr w:type="gramStart"/>
      <w:r w:rsidRPr="00BC4BFA">
        <w:rPr>
          <w:rFonts w:ascii="Arial Unicode MS" w:eastAsia="Arial Unicode MS" w:hAnsi="Arial Unicode MS" w:cs="Arial Unicode MS" w:hint="eastAsia"/>
          <w:sz w:val="24"/>
          <w:szCs w:val="24"/>
        </w:rPr>
        <w:t>. )</w:t>
      </w:r>
      <w:proofErr w:type="gramEnd"/>
    </w:p>
    <w:p w:rsidR="00BC4BFA" w:rsidRPr="00BC4BFA" w:rsidRDefault="00BC4BFA" w:rsidP="00BC4BFA">
      <w:pPr>
        <w:tabs>
          <w:tab w:val="left" w:pos="2144"/>
          <w:tab w:val="center" w:pos="4680"/>
        </w:tabs>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hint="eastAsia"/>
          <w:sz w:val="24"/>
          <w:szCs w:val="24"/>
        </w:rPr>
        <w:t>%%p. 0</w:t>
      </w:r>
      <w:r w:rsidRPr="00BC4BFA">
        <w:rPr>
          <w:rFonts w:ascii="Arial Unicode MS" w:eastAsia="Arial Unicode MS" w:hAnsi="Arial Unicode MS" w:cs="Arial Unicode MS"/>
          <w:sz w:val="24"/>
          <w:szCs w:val="24"/>
          <w:lang w:bidi="sa-IN"/>
        </w:rPr>
        <w:t>94</w:t>
      </w:r>
      <w:bookmarkStart w:id="0" w:name="_GoBack"/>
      <w:bookmarkEnd w:id="0"/>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hint="eastAsia"/>
          <w:sz w:val="24"/>
          <w:szCs w:val="24"/>
        </w:rPr>
        <w:t>No. 0</w:t>
      </w:r>
      <w:r w:rsidRPr="00BC4BFA">
        <w:rPr>
          <w:rFonts w:ascii="Arial Unicode MS" w:eastAsia="Arial Unicode MS" w:hAnsi="Arial Unicode MS" w:cs="Arial Unicode MS"/>
          <w:sz w:val="24"/>
          <w:szCs w:val="24"/>
        </w:rPr>
        <w:t>5</w:t>
      </w:r>
      <w:r w:rsidRPr="00BC4BFA">
        <w:rPr>
          <w:rFonts w:ascii="Arial Unicode MS" w:eastAsia="Arial Unicode MS" w:hAnsi="Arial Unicode MS" w:cs="Arial Unicode MS"/>
          <w:sz w:val="24"/>
          <w:szCs w:val="24"/>
          <w:lang w:bidi="sa-IN"/>
        </w:rPr>
        <w:t>5</w:t>
      </w:r>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sz w:val="24"/>
          <w:szCs w:val="24"/>
          <w:lang w:bidi="sa-IN"/>
        </w:rPr>
        <w:t>Bhimeśvara Temple at Drakshārāma</w:t>
      </w:r>
    </w:p>
    <w:p w:rsidR="00BC4BFA" w:rsidRPr="00BC4BFA" w:rsidRDefault="00BC4BFA" w:rsidP="00BC4BFA">
      <w:pPr>
        <w:rPr>
          <w:rFonts w:ascii="Arial Unicode MS" w:eastAsia="Arial Unicode MS" w:hAnsi="Arial Unicode MS" w:cs="Arial Unicode MS"/>
          <w:sz w:val="24"/>
          <w:szCs w:val="24"/>
          <w:lang w:bidi="sa-IN"/>
        </w:rPr>
      </w:pPr>
      <w:proofErr w:type="gramStart"/>
      <w:r w:rsidRPr="00BC4BFA">
        <w:rPr>
          <w:rFonts w:ascii="Arial Unicode MS" w:eastAsia="Arial Unicode MS" w:hAnsi="Arial Unicode MS" w:cs="Arial Unicode MS"/>
          <w:sz w:val="24"/>
          <w:szCs w:val="24"/>
          <w:lang w:bidi="sa-IN"/>
        </w:rPr>
        <w:t>( S</w:t>
      </w:r>
      <w:proofErr w:type="gramEnd"/>
      <w:r w:rsidRPr="00BC4BFA">
        <w:rPr>
          <w:rFonts w:ascii="Arial Unicode MS" w:eastAsia="Arial Unicode MS" w:hAnsi="Arial Unicode MS" w:cs="Arial Unicode MS"/>
          <w:sz w:val="24"/>
          <w:szCs w:val="24"/>
          <w:lang w:bidi="sa-IN"/>
        </w:rPr>
        <w:t>. I. I. Vol. IV, No. 1254; A. R. No. 357-C of 1893 )</w:t>
      </w:r>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sz w:val="24"/>
          <w:szCs w:val="24"/>
          <w:lang w:bidi="sa-IN"/>
        </w:rPr>
        <w:t>Ś. 107[1] (?)</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(1.) … … … … …</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 ………….. </w:t>
      </w:r>
      <w:proofErr w:type="gramStart"/>
      <w:r w:rsidRPr="00BC4BFA">
        <w:rPr>
          <w:rFonts w:ascii="Arial Unicode MS" w:eastAsia="Arial Unicode MS" w:hAnsi="Arial Unicode MS" w:cs="Arial Unicode MS"/>
          <w:sz w:val="24"/>
          <w:szCs w:val="24"/>
        </w:rPr>
        <w:t>ḍku</w:t>
      </w:r>
      <w:proofErr w:type="gramEnd"/>
      <w:r w:rsidRPr="00BC4BFA">
        <w:rPr>
          <w:rFonts w:ascii="Arial Unicode MS" w:eastAsia="Arial Unicode MS" w:hAnsi="Arial Unicode MS" w:cs="Arial Unicode MS"/>
          <w:sz w:val="24"/>
          <w:szCs w:val="24"/>
        </w:rPr>
        <w:t xml:space="preserve"> matta-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(3.) [</w:t>
      </w:r>
      <w:proofErr w:type="gramStart"/>
      <w:r w:rsidRPr="00BC4BFA">
        <w:rPr>
          <w:rFonts w:ascii="Arial Unicode MS" w:eastAsia="Arial Unicode MS" w:hAnsi="Arial Unicode MS" w:cs="Arial Unicode MS"/>
          <w:sz w:val="24"/>
          <w:szCs w:val="24"/>
        </w:rPr>
        <w:t>mi]</w:t>
      </w:r>
      <w:proofErr w:type="gramEnd"/>
      <w:r w:rsidRPr="00BC4BFA">
        <w:rPr>
          <w:rFonts w:ascii="Arial Unicode MS" w:eastAsia="Arial Unicode MS" w:hAnsi="Arial Unicode MS" w:cs="Arial Unicode MS"/>
          <w:sz w:val="24"/>
          <w:szCs w:val="24"/>
        </w:rPr>
        <w:t>yakarā...na śrīaniyakka-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(4.) </w:t>
      </w:r>
      <w:proofErr w:type="gramStart"/>
      <w:r w:rsidRPr="00BC4BFA">
        <w:rPr>
          <w:rFonts w:ascii="Arial Unicode MS" w:eastAsia="Arial Unicode MS" w:hAnsi="Arial Unicode MS" w:cs="Arial Unicode MS"/>
          <w:sz w:val="24"/>
          <w:szCs w:val="24"/>
        </w:rPr>
        <w:t>bhīmarāuttadevara</w:t>
      </w:r>
      <w:proofErr w:type="gramEnd"/>
      <w:r w:rsidRPr="00BC4BFA">
        <w:rPr>
          <w:rFonts w:ascii="Arial Unicode MS" w:eastAsia="Arial Unicode MS" w:hAnsi="Arial Unicode MS" w:cs="Arial Unicode MS"/>
          <w:sz w:val="24"/>
          <w:szCs w:val="24"/>
        </w:rPr>
        <w:t xml:space="preserve"> divya śrīpādapa-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(5.) </w:t>
      </w:r>
      <w:proofErr w:type="gramStart"/>
      <w:r w:rsidRPr="00BC4BFA">
        <w:rPr>
          <w:rFonts w:ascii="Arial Unicode MS" w:eastAsia="Arial Unicode MS" w:hAnsi="Arial Unicode MS" w:cs="Arial Unicode MS"/>
          <w:sz w:val="24"/>
          <w:szCs w:val="24"/>
        </w:rPr>
        <w:t>dmayugala</w:t>
      </w:r>
      <w:proofErr w:type="gramEnd"/>
      <w:r w:rsidRPr="00BC4BFA">
        <w:rPr>
          <w:rFonts w:ascii="Arial Unicode MS" w:eastAsia="Arial Unicode MS" w:hAnsi="Arial Unicode MS" w:cs="Arial Unicode MS"/>
          <w:sz w:val="24"/>
          <w:szCs w:val="24"/>
        </w:rPr>
        <w:t xml:space="preserve"> niraṃttaravinayavinamito-</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(6.) </w:t>
      </w:r>
      <w:proofErr w:type="gramStart"/>
      <w:r w:rsidRPr="00BC4BFA">
        <w:rPr>
          <w:rFonts w:ascii="Arial Unicode MS" w:eastAsia="Arial Unicode MS" w:hAnsi="Arial Unicode MS" w:cs="Arial Unicode MS"/>
          <w:sz w:val="24"/>
          <w:szCs w:val="24"/>
        </w:rPr>
        <w:t>ttamāṃgga</w:t>
      </w:r>
      <w:proofErr w:type="gramEnd"/>
      <w:r w:rsidRPr="00BC4BFA">
        <w:rPr>
          <w:rFonts w:ascii="Arial Unicode MS" w:eastAsia="Arial Unicode MS" w:hAnsi="Arial Unicode MS" w:cs="Arial Unicode MS"/>
          <w:sz w:val="24"/>
          <w:szCs w:val="24"/>
        </w:rPr>
        <w:t xml:space="preserve"> kāsyapa[go]tra varasivaddhiṃtasu-</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(7.) </w:t>
      </w:r>
      <w:proofErr w:type="gramStart"/>
      <w:r w:rsidRPr="00BC4BFA">
        <w:rPr>
          <w:rFonts w:ascii="Arial Unicode MS" w:eastAsia="Arial Unicode MS" w:hAnsi="Arial Unicode MS" w:cs="Arial Unicode MS"/>
          <w:sz w:val="24"/>
          <w:szCs w:val="24"/>
        </w:rPr>
        <w:t>dhākara</w:t>
      </w:r>
      <w:proofErr w:type="gramEnd"/>
      <w:r w:rsidRPr="00BC4BFA">
        <w:rPr>
          <w:rFonts w:ascii="Arial Unicode MS" w:eastAsia="Arial Unicode MS" w:hAnsi="Arial Unicode MS" w:cs="Arial Unicode MS"/>
          <w:sz w:val="24"/>
          <w:szCs w:val="24"/>
        </w:rPr>
        <w:t xml:space="preserve"> viprakulaāsīrvvāda samasta-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(8.) </w:t>
      </w:r>
      <w:proofErr w:type="gramStart"/>
      <w:r w:rsidRPr="00BC4BFA">
        <w:rPr>
          <w:rFonts w:ascii="Arial Unicode MS" w:eastAsia="Arial Unicode MS" w:hAnsi="Arial Unicode MS" w:cs="Arial Unicode MS"/>
          <w:sz w:val="24"/>
          <w:szCs w:val="24"/>
        </w:rPr>
        <w:t>devatā</w:t>
      </w:r>
      <w:proofErr w:type="gramEnd"/>
      <w:r w:rsidRPr="00BC4BFA">
        <w:rPr>
          <w:rFonts w:ascii="Arial Unicode MS" w:eastAsia="Arial Unicode MS" w:hAnsi="Arial Unicode MS" w:cs="Arial Unicode MS"/>
          <w:sz w:val="24"/>
          <w:szCs w:val="24"/>
        </w:rPr>
        <w:t xml:space="preserve"> samārādi(dhi)taratipatitanūja-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(9.) </w:t>
      </w:r>
      <w:proofErr w:type="gramStart"/>
      <w:r w:rsidRPr="00BC4BFA">
        <w:rPr>
          <w:rFonts w:ascii="Arial Unicode MS" w:eastAsia="Arial Unicode MS" w:hAnsi="Arial Unicode MS" w:cs="Arial Unicode MS"/>
          <w:sz w:val="24"/>
          <w:szCs w:val="24"/>
        </w:rPr>
        <w:t>sarvvajayāputra</w:t>
      </w:r>
      <w:proofErr w:type="gramEnd"/>
      <w:r w:rsidRPr="00BC4BFA">
        <w:rPr>
          <w:rFonts w:ascii="Arial Unicode MS" w:eastAsia="Arial Unicode MS" w:hAnsi="Arial Unicode MS" w:cs="Arial Unicode MS"/>
          <w:sz w:val="24"/>
          <w:szCs w:val="24"/>
        </w:rPr>
        <w:t xml:space="preserve"> śrīmanmahānādase-</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(10.) nāpati nāma svasti [.] āsī[dbhu]vi śrī[va]rarudra-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(11.) </w:t>
      </w:r>
      <w:proofErr w:type="gramStart"/>
      <w:r w:rsidRPr="00BC4BFA">
        <w:rPr>
          <w:rFonts w:ascii="Arial Unicode MS" w:eastAsia="Arial Unicode MS" w:hAnsi="Arial Unicode MS" w:cs="Arial Unicode MS"/>
          <w:sz w:val="24"/>
          <w:szCs w:val="24"/>
        </w:rPr>
        <w:t>cadrā</w:t>
      </w:r>
      <w:proofErr w:type="gramEnd"/>
      <w:r w:rsidRPr="00BC4BFA">
        <w:rPr>
          <w:rFonts w:ascii="Arial Unicode MS" w:eastAsia="Arial Unicode MS" w:hAnsi="Arial Unicode MS" w:cs="Arial Unicode MS"/>
          <w:sz w:val="24"/>
          <w:szCs w:val="24"/>
        </w:rPr>
        <w:t xml:space="preserve"> yaḥ kāsyapo vaiśyakulābdhicaṃdraḥ [.]</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(12.) </w:t>
      </w:r>
      <w:proofErr w:type="gramStart"/>
      <w:r w:rsidRPr="00BC4BFA">
        <w:rPr>
          <w:rFonts w:ascii="Arial Unicode MS" w:eastAsia="Arial Unicode MS" w:hAnsi="Arial Unicode MS" w:cs="Arial Unicode MS"/>
          <w:sz w:val="24"/>
          <w:szCs w:val="24"/>
        </w:rPr>
        <w:t>tasyātmajo</w:t>
      </w:r>
      <w:proofErr w:type="gramEnd"/>
      <w:r w:rsidRPr="00BC4BFA">
        <w:rPr>
          <w:rFonts w:ascii="Arial Unicode MS" w:eastAsia="Arial Unicode MS" w:hAnsi="Arial Unicode MS" w:cs="Arial Unicode MS"/>
          <w:sz w:val="24"/>
          <w:szCs w:val="24"/>
        </w:rPr>
        <w:t xml:space="preserve"> mādhavacadradhīra[ḥ] śrīnā-</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(13.) </w:t>
      </w:r>
      <w:proofErr w:type="gramStart"/>
      <w:r w:rsidRPr="00BC4BFA">
        <w:rPr>
          <w:rFonts w:ascii="Arial Unicode MS" w:eastAsia="Arial Unicode MS" w:hAnsi="Arial Unicode MS" w:cs="Arial Unicode MS"/>
          <w:sz w:val="24"/>
          <w:szCs w:val="24"/>
        </w:rPr>
        <w:t>yakāṇī</w:t>
      </w:r>
      <w:proofErr w:type="gramEnd"/>
      <w:r w:rsidRPr="00BC4BFA">
        <w:rPr>
          <w:rFonts w:ascii="Arial Unicode MS" w:eastAsia="Arial Unicode MS" w:hAnsi="Arial Unicode MS" w:cs="Arial Unicode MS"/>
          <w:sz w:val="24"/>
          <w:szCs w:val="24"/>
        </w:rPr>
        <w:t xml:space="preserve"> ramaṇī ca yasya [.. 1] jātastābhyā-</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(14.) </w:t>
      </w:r>
      <w:proofErr w:type="gramStart"/>
      <w:r w:rsidRPr="00BC4BFA">
        <w:rPr>
          <w:rFonts w:ascii="Arial Unicode MS" w:eastAsia="Arial Unicode MS" w:hAnsi="Arial Unicode MS" w:cs="Arial Unicode MS"/>
          <w:sz w:val="24"/>
          <w:szCs w:val="24"/>
        </w:rPr>
        <w:t>ṃ</w:t>
      </w:r>
      <w:proofErr w:type="gramEnd"/>
      <w:r w:rsidRPr="00BC4BFA">
        <w:rPr>
          <w:rFonts w:ascii="Arial Unicode MS" w:eastAsia="Arial Unicode MS" w:hAnsi="Arial Unicode MS" w:cs="Arial Unicode MS"/>
          <w:sz w:val="24"/>
          <w:szCs w:val="24"/>
        </w:rPr>
        <w:t xml:space="preserve"> bhuvanavidita śrīmahānaddhaṃcadraḥ senādhī-</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(15.) </w:t>
      </w:r>
      <w:proofErr w:type="gramStart"/>
      <w:r w:rsidRPr="00BC4BFA">
        <w:rPr>
          <w:rFonts w:ascii="Arial Unicode MS" w:eastAsia="Arial Unicode MS" w:hAnsi="Arial Unicode MS" w:cs="Arial Unicode MS"/>
          <w:sz w:val="24"/>
          <w:szCs w:val="24"/>
        </w:rPr>
        <w:t>... ... ... ...</w:t>
      </w:r>
      <w:proofErr w:type="gramEnd"/>
      <w:r w:rsidRPr="00BC4BFA">
        <w:rPr>
          <w:rFonts w:ascii="Arial Unicode MS" w:eastAsia="Arial Unicode MS" w:hAnsi="Arial Unicode MS" w:cs="Arial Unicode MS"/>
          <w:sz w:val="24"/>
          <w:szCs w:val="24"/>
        </w:rPr>
        <w:t xml:space="preserve"> ... yasya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[16—18 lines are gone]</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(19.) </w:t>
      </w:r>
      <w:proofErr w:type="gramStart"/>
      <w:r w:rsidRPr="00BC4BFA">
        <w:rPr>
          <w:rFonts w:ascii="Arial Unicode MS" w:eastAsia="Arial Unicode MS" w:hAnsi="Arial Unicode MS" w:cs="Arial Unicode MS"/>
          <w:sz w:val="24"/>
          <w:szCs w:val="24"/>
        </w:rPr>
        <w:t>tyasyā ...............</w:t>
      </w:r>
      <w:proofErr w:type="gramEnd"/>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(20.) </w:t>
      </w:r>
      <w:proofErr w:type="gramStart"/>
      <w:r w:rsidRPr="00BC4BFA">
        <w:rPr>
          <w:rFonts w:ascii="Arial Unicode MS" w:eastAsia="Arial Unicode MS" w:hAnsi="Arial Unicode MS" w:cs="Arial Unicode MS"/>
          <w:sz w:val="24"/>
          <w:szCs w:val="24"/>
        </w:rPr>
        <w:t>bhaktyā</w:t>
      </w:r>
      <w:proofErr w:type="gramEnd"/>
      <w:r w:rsidRPr="00BC4BFA">
        <w:rPr>
          <w:rFonts w:ascii="Arial Unicode MS" w:eastAsia="Arial Unicode MS" w:hAnsi="Arial Unicode MS" w:cs="Arial Unicode MS"/>
          <w:sz w:val="24"/>
          <w:szCs w:val="24"/>
        </w:rPr>
        <w:t xml:space="preserve"> bhīmeśvarāya ... ... .............</w:t>
      </w:r>
    </w:p>
    <w:p w:rsidR="007A0EA4"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lastRenderedPageBreak/>
        <w:t xml:space="preserve">(21.) </w:t>
      </w:r>
      <w:proofErr w:type="gramStart"/>
      <w:r w:rsidRPr="00BC4BFA">
        <w:rPr>
          <w:rFonts w:ascii="Arial Unicode MS" w:eastAsia="Arial Unicode MS" w:hAnsi="Arial Unicode MS" w:cs="Arial Unicode MS"/>
          <w:sz w:val="24"/>
          <w:szCs w:val="24"/>
        </w:rPr>
        <w:t>mantrī</w:t>
      </w:r>
      <w:proofErr w:type="gramEnd"/>
      <w:r w:rsidRPr="00BC4BFA">
        <w:rPr>
          <w:rFonts w:ascii="Arial Unicode MS" w:eastAsia="Arial Unicode MS" w:hAnsi="Arial Unicode MS" w:cs="Arial Unicode MS"/>
          <w:sz w:val="24"/>
          <w:szCs w:val="24"/>
        </w:rPr>
        <w:t xml:space="preserve"> prādātkīrtī ... ...........</w:t>
      </w:r>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sz w:val="24"/>
          <w:szCs w:val="24"/>
          <w:lang w:bidi="sa-IN"/>
        </w:rPr>
        <w:t>%%p. 095</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(22.) </w:t>
      </w:r>
      <w:proofErr w:type="gramStart"/>
      <w:r w:rsidRPr="00BC4BFA">
        <w:rPr>
          <w:rFonts w:ascii="Arial Unicode MS" w:eastAsia="Arial Unicode MS" w:hAnsi="Arial Unicode MS" w:cs="Arial Unicode MS"/>
          <w:sz w:val="24"/>
          <w:szCs w:val="24"/>
        </w:rPr>
        <w:t>dratāraṃ</w:t>
      </w:r>
      <w:proofErr w:type="gramEnd"/>
      <w:r w:rsidRPr="00BC4BFA">
        <w:rPr>
          <w:rFonts w:ascii="Arial Unicode MS" w:eastAsia="Arial Unicode MS" w:hAnsi="Arial Unicode MS" w:cs="Arial Unicode MS"/>
          <w:sz w:val="24"/>
          <w:szCs w:val="24"/>
        </w:rPr>
        <w:t xml:space="preserve"> [..] svasti [.] śakavarṣavulu 107[1]&lt;*&gt; [gune]-</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(23.) </w:t>
      </w:r>
      <w:proofErr w:type="gramStart"/>
      <w:r w:rsidRPr="00BC4BFA">
        <w:rPr>
          <w:rFonts w:ascii="Arial Unicode MS" w:eastAsia="Arial Unicode MS" w:hAnsi="Arial Unicode MS" w:cs="Arial Unicode MS"/>
          <w:sz w:val="24"/>
          <w:szCs w:val="24"/>
        </w:rPr>
        <w:t>ṇṭi</w:t>
      </w:r>
      <w:proofErr w:type="gramEnd"/>
      <w:r w:rsidRPr="00BC4BFA">
        <w:rPr>
          <w:rFonts w:ascii="Arial Unicode MS" w:eastAsia="Arial Unicode MS" w:hAnsi="Arial Unicode MS" w:cs="Arial Unicode MS"/>
          <w:sz w:val="24"/>
          <w:szCs w:val="24"/>
        </w:rPr>
        <w:t xml:space="preserve"> bhādrapada- śuklapaṃcami......</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(24.) </w:t>
      </w:r>
      <w:proofErr w:type="gramStart"/>
      <w:r w:rsidRPr="00BC4BFA">
        <w:rPr>
          <w:rFonts w:ascii="Arial Unicode MS" w:eastAsia="Arial Unicode MS" w:hAnsi="Arial Unicode MS" w:cs="Arial Unicode MS"/>
          <w:sz w:val="24"/>
          <w:szCs w:val="24"/>
        </w:rPr>
        <w:t>ṃdrapautra</w:t>
      </w:r>
      <w:proofErr w:type="gramEnd"/>
      <w:r w:rsidRPr="00BC4BFA">
        <w:rPr>
          <w:rFonts w:ascii="Arial Unicode MS" w:eastAsia="Arial Unicode MS" w:hAnsi="Arial Unicode MS" w:cs="Arial Unicode MS"/>
          <w:sz w:val="24"/>
          <w:szCs w:val="24"/>
        </w:rPr>
        <w:t xml:space="preserve"> mādhavacaṃdra.........[a]-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(25.) </w:t>
      </w:r>
      <w:proofErr w:type="gramStart"/>
      <w:r w:rsidRPr="00BC4BFA">
        <w:rPr>
          <w:rFonts w:ascii="Arial Unicode MS" w:eastAsia="Arial Unicode MS" w:hAnsi="Arial Unicode MS" w:cs="Arial Unicode MS"/>
          <w:sz w:val="24"/>
          <w:szCs w:val="24"/>
        </w:rPr>
        <w:t>niyaṃkkabhīmarāvutu</w:t>
      </w:r>
      <w:proofErr w:type="gramEnd"/>
      <w:r w:rsidRPr="00BC4BFA">
        <w:rPr>
          <w:rFonts w:ascii="Arial Unicode MS" w:eastAsia="Arial Unicode MS" w:hAnsi="Arial Unicode MS" w:cs="Arial Unicode MS"/>
          <w:sz w:val="24"/>
          <w:szCs w:val="24"/>
        </w:rPr>
        <w:t>..........[ma]-</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(26.) </w:t>
      </w:r>
      <w:proofErr w:type="gramStart"/>
      <w:r w:rsidRPr="00BC4BFA">
        <w:rPr>
          <w:rFonts w:ascii="Arial Unicode MS" w:eastAsia="Arial Unicode MS" w:hAnsi="Arial Unicode MS" w:cs="Arial Unicode MS"/>
          <w:sz w:val="24"/>
          <w:szCs w:val="24"/>
        </w:rPr>
        <w:t>hānāda</w:t>
      </w:r>
      <w:proofErr w:type="gramEnd"/>
      <w:r w:rsidRPr="00BC4BFA">
        <w:rPr>
          <w:rFonts w:ascii="Arial Unicode MS" w:eastAsia="Arial Unicode MS" w:hAnsi="Arial Unicode MS" w:cs="Arial Unicode MS"/>
          <w:sz w:val="24"/>
          <w:szCs w:val="24"/>
        </w:rPr>
        <w:t xml:space="preserve"> senāpati ... ...... [</w:t>
      </w:r>
      <w:proofErr w:type="gramStart"/>
      <w:r w:rsidRPr="00BC4BFA">
        <w:rPr>
          <w:rFonts w:ascii="Arial Unicode MS" w:eastAsia="Arial Unicode MS" w:hAnsi="Arial Unicode MS" w:cs="Arial Unicode MS"/>
          <w:sz w:val="24"/>
          <w:szCs w:val="24"/>
        </w:rPr>
        <w:t>akha</w:t>
      </w:r>
      <w:proofErr w:type="gramEnd"/>
      <w:r w:rsidRPr="00BC4BFA">
        <w:rPr>
          <w:rFonts w:ascii="Arial Unicode MS" w:eastAsia="Arial Unicode MS" w:hAnsi="Arial Unicode MS" w:cs="Arial Unicode MS"/>
          <w:sz w:val="24"/>
          <w:szCs w:val="24"/>
        </w:rPr>
        <w:t>]-</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(27.) </w:t>
      </w:r>
      <w:proofErr w:type="gramStart"/>
      <w:r w:rsidRPr="00BC4BFA">
        <w:rPr>
          <w:rFonts w:ascii="Arial Unicode MS" w:eastAsia="Arial Unicode MS" w:hAnsi="Arial Unicode MS" w:cs="Arial Unicode MS"/>
          <w:sz w:val="24"/>
          <w:szCs w:val="24"/>
        </w:rPr>
        <w:t>ṇḍavarti</w:t>
      </w:r>
      <w:proofErr w:type="gramEnd"/>
      <w:r w:rsidRPr="00BC4BFA">
        <w:rPr>
          <w:rFonts w:ascii="Arial Unicode MS" w:eastAsia="Arial Unicode MS" w:hAnsi="Arial Unicode MS" w:cs="Arial Unicode MS"/>
          <w:sz w:val="24"/>
          <w:szCs w:val="24"/>
        </w:rPr>
        <w:t xml:space="preserve"> okaṇṭiki icina ..... ...</w:t>
      </w:r>
    </w:p>
    <w:p w:rsidR="00BC4BFA" w:rsidRPr="00BC4BFA" w:rsidRDefault="00BC4BFA" w:rsidP="00BC4BFA">
      <w:pPr>
        <w:rPr>
          <w:rFonts w:ascii="Arial Unicode MS" w:eastAsia="Arial Unicode MS" w:hAnsi="Arial Unicode MS" w:cs="Arial Unicode MS"/>
          <w:sz w:val="24"/>
          <w:szCs w:val="24"/>
        </w:rPr>
      </w:pPr>
      <w:r w:rsidRPr="00BC4BFA">
        <w:rPr>
          <w:rFonts w:ascii="Arial Unicode MS" w:eastAsia="Arial Unicode MS" w:hAnsi="Arial Unicode MS" w:cs="Arial Unicode MS"/>
          <w:sz w:val="24"/>
          <w:szCs w:val="24"/>
        </w:rPr>
        <w:t xml:space="preserve">(28.) </w:t>
      </w:r>
      <w:proofErr w:type="gramStart"/>
      <w:r w:rsidRPr="00BC4BFA">
        <w:rPr>
          <w:rFonts w:ascii="Arial Unicode MS" w:eastAsia="Arial Unicode MS" w:hAnsi="Arial Unicode MS" w:cs="Arial Unicode MS"/>
          <w:sz w:val="24"/>
          <w:szCs w:val="24"/>
        </w:rPr>
        <w:t>ṃṭragāṃ&lt;</w:t>
      </w:r>
      <w:proofErr w:type="gramEnd"/>
      <w:r w:rsidRPr="00BC4BFA">
        <w:rPr>
          <w:rFonts w:ascii="Arial Unicode MS" w:eastAsia="Arial Unicode MS" w:hAnsi="Arial Unicode MS" w:cs="Arial Unicode MS"/>
          <w:sz w:val="24"/>
          <w:szCs w:val="24"/>
        </w:rPr>
        <w:t>2&gt;</w:t>
      </w:r>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sz w:val="24"/>
          <w:szCs w:val="24"/>
          <w:lang w:bidi="sa-IN"/>
        </w:rPr>
        <w:t>&lt;* The inscription was engraved in the time of Aniya</w:t>
      </w:r>
      <w:r w:rsidRPr="00BC4BFA">
        <w:rPr>
          <w:rFonts w:ascii="Arial Unicode MS" w:eastAsia="Arial Unicode MS" w:hAnsi="Arial Unicode MS" w:cs="Arial Unicode MS" w:hint="eastAsia"/>
          <w:sz w:val="24"/>
          <w:szCs w:val="24"/>
          <w:lang w:bidi="sa-IN"/>
        </w:rPr>
        <w:t>ṅ</w:t>
      </w:r>
      <w:r w:rsidRPr="00BC4BFA">
        <w:rPr>
          <w:rFonts w:ascii="Arial Unicode MS" w:eastAsia="Arial Unicode MS" w:hAnsi="Arial Unicode MS" w:cs="Arial Unicode MS"/>
          <w:sz w:val="24"/>
          <w:szCs w:val="24"/>
          <w:lang w:bidi="sa-IN"/>
        </w:rPr>
        <w:t>kabhīma Rāuttadeva who is identical with either Aniya</w:t>
      </w:r>
      <w:r w:rsidRPr="00BC4BFA">
        <w:rPr>
          <w:rFonts w:ascii="Arial Unicode MS" w:eastAsia="Arial Unicode MS" w:hAnsi="Arial Unicode MS" w:cs="Arial Unicode MS" w:hint="eastAsia"/>
          <w:sz w:val="24"/>
          <w:szCs w:val="24"/>
          <w:lang w:bidi="sa-IN"/>
        </w:rPr>
        <w:t>ṅ</w:t>
      </w:r>
      <w:r w:rsidRPr="00BC4BFA">
        <w:rPr>
          <w:rFonts w:ascii="Arial Unicode MS" w:eastAsia="Arial Unicode MS" w:hAnsi="Arial Unicode MS" w:cs="Arial Unicode MS"/>
          <w:sz w:val="24"/>
          <w:szCs w:val="24"/>
          <w:lang w:bidi="sa-IN"/>
        </w:rPr>
        <w:t>kabhīma II or his grandson Aniya</w:t>
      </w:r>
      <w:r w:rsidRPr="00BC4BFA">
        <w:rPr>
          <w:rFonts w:ascii="Arial Unicode MS" w:eastAsia="Arial Unicode MS" w:hAnsi="Arial Unicode MS" w:cs="Arial Unicode MS" w:hint="eastAsia"/>
          <w:sz w:val="24"/>
          <w:szCs w:val="24"/>
          <w:lang w:bidi="sa-IN"/>
        </w:rPr>
        <w:t>ṅ</w:t>
      </w:r>
      <w:r w:rsidRPr="00BC4BFA">
        <w:rPr>
          <w:rFonts w:ascii="Arial Unicode MS" w:eastAsia="Arial Unicode MS" w:hAnsi="Arial Unicode MS" w:cs="Arial Unicode MS"/>
          <w:sz w:val="24"/>
          <w:szCs w:val="24"/>
          <w:lang w:bidi="sa-IN"/>
        </w:rPr>
        <w:t>kabhīma III. The former ruled from A. D. 1190</w:t>
      </w:r>
      <w:r w:rsidRPr="00BC4BFA">
        <w:rPr>
          <w:rFonts w:ascii="Arial Unicode MS" w:eastAsia="Arial Unicode MS" w:hAnsi="Arial Unicode MS" w:cs="Arial Unicode MS" w:hint="eastAsia"/>
          <w:sz w:val="24"/>
          <w:szCs w:val="24"/>
          <w:lang w:bidi="sa-IN"/>
        </w:rPr>
        <w:t>—</w:t>
      </w:r>
      <w:r w:rsidRPr="00BC4BFA">
        <w:rPr>
          <w:rFonts w:ascii="Arial Unicode MS" w:eastAsia="Arial Unicode MS" w:hAnsi="Arial Unicode MS" w:cs="Arial Unicode MS"/>
          <w:sz w:val="24"/>
          <w:szCs w:val="24"/>
          <w:lang w:bidi="sa-IN"/>
        </w:rPr>
        <w:t>1198-9 corresponding to the Saka years 1112</w:t>
      </w:r>
      <w:r w:rsidRPr="00BC4BFA">
        <w:rPr>
          <w:rFonts w:ascii="Arial Unicode MS" w:eastAsia="Arial Unicode MS" w:hAnsi="Arial Unicode MS" w:cs="Arial Unicode MS" w:hint="eastAsia"/>
          <w:sz w:val="24"/>
          <w:szCs w:val="24"/>
          <w:lang w:bidi="sa-IN"/>
        </w:rPr>
        <w:t>—</w:t>
      </w:r>
      <w:r w:rsidRPr="00BC4BFA">
        <w:rPr>
          <w:rFonts w:ascii="Arial Unicode MS" w:eastAsia="Arial Unicode MS" w:hAnsi="Arial Unicode MS" w:cs="Arial Unicode MS"/>
          <w:sz w:val="24"/>
          <w:szCs w:val="24"/>
          <w:lang w:bidi="sa-IN"/>
        </w:rPr>
        <w:t>1121.The latter king ruled from A. D. 1211-2</w:t>
      </w:r>
      <w:r w:rsidRPr="00BC4BFA">
        <w:rPr>
          <w:rFonts w:ascii="Arial Unicode MS" w:eastAsia="Arial Unicode MS" w:hAnsi="Arial Unicode MS" w:cs="Arial Unicode MS" w:hint="eastAsia"/>
          <w:sz w:val="24"/>
          <w:szCs w:val="24"/>
          <w:lang w:bidi="sa-IN"/>
        </w:rPr>
        <w:t>—</w:t>
      </w:r>
      <w:r w:rsidRPr="00BC4BFA">
        <w:rPr>
          <w:rFonts w:ascii="Arial Unicode MS" w:eastAsia="Arial Unicode MS" w:hAnsi="Arial Unicode MS" w:cs="Arial Unicode MS"/>
          <w:sz w:val="24"/>
          <w:szCs w:val="24"/>
          <w:lang w:bidi="sa-IN"/>
        </w:rPr>
        <w:t>1238-9, corresponding to the Saka years 1133-1161. Thus, the reading of the date is not correct. If Mahānāda Senāpati recorded in this inscription is identical with the Silpi Mahānāda whose name occurs in No. 52, then the king is to be taken as Aniya</w:t>
      </w:r>
      <w:r w:rsidRPr="00BC4BFA">
        <w:rPr>
          <w:rFonts w:ascii="Arial Unicode MS" w:eastAsia="Arial Unicode MS" w:hAnsi="Arial Unicode MS" w:cs="Arial Unicode MS" w:hint="eastAsia"/>
          <w:sz w:val="24"/>
          <w:szCs w:val="24"/>
          <w:lang w:bidi="sa-IN"/>
        </w:rPr>
        <w:t>ṅ</w:t>
      </w:r>
      <w:r w:rsidRPr="00BC4BFA">
        <w:rPr>
          <w:rFonts w:ascii="Arial Unicode MS" w:eastAsia="Arial Unicode MS" w:hAnsi="Arial Unicode MS" w:cs="Arial Unicode MS"/>
          <w:sz w:val="24"/>
          <w:szCs w:val="24"/>
          <w:lang w:bidi="sa-IN"/>
        </w:rPr>
        <w:t>kabhīma III.&gt;</w:t>
      </w:r>
    </w:p>
    <w:p w:rsidR="00BC4BFA" w:rsidRPr="00BC4BFA" w:rsidRDefault="00BC4BFA" w:rsidP="00BC4BFA">
      <w:pPr>
        <w:rPr>
          <w:rFonts w:ascii="Arial Unicode MS" w:eastAsia="Arial Unicode MS" w:hAnsi="Arial Unicode MS" w:cs="Arial Unicode MS"/>
          <w:sz w:val="24"/>
          <w:szCs w:val="24"/>
          <w:lang w:bidi="sa-IN"/>
        </w:rPr>
      </w:pPr>
      <w:r w:rsidRPr="00BC4BFA">
        <w:rPr>
          <w:rFonts w:ascii="Arial Unicode MS" w:eastAsia="Arial Unicode MS" w:hAnsi="Arial Unicode MS" w:cs="Arial Unicode MS"/>
          <w:sz w:val="24"/>
          <w:szCs w:val="24"/>
          <w:lang w:bidi="sa-IN"/>
        </w:rPr>
        <w:t>&lt;2. The inscription is left incomplete.&gt;</w:t>
      </w:r>
    </w:p>
    <w:p w:rsidR="00BC4BFA" w:rsidRPr="00BC4BFA" w:rsidRDefault="00BC4BFA" w:rsidP="00BC4BFA">
      <w:pPr>
        <w:rPr>
          <w:rFonts w:ascii="Arial Unicode MS" w:eastAsia="Arial Unicode MS" w:hAnsi="Arial Unicode MS" w:cs="Arial Unicode MS"/>
          <w:sz w:val="24"/>
          <w:szCs w:val="24"/>
        </w:rPr>
      </w:pPr>
    </w:p>
    <w:sectPr w:rsidR="00BC4BFA" w:rsidRPr="00BC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FA"/>
    <w:rsid w:val="000C2906"/>
    <w:rsid w:val="000F336C"/>
    <w:rsid w:val="003C10CF"/>
    <w:rsid w:val="00467519"/>
    <w:rsid w:val="004E4259"/>
    <w:rsid w:val="007A0EA4"/>
    <w:rsid w:val="00AA690F"/>
    <w:rsid w:val="00BC4BFA"/>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4D7B2-5B90-4DA5-80A5-22ED734A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F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2024-11-29T06:46:00Z</dcterms:created>
  <dcterms:modified xsi:type="dcterms:W3CDTF">2024-11-29T06:48:00Z</dcterms:modified>
</cp:coreProperties>
</file>