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60C0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60C0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60C0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9960C0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9960C0" w:rsidRPr="009960C0" w:rsidRDefault="009960C0" w:rsidP="009960C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60C0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9960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9960C0">
        <w:rPr>
          <w:rFonts w:ascii="Arial Unicode MS" w:eastAsia="Arial Unicode MS" w:hAnsi="Arial Unicode MS" w:cs="Arial Unicode MS"/>
          <w:sz w:val="24"/>
          <w:szCs w:val="24"/>
          <w:lang w:bidi="sa-IN"/>
        </w:rPr>
        <w:t>15</w:t>
      </w:r>
      <w:bookmarkStart w:id="0" w:name="_GoBack"/>
      <w:bookmarkEnd w:id="0"/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60C0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9960C0">
        <w:rPr>
          <w:rFonts w:ascii="Arial Unicode MS" w:eastAsia="Arial Unicode MS" w:hAnsi="Arial Unicode MS" w:cs="Arial Unicode MS"/>
          <w:sz w:val="24"/>
          <w:szCs w:val="24"/>
        </w:rPr>
        <w:t>7</w:t>
      </w:r>
      <w:r w:rsidRPr="009960C0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60C0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960C0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9960C0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1298; A. R. No. 376-I of 1896 )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60C0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1160&lt;2&gt;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60C0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960C0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 vulu 1160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60C0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9960C0">
        <w:rPr>
          <w:rFonts w:ascii="Arial Unicode MS" w:eastAsia="Arial Unicode MS" w:hAnsi="Arial Unicode MS" w:cs="Arial Unicode MS"/>
          <w:sz w:val="24"/>
          <w:szCs w:val="24"/>
        </w:rPr>
        <w:t>neṃ]</w:t>
      </w:r>
      <w:proofErr w:type="gramEnd"/>
      <w:r w:rsidRPr="009960C0">
        <w:rPr>
          <w:rFonts w:ascii="Arial Unicode MS" w:eastAsia="Arial Unicode MS" w:hAnsi="Arial Unicode MS" w:cs="Arial Unicode MS"/>
          <w:sz w:val="24"/>
          <w:szCs w:val="24"/>
        </w:rPr>
        <w:t>ṭi vri(vṛ)ścika śukla 11 śukravāra mu-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960C0">
        <w:rPr>
          <w:rFonts w:ascii="Arial Unicode MS" w:eastAsia="Arial Unicode MS" w:hAnsi="Arial Unicode MS" w:cs="Arial Unicode MS"/>
          <w:sz w:val="24"/>
          <w:szCs w:val="24"/>
        </w:rPr>
        <w:t>modalugā</w:t>
      </w:r>
      <w:proofErr w:type="gramEnd"/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 śrīkūrmmadevara nitya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960C0">
        <w:rPr>
          <w:rFonts w:ascii="Arial Unicode MS" w:eastAsia="Arial Unicode MS" w:hAnsi="Arial Unicode MS" w:cs="Arial Unicode MS"/>
          <w:sz w:val="24"/>
          <w:szCs w:val="24"/>
        </w:rPr>
        <w:t>tūmeṃḍu</w:t>
      </w:r>
      <w:proofErr w:type="gramEnd"/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 vrā na nivedyamāragicachi(cci)-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960C0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 prasādamiddari vrāhmalakā caṃ- 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960C0">
        <w:rPr>
          <w:rFonts w:ascii="Arial Unicode MS" w:eastAsia="Arial Unicode MS" w:hAnsi="Arial Unicode MS" w:cs="Arial Unicode MS"/>
          <w:sz w:val="24"/>
          <w:szCs w:val="24"/>
        </w:rPr>
        <w:t>drārkkamu</w:t>
      </w:r>
      <w:proofErr w:type="gramEnd"/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 sellunaṭṭurā o-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960C0">
        <w:rPr>
          <w:rFonts w:ascii="Arial Unicode MS" w:eastAsia="Arial Unicode MS" w:hAnsi="Arial Unicode MS" w:cs="Arial Unicode MS"/>
          <w:sz w:val="24"/>
          <w:szCs w:val="24"/>
        </w:rPr>
        <w:t>ḍḍādi</w:t>
      </w:r>
      <w:proofErr w:type="gramEnd"/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 po[li]seṭṭi koḍku vuḍḍiseṭṭi</w:t>
      </w:r>
    </w:p>
    <w:p w:rsidR="007A0EA4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9960C0">
        <w:rPr>
          <w:rFonts w:ascii="Arial Unicode MS" w:eastAsia="Arial Unicode MS" w:hAnsi="Arial Unicode MS" w:cs="Arial Unicode MS"/>
          <w:sz w:val="24"/>
          <w:szCs w:val="24"/>
        </w:rPr>
        <w:t>peṭṭina</w:t>
      </w:r>
      <w:proofErr w:type="gramEnd"/>
      <w:r w:rsidRPr="009960C0">
        <w:rPr>
          <w:rFonts w:ascii="Arial Unicode MS" w:eastAsia="Arial Unicode MS" w:hAnsi="Arial Unicode MS" w:cs="Arial Unicode MS"/>
          <w:sz w:val="24"/>
          <w:szCs w:val="24"/>
        </w:rPr>
        <w:t xml:space="preserve"> gaṃḍamāḍalu [5] ci 1 [..]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60C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northern gate of this temple.&gt;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960C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was the 9</w:t>
      </w:r>
      <w:r w:rsidRPr="009960C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9960C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1238 A. D. Friday.&gt;</w:t>
      </w:r>
    </w:p>
    <w:p w:rsidR="009960C0" w:rsidRPr="009960C0" w:rsidRDefault="009960C0" w:rsidP="009960C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960C0" w:rsidRPr="0099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C0"/>
    <w:rsid w:val="000C2906"/>
    <w:rsid w:val="000F336C"/>
    <w:rsid w:val="003C10CF"/>
    <w:rsid w:val="00467519"/>
    <w:rsid w:val="004E4259"/>
    <w:rsid w:val="007A0EA4"/>
    <w:rsid w:val="009960C0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7B6BB-143F-4CFF-9FF8-E1FF7D92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0C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2024-12-05T09:27:00Z</dcterms:created>
  <dcterms:modified xsi:type="dcterms:W3CDTF">2024-12-05T09:28:00Z</dcterms:modified>
</cp:coreProperties>
</file>