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DFA" w:rsidRPr="00DB1DFA" w:rsidRDefault="00DB1DFA" w:rsidP="00DB1D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DFA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DB1DF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DB1DFA" w:rsidRPr="00DB1DFA" w:rsidRDefault="00DB1DFA" w:rsidP="00DB1D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DFA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DB1DFA" w:rsidRPr="00DB1DFA" w:rsidRDefault="00DB1DFA" w:rsidP="00DB1D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DFA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DB1DFA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DB1DFA" w:rsidRPr="00DB1DFA" w:rsidRDefault="00DB1DFA" w:rsidP="00DB1DFA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1DFA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DB1D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DB1DFA">
        <w:rPr>
          <w:rFonts w:ascii="Arial Unicode MS" w:eastAsia="Arial Unicode MS" w:hAnsi="Arial Unicode MS" w:cs="Arial Unicode MS"/>
          <w:sz w:val="24"/>
          <w:szCs w:val="24"/>
          <w:lang w:bidi="sa-IN"/>
        </w:rPr>
        <w:t>17</w:t>
      </w:r>
    </w:p>
    <w:p w:rsidR="00DB1DFA" w:rsidRPr="00DB1DFA" w:rsidRDefault="00DB1DFA" w:rsidP="00DB1DF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1DFA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DB1DFA">
        <w:rPr>
          <w:rFonts w:ascii="Arial Unicode MS" w:eastAsia="Arial Unicode MS" w:hAnsi="Arial Unicode MS" w:cs="Arial Unicode MS"/>
          <w:sz w:val="24"/>
          <w:szCs w:val="24"/>
        </w:rPr>
        <w:t>7</w:t>
      </w:r>
      <w:r w:rsidRPr="00DB1DFA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  <w:bookmarkStart w:id="0" w:name="_GoBack"/>
      <w:bookmarkEnd w:id="0"/>
    </w:p>
    <w:p w:rsidR="00DB1DFA" w:rsidRPr="00DB1DFA" w:rsidRDefault="00DB1DFA" w:rsidP="00DB1DF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1DFA">
        <w:rPr>
          <w:rFonts w:ascii="Arial Unicode MS" w:eastAsia="Arial Unicode MS" w:hAnsi="Arial Unicode MS" w:cs="Arial Unicode MS"/>
          <w:sz w:val="24"/>
          <w:szCs w:val="24"/>
          <w:lang w:bidi="sa-IN"/>
        </w:rPr>
        <w:t>Li</w:t>
      </w:r>
      <w:r w:rsidRPr="00DB1DFA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DB1DFA">
        <w:rPr>
          <w:rFonts w:ascii="Arial Unicode MS" w:eastAsia="Arial Unicode MS" w:hAnsi="Arial Unicode MS" w:cs="Arial Unicode MS"/>
          <w:sz w:val="24"/>
          <w:szCs w:val="24"/>
          <w:lang w:bidi="sa-IN"/>
        </w:rPr>
        <w:t>garāja Temple at Bhubaneśwar</w:t>
      </w:r>
    </w:p>
    <w:p w:rsidR="00DB1DFA" w:rsidRPr="00DB1DFA" w:rsidRDefault="00DB1DFA" w:rsidP="00DB1DF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1DFA">
        <w:rPr>
          <w:rFonts w:ascii="Arial Unicode MS" w:eastAsia="Arial Unicode MS" w:hAnsi="Arial Unicode MS" w:cs="Arial Unicode MS"/>
          <w:sz w:val="24"/>
          <w:szCs w:val="24"/>
          <w:lang w:bidi="sa-IN"/>
        </w:rPr>
        <w:t>Noticed by M. M. Chakravarti in J. A. S. B.,</w:t>
      </w:r>
    </w:p>
    <w:p w:rsidR="00DB1DFA" w:rsidRPr="00DB1DFA" w:rsidRDefault="00DB1DFA" w:rsidP="00DB1DF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1DFA">
        <w:rPr>
          <w:rFonts w:ascii="Arial Unicode MS" w:eastAsia="Arial Unicode MS" w:hAnsi="Arial Unicode MS" w:cs="Arial Unicode MS"/>
          <w:sz w:val="24"/>
          <w:szCs w:val="24"/>
          <w:lang w:bidi="sa-IN"/>
        </w:rPr>
        <w:t>Vol. LXXII 1903, Pt. I, P. 115, No. 2 and Edited by</w:t>
      </w:r>
    </w:p>
    <w:p w:rsidR="00DB1DFA" w:rsidRPr="00DB1DFA" w:rsidRDefault="00DB1DFA" w:rsidP="00DB1DF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1DFA">
        <w:rPr>
          <w:rFonts w:ascii="Arial Unicode MS" w:eastAsia="Arial Unicode MS" w:hAnsi="Arial Unicode MS" w:cs="Arial Unicode MS"/>
          <w:sz w:val="24"/>
          <w:szCs w:val="24"/>
          <w:lang w:bidi="sa-IN"/>
        </w:rPr>
        <w:t>Dr. D. C. Sircār in Ind. Cul. Vol. VI, P. 73 f</w:t>
      </w:r>
    </w:p>
    <w:p w:rsidR="00DB1DFA" w:rsidRPr="00DB1DFA" w:rsidRDefault="00DB1DFA" w:rsidP="00DB1DFA">
      <w:pPr>
        <w:tabs>
          <w:tab w:val="left" w:pos="153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1D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</w:t>
      </w:r>
    </w:p>
    <w:p w:rsidR="00DB1DFA" w:rsidRPr="00DB1DFA" w:rsidRDefault="00DB1DFA" w:rsidP="00DB1D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DFA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DB1DFA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DB1DFA">
        <w:rPr>
          <w:rFonts w:ascii="Arial Unicode MS" w:eastAsia="Arial Unicode MS" w:hAnsi="Arial Unicode MS" w:cs="Arial Unicode MS"/>
          <w:sz w:val="24"/>
          <w:szCs w:val="24"/>
        </w:rPr>
        <w:t xml:space="preserve"> [..] śrīmadanīyaṅkabhīmadeva-</w:t>
      </w:r>
    </w:p>
    <w:p w:rsidR="00DB1DFA" w:rsidRPr="00DB1DFA" w:rsidRDefault="00DB1DFA" w:rsidP="00DB1D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DFA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DB1DFA">
        <w:rPr>
          <w:rFonts w:ascii="Arial Unicode MS" w:eastAsia="Arial Unicode MS" w:hAnsi="Arial Unicode MS" w:cs="Arial Unicode MS"/>
          <w:sz w:val="24"/>
          <w:szCs w:val="24"/>
        </w:rPr>
        <w:t>sya</w:t>
      </w:r>
      <w:proofErr w:type="gramEnd"/>
      <w:r w:rsidRPr="00DB1DFA">
        <w:rPr>
          <w:rFonts w:ascii="Arial Unicode MS" w:eastAsia="Arial Unicode MS" w:hAnsi="Arial Unicode MS" w:cs="Arial Unicode MS"/>
          <w:sz w:val="24"/>
          <w:szCs w:val="24"/>
        </w:rPr>
        <w:t xml:space="preserve"> pravarddhamāna puruṣottama sa(sā)&lt;1&gt;</w:t>
      </w:r>
    </w:p>
    <w:p w:rsidR="00DB1DFA" w:rsidRPr="00DB1DFA" w:rsidRDefault="00DB1DFA" w:rsidP="00DB1D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DFA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DB1DFA">
        <w:rPr>
          <w:rFonts w:ascii="Arial Unicode MS" w:eastAsia="Arial Unicode MS" w:hAnsi="Arial Unicode MS" w:cs="Arial Unicode MS"/>
          <w:sz w:val="24"/>
          <w:szCs w:val="24"/>
        </w:rPr>
        <w:t>mbrā(</w:t>
      </w:r>
      <w:proofErr w:type="gramEnd"/>
      <w:r w:rsidRPr="00DB1DFA">
        <w:rPr>
          <w:rFonts w:ascii="Arial Unicode MS" w:eastAsia="Arial Unicode MS" w:hAnsi="Arial Unicode MS" w:cs="Arial Unicode MS"/>
          <w:sz w:val="24"/>
          <w:szCs w:val="24"/>
        </w:rPr>
        <w:t>mrā)jye catutriṃ(striṃ)ma(śa)ttame&lt;2&gt; a-</w:t>
      </w:r>
    </w:p>
    <w:p w:rsidR="00DB1DFA" w:rsidRPr="00DB1DFA" w:rsidRDefault="00DB1DFA" w:rsidP="00DB1D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DFA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DB1DFA">
        <w:rPr>
          <w:rFonts w:ascii="Arial Unicode MS" w:eastAsia="Arial Unicode MS" w:hAnsi="Arial Unicode MS" w:cs="Arial Unicode MS"/>
          <w:sz w:val="24"/>
          <w:szCs w:val="24"/>
        </w:rPr>
        <w:t>ṅke</w:t>
      </w:r>
      <w:proofErr w:type="gramEnd"/>
      <w:r w:rsidRPr="00DB1DFA">
        <w:rPr>
          <w:rFonts w:ascii="Arial Unicode MS" w:eastAsia="Arial Unicode MS" w:hAnsi="Arial Unicode MS" w:cs="Arial Unicode MS"/>
          <w:sz w:val="24"/>
          <w:szCs w:val="24"/>
        </w:rPr>
        <w:t xml:space="preserve"> śrībhagavate kṛttivāsase</w:t>
      </w:r>
    </w:p>
    <w:p w:rsidR="00DB1DFA" w:rsidRPr="00DB1DFA" w:rsidRDefault="00DB1DFA" w:rsidP="00DB1D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DFA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DB1DFA">
        <w:rPr>
          <w:rFonts w:ascii="Arial Unicode MS" w:eastAsia="Arial Unicode MS" w:hAnsi="Arial Unicode MS" w:cs="Arial Unicode MS"/>
          <w:sz w:val="24"/>
          <w:szCs w:val="24"/>
        </w:rPr>
        <w:t>ekāntarīya</w:t>
      </w:r>
      <w:proofErr w:type="gramEnd"/>
      <w:r w:rsidRPr="00DB1DFA">
        <w:rPr>
          <w:rFonts w:ascii="Arial Unicode MS" w:eastAsia="Arial Unicode MS" w:hAnsi="Arial Unicode MS" w:cs="Arial Unicode MS"/>
          <w:sz w:val="24"/>
          <w:szCs w:val="24"/>
        </w:rPr>
        <w:t xml:space="preserve"> śrīpāda(dā)cu(cā)rale [pra]-</w:t>
      </w:r>
    </w:p>
    <w:p w:rsidR="00DB1DFA" w:rsidRPr="00DB1DFA" w:rsidRDefault="00DB1DFA" w:rsidP="00DB1D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DFA">
        <w:rPr>
          <w:rFonts w:ascii="Arial Unicode MS" w:eastAsia="Arial Unicode MS" w:hAnsi="Arial Unicode MS" w:cs="Arial Unicode MS"/>
          <w:sz w:val="24"/>
          <w:szCs w:val="24"/>
        </w:rPr>
        <w:t>(6.) [</w:t>
      </w:r>
      <w:proofErr w:type="gramStart"/>
      <w:r w:rsidRPr="00DB1DFA">
        <w:rPr>
          <w:rFonts w:ascii="Arial Unicode MS" w:eastAsia="Arial Unicode MS" w:hAnsi="Arial Unicode MS" w:cs="Arial Unicode MS"/>
          <w:sz w:val="24"/>
          <w:szCs w:val="24"/>
        </w:rPr>
        <w:t>ti]</w:t>
      </w:r>
      <w:proofErr w:type="gramEnd"/>
      <w:r w:rsidRPr="00DB1DFA">
        <w:rPr>
          <w:rFonts w:ascii="Arial Unicode MS" w:eastAsia="Arial Unicode MS" w:hAnsi="Arial Unicode MS" w:cs="Arial Unicode MS"/>
          <w:sz w:val="24"/>
          <w:szCs w:val="24"/>
        </w:rPr>
        <w:t>dinaṃ prasta parimito dasa(śa)pa-</w:t>
      </w:r>
    </w:p>
    <w:p w:rsidR="00DB1DFA" w:rsidRPr="00DB1DFA" w:rsidRDefault="00DB1DFA" w:rsidP="00DB1D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DFA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DB1DFA">
        <w:rPr>
          <w:rFonts w:ascii="Arial Unicode MS" w:eastAsia="Arial Unicode MS" w:hAnsi="Arial Unicode MS" w:cs="Arial Unicode MS"/>
          <w:sz w:val="24"/>
          <w:szCs w:val="24"/>
        </w:rPr>
        <w:t>ṭikā</w:t>
      </w:r>
      <w:proofErr w:type="gramEnd"/>
      <w:r w:rsidRPr="00DB1DFA">
        <w:rPr>
          <w:rFonts w:ascii="Arial Unicode MS" w:eastAsia="Arial Unicode MS" w:hAnsi="Arial Unicode MS" w:cs="Arial Unicode MS"/>
          <w:sz w:val="24"/>
          <w:szCs w:val="24"/>
        </w:rPr>
        <w:t xml:space="preserve"> pradattā [.] etat pravāhātha[ṃ]</w:t>
      </w:r>
    </w:p>
    <w:p w:rsidR="00DB1DFA" w:rsidRPr="00DB1DFA" w:rsidRDefault="00DB1DFA" w:rsidP="00DB1D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DFA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DB1DFA">
        <w:rPr>
          <w:rFonts w:ascii="Arial Unicode MS" w:eastAsia="Arial Unicode MS" w:hAnsi="Arial Unicode MS" w:cs="Arial Unicode MS"/>
          <w:sz w:val="24"/>
          <w:szCs w:val="24"/>
        </w:rPr>
        <w:t>pāṭhibhyāmañcaṭṭalikābhyā[</w:t>
      </w:r>
      <w:proofErr w:type="gramEnd"/>
      <w:r w:rsidRPr="00DB1DFA">
        <w:rPr>
          <w:rFonts w:ascii="Arial Unicode MS" w:eastAsia="Arial Unicode MS" w:hAnsi="Arial Unicode MS" w:cs="Arial Unicode MS"/>
          <w:sz w:val="24"/>
          <w:szCs w:val="24"/>
        </w:rPr>
        <w:t>ṃ]</w:t>
      </w:r>
    </w:p>
    <w:p w:rsidR="00DB1DFA" w:rsidRPr="00DB1DFA" w:rsidRDefault="00DB1DFA" w:rsidP="00DB1D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DFA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DB1DFA">
        <w:rPr>
          <w:rFonts w:ascii="Arial Unicode MS" w:eastAsia="Arial Unicode MS" w:hAnsi="Arial Unicode MS" w:cs="Arial Unicode MS"/>
          <w:sz w:val="24"/>
          <w:szCs w:val="24"/>
        </w:rPr>
        <w:t>ṣaṭvihaka</w:t>
      </w:r>
      <w:proofErr w:type="gramEnd"/>
      <w:r w:rsidRPr="00DB1DFA">
        <w:rPr>
          <w:rFonts w:ascii="Arial Unicode MS" w:eastAsia="Arial Unicode MS" w:hAnsi="Arial Unicode MS" w:cs="Arial Unicode MS"/>
          <w:sz w:val="24"/>
          <w:szCs w:val="24"/>
        </w:rPr>
        <w:t xml:space="preserve"> kalantarīya dra-</w:t>
      </w:r>
    </w:p>
    <w:p w:rsidR="00DB1DFA" w:rsidRPr="00DB1DFA" w:rsidRDefault="00DB1DFA" w:rsidP="00DB1D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DFA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DB1DFA">
        <w:rPr>
          <w:rFonts w:ascii="Arial Unicode MS" w:eastAsia="Arial Unicode MS" w:hAnsi="Arial Unicode MS" w:cs="Arial Unicode MS"/>
          <w:sz w:val="24"/>
          <w:szCs w:val="24"/>
        </w:rPr>
        <w:t>vyeṇa(</w:t>
      </w:r>
      <w:proofErr w:type="gramEnd"/>
      <w:r w:rsidRPr="00DB1DFA">
        <w:rPr>
          <w:rFonts w:ascii="Arial Unicode MS" w:eastAsia="Arial Unicode MS" w:hAnsi="Arial Unicode MS" w:cs="Arial Unicode MS"/>
          <w:sz w:val="24"/>
          <w:szCs w:val="24"/>
        </w:rPr>
        <w:t>na) deyeṣeti svīkṛ[tam ..]</w:t>
      </w:r>
    </w:p>
    <w:p w:rsidR="007A0EA4" w:rsidRPr="00DB1DFA" w:rsidRDefault="00DB1DFA" w:rsidP="00DB1DF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1DFA">
        <w:rPr>
          <w:rFonts w:ascii="Arial Unicode MS" w:eastAsia="Arial Unicode MS" w:hAnsi="Arial Unicode MS" w:cs="Arial Unicode MS"/>
          <w:sz w:val="24"/>
          <w:szCs w:val="24"/>
        </w:rPr>
        <w:t>(11.) ......</w:t>
      </w:r>
      <w:proofErr w:type="gramStart"/>
      <w:r w:rsidRPr="00DB1DFA">
        <w:rPr>
          <w:rFonts w:ascii="Arial Unicode MS" w:eastAsia="Arial Unicode MS" w:hAnsi="Arial Unicode MS" w:cs="Arial Unicode MS"/>
          <w:sz w:val="24"/>
          <w:szCs w:val="24"/>
        </w:rPr>
        <w:t>śrīrāmayasa(</w:t>
      </w:r>
      <w:proofErr w:type="gramEnd"/>
      <w:r w:rsidRPr="00DB1DFA">
        <w:rPr>
          <w:rFonts w:ascii="Arial Unicode MS" w:eastAsia="Arial Unicode MS" w:hAnsi="Arial Unicode MS" w:cs="Arial Unicode MS"/>
          <w:sz w:val="24"/>
          <w:szCs w:val="24"/>
        </w:rPr>
        <w:t>sya)</w:t>
      </w:r>
    </w:p>
    <w:p w:rsidR="00DB1DFA" w:rsidRPr="00DB1DFA" w:rsidRDefault="00DB1DFA" w:rsidP="00DB1DF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1DF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The corresponding date should be A. D. 1238-9 which is the last year of his reign. Dr. Sircār suggests A. D. 1240; but it is not correct in consideration of the beginning year of Aniya</w:t>
      </w:r>
      <w:r w:rsidRPr="00DB1DFA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DB1DFA">
        <w:rPr>
          <w:rFonts w:ascii="Arial Unicode MS" w:eastAsia="Arial Unicode MS" w:hAnsi="Arial Unicode MS" w:cs="Arial Unicode MS"/>
          <w:sz w:val="24"/>
          <w:szCs w:val="24"/>
          <w:lang w:bidi="sa-IN"/>
        </w:rPr>
        <w:t>kabhīma’s successor, Narasimha I who came to the throne in A. D. 1238-9.&gt;</w:t>
      </w:r>
    </w:p>
    <w:p w:rsidR="00DB1DFA" w:rsidRPr="00DB1DFA" w:rsidRDefault="00DB1DFA" w:rsidP="00DB1DFA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DB1DFA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&lt;2. M. M. Chakravarti reads </w:t>
      </w:r>
      <w:r w:rsidRPr="00DB1D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sombhāṅke for bhaṅke </w:t>
      </w:r>
      <w:r w:rsidRPr="00DB1D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read by Dr. Sircār who seems to have missed one letter which should be read as </w:t>
      </w:r>
      <w:proofErr w:type="gramStart"/>
      <w:r w:rsidRPr="00DB1DFA">
        <w:rPr>
          <w:rFonts w:ascii="Arial Unicode MS" w:eastAsia="Arial Unicode MS" w:hAnsi="Arial Unicode MS" w:cs="Arial Unicode MS"/>
          <w:sz w:val="24"/>
          <w:szCs w:val="24"/>
          <w:lang w:bidi="sa-IN"/>
        </w:rPr>
        <w:t>śubhāṅke .</w:t>
      </w:r>
      <w:proofErr w:type="gramEnd"/>
      <w:r w:rsidRPr="00DB1D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DB1D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So, the correct reading will be </w:t>
      </w:r>
      <w:r w:rsidRPr="00DB1D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catustriśattame </w:t>
      </w:r>
      <w:proofErr w:type="gramStart"/>
      <w:r w:rsidRPr="00DB1DFA">
        <w:rPr>
          <w:rFonts w:ascii="Arial Unicode MS" w:eastAsia="Arial Unicode MS" w:hAnsi="Arial Unicode MS" w:cs="Arial Unicode MS"/>
          <w:sz w:val="24"/>
          <w:szCs w:val="24"/>
          <w:lang w:bidi="sa-IN"/>
        </w:rPr>
        <w:t>śubhāṅke .</w:t>
      </w:r>
      <w:proofErr w:type="gramEnd"/>
      <w:r w:rsidRPr="00DB1DF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DB1DFA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DB1DFA" w:rsidRPr="00DB1DFA" w:rsidRDefault="00DB1DFA" w:rsidP="00DB1DFA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DB1DFA" w:rsidRPr="00DB1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FA"/>
    <w:rsid w:val="000C2906"/>
    <w:rsid w:val="000F336C"/>
    <w:rsid w:val="003C10CF"/>
    <w:rsid w:val="00467519"/>
    <w:rsid w:val="004E4259"/>
    <w:rsid w:val="007A0EA4"/>
    <w:rsid w:val="00AA690F"/>
    <w:rsid w:val="00CF14AC"/>
    <w:rsid w:val="00DB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C8E48-8864-4EB5-8CD1-709155EA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DF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2024-12-05T09:33:00Z</dcterms:created>
  <dcterms:modified xsi:type="dcterms:W3CDTF">2024-12-05T09:35:00Z</dcterms:modified>
</cp:coreProperties>
</file>