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C4765" w:rsidRDefault="003C4765" w:rsidP="003C476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102</w:t>
      </w:r>
    </w:p>
    <w:p w:rsidR="003C4765" w:rsidRDefault="003C4765" w:rsidP="003C476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3C4765" w:rsidRDefault="003C4765" w:rsidP="003C476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1264; A. R. No. 373-A of 1896 )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  <w:bookmarkStart w:id="0" w:name="_GoBack"/>
      <w:bookmarkEnd w:id="0"/>
    </w:p>
    <w:p w:rsidR="003C4765" w:rsidRDefault="003C4765" w:rsidP="003C4765">
      <w:r>
        <w:t xml:space="preserve">(1.) </w:t>
      </w:r>
      <w:proofErr w:type="gramStart"/>
      <w:r>
        <w:t>śakavarṣa</w:t>
      </w:r>
      <w:proofErr w:type="gramEnd"/>
      <w:r>
        <w:t xml:space="preserve"> vulu 1178 gu-</w:t>
      </w:r>
    </w:p>
    <w:p w:rsidR="003C4765" w:rsidRDefault="003C4765" w:rsidP="003C4765">
      <w:r>
        <w:t xml:space="preserve">(2.) </w:t>
      </w:r>
      <w:proofErr w:type="gramStart"/>
      <w:r>
        <w:t>neṃṭi</w:t>
      </w:r>
      <w:proofErr w:type="gramEnd"/>
      <w:r>
        <w:t xml:space="preserve"> vīraśrīnarasiṃharā-</w:t>
      </w:r>
    </w:p>
    <w:p w:rsidR="003C4765" w:rsidRDefault="003C4765" w:rsidP="003C4765">
      <w:r>
        <w:t xml:space="preserve">(3.) </w:t>
      </w:r>
      <w:proofErr w:type="gramStart"/>
      <w:r>
        <w:t>utadevara</w:t>
      </w:r>
      <w:proofErr w:type="gramEnd"/>
      <w:r>
        <w:t xml:space="preserve"> pravarddhamāna vijaya-</w:t>
      </w:r>
    </w:p>
    <w:p w:rsidR="003C4765" w:rsidRDefault="003C4765" w:rsidP="003C4765">
      <w:r>
        <w:t xml:space="preserve">(4.) </w:t>
      </w:r>
      <w:proofErr w:type="gramStart"/>
      <w:r>
        <w:t>rājya</w:t>
      </w:r>
      <w:proofErr w:type="gramEnd"/>
      <w:r>
        <w:t xml:space="preserve"> savatsa[ra] 23 gu śrāhi kuṃ-</w:t>
      </w:r>
    </w:p>
    <w:p w:rsidR="003C4765" w:rsidRDefault="003C4765" w:rsidP="003C4765">
      <w:r>
        <w:t xml:space="preserve">(5.) </w:t>
      </w:r>
      <w:proofErr w:type="gramStart"/>
      <w:r>
        <w:t>bha</w:t>
      </w:r>
      <w:proofErr w:type="gramEnd"/>
      <w:r>
        <w:t xml:space="preserve"> śukla paṃccha(cca)miyuṃ paḍitavā-</w:t>
      </w:r>
    </w:p>
    <w:p w:rsidR="003C4765" w:rsidRDefault="003C4765" w:rsidP="003C4765">
      <w:r>
        <w:t xml:space="preserve">(6.) </w:t>
      </w:r>
      <w:proofErr w:type="gramStart"/>
      <w:r>
        <w:t>ramunāṃḍu</w:t>
      </w:r>
      <w:proofErr w:type="gramEnd"/>
      <w:r>
        <w:t xml:space="preserve"> sihaladeśamuna</w:t>
      </w:r>
    </w:p>
    <w:p w:rsidR="003C4765" w:rsidRDefault="003C4765" w:rsidP="003C4765">
      <w:r>
        <w:t xml:space="preserve">(7.) </w:t>
      </w:r>
      <w:proofErr w:type="gramStart"/>
      <w:r>
        <w:t>ajja</w:t>
      </w:r>
      <w:proofErr w:type="gramEnd"/>
      <w:r>
        <w:t xml:space="preserve"> keśavadevuni kūṃturu gā-</w:t>
      </w:r>
    </w:p>
    <w:p w:rsidR="003C4765" w:rsidRDefault="003C4765" w:rsidP="003C4765">
      <w:r>
        <w:t xml:space="preserve">(8.) </w:t>
      </w:r>
      <w:proofErr w:type="gramStart"/>
      <w:r>
        <w:t>yaka&lt;</w:t>
      </w:r>
      <w:proofErr w:type="gramEnd"/>
      <w:r>
        <w:t>3&gt; bhāgaladevi tanakuṃ punyāṃ-</w:t>
      </w:r>
    </w:p>
    <w:p w:rsidR="003C4765" w:rsidRDefault="003C4765" w:rsidP="003C4765">
      <w:r>
        <w:t xml:space="preserve">(9.) </w:t>
      </w:r>
      <w:proofErr w:type="gramStart"/>
      <w:r>
        <w:t>tta(</w:t>
      </w:r>
      <w:proofErr w:type="gramEnd"/>
      <w:r>
        <w:t>rtha)mugānu śrīkūrmmanāthu</w:t>
      </w:r>
    </w:p>
    <w:p w:rsidR="007A0EA4" w:rsidRDefault="003C4765" w:rsidP="003C4765">
      <w:r>
        <w:t xml:space="preserve">(10.) </w:t>
      </w:r>
      <w:proofErr w:type="gramStart"/>
      <w:r>
        <w:t>niki</w:t>
      </w:r>
      <w:proofErr w:type="gramEnd"/>
      <w:r>
        <w:t xml:space="preserve"> akhaḍadīpamu okkaṭṭi [.]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pillar to the left of the inscription A. R. No. 373 of 1896.&gt;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176B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1257 A. D., Wednesday. The tithi is Shashṭhī but not Pañchamī.&gt;</w:t>
      </w:r>
    </w:p>
    <w:p w:rsidR="003C4765" w:rsidRDefault="003C4765" w:rsidP="003C476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proofErr w:type="gramStart"/>
      <w:r w:rsidRPr="003C4765">
        <w:rPr>
          <w:rFonts w:ascii="Arial Unicode MS" w:eastAsia="Arial Unicode MS" w:hAnsi="Arial Unicode MS" w:cs="Arial Unicode MS"/>
          <w:sz w:val="24"/>
          <w:szCs w:val="24"/>
          <w:lang w:bidi="sa-IN"/>
        </w:rPr>
        <w:t>pāyikā .</w:t>
      </w:r>
      <w:proofErr w:type="gramEnd"/>
      <w:r w:rsidRPr="003C47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C4765" w:rsidRPr="003C4765" w:rsidRDefault="003C4765" w:rsidP="003C4765"/>
    <w:sectPr w:rsidR="003C4765" w:rsidRPr="003C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65"/>
    <w:rsid w:val="000C2906"/>
    <w:rsid w:val="000F336C"/>
    <w:rsid w:val="003C10CF"/>
    <w:rsid w:val="003C4765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07B22-40E6-4198-BA85-FE7C049E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6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2024-12-06T05:40:00Z</dcterms:created>
  <dcterms:modified xsi:type="dcterms:W3CDTF">2024-12-06T05:41:00Z</dcterms:modified>
</cp:coreProperties>
</file>