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534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53447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53447" w:rsidRPr="00753447" w:rsidRDefault="00753447" w:rsidP="00753447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534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75344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753447">
        <w:rPr>
          <w:rFonts w:ascii="Arial Unicode MS" w:eastAsia="Arial Unicode MS" w:hAnsi="Arial Unicode MS" w:cs="Arial Unicode MS"/>
          <w:sz w:val="24"/>
          <w:szCs w:val="24"/>
          <w:lang w:bidi="sa-IN"/>
        </w:rPr>
        <w:t>94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534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753447">
        <w:rPr>
          <w:rFonts w:ascii="Arial Unicode MS" w:eastAsia="Arial Unicode MS" w:hAnsi="Arial Unicode MS" w:cs="Arial Unicode MS"/>
          <w:sz w:val="24"/>
          <w:szCs w:val="24"/>
        </w:rPr>
        <w:t>12</w:t>
      </w:r>
      <w:r w:rsidRPr="00753447">
        <w:rPr>
          <w:rFonts w:ascii="Arial Unicode MS" w:eastAsia="Arial Unicode MS" w:hAnsi="Arial Unicode MS" w:cs="Arial Unicode MS"/>
          <w:sz w:val="24"/>
          <w:szCs w:val="24"/>
          <w:lang w:bidi="sa-IN"/>
        </w:rPr>
        <w:t>5</w:t>
      </w:r>
    </w:p>
    <w:p w:rsidR="00753447" w:rsidRPr="00753447" w:rsidRDefault="00753447" w:rsidP="00753447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 ofhalam&lt;1&gt;</w:t>
      </w:r>
    </w:p>
    <w:p w:rsidR="00753447" w:rsidRPr="00753447" w:rsidRDefault="00753447" w:rsidP="00753447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  <w:lang w:bidi="sa-IN"/>
        </w:rPr>
        <w:t>(S. I. I. Vol. VI, No. 845; A. R. No. 286 of 1899;</w:t>
      </w:r>
    </w:p>
    <w:p w:rsidR="00753447" w:rsidRPr="00753447" w:rsidRDefault="00753447" w:rsidP="00753447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III. P. 1679, No.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  <w:lang w:bidi="sa-IN"/>
        </w:rPr>
        <w:t>114 )</w:t>
      </w:r>
      <w:proofErr w:type="gramEnd"/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>Ś 1195 &lt;2&gt;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>S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śakavaruṣa vulu 1195 gu neṇṭi vri(vṛ)ścika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trayodaśi[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>yu] guruvāramu-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nāṃḍu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śrīnarasihyanāthuniki coṇḍanāṃḍu [ra]ṭṭuviṣayamuloni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pederiḍāna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savanapradhānulu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dārupradhāni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puruṣottamapradhāna iccina śāsanamu tolli mā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tātalu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peddasavvanapradhānulu dārupradhānula-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ṃmāṃkkupradhānulu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savvisa[i]lopaina pradhānulu mā viṣaya-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muloni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bhaṭagumuḍāmu ma[ḍḍa]vāḍana-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ḍḍamiko[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>ṃ]ḍāmu anaṭi uru śrīrājarājadevara ceta amṛta-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bhujulu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mallamāḍalu enūru peṭi dilasi tāṃ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vristamugā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śrīnarasihyanāthuniki dinaprati nitya prathama avasara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pappunivedya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lu reṃḍunu vellani[a]ppamu yenu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śrīgaruḍadeva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śrīvimānaparivāra vidāraṇa śrīnarasiṃhanāthu</w:t>
      </w:r>
    </w:p>
    <w:p w:rsidR="007A0EA4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śrīvarāhanāthunikiṃgā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vivedyamulu mūḍunu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seventeenth niche of the verandah round the central shrine of this temple.&gt;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9</w:t>
      </w:r>
      <w:r w:rsidRPr="0075344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7534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1273 A. D. Thursday. The lunar month is Margaśīra when the Lakshmī-pujā is performed on each of the four Thursdays.&gt;</w:t>
      </w:r>
    </w:p>
    <w:p w:rsidR="00753447" w:rsidRPr="00753447" w:rsidRDefault="00753447" w:rsidP="00753447">
      <w:pPr>
        <w:tabs>
          <w:tab w:val="left" w:pos="1617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195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palaru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nivedyamu tiruśraddha(rddha)jāmu hana[vā]li[a]ppālu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iruvai{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>i}to pa[ppu]nivedyamu vellanivedyamu reṃ-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ḍunu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kapū [ra]sahita viḍiyālu naluvai ī{i} aragi[ṃ]ppa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dīpānaku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nei nāluu ku[cci]lu mā pūrvvapuruṣulu ī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ccina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dhamma(rmma) pratipāllicciti ī ura(ru) nu pūvva(rvva)datta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ciyyamāmalaṃci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nityotsavadāsulaina a janavu ciṃgamanāya-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kuniki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khaṃḍḍikavavuka reṃḍu puṭṭulu ī u[ru]nāyakulaku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alapuṭṭiyu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ī vāsudevaraku paddumuvoyuniki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devatakugā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paddhandi(nbiṃ)lacina uru saprāmāraṇyamugā svāmiki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cellagalayādi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ī aragi[]ccadi prasa(sā)damu ī uru par̤aśi-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cigunāyakuniki prasāda ku[ṃ]ccalu reṃḍunu appālure[ ]ḍu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viḍhiyālu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reṃḍu pālu peravu tūmaḍu tiruvārādhanacyaru-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laku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prasāda ku[]ccayu viḍiyamunu śrīkāyya(ryya)apu śrīvaiṣṇama(va)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tiruveṃgaḍadāsi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palapareḍḍi gumuḍisatamareḍi go-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pāladāsikigānu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prasāda talyayu viḍiyālu nālu kākyamallasare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ciggāsa[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>ri] manmamākka sari nārapāsariki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kanmaki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potoju[na]ku prasādatalyayu viḍiyālu nālu cellagalayāda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senātidevara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garur̤adevara parivāradevara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śrīvarāhanarasi[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>ṃ]hana(nā)thu aragi[ṃ]cciḍi ī re[]ḍḍu avasarāla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prasādamu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paḍi śela ī ajanavudāsulavāra(ri) kānaggalāru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753447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753447">
        <w:rPr>
          <w:rFonts w:ascii="Arial Unicode MS" w:eastAsia="Arial Unicode MS" w:hAnsi="Arial Unicode MS" w:cs="Arial Unicode MS"/>
          <w:sz w:val="24"/>
          <w:szCs w:val="24"/>
        </w:rPr>
        <w:t xml:space="preserve"> dharmmaü(vu) śrīvaiṣṇava rakṣa śrī śrī śrī [..]</w:t>
      </w:r>
    </w:p>
    <w:p w:rsidR="00753447" w:rsidRPr="00753447" w:rsidRDefault="00753447" w:rsidP="00753447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53447" w:rsidRPr="00753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47"/>
    <w:rsid w:val="000C2906"/>
    <w:rsid w:val="000F336C"/>
    <w:rsid w:val="003C10CF"/>
    <w:rsid w:val="00467519"/>
    <w:rsid w:val="004E4259"/>
    <w:rsid w:val="00753447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52D99-77F9-4FD0-A437-6D988134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447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2024-12-06T11:57:00Z</dcterms:created>
  <dcterms:modified xsi:type="dcterms:W3CDTF">2024-12-06T11:58:00Z</dcterms:modified>
</cp:coreProperties>
</file>