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2AB" w:rsidRPr="00B022AB" w:rsidRDefault="00B022AB" w:rsidP="00B022A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022AB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B022AB" w:rsidRPr="00B022AB" w:rsidRDefault="00B022AB" w:rsidP="00B022A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022AB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B022AB" w:rsidRPr="00B022AB" w:rsidRDefault="00B022AB" w:rsidP="00B022A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022AB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D.)</w:t>
      </w:r>
      <w:r w:rsidRPr="00B022AB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B022AB" w:rsidRPr="00B022AB" w:rsidRDefault="00B022AB" w:rsidP="00B022AB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022AB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 w:rsidRPr="00B022AB">
        <w:rPr>
          <w:rFonts w:ascii="Arial Unicode MS" w:eastAsia="Arial Unicode MS" w:hAnsi="Arial Unicode MS" w:cs="Arial Unicode MS"/>
          <w:sz w:val="24"/>
          <w:szCs w:val="24"/>
          <w:lang w:bidi="sa-IN"/>
        </w:rPr>
        <w:t>24</w:t>
      </w:r>
      <w:r w:rsidRPr="00B022A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</w:p>
    <w:p w:rsidR="00B022AB" w:rsidRPr="00B022AB" w:rsidRDefault="00B022AB" w:rsidP="00B022A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022AB"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 w:rsidRPr="00B022AB">
        <w:rPr>
          <w:rFonts w:ascii="Arial Unicode MS" w:eastAsia="Arial Unicode MS" w:hAnsi="Arial Unicode MS" w:cs="Arial Unicode MS"/>
          <w:sz w:val="24"/>
          <w:szCs w:val="24"/>
        </w:rPr>
        <w:t>1</w:t>
      </w:r>
      <w:r w:rsidRPr="00B022AB">
        <w:rPr>
          <w:rFonts w:ascii="Arial Unicode MS" w:eastAsia="Arial Unicode MS" w:hAnsi="Arial Unicode MS" w:cs="Arial Unicode MS"/>
          <w:sz w:val="24"/>
          <w:szCs w:val="24"/>
          <w:lang w:bidi="sa-IN"/>
        </w:rPr>
        <w:t>5</w:t>
      </w:r>
      <w:r w:rsidRPr="00B022A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</w:t>
      </w:r>
      <w:bookmarkStart w:id="0" w:name="_GoBack"/>
      <w:bookmarkEnd w:id="0"/>
    </w:p>
    <w:p w:rsidR="00B022AB" w:rsidRPr="00B022AB" w:rsidRDefault="00B022AB" w:rsidP="00B022A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022AB"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 Narasiṃha Temple at Śiṃhāchalam&lt;1&gt;</w:t>
      </w:r>
    </w:p>
    <w:p w:rsidR="00B022AB" w:rsidRPr="00B022AB" w:rsidRDefault="00B022AB" w:rsidP="00B022AB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B022AB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B022AB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1138; A. R. No. 358 of 1899;</w:t>
      </w:r>
    </w:p>
    <w:p w:rsidR="00B022AB" w:rsidRPr="00B022AB" w:rsidRDefault="00B022AB" w:rsidP="00B022A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022A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III, P. 1685, No. </w:t>
      </w:r>
      <w:proofErr w:type="gramStart"/>
      <w:r w:rsidRPr="00B022AB">
        <w:rPr>
          <w:rFonts w:ascii="Arial Unicode MS" w:eastAsia="Arial Unicode MS" w:hAnsi="Arial Unicode MS" w:cs="Arial Unicode MS"/>
          <w:sz w:val="24"/>
          <w:szCs w:val="24"/>
          <w:lang w:bidi="sa-IN"/>
        </w:rPr>
        <w:t>186 )</w:t>
      </w:r>
      <w:proofErr w:type="gramEnd"/>
    </w:p>
    <w:p w:rsidR="00B022AB" w:rsidRPr="00B022AB" w:rsidRDefault="00B022AB" w:rsidP="00B022A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022AB">
        <w:rPr>
          <w:rFonts w:ascii="Arial Unicode MS" w:eastAsia="Arial Unicode MS" w:hAnsi="Arial Unicode MS" w:cs="Arial Unicode MS"/>
          <w:sz w:val="24"/>
          <w:szCs w:val="24"/>
          <w:lang w:bidi="sa-IN"/>
        </w:rPr>
        <w:t>Ś. 1208&lt;2&gt;</w:t>
      </w:r>
    </w:p>
    <w:p w:rsidR="00B022AB" w:rsidRPr="00B022AB" w:rsidRDefault="00B022AB" w:rsidP="00B022A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022AB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B022AB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B022AB">
        <w:rPr>
          <w:rFonts w:ascii="Arial Unicode MS" w:eastAsia="Arial Unicode MS" w:hAnsi="Arial Unicode MS" w:cs="Arial Unicode MS"/>
          <w:sz w:val="24"/>
          <w:szCs w:val="24"/>
        </w:rPr>
        <w:t xml:space="preserve"> śrī śakavatsare gaja-viyat netra-kṣamāsammite</w:t>
      </w:r>
    </w:p>
    <w:p w:rsidR="00B022AB" w:rsidRPr="00B022AB" w:rsidRDefault="00B022AB" w:rsidP="00B022AB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B022AB">
        <w:rPr>
          <w:rFonts w:ascii="Arial Unicode MS" w:eastAsia="Arial Unicode MS" w:hAnsi="Arial Unicode MS" w:cs="Arial Unicode MS"/>
          <w:sz w:val="24"/>
          <w:szCs w:val="24"/>
        </w:rPr>
        <w:t>vaiśākhe</w:t>
      </w:r>
      <w:proofErr w:type="gramEnd"/>
      <w:r w:rsidRPr="00B022AB">
        <w:rPr>
          <w:rFonts w:ascii="Arial Unicode MS" w:eastAsia="Arial Unicode MS" w:hAnsi="Arial Unicode MS" w:cs="Arial Unicode MS"/>
          <w:sz w:val="24"/>
          <w:szCs w:val="24"/>
        </w:rPr>
        <w:t xml:space="preserve"> daśamīdine ravitithau śrīsiṃhyaśailiśituḥ [.] agre</w:t>
      </w:r>
    </w:p>
    <w:p w:rsidR="00B022AB" w:rsidRPr="00B022AB" w:rsidRDefault="00B022AB" w:rsidP="00B022A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022AB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B022AB">
        <w:rPr>
          <w:rFonts w:ascii="Arial Unicode MS" w:eastAsia="Arial Unicode MS" w:hAnsi="Arial Unicode MS" w:cs="Arial Unicode MS"/>
          <w:sz w:val="24"/>
          <w:szCs w:val="24"/>
        </w:rPr>
        <w:t>nityamakhaṃḍḍabhā(</w:t>
      </w:r>
      <w:proofErr w:type="gramEnd"/>
      <w:r w:rsidRPr="00B022AB">
        <w:rPr>
          <w:rFonts w:ascii="Arial Unicode MS" w:eastAsia="Arial Unicode MS" w:hAnsi="Arial Unicode MS" w:cs="Arial Unicode MS"/>
          <w:sz w:val="24"/>
          <w:szCs w:val="24"/>
        </w:rPr>
        <w:t>bhū)sura mahādīpārtthamatyuttamāḥ pa ccāśat</w:t>
      </w:r>
    </w:p>
    <w:p w:rsidR="00B022AB" w:rsidRPr="00B022AB" w:rsidRDefault="00B022AB" w:rsidP="00B022AB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B022AB">
        <w:rPr>
          <w:rFonts w:ascii="Arial Unicode MS" w:eastAsia="Arial Unicode MS" w:hAnsi="Arial Unicode MS" w:cs="Arial Unicode MS"/>
          <w:sz w:val="24"/>
          <w:szCs w:val="24"/>
        </w:rPr>
        <w:t>pramitā</w:t>
      </w:r>
      <w:proofErr w:type="gramEnd"/>
      <w:r w:rsidRPr="00B022AB">
        <w:rPr>
          <w:rFonts w:ascii="Arial Unicode MS" w:eastAsia="Arial Unicode MS" w:hAnsi="Arial Unicode MS" w:cs="Arial Unicode MS"/>
          <w:sz w:val="24"/>
          <w:szCs w:val="24"/>
        </w:rPr>
        <w:t xml:space="preserve"> sa dohanavatīrggā takṣaṇairllakṣatāḥ . [1] śrī-</w:t>
      </w:r>
    </w:p>
    <w:p w:rsidR="00B022AB" w:rsidRPr="00B022AB" w:rsidRDefault="00B022AB" w:rsidP="00B022A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022AB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B022AB">
        <w:rPr>
          <w:rFonts w:ascii="Arial Unicode MS" w:eastAsia="Arial Unicode MS" w:hAnsi="Arial Unicode MS" w:cs="Arial Unicode MS"/>
          <w:sz w:val="24"/>
          <w:szCs w:val="24"/>
        </w:rPr>
        <w:t>māneṣa</w:t>
      </w:r>
      <w:proofErr w:type="gramEnd"/>
      <w:r w:rsidRPr="00B022AB">
        <w:rPr>
          <w:rFonts w:ascii="Arial Unicode MS" w:eastAsia="Arial Unicode MS" w:hAnsi="Arial Unicode MS" w:cs="Arial Unicode MS"/>
          <w:sz w:val="24"/>
          <w:szCs w:val="24"/>
        </w:rPr>
        <w:t xml:space="preserve"> jayaṃttabhūpatisuto matsyānvayoddīpaka[.] </w:t>
      </w:r>
    </w:p>
    <w:p w:rsidR="00B022AB" w:rsidRPr="00B022AB" w:rsidRDefault="00B022AB" w:rsidP="00B022AB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B022AB">
        <w:rPr>
          <w:rFonts w:ascii="Arial Unicode MS" w:eastAsia="Arial Unicode MS" w:hAnsi="Arial Unicode MS" w:cs="Arial Unicode MS"/>
          <w:sz w:val="24"/>
          <w:szCs w:val="24"/>
        </w:rPr>
        <w:t>śrīgopālakavarddhano</w:t>
      </w:r>
      <w:proofErr w:type="gramEnd"/>
      <w:r w:rsidRPr="00B022AB">
        <w:rPr>
          <w:rFonts w:ascii="Arial Unicode MS" w:eastAsia="Arial Unicode MS" w:hAnsi="Arial Unicode MS" w:cs="Arial Unicode MS"/>
          <w:sz w:val="24"/>
          <w:szCs w:val="24"/>
        </w:rPr>
        <w:t xml:space="preserve"> guṇanidhirddāridravidrāvaṇaḥ [.]</w:t>
      </w:r>
    </w:p>
    <w:p w:rsidR="00B022AB" w:rsidRPr="00B022AB" w:rsidRDefault="00B022AB" w:rsidP="00B022AB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B022AB">
        <w:rPr>
          <w:rFonts w:ascii="Arial Unicode MS" w:eastAsia="Arial Unicode MS" w:hAnsi="Arial Unicode MS" w:cs="Arial Unicode MS"/>
          <w:sz w:val="24"/>
          <w:szCs w:val="24"/>
        </w:rPr>
        <w:t>sākṣādvaiṣṇava-</w:t>
      </w:r>
      <w:proofErr w:type="gramEnd"/>
    </w:p>
    <w:p w:rsidR="00B022AB" w:rsidRPr="00B022AB" w:rsidRDefault="00B022AB" w:rsidP="00B022A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022AB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B022AB">
        <w:rPr>
          <w:rFonts w:ascii="Arial Unicode MS" w:eastAsia="Arial Unicode MS" w:hAnsi="Arial Unicode MS" w:cs="Arial Unicode MS"/>
          <w:sz w:val="24"/>
          <w:szCs w:val="24"/>
        </w:rPr>
        <w:t>darśanaikanirato</w:t>
      </w:r>
      <w:proofErr w:type="gramEnd"/>
      <w:r w:rsidRPr="00B022AB">
        <w:rPr>
          <w:rFonts w:ascii="Arial Unicode MS" w:eastAsia="Arial Unicode MS" w:hAnsi="Arial Unicode MS" w:cs="Arial Unicode MS"/>
          <w:sz w:val="24"/>
          <w:szCs w:val="24"/>
        </w:rPr>
        <w:t xml:space="preserve"> vikhyātakītti[ḥ] svayaṃ prādāt vāṃcchita-</w:t>
      </w:r>
    </w:p>
    <w:p w:rsidR="00B022AB" w:rsidRPr="00B022AB" w:rsidRDefault="00B022AB" w:rsidP="00B022AB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B022AB">
        <w:rPr>
          <w:rFonts w:ascii="Arial Unicode MS" w:eastAsia="Arial Unicode MS" w:hAnsi="Arial Unicode MS" w:cs="Arial Unicode MS"/>
          <w:sz w:val="24"/>
          <w:szCs w:val="24"/>
        </w:rPr>
        <w:t>dānakalpakatarustvānūyyatārādhi[</w:t>
      </w:r>
      <w:proofErr w:type="gramEnd"/>
      <w:r w:rsidRPr="00B022AB">
        <w:rPr>
          <w:rFonts w:ascii="Arial Unicode MS" w:eastAsia="Arial Unicode MS" w:hAnsi="Arial Unicode MS" w:cs="Arial Unicode MS"/>
          <w:sz w:val="24"/>
          <w:szCs w:val="24"/>
        </w:rPr>
        <w:t>paṃ] .. [2] matsyānvayamahī-</w:t>
      </w:r>
    </w:p>
    <w:p w:rsidR="00B022AB" w:rsidRPr="00B022AB" w:rsidRDefault="00B022AB" w:rsidP="00B022A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022AB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B022AB">
        <w:rPr>
          <w:rFonts w:ascii="Arial Unicode MS" w:eastAsia="Arial Unicode MS" w:hAnsi="Arial Unicode MS" w:cs="Arial Unicode MS"/>
          <w:sz w:val="24"/>
          <w:szCs w:val="24"/>
        </w:rPr>
        <w:t>bhartturjjunasyānnabhūpatiḥ</w:t>
      </w:r>
      <w:proofErr w:type="gramEnd"/>
      <w:r w:rsidRPr="00B022AB">
        <w:rPr>
          <w:rFonts w:ascii="Arial Unicode MS" w:eastAsia="Arial Unicode MS" w:hAnsi="Arial Unicode MS" w:cs="Arial Unicode MS"/>
          <w:sz w:val="24"/>
          <w:szCs w:val="24"/>
        </w:rPr>
        <w:t xml:space="preserve"> [.] anuja[sta]sya dharmmoyaṃ</w:t>
      </w:r>
    </w:p>
    <w:p w:rsidR="00B022AB" w:rsidRPr="00B022AB" w:rsidRDefault="00B022AB" w:rsidP="00B022AB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B022AB">
        <w:rPr>
          <w:rFonts w:ascii="Arial Unicode MS" w:eastAsia="Arial Unicode MS" w:hAnsi="Arial Unicode MS" w:cs="Arial Unicode MS"/>
          <w:sz w:val="24"/>
          <w:szCs w:val="24"/>
        </w:rPr>
        <w:t>varttatāṃ</w:t>
      </w:r>
      <w:proofErr w:type="gramEnd"/>
      <w:r w:rsidRPr="00B022AB">
        <w:rPr>
          <w:rFonts w:ascii="Arial Unicode MS" w:eastAsia="Arial Unicode MS" w:hAnsi="Arial Unicode MS" w:cs="Arial Unicode MS"/>
          <w:sz w:val="24"/>
          <w:szCs w:val="24"/>
        </w:rPr>
        <w:t xml:space="preserve"> vaddha tāmapi .. [3] </w:t>
      </w:r>
      <w:proofErr w:type="gramStart"/>
      <w:r w:rsidRPr="00B022AB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B022AB">
        <w:rPr>
          <w:rFonts w:ascii="Arial Unicode MS" w:eastAsia="Arial Unicode MS" w:hAnsi="Arial Unicode MS" w:cs="Arial Unicode MS"/>
          <w:sz w:val="24"/>
          <w:szCs w:val="24"/>
        </w:rPr>
        <w:t xml:space="preserve"> śrī [..] śakavaruṣaṃvulu</w:t>
      </w:r>
    </w:p>
    <w:p w:rsidR="00B022AB" w:rsidRPr="00B022AB" w:rsidRDefault="00B022AB" w:rsidP="00B022A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022AB">
        <w:rPr>
          <w:rFonts w:ascii="Arial Unicode MS" w:eastAsia="Arial Unicode MS" w:hAnsi="Arial Unicode MS" w:cs="Arial Unicode MS"/>
          <w:sz w:val="24"/>
          <w:szCs w:val="24"/>
        </w:rPr>
        <w:t>1206 guneṃṭi</w:t>
      </w:r>
    </w:p>
    <w:p w:rsidR="00B022AB" w:rsidRPr="00B022AB" w:rsidRDefault="00B022AB" w:rsidP="00B022A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022AB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B022AB">
        <w:rPr>
          <w:rFonts w:ascii="Arial Unicode MS" w:eastAsia="Arial Unicode MS" w:hAnsi="Arial Unicode MS" w:cs="Arial Unicode MS"/>
          <w:sz w:val="24"/>
          <w:szCs w:val="24"/>
        </w:rPr>
        <w:t>vaiśākha</w:t>
      </w:r>
      <w:proofErr w:type="gramEnd"/>
      <w:r w:rsidRPr="00B022AB">
        <w:rPr>
          <w:rFonts w:ascii="Arial Unicode MS" w:eastAsia="Arial Unicode MS" w:hAnsi="Arial Unicode MS" w:cs="Arial Unicode MS"/>
          <w:sz w:val="24"/>
          <w:szCs w:val="24"/>
        </w:rPr>
        <w:t xml:space="preserve"> śukla daśamiyu nādivāramunāṃḍu śrīnarasiṃhyanāthuni</w:t>
      </w:r>
    </w:p>
    <w:p w:rsidR="007A0EA4" w:rsidRPr="00B022AB" w:rsidRDefault="00B022AB" w:rsidP="00B022AB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B022AB">
        <w:rPr>
          <w:rFonts w:ascii="Arial Unicode MS" w:eastAsia="Arial Unicode MS" w:hAnsi="Arial Unicode MS" w:cs="Arial Unicode MS"/>
          <w:sz w:val="24"/>
          <w:szCs w:val="24"/>
        </w:rPr>
        <w:t>sanna(</w:t>
      </w:r>
      <w:proofErr w:type="gramEnd"/>
      <w:r w:rsidRPr="00B022AB">
        <w:rPr>
          <w:rFonts w:ascii="Arial Unicode MS" w:eastAsia="Arial Unicode MS" w:hAnsi="Arial Unicode MS" w:cs="Arial Unicode MS"/>
          <w:sz w:val="24"/>
          <w:szCs w:val="24"/>
        </w:rPr>
        <w:t>nni)dhiyaṃdu nityamunnakhaṃḍadīpamu</w:t>
      </w:r>
    </w:p>
    <w:p w:rsidR="00B022AB" w:rsidRPr="00B022AB" w:rsidRDefault="00B022AB" w:rsidP="00B022A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022AB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fifty-second niche of the verandah round the central shrine of this temple.&gt;</w:t>
      </w:r>
    </w:p>
    <w:p w:rsidR="00B022AB" w:rsidRPr="00B022AB" w:rsidRDefault="00B022AB" w:rsidP="00B022A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022AB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5</w:t>
      </w:r>
      <w:r w:rsidRPr="00B022AB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B022A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May, 1286 A. D. Sunday.&gt;</w:t>
      </w:r>
    </w:p>
    <w:p w:rsidR="00B022AB" w:rsidRPr="00B022AB" w:rsidRDefault="00B022AB" w:rsidP="00B022A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022AB">
        <w:rPr>
          <w:rFonts w:ascii="Arial Unicode MS" w:eastAsia="Arial Unicode MS" w:hAnsi="Arial Unicode MS" w:cs="Arial Unicode MS"/>
          <w:sz w:val="24"/>
          <w:szCs w:val="24"/>
          <w:lang w:bidi="sa-IN"/>
        </w:rPr>
        <w:t>%%p. 247</w:t>
      </w:r>
    </w:p>
    <w:p w:rsidR="00B022AB" w:rsidRPr="00B022AB" w:rsidRDefault="00B022AB" w:rsidP="00B022A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022AB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(7.) </w:t>
      </w:r>
      <w:proofErr w:type="gramStart"/>
      <w:r w:rsidRPr="00B022AB">
        <w:rPr>
          <w:rFonts w:ascii="Arial Unicode MS" w:eastAsia="Arial Unicode MS" w:hAnsi="Arial Unicode MS" w:cs="Arial Unicode MS"/>
          <w:sz w:val="24"/>
          <w:szCs w:val="24"/>
        </w:rPr>
        <w:t>ettuṭaku</w:t>
      </w:r>
      <w:proofErr w:type="gramEnd"/>
      <w:r w:rsidRPr="00B022AB">
        <w:rPr>
          <w:rFonts w:ascii="Arial Unicode MS" w:eastAsia="Arial Unicode MS" w:hAnsi="Arial Unicode MS" w:cs="Arial Unicode MS"/>
          <w:sz w:val="24"/>
          <w:szCs w:val="24"/>
        </w:rPr>
        <w:t xml:space="preserve"> matsyavaṃśodbhava śrīnarasiṃhavarddhanuṃḍaina oḍavādi</w:t>
      </w:r>
    </w:p>
    <w:p w:rsidR="00B022AB" w:rsidRPr="00B022AB" w:rsidRDefault="00B022AB" w:rsidP="00B022AB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B022AB">
        <w:rPr>
          <w:rFonts w:ascii="Arial Unicode MS" w:eastAsia="Arial Unicode MS" w:hAnsi="Arial Unicode MS" w:cs="Arial Unicode MS"/>
          <w:sz w:val="24"/>
          <w:szCs w:val="24"/>
        </w:rPr>
        <w:t>arjjunadevamahārājula</w:t>
      </w:r>
      <w:proofErr w:type="gramEnd"/>
      <w:r w:rsidRPr="00B022AB">
        <w:rPr>
          <w:rFonts w:ascii="Arial Unicode MS" w:eastAsia="Arial Unicode MS" w:hAnsi="Arial Unicode MS" w:cs="Arial Unicode MS"/>
          <w:sz w:val="24"/>
          <w:szCs w:val="24"/>
        </w:rPr>
        <w:t xml:space="preserve"> tammuṃḍu anna-</w:t>
      </w:r>
    </w:p>
    <w:p w:rsidR="00B022AB" w:rsidRPr="00B022AB" w:rsidRDefault="00B022AB" w:rsidP="00B022A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022AB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B022AB">
        <w:rPr>
          <w:rFonts w:ascii="Arial Unicode MS" w:eastAsia="Arial Unicode MS" w:hAnsi="Arial Unicode MS" w:cs="Arial Unicode MS"/>
          <w:sz w:val="24"/>
          <w:szCs w:val="24"/>
        </w:rPr>
        <w:t>marāju</w:t>
      </w:r>
      <w:proofErr w:type="gramEnd"/>
      <w:r w:rsidRPr="00B022AB">
        <w:rPr>
          <w:rFonts w:ascii="Arial Unicode MS" w:eastAsia="Arial Unicode MS" w:hAnsi="Arial Unicode MS" w:cs="Arial Unicode MS"/>
          <w:sz w:val="24"/>
          <w:szCs w:val="24"/>
        </w:rPr>
        <w:t xml:space="preserve"> taṃmaku āyuraiśvaryyābhivṛddha śrīvaiṣṇava śrīyunu ggalba</w:t>
      </w:r>
    </w:p>
    <w:p w:rsidR="00B022AB" w:rsidRPr="00B022AB" w:rsidRDefault="00B022AB" w:rsidP="00B022AB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B022AB">
        <w:rPr>
          <w:rFonts w:ascii="Arial Unicode MS" w:eastAsia="Arial Unicode MS" w:hAnsi="Arial Unicode MS" w:cs="Arial Unicode MS"/>
          <w:sz w:val="24"/>
          <w:szCs w:val="24"/>
        </w:rPr>
        <w:t>neṃvaṃ</w:t>
      </w:r>
      <w:proofErr w:type="gramEnd"/>
      <w:r w:rsidRPr="00B022AB">
        <w:rPr>
          <w:rFonts w:ascii="Arial Unicode MS" w:eastAsia="Arial Unicode MS" w:hAnsi="Arial Unicode MS" w:cs="Arial Unicode MS"/>
          <w:sz w:val="24"/>
          <w:szCs w:val="24"/>
        </w:rPr>
        <w:t xml:space="preserve"> modālanu icci śrībhaḍāramuna dī-</w:t>
      </w:r>
    </w:p>
    <w:p w:rsidR="00B022AB" w:rsidRPr="00B022AB" w:rsidRDefault="00B022AB" w:rsidP="00B022A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022AB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B022AB">
        <w:rPr>
          <w:rFonts w:ascii="Arial Unicode MS" w:eastAsia="Arial Unicode MS" w:hAnsi="Arial Unicode MS" w:cs="Arial Unicode MS"/>
          <w:sz w:val="24"/>
          <w:szCs w:val="24"/>
        </w:rPr>
        <w:t>padaḍḍunaku</w:t>
      </w:r>
      <w:proofErr w:type="gramEnd"/>
      <w:r w:rsidRPr="00B022AB">
        <w:rPr>
          <w:rFonts w:ascii="Arial Unicode MS" w:eastAsia="Arial Unicode MS" w:hAnsi="Arial Unicode MS" w:cs="Arial Unicode MS"/>
          <w:sz w:val="24"/>
          <w:szCs w:val="24"/>
        </w:rPr>
        <w:t xml:space="preserve"> kālocitamūlyamu veṭṭeṃgnāna ī dharmmavu ācaṃdrārkkaṃ</w:t>
      </w:r>
    </w:p>
    <w:p w:rsidR="00B022AB" w:rsidRPr="00B022AB" w:rsidRDefault="00B022AB" w:rsidP="00B022AB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B022AB">
        <w:rPr>
          <w:rFonts w:ascii="Arial Unicode MS" w:eastAsia="Arial Unicode MS" w:hAnsi="Arial Unicode MS" w:cs="Arial Unicode MS"/>
          <w:sz w:val="24"/>
          <w:szCs w:val="24"/>
        </w:rPr>
        <w:t>sthāigānu</w:t>
      </w:r>
      <w:proofErr w:type="gramEnd"/>
      <w:r w:rsidRPr="00B022AB">
        <w:rPr>
          <w:rFonts w:ascii="Arial Unicode MS" w:eastAsia="Arial Unicode MS" w:hAnsi="Arial Unicode MS" w:cs="Arial Unicode MS"/>
          <w:sz w:val="24"/>
          <w:szCs w:val="24"/>
        </w:rPr>
        <w:t xml:space="preserve"> cellaṃgalayadi ī dhamma(rmma)vu śrīvai</w:t>
      </w:r>
    </w:p>
    <w:p w:rsidR="00B022AB" w:rsidRPr="00B022AB" w:rsidRDefault="00B022AB" w:rsidP="00B022A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022AB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B022AB">
        <w:rPr>
          <w:rFonts w:ascii="Arial Unicode MS" w:eastAsia="Arial Unicode MS" w:hAnsi="Arial Unicode MS" w:cs="Arial Unicode MS"/>
          <w:sz w:val="24"/>
          <w:szCs w:val="24"/>
        </w:rPr>
        <w:t>ṣṇava</w:t>
      </w:r>
      <w:proofErr w:type="gramEnd"/>
      <w:r w:rsidRPr="00B022AB">
        <w:rPr>
          <w:rFonts w:ascii="Arial Unicode MS" w:eastAsia="Arial Unicode MS" w:hAnsi="Arial Unicode MS" w:cs="Arial Unicode MS"/>
          <w:sz w:val="24"/>
          <w:szCs w:val="24"/>
        </w:rPr>
        <w:t xml:space="preserve"> rakṣa .. </w:t>
      </w:r>
      <w:proofErr w:type="gramStart"/>
      <w:r w:rsidRPr="00B022AB">
        <w:rPr>
          <w:rFonts w:ascii="Arial Unicode MS" w:eastAsia="Arial Unicode MS" w:hAnsi="Arial Unicode MS" w:cs="Arial Unicode MS"/>
          <w:sz w:val="24"/>
          <w:szCs w:val="24"/>
        </w:rPr>
        <w:t>śatruṇāpi</w:t>
      </w:r>
      <w:proofErr w:type="gramEnd"/>
      <w:r w:rsidRPr="00B022AB">
        <w:rPr>
          <w:rFonts w:ascii="Arial Unicode MS" w:eastAsia="Arial Unicode MS" w:hAnsi="Arial Unicode MS" w:cs="Arial Unicode MS"/>
          <w:sz w:val="24"/>
          <w:szCs w:val="24"/>
        </w:rPr>
        <w:t xml:space="preserve"> kṛto dhammaḥ pālanīyo manīṣibhiḥ</w:t>
      </w:r>
    </w:p>
    <w:p w:rsidR="00B022AB" w:rsidRPr="00B022AB" w:rsidRDefault="00B022AB" w:rsidP="00B022AB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B022AB">
        <w:rPr>
          <w:rFonts w:ascii="Arial Unicode MS" w:eastAsia="Arial Unicode MS" w:hAnsi="Arial Unicode MS" w:cs="Arial Unicode MS"/>
          <w:sz w:val="24"/>
          <w:szCs w:val="24"/>
        </w:rPr>
        <w:t>śatrureva</w:t>
      </w:r>
      <w:proofErr w:type="gramEnd"/>
      <w:r w:rsidRPr="00B022AB">
        <w:rPr>
          <w:rFonts w:ascii="Arial Unicode MS" w:eastAsia="Arial Unicode MS" w:hAnsi="Arial Unicode MS" w:cs="Arial Unicode MS"/>
          <w:sz w:val="24"/>
          <w:szCs w:val="24"/>
        </w:rPr>
        <w:t xml:space="preserve"> hi śatru[ḥ] syāddharmaścatrunna(nra)kasyacit śrī</w:t>
      </w:r>
    </w:p>
    <w:p w:rsidR="00B022AB" w:rsidRPr="00B022AB" w:rsidRDefault="00B022AB" w:rsidP="00B022A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022AB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B022AB">
        <w:rPr>
          <w:rFonts w:ascii="Arial Unicode MS" w:eastAsia="Arial Unicode MS" w:hAnsi="Arial Unicode MS" w:cs="Arial Unicode MS"/>
          <w:sz w:val="24"/>
          <w:szCs w:val="24"/>
        </w:rPr>
        <w:t>eriyavoyani</w:t>
      </w:r>
      <w:proofErr w:type="gramEnd"/>
      <w:r w:rsidRPr="00B022AB">
        <w:rPr>
          <w:rFonts w:ascii="Arial Unicode MS" w:eastAsia="Arial Unicode MS" w:hAnsi="Arial Unicode MS" w:cs="Arial Unicode MS"/>
          <w:sz w:val="24"/>
          <w:szCs w:val="24"/>
        </w:rPr>
        <w:t xml:space="preserve"> sahitamugā dhārāpūrvvakamu ceśi iccitimi ..</w:t>
      </w:r>
    </w:p>
    <w:sectPr w:rsidR="00B022AB" w:rsidRPr="00B02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2AB"/>
    <w:rsid w:val="000C2906"/>
    <w:rsid w:val="000F336C"/>
    <w:rsid w:val="003C10CF"/>
    <w:rsid w:val="00467519"/>
    <w:rsid w:val="004E4259"/>
    <w:rsid w:val="007A0EA4"/>
    <w:rsid w:val="00AA690F"/>
    <w:rsid w:val="00B022AB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63E0BE-F3D7-40DE-BC47-F1E33D496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2AB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2024-12-12T04:52:00Z</dcterms:created>
  <dcterms:modified xsi:type="dcterms:W3CDTF">2024-12-12T04:54:00Z</dcterms:modified>
</cp:coreProperties>
</file>