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109" w:rsidRPr="00C15109" w:rsidRDefault="00C15109" w:rsidP="00C15109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15109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C15109" w:rsidRPr="00C15109" w:rsidRDefault="00C15109" w:rsidP="00C151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15109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C15109" w:rsidRPr="00C15109" w:rsidRDefault="00C15109" w:rsidP="00C1510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15109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C1510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C15109" w:rsidRPr="00C15109" w:rsidRDefault="00C15109" w:rsidP="00C15109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15109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C15109">
        <w:rPr>
          <w:rFonts w:ascii="Arial Unicode MS" w:eastAsia="Arial Unicode MS" w:hAnsi="Arial Unicode MS" w:cs="Arial Unicode MS"/>
          <w:sz w:val="24"/>
          <w:szCs w:val="24"/>
          <w:lang w:bidi="sa-IN"/>
        </w:rPr>
        <w:t>284</w:t>
      </w:r>
      <w:bookmarkStart w:id="0" w:name="_GoBack"/>
      <w:bookmarkEnd w:id="0"/>
    </w:p>
    <w:p w:rsidR="00C15109" w:rsidRPr="00C15109" w:rsidRDefault="00C15109" w:rsidP="00C1510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15109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C15109">
        <w:rPr>
          <w:rFonts w:ascii="Arial Unicode MS" w:eastAsia="Arial Unicode MS" w:hAnsi="Arial Unicode MS" w:cs="Arial Unicode MS"/>
          <w:sz w:val="24"/>
          <w:szCs w:val="24"/>
        </w:rPr>
        <w:t>1</w:t>
      </w:r>
      <w:r w:rsidRPr="00C151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</w:t>
      </w:r>
      <w:r w:rsidRPr="00C15109"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</w:p>
    <w:p w:rsidR="00C15109" w:rsidRPr="00C15109" w:rsidRDefault="00C15109" w:rsidP="00C1510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15109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Śrīkūrmaṃ&lt;</w:t>
      </w:r>
      <w:r w:rsidRPr="00C151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  <w:r w:rsidRPr="00C15109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C15109" w:rsidRPr="00C15109" w:rsidRDefault="00C15109" w:rsidP="00C15109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C15109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C15109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 1245; A. R. No. 363 of 1896;</w:t>
      </w:r>
    </w:p>
    <w:p w:rsidR="00C15109" w:rsidRPr="00C15109" w:rsidRDefault="00C15109" w:rsidP="00C15109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15109">
        <w:rPr>
          <w:rFonts w:ascii="Arial Unicode MS" w:eastAsia="Arial Unicode MS" w:hAnsi="Arial Unicode MS" w:cs="Arial Unicode MS"/>
          <w:sz w:val="24"/>
          <w:szCs w:val="24"/>
          <w:lang w:bidi="sa-IN"/>
        </w:rPr>
        <w:t>I. M. P. Vol. I, P. 693, No. 241;</w:t>
      </w:r>
    </w:p>
    <w:p w:rsidR="00C15109" w:rsidRPr="00C15109" w:rsidRDefault="00C15109" w:rsidP="00C15109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15109">
        <w:rPr>
          <w:rFonts w:ascii="Arial Unicode MS" w:eastAsia="Arial Unicode MS" w:hAnsi="Arial Unicode MS" w:cs="Arial Unicode MS"/>
          <w:sz w:val="24"/>
          <w:szCs w:val="24"/>
          <w:lang w:bidi="sa-IN"/>
        </w:rPr>
        <w:t>Noticed by M. M. Chakravarti in J. A. S. B.</w:t>
      </w:r>
    </w:p>
    <w:p w:rsidR="00C15109" w:rsidRPr="00C15109" w:rsidRDefault="00C15109" w:rsidP="00C15109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15109">
        <w:rPr>
          <w:rFonts w:ascii="Arial Unicode MS" w:eastAsia="Arial Unicode MS" w:hAnsi="Arial Unicode MS" w:cs="Arial Unicode MS"/>
          <w:sz w:val="24"/>
          <w:szCs w:val="24"/>
          <w:lang w:bidi="sa-IN"/>
        </w:rPr>
        <w:t>Vol. LXXII, 1903, No. 2, P. 127 f.)</w:t>
      </w:r>
    </w:p>
    <w:p w:rsidR="00C15109" w:rsidRPr="00C15109" w:rsidRDefault="00C15109" w:rsidP="00C15109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15109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1215&lt;2&gt;</w:t>
      </w:r>
    </w:p>
    <w:p w:rsidR="00C15109" w:rsidRPr="00C15109" w:rsidRDefault="00C15109" w:rsidP="00C15109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15109">
        <w:rPr>
          <w:rFonts w:ascii="Arial Unicode MS" w:eastAsia="Arial Unicode MS" w:hAnsi="Arial Unicode MS" w:cs="Arial Unicode MS"/>
          <w:sz w:val="24"/>
          <w:szCs w:val="24"/>
          <w:lang w:bidi="sa-IN"/>
        </w:rPr>
        <w:t>T</w:t>
      </w:r>
    </w:p>
    <w:p w:rsidR="00C15109" w:rsidRPr="00C15109" w:rsidRDefault="00C15109" w:rsidP="00C151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15109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C15109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C15109">
        <w:rPr>
          <w:rFonts w:ascii="Arial Unicode MS" w:eastAsia="Arial Unicode MS" w:hAnsi="Arial Unicode MS" w:cs="Arial Unicode MS"/>
          <w:sz w:val="24"/>
          <w:szCs w:val="24"/>
        </w:rPr>
        <w:t xml:space="preserve"> śrī [..] śakavaruṣaṃvulu 1215 guneṃḍu śrīvī-</w:t>
      </w:r>
    </w:p>
    <w:p w:rsidR="00C15109" w:rsidRPr="00C15109" w:rsidRDefault="00C15109" w:rsidP="00C151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15109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C15109">
        <w:rPr>
          <w:rFonts w:ascii="Arial Unicode MS" w:eastAsia="Arial Unicode MS" w:hAnsi="Arial Unicode MS" w:cs="Arial Unicode MS"/>
          <w:sz w:val="24"/>
          <w:szCs w:val="24"/>
        </w:rPr>
        <w:t>ranaranārasiṃhyarāvutudevuru(</w:t>
      </w:r>
      <w:proofErr w:type="gramEnd"/>
      <w:r w:rsidRPr="00C15109">
        <w:rPr>
          <w:rFonts w:ascii="Arial Unicode MS" w:eastAsia="Arial Unicode MS" w:hAnsi="Arial Unicode MS" w:cs="Arial Unicode MS"/>
          <w:sz w:val="24"/>
          <w:szCs w:val="24"/>
        </w:rPr>
        <w:t>ra) pravarddhamāna vija-</w:t>
      </w:r>
    </w:p>
    <w:p w:rsidR="00C15109" w:rsidRPr="00C15109" w:rsidRDefault="00C15109" w:rsidP="00C151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15109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C15109">
        <w:rPr>
          <w:rFonts w:ascii="Arial Unicode MS" w:eastAsia="Arial Unicode MS" w:hAnsi="Arial Unicode MS" w:cs="Arial Unicode MS"/>
          <w:sz w:val="24"/>
          <w:szCs w:val="24"/>
        </w:rPr>
        <w:t>yarājyasaṃvatsaraṃvulu</w:t>
      </w:r>
      <w:proofErr w:type="gramEnd"/>
      <w:r w:rsidRPr="00C15109">
        <w:rPr>
          <w:rFonts w:ascii="Arial Unicode MS" w:eastAsia="Arial Unicode MS" w:hAnsi="Arial Unicode MS" w:cs="Arial Unicode MS"/>
          <w:sz w:val="24"/>
          <w:szCs w:val="24"/>
        </w:rPr>
        <w:t xml:space="preserve"> 18 gu śrāhi vṛṣabha-</w:t>
      </w:r>
    </w:p>
    <w:p w:rsidR="00C15109" w:rsidRPr="00C15109" w:rsidRDefault="00C15109" w:rsidP="00C151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15109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C15109">
        <w:rPr>
          <w:rFonts w:ascii="Arial Unicode MS" w:eastAsia="Arial Unicode MS" w:hAnsi="Arial Unicode MS" w:cs="Arial Unicode MS"/>
          <w:sz w:val="24"/>
          <w:szCs w:val="24"/>
        </w:rPr>
        <w:t>śukla</w:t>
      </w:r>
      <w:proofErr w:type="gramEnd"/>
      <w:r w:rsidRPr="00C15109">
        <w:rPr>
          <w:rFonts w:ascii="Arial Unicode MS" w:eastAsia="Arial Unicode MS" w:hAnsi="Arial Unicode MS" w:cs="Arial Unicode MS"/>
          <w:sz w:val="24"/>
          <w:szCs w:val="24"/>
        </w:rPr>
        <w:t xml:space="preserve"> 13 yu śukravāramuna śrīkūrmmanā-</w:t>
      </w:r>
    </w:p>
    <w:p w:rsidR="00C15109" w:rsidRPr="00C15109" w:rsidRDefault="00C15109" w:rsidP="00C151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15109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C15109">
        <w:rPr>
          <w:rFonts w:ascii="Arial Unicode MS" w:eastAsia="Arial Unicode MS" w:hAnsi="Arial Unicode MS" w:cs="Arial Unicode MS"/>
          <w:sz w:val="24"/>
          <w:szCs w:val="24"/>
        </w:rPr>
        <w:t>thuniki</w:t>
      </w:r>
      <w:proofErr w:type="gramEnd"/>
      <w:r w:rsidRPr="00C15109">
        <w:rPr>
          <w:rFonts w:ascii="Arial Unicode MS" w:eastAsia="Arial Unicode MS" w:hAnsi="Arial Unicode MS" w:cs="Arial Unicode MS"/>
          <w:sz w:val="24"/>
          <w:szCs w:val="24"/>
        </w:rPr>
        <w:t xml:space="preserve"> nakarānavīṭi padma[pā]yakarāyani ko-</w:t>
      </w:r>
    </w:p>
    <w:p w:rsidR="00C15109" w:rsidRPr="00C15109" w:rsidRDefault="00C15109" w:rsidP="00C151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15109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C15109">
        <w:rPr>
          <w:rFonts w:ascii="Arial Unicode MS" w:eastAsia="Arial Unicode MS" w:hAnsi="Arial Unicode MS" w:cs="Arial Unicode MS"/>
          <w:sz w:val="24"/>
          <w:szCs w:val="24"/>
        </w:rPr>
        <w:t>ḍuku</w:t>
      </w:r>
      <w:proofErr w:type="gramEnd"/>
      <w:r w:rsidRPr="00C15109">
        <w:rPr>
          <w:rFonts w:ascii="Arial Unicode MS" w:eastAsia="Arial Unicode MS" w:hAnsi="Arial Unicode MS" w:cs="Arial Unicode MS"/>
          <w:sz w:val="24"/>
          <w:szCs w:val="24"/>
        </w:rPr>
        <w:t xml:space="preserve"> āīna kaluṃ(liṃ)gadala nāgu maharāmaṃḍali-</w:t>
      </w:r>
    </w:p>
    <w:p w:rsidR="00C15109" w:rsidRPr="00C15109" w:rsidRDefault="00C15109" w:rsidP="00C151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15109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C15109">
        <w:rPr>
          <w:rFonts w:ascii="Arial Unicode MS" w:eastAsia="Arial Unicode MS" w:hAnsi="Arial Unicode MS" w:cs="Arial Unicode MS"/>
          <w:sz w:val="24"/>
          <w:szCs w:val="24"/>
        </w:rPr>
        <w:t>kuṃḍu</w:t>
      </w:r>
      <w:proofErr w:type="gramEnd"/>
      <w:r w:rsidRPr="00C15109">
        <w:rPr>
          <w:rFonts w:ascii="Arial Unicode MS" w:eastAsia="Arial Unicode MS" w:hAnsi="Arial Unicode MS" w:cs="Arial Unicode MS"/>
          <w:sz w:val="24"/>
          <w:szCs w:val="24"/>
        </w:rPr>
        <w:t xml:space="preserve"> peṭṭina gorriyalu 50 [la] akhaṃḍa-</w:t>
      </w:r>
    </w:p>
    <w:p w:rsidR="00C15109" w:rsidRPr="00C15109" w:rsidRDefault="00C15109" w:rsidP="00C151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15109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C15109">
        <w:rPr>
          <w:rFonts w:ascii="Arial Unicode MS" w:eastAsia="Arial Unicode MS" w:hAnsi="Arial Unicode MS" w:cs="Arial Unicode MS"/>
          <w:sz w:val="24"/>
          <w:szCs w:val="24"/>
        </w:rPr>
        <w:t>dīpamu</w:t>
      </w:r>
      <w:proofErr w:type="gramEnd"/>
      <w:r w:rsidRPr="00C15109">
        <w:rPr>
          <w:rFonts w:ascii="Arial Unicode MS" w:eastAsia="Arial Unicode MS" w:hAnsi="Arial Unicode MS" w:cs="Arial Unicode MS"/>
          <w:sz w:val="24"/>
          <w:szCs w:val="24"/>
        </w:rPr>
        <w:t xml:space="preserve"> 1 ī dharmmavu tirupati śrīvaiṣṇama(va)</w:t>
      </w:r>
    </w:p>
    <w:p w:rsidR="007A0EA4" w:rsidRPr="00C15109" w:rsidRDefault="00C15109" w:rsidP="00C1510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15109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C15109">
        <w:rPr>
          <w:rFonts w:ascii="Arial Unicode MS" w:eastAsia="Arial Unicode MS" w:hAnsi="Arial Unicode MS" w:cs="Arial Unicode MS"/>
          <w:sz w:val="24"/>
          <w:szCs w:val="24"/>
        </w:rPr>
        <w:t>rakṣaḥ</w:t>
      </w:r>
      <w:proofErr w:type="gramEnd"/>
      <w:r w:rsidRPr="00C15109">
        <w:rPr>
          <w:rFonts w:ascii="Arial Unicode MS" w:eastAsia="Arial Unicode MS" w:hAnsi="Arial Unicode MS" w:cs="Arial Unicode MS"/>
          <w:sz w:val="24"/>
          <w:szCs w:val="24"/>
        </w:rPr>
        <w:t xml:space="preserve"> (kṣa) śrī śrī śrī [..]</w:t>
      </w:r>
    </w:p>
    <w:p w:rsidR="00C15109" w:rsidRPr="00C15109" w:rsidRDefault="00C15109" w:rsidP="00C15109">
      <w:pPr>
        <w:tabs>
          <w:tab w:val="left" w:pos="1015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C15109">
        <w:rPr>
          <w:rFonts w:ascii="Arial Unicode MS" w:eastAsia="Arial Unicode MS" w:hAnsi="Arial Unicode MS" w:cs="Arial Unicode MS"/>
          <w:sz w:val="24"/>
          <w:szCs w:val="24"/>
        </w:rPr>
        <w:t>&lt;1. On the forty-eighth pillar in the Tirchuttu manḍapa of this temple.&gt;</w:t>
      </w:r>
    </w:p>
    <w:p w:rsidR="00C15109" w:rsidRPr="00C15109" w:rsidRDefault="00C15109" w:rsidP="00C15109">
      <w:pPr>
        <w:tabs>
          <w:tab w:val="left" w:pos="1015"/>
          <w:tab w:val="left" w:pos="8789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15109">
        <w:rPr>
          <w:rFonts w:ascii="Arial Unicode MS" w:eastAsia="Arial Unicode MS" w:hAnsi="Arial Unicode MS" w:cs="Arial Unicode MS"/>
          <w:sz w:val="24"/>
          <w:szCs w:val="24"/>
        </w:rPr>
        <w:t xml:space="preserve">&lt;2. The year is not regular. It may be taken as A. D. 1293. According to Chakravarti, the date is </w:t>
      </w:r>
      <w:r w:rsidRPr="00C15109">
        <w:rPr>
          <w:rFonts w:ascii="Arial Unicode MS" w:eastAsia="Arial Unicode MS" w:hAnsi="Arial Unicode MS" w:cs="Arial Unicode MS"/>
          <w:sz w:val="24"/>
          <w:szCs w:val="24"/>
        </w:rPr>
        <w:t xml:space="preserve">āṣāḍha śukla 13 śukravāra </w:t>
      </w:r>
      <w:r w:rsidRPr="00C15109">
        <w:rPr>
          <w:rFonts w:ascii="Arial Unicode MS" w:eastAsia="Arial Unicode MS" w:hAnsi="Arial Unicode MS" w:cs="Arial Unicode MS"/>
          <w:sz w:val="24"/>
          <w:szCs w:val="24"/>
        </w:rPr>
        <w:t>and the corresponding date is the 19</w:t>
      </w:r>
      <w:r w:rsidRPr="00C15109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th</w:t>
      </w:r>
      <w:r w:rsidRPr="00C15109">
        <w:rPr>
          <w:rFonts w:ascii="Arial Unicode MS" w:eastAsia="Arial Unicode MS" w:hAnsi="Arial Unicode MS" w:cs="Arial Unicode MS"/>
          <w:sz w:val="24"/>
          <w:szCs w:val="24"/>
        </w:rPr>
        <w:t xml:space="preserve"> June 1293 A. D. “if Su, 14”.</w:t>
      </w:r>
      <w:r w:rsidRPr="00C1510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</w:p>
    <w:p w:rsidR="00C15109" w:rsidRPr="00C15109" w:rsidRDefault="00C15109" w:rsidP="00C15109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C15109" w:rsidRPr="00C15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109"/>
    <w:rsid w:val="000C2906"/>
    <w:rsid w:val="000F336C"/>
    <w:rsid w:val="003C10CF"/>
    <w:rsid w:val="00467519"/>
    <w:rsid w:val="004E4259"/>
    <w:rsid w:val="007A0EA4"/>
    <w:rsid w:val="00AA690F"/>
    <w:rsid w:val="00C15109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47135-A8AC-4B6D-B17D-078B56D22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109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2024-12-12T06:15:00Z</dcterms:created>
  <dcterms:modified xsi:type="dcterms:W3CDTF">2024-12-12T06:17:00Z</dcterms:modified>
</cp:coreProperties>
</file>