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5A79" w:rsidRPr="008E5A79" w:rsidRDefault="008E5A79" w:rsidP="008E5A79">
      <w:pPr>
        <w:tabs>
          <w:tab w:val="left" w:pos="5245"/>
        </w:tabs>
        <w:rPr>
          <w:rFonts w:ascii="Arial Unicode MS" w:eastAsia="Arial Unicode MS" w:hAnsi="Arial Unicode MS" w:cs="Arial Unicode MS"/>
          <w:sz w:val="24"/>
          <w:szCs w:val="24"/>
          <w:lang w:bidi="sa-IN"/>
        </w:rPr>
      </w:pPr>
      <w:r w:rsidRPr="008E5A79">
        <w:rPr>
          <w:rFonts w:ascii="Arial Unicode MS" w:eastAsia="Arial Unicode MS" w:hAnsi="Arial Unicode MS" w:cs="Arial Unicode MS" w:hint="eastAsia"/>
          <w:sz w:val="24"/>
          <w:szCs w:val="24"/>
        </w:rPr>
        <w:t xml:space="preserve">%%A. D. 1190‒1436 </w:t>
      </w:r>
    </w:p>
    <w:p w:rsidR="008E5A79" w:rsidRPr="008E5A79" w:rsidRDefault="008E5A79" w:rsidP="008E5A79">
      <w:pPr>
        <w:rPr>
          <w:rFonts w:ascii="Arial Unicode MS" w:eastAsia="Arial Unicode MS" w:hAnsi="Arial Unicode MS" w:cs="Arial Unicode MS"/>
          <w:sz w:val="24"/>
          <w:szCs w:val="24"/>
        </w:rPr>
      </w:pPr>
      <w:r w:rsidRPr="008E5A79">
        <w:rPr>
          <w:rFonts w:ascii="Arial Unicode MS" w:eastAsia="Arial Unicode MS" w:hAnsi="Arial Unicode MS" w:cs="Arial Unicode MS" w:hint="eastAsia"/>
          <w:sz w:val="24"/>
          <w:szCs w:val="24"/>
        </w:rPr>
        <w:t>%%Ś. 1112‒1358</w:t>
      </w:r>
      <w:bookmarkStart w:id="0" w:name="_GoBack"/>
      <w:bookmarkEnd w:id="0"/>
    </w:p>
    <w:p w:rsidR="008E5A79" w:rsidRPr="008E5A79" w:rsidRDefault="008E5A79" w:rsidP="008E5A79">
      <w:pPr>
        <w:rPr>
          <w:rFonts w:ascii="Arial Unicode MS" w:eastAsia="Arial Unicode MS" w:hAnsi="Arial Unicode MS" w:cs="Arial Unicode MS"/>
          <w:sz w:val="24"/>
          <w:szCs w:val="24"/>
          <w:lang w:bidi="sa-IN"/>
        </w:rPr>
      </w:pPr>
      <w:r w:rsidRPr="008E5A79">
        <w:rPr>
          <w:rFonts w:ascii="Arial Unicode MS" w:eastAsia="Arial Unicode MS" w:hAnsi="Arial Unicode MS" w:cs="Arial Unicode MS" w:hint="eastAsia"/>
          <w:sz w:val="24"/>
          <w:szCs w:val="24"/>
        </w:rPr>
        <w:t>%%( From 1184—19-9-1264 A. D.)</w:t>
      </w:r>
      <w:r w:rsidRPr="008E5A79">
        <w:rPr>
          <w:rFonts w:ascii="Arial Unicode MS" w:eastAsia="Arial Unicode MS" w:hAnsi="Arial Unicode MS" w:cs="Arial Unicode MS"/>
          <w:sz w:val="24"/>
          <w:szCs w:val="24"/>
        </w:rPr>
        <w:t xml:space="preserve"> </w:t>
      </w:r>
    </w:p>
    <w:p w:rsidR="008E5A79" w:rsidRPr="008E5A79" w:rsidRDefault="008E5A79" w:rsidP="008E5A79">
      <w:pPr>
        <w:tabs>
          <w:tab w:val="left" w:pos="2144"/>
          <w:tab w:val="center" w:pos="4680"/>
        </w:tabs>
        <w:rPr>
          <w:rFonts w:ascii="Arial Unicode MS" w:eastAsia="Arial Unicode MS" w:hAnsi="Arial Unicode MS" w:cs="Arial Unicode MS"/>
          <w:sz w:val="24"/>
          <w:szCs w:val="24"/>
          <w:lang w:bidi="sa-IN"/>
        </w:rPr>
      </w:pPr>
      <w:r w:rsidRPr="008E5A79">
        <w:rPr>
          <w:rFonts w:ascii="Arial Unicode MS" w:eastAsia="Arial Unicode MS" w:hAnsi="Arial Unicode MS" w:cs="Arial Unicode MS" w:hint="eastAsia"/>
          <w:sz w:val="24"/>
          <w:szCs w:val="24"/>
        </w:rPr>
        <w:t xml:space="preserve">%%p. </w:t>
      </w:r>
      <w:r w:rsidRPr="008E5A79">
        <w:rPr>
          <w:rFonts w:ascii="Arial Unicode MS" w:eastAsia="Arial Unicode MS" w:hAnsi="Arial Unicode MS" w:cs="Arial Unicode MS"/>
          <w:sz w:val="24"/>
          <w:szCs w:val="24"/>
          <w:lang w:bidi="sa-IN"/>
        </w:rPr>
        <w:t>285</w:t>
      </w:r>
    </w:p>
    <w:p w:rsidR="008E5A79" w:rsidRPr="008E5A79" w:rsidRDefault="008E5A79" w:rsidP="008E5A79">
      <w:pPr>
        <w:rPr>
          <w:rFonts w:ascii="Arial Unicode MS" w:eastAsia="Arial Unicode MS" w:hAnsi="Arial Unicode MS" w:cs="Arial Unicode MS"/>
          <w:sz w:val="24"/>
          <w:szCs w:val="24"/>
          <w:lang w:bidi="sa-IN"/>
        </w:rPr>
      </w:pPr>
      <w:r w:rsidRPr="008E5A79">
        <w:rPr>
          <w:rFonts w:ascii="Arial Unicode MS" w:eastAsia="Arial Unicode MS" w:hAnsi="Arial Unicode MS" w:cs="Arial Unicode MS" w:hint="eastAsia"/>
          <w:sz w:val="24"/>
          <w:szCs w:val="24"/>
        </w:rPr>
        <w:t xml:space="preserve">No. </w:t>
      </w:r>
      <w:r w:rsidRPr="008E5A79">
        <w:rPr>
          <w:rFonts w:ascii="Arial Unicode MS" w:eastAsia="Arial Unicode MS" w:hAnsi="Arial Unicode MS" w:cs="Arial Unicode MS"/>
          <w:sz w:val="24"/>
          <w:szCs w:val="24"/>
        </w:rPr>
        <w:t>1</w:t>
      </w:r>
      <w:r w:rsidRPr="008E5A79">
        <w:rPr>
          <w:rFonts w:ascii="Arial Unicode MS" w:eastAsia="Arial Unicode MS" w:hAnsi="Arial Unicode MS" w:cs="Arial Unicode MS" w:hint="cs"/>
          <w:sz w:val="24"/>
          <w:szCs w:val="24"/>
          <w:cs/>
          <w:lang w:bidi="sa-IN"/>
        </w:rPr>
        <w:t>7</w:t>
      </w:r>
      <w:r w:rsidRPr="008E5A79">
        <w:rPr>
          <w:rFonts w:ascii="Arial Unicode MS" w:eastAsia="Arial Unicode MS" w:hAnsi="Arial Unicode MS" w:cs="Arial Unicode MS"/>
          <w:sz w:val="24"/>
          <w:szCs w:val="24"/>
          <w:lang w:bidi="sa-IN"/>
        </w:rPr>
        <w:t>2</w:t>
      </w:r>
    </w:p>
    <w:p w:rsidR="008E5A79" w:rsidRPr="008E5A79" w:rsidRDefault="008E5A79" w:rsidP="008E5A79">
      <w:pPr>
        <w:rPr>
          <w:rFonts w:ascii="Arial Unicode MS" w:eastAsia="Arial Unicode MS" w:hAnsi="Arial Unicode MS" w:cs="Arial Unicode MS"/>
          <w:sz w:val="24"/>
          <w:szCs w:val="24"/>
          <w:lang w:bidi="sa-IN"/>
        </w:rPr>
      </w:pPr>
      <w:r w:rsidRPr="008E5A79">
        <w:rPr>
          <w:rFonts w:ascii="Arial Unicode MS" w:eastAsia="Arial Unicode MS" w:hAnsi="Arial Unicode MS" w:cs="Arial Unicode MS"/>
          <w:sz w:val="24"/>
          <w:szCs w:val="24"/>
          <w:lang w:bidi="sa-IN"/>
        </w:rPr>
        <w:t>Madhukeśvara Temple at Mukhalinga&lt;</w:t>
      </w:r>
      <w:r w:rsidRPr="008E5A79">
        <w:rPr>
          <w:rFonts w:ascii="Arial Unicode MS" w:eastAsia="Arial Unicode MS" w:hAnsi="Arial Unicode MS" w:cs="Arial Unicode MS" w:hint="cs"/>
          <w:sz w:val="24"/>
          <w:szCs w:val="24"/>
          <w:cs/>
          <w:lang w:bidi="sa-IN"/>
        </w:rPr>
        <w:t>1</w:t>
      </w:r>
      <w:r w:rsidRPr="008E5A79">
        <w:rPr>
          <w:rFonts w:ascii="Arial Unicode MS" w:eastAsia="Arial Unicode MS" w:hAnsi="Arial Unicode MS" w:cs="Arial Unicode MS"/>
          <w:sz w:val="24"/>
          <w:szCs w:val="24"/>
          <w:lang w:bidi="sa-IN"/>
        </w:rPr>
        <w:t>&gt;</w:t>
      </w:r>
    </w:p>
    <w:p w:rsidR="008E5A79" w:rsidRPr="008E5A79" w:rsidRDefault="008E5A79" w:rsidP="008E5A79">
      <w:pPr>
        <w:tabs>
          <w:tab w:val="left" w:pos="2268"/>
        </w:tabs>
        <w:rPr>
          <w:rFonts w:ascii="Arial Unicode MS" w:eastAsia="Arial Unicode MS" w:hAnsi="Arial Unicode MS" w:cs="Arial Unicode MS"/>
          <w:sz w:val="24"/>
          <w:szCs w:val="24"/>
          <w:lang w:bidi="sa-IN"/>
        </w:rPr>
      </w:pPr>
      <w:proofErr w:type="gramStart"/>
      <w:r w:rsidRPr="008E5A79">
        <w:rPr>
          <w:rFonts w:ascii="Arial Unicode MS" w:eastAsia="Arial Unicode MS" w:hAnsi="Arial Unicode MS" w:cs="Arial Unicode MS"/>
          <w:sz w:val="24"/>
          <w:szCs w:val="24"/>
          <w:lang w:bidi="sa-IN"/>
        </w:rPr>
        <w:t>( S</w:t>
      </w:r>
      <w:proofErr w:type="gramEnd"/>
      <w:r w:rsidRPr="008E5A79">
        <w:rPr>
          <w:rFonts w:ascii="Arial Unicode MS" w:eastAsia="Arial Unicode MS" w:hAnsi="Arial Unicode MS" w:cs="Arial Unicode MS"/>
          <w:sz w:val="24"/>
          <w:szCs w:val="24"/>
          <w:lang w:bidi="sa-IN"/>
        </w:rPr>
        <w:t>. I. I. Vol. V, No 1086; A. R. No. 217 of 1896;</w:t>
      </w:r>
    </w:p>
    <w:p w:rsidR="008E5A79" w:rsidRPr="008E5A79" w:rsidRDefault="008E5A79" w:rsidP="008E5A79">
      <w:pPr>
        <w:tabs>
          <w:tab w:val="left" w:pos="2268"/>
        </w:tabs>
        <w:rPr>
          <w:rFonts w:ascii="Arial Unicode MS" w:eastAsia="Arial Unicode MS" w:hAnsi="Arial Unicode MS" w:cs="Arial Unicode MS"/>
          <w:sz w:val="24"/>
          <w:szCs w:val="24"/>
          <w:lang w:bidi="sa-IN"/>
        </w:rPr>
      </w:pPr>
      <w:r w:rsidRPr="008E5A79">
        <w:rPr>
          <w:rFonts w:ascii="Arial Unicode MS" w:eastAsia="Arial Unicode MS" w:hAnsi="Arial Unicode MS" w:cs="Arial Unicode MS"/>
          <w:sz w:val="24"/>
          <w:szCs w:val="24"/>
          <w:lang w:bidi="sa-IN"/>
        </w:rPr>
        <w:t xml:space="preserve">I. M. P. Vol. I, P. 705, No. </w:t>
      </w:r>
      <w:proofErr w:type="gramStart"/>
      <w:r w:rsidRPr="008E5A79">
        <w:rPr>
          <w:rFonts w:ascii="Arial Unicode MS" w:eastAsia="Arial Unicode MS" w:hAnsi="Arial Unicode MS" w:cs="Arial Unicode MS"/>
          <w:sz w:val="24"/>
          <w:szCs w:val="24"/>
          <w:lang w:bidi="sa-IN"/>
        </w:rPr>
        <w:t>368 )</w:t>
      </w:r>
      <w:proofErr w:type="gramEnd"/>
    </w:p>
    <w:p w:rsidR="008E5A79" w:rsidRPr="008E5A79" w:rsidRDefault="008E5A79" w:rsidP="008E5A79">
      <w:pPr>
        <w:tabs>
          <w:tab w:val="right" w:pos="9360"/>
        </w:tabs>
        <w:rPr>
          <w:rFonts w:ascii="Arial Unicode MS" w:eastAsia="Arial Unicode MS" w:hAnsi="Arial Unicode MS" w:cs="Arial Unicode MS"/>
          <w:sz w:val="24"/>
          <w:szCs w:val="24"/>
          <w:lang w:bidi="sa-IN"/>
        </w:rPr>
      </w:pPr>
      <w:r w:rsidRPr="008E5A79">
        <w:rPr>
          <w:rFonts w:ascii="Arial Unicode MS" w:eastAsia="Arial Unicode MS" w:hAnsi="Arial Unicode MS" w:cs="Arial Unicode MS"/>
          <w:sz w:val="24"/>
          <w:szCs w:val="24"/>
          <w:lang w:bidi="sa-IN"/>
        </w:rPr>
        <w:t>Ś. 1215</w:t>
      </w:r>
    </w:p>
    <w:p w:rsidR="008E5A79" w:rsidRPr="008E5A79" w:rsidRDefault="008E5A79" w:rsidP="008E5A79">
      <w:pPr>
        <w:rPr>
          <w:rFonts w:ascii="Arial Unicode MS" w:eastAsia="Arial Unicode MS" w:hAnsi="Arial Unicode MS" w:cs="Arial Unicode MS"/>
          <w:sz w:val="24"/>
          <w:szCs w:val="24"/>
        </w:rPr>
      </w:pPr>
      <w:r w:rsidRPr="008E5A79">
        <w:rPr>
          <w:rFonts w:ascii="Arial Unicode MS" w:eastAsia="Arial Unicode MS" w:hAnsi="Arial Unicode MS" w:cs="Arial Unicode MS"/>
          <w:sz w:val="24"/>
          <w:szCs w:val="24"/>
        </w:rPr>
        <w:t xml:space="preserve">(1.) </w:t>
      </w:r>
      <w:proofErr w:type="gramStart"/>
      <w:r w:rsidRPr="008E5A79">
        <w:rPr>
          <w:rFonts w:ascii="Arial Unicode MS" w:eastAsia="Arial Unicode MS" w:hAnsi="Arial Unicode MS" w:cs="Arial Unicode MS"/>
          <w:sz w:val="24"/>
          <w:szCs w:val="24"/>
        </w:rPr>
        <w:t>oṃ&lt;</w:t>
      </w:r>
      <w:proofErr w:type="gramEnd"/>
      <w:r w:rsidRPr="008E5A79">
        <w:rPr>
          <w:rFonts w:ascii="Arial Unicode MS" w:eastAsia="Arial Unicode MS" w:hAnsi="Arial Unicode MS" w:cs="Arial Unicode MS"/>
          <w:sz w:val="24"/>
          <w:szCs w:val="24"/>
        </w:rPr>
        <w:t>2&gt; [.] śākābde śa-</w:t>
      </w:r>
    </w:p>
    <w:p w:rsidR="008E5A79" w:rsidRPr="008E5A79" w:rsidRDefault="008E5A79" w:rsidP="008E5A79">
      <w:pPr>
        <w:rPr>
          <w:rFonts w:ascii="Arial Unicode MS" w:eastAsia="Arial Unicode MS" w:hAnsi="Arial Unicode MS" w:cs="Arial Unicode MS"/>
          <w:sz w:val="24"/>
          <w:szCs w:val="24"/>
        </w:rPr>
      </w:pPr>
      <w:r w:rsidRPr="008E5A79">
        <w:rPr>
          <w:rFonts w:ascii="Arial Unicode MS" w:eastAsia="Arial Unicode MS" w:hAnsi="Arial Unicode MS" w:cs="Arial Unicode MS"/>
          <w:sz w:val="24"/>
          <w:szCs w:val="24"/>
        </w:rPr>
        <w:t xml:space="preserve">(2.) </w:t>
      </w:r>
      <w:proofErr w:type="gramStart"/>
      <w:r w:rsidRPr="008E5A79">
        <w:rPr>
          <w:rFonts w:ascii="Arial Unicode MS" w:eastAsia="Arial Unicode MS" w:hAnsi="Arial Unicode MS" w:cs="Arial Unicode MS"/>
          <w:sz w:val="24"/>
          <w:szCs w:val="24"/>
        </w:rPr>
        <w:t>racaṃdrayugmavidhuge</w:t>
      </w:r>
      <w:proofErr w:type="gramEnd"/>
      <w:r w:rsidRPr="008E5A79">
        <w:rPr>
          <w:rFonts w:ascii="Arial Unicode MS" w:eastAsia="Arial Unicode MS" w:hAnsi="Arial Unicode MS" w:cs="Arial Unicode MS"/>
          <w:sz w:val="24"/>
          <w:szCs w:val="24"/>
        </w:rPr>
        <w:t xml:space="preserve"> pakṣe site vāsare bhānoḥ&lt;3&gt;</w:t>
      </w:r>
    </w:p>
    <w:p w:rsidR="008E5A79" w:rsidRPr="008E5A79" w:rsidRDefault="008E5A79" w:rsidP="008E5A79">
      <w:pPr>
        <w:rPr>
          <w:rFonts w:ascii="Arial Unicode MS" w:eastAsia="Arial Unicode MS" w:hAnsi="Arial Unicode MS" w:cs="Arial Unicode MS"/>
          <w:sz w:val="24"/>
          <w:szCs w:val="24"/>
        </w:rPr>
      </w:pPr>
      <w:r w:rsidRPr="008E5A79">
        <w:rPr>
          <w:rFonts w:ascii="Arial Unicode MS" w:eastAsia="Arial Unicode MS" w:hAnsi="Arial Unicode MS" w:cs="Arial Unicode MS"/>
          <w:sz w:val="24"/>
          <w:szCs w:val="24"/>
        </w:rPr>
        <w:t xml:space="preserve">(3.) </w:t>
      </w:r>
      <w:proofErr w:type="gramStart"/>
      <w:r w:rsidRPr="008E5A79">
        <w:rPr>
          <w:rFonts w:ascii="Arial Unicode MS" w:eastAsia="Arial Unicode MS" w:hAnsi="Arial Unicode MS" w:cs="Arial Unicode MS"/>
          <w:sz w:val="24"/>
          <w:szCs w:val="24"/>
        </w:rPr>
        <w:t>potināyaka</w:t>
      </w:r>
      <w:proofErr w:type="gramEnd"/>
      <w:r w:rsidRPr="008E5A79">
        <w:rPr>
          <w:rFonts w:ascii="Arial Unicode MS" w:eastAsia="Arial Unicode MS" w:hAnsi="Arial Unicode MS" w:cs="Arial Unicode MS"/>
          <w:sz w:val="24"/>
          <w:szCs w:val="24"/>
        </w:rPr>
        <w:t xml:space="preserve"> priyatamāmūrtti[ḥ] svapu-</w:t>
      </w:r>
    </w:p>
    <w:p w:rsidR="008E5A79" w:rsidRPr="008E5A79" w:rsidRDefault="008E5A79" w:rsidP="008E5A79">
      <w:pPr>
        <w:rPr>
          <w:rFonts w:ascii="Arial Unicode MS" w:eastAsia="Arial Unicode MS" w:hAnsi="Arial Unicode MS" w:cs="Arial Unicode MS"/>
          <w:sz w:val="24"/>
          <w:szCs w:val="24"/>
        </w:rPr>
      </w:pPr>
      <w:r w:rsidRPr="008E5A79">
        <w:rPr>
          <w:rFonts w:ascii="Arial Unicode MS" w:eastAsia="Arial Unicode MS" w:hAnsi="Arial Unicode MS" w:cs="Arial Unicode MS"/>
          <w:sz w:val="24"/>
          <w:szCs w:val="24"/>
        </w:rPr>
        <w:t xml:space="preserve">(4.) </w:t>
      </w:r>
      <w:proofErr w:type="gramStart"/>
      <w:r w:rsidRPr="008E5A79">
        <w:rPr>
          <w:rFonts w:ascii="Arial Unicode MS" w:eastAsia="Arial Unicode MS" w:hAnsi="Arial Unicode MS" w:cs="Arial Unicode MS"/>
          <w:sz w:val="24"/>
          <w:szCs w:val="24"/>
        </w:rPr>
        <w:t>ṇyasya</w:t>
      </w:r>
      <w:proofErr w:type="gramEnd"/>
      <w:r w:rsidRPr="008E5A79">
        <w:rPr>
          <w:rFonts w:ascii="Arial Unicode MS" w:eastAsia="Arial Unicode MS" w:hAnsi="Arial Unicode MS" w:cs="Arial Unicode MS"/>
          <w:sz w:val="24"/>
          <w:szCs w:val="24"/>
        </w:rPr>
        <w:t xml:space="preserve"> vā . </w:t>
      </w:r>
      <w:proofErr w:type="gramStart"/>
      <w:r w:rsidRPr="008E5A79">
        <w:rPr>
          <w:rFonts w:ascii="Arial Unicode MS" w:eastAsia="Arial Unicode MS" w:hAnsi="Arial Unicode MS" w:cs="Arial Unicode MS"/>
          <w:sz w:val="24"/>
          <w:szCs w:val="24"/>
        </w:rPr>
        <w:t>dīpannāgarabhūṣaṇāya</w:t>
      </w:r>
      <w:proofErr w:type="gramEnd"/>
      <w:r w:rsidRPr="008E5A79">
        <w:rPr>
          <w:rFonts w:ascii="Arial Unicode MS" w:eastAsia="Arial Unicode MS" w:hAnsi="Arial Unicode MS" w:cs="Arial Unicode MS"/>
          <w:sz w:val="24"/>
          <w:szCs w:val="24"/>
        </w:rPr>
        <w:t xml:space="preserve"> vibhave</w:t>
      </w:r>
    </w:p>
    <w:p w:rsidR="008E5A79" w:rsidRPr="008E5A79" w:rsidRDefault="008E5A79" w:rsidP="008E5A79">
      <w:pPr>
        <w:rPr>
          <w:rFonts w:ascii="Arial Unicode MS" w:eastAsia="Arial Unicode MS" w:hAnsi="Arial Unicode MS" w:cs="Arial Unicode MS"/>
          <w:sz w:val="24"/>
          <w:szCs w:val="24"/>
        </w:rPr>
      </w:pPr>
      <w:r w:rsidRPr="008E5A79">
        <w:rPr>
          <w:rFonts w:ascii="Arial Unicode MS" w:eastAsia="Arial Unicode MS" w:hAnsi="Arial Unicode MS" w:cs="Arial Unicode MS"/>
          <w:sz w:val="24"/>
          <w:szCs w:val="24"/>
        </w:rPr>
        <w:t xml:space="preserve">(5.) </w:t>
      </w:r>
      <w:proofErr w:type="gramStart"/>
      <w:r w:rsidRPr="008E5A79">
        <w:rPr>
          <w:rFonts w:ascii="Arial Unicode MS" w:eastAsia="Arial Unicode MS" w:hAnsi="Arial Unicode MS" w:cs="Arial Unicode MS"/>
          <w:sz w:val="24"/>
          <w:szCs w:val="24"/>
        </w:rPr>
        <w:t>puṇyādhikā</w:t>
      </w:r>
      <w:proofErr w:type="gramEnd"/>
      <w:r w:rsidRPr="008E5A79">
        <w:rPr>
          <w:rFonts w:ascii="Arial Unicode MS" w:eastAsia="Arial Unicode MS" w:hAnsi="Arial Unicode MS" w:cs="Arial Unicode MS"/>
          <w:sz w:val="24"/>
          <w:szCs w:val="24"/>
        </w:rPr>
        <w:t xml:space="preserve"> suṃdarī prādā[ddī]padasāṃvilā-</w:t>
      </w:r>
    </w:p>
    <w:p w:rsidR="008E5A79" w:rsidRPr="008E5A79" w:rsidRDefault="008E5A79" w:rsidP="008E5A79">
      <w:pPr>
        <w:rPr>
          <w:rFonts w:ascii="Arial Unicode MS" w:eastAsia="Arial Unicode MS" w:hAnsi="Arial Unicode MS" w:cs="Arial Unicode MS"/>
          <w:sz w:val="24"/>
          <w:szCs w:val="24"/>
        </w:rPr>
      </w:pPr>
      <w:r w:rsidRPr="008E5A79">
        <w:rPr>
          <w:rFonts w:ascii="Arial Unicode MS" w:eastAsia="Arial Unicode MS" w:hAnsi="Arial Unicode MS" w:cs="Arial Unicode MS"/>
          <w:sz w:val="24"/>
          <w:szCs w:val="24"/>
        </w:rPr>
        <w:t xml:space="preserve">(6.) </w:t>
      </w:r>
      <w:proofErr w:type="gramStart"/>
      <w:r w:rsidRPr="008E5A79">
        <w:rPr>
          <w:rFonts w:ascii="Arial Unicode MS" w:eastAsia="Arial Unicode MS" w:hAnsi="Arial Unicode MS" w:cs="Arial Unicode MS"/>
          <w:sz w:val="24"/>
          <w:szCs w:val="24"/>
        </w:rPr>
        <w:t>sajaïnī</w:t>
      </w:r>
      <w:proofErr w:type="gramEnd"/>
      <w:r w:rsidRPr="008E5A79">
        <w:rPr>
          <w:rFonts w:ascii="Arial Unicode MS" w:eastAsia="Arial Unicode MS" w:hAnsi="Arial Unicode MS" w:cs="Arial Unicode MS"/>
          <w:sz w:val="24"/>
          <w:szCs w:val="24"/>
        </w:rPr>
        <w:t xml:space="preserve"> kārtyedutārāgaṇaṃ .. </w:t>
      </w:r>
      <w:proofErr w:type="gramStart"/>
      <w:r w:rsidRPr="008E5A79">
        <w:rPr>
          <w:rFonts w:ascii="Arial Unicode MS" w:eastAsia="Arial Unicode MS" w:hAnsi="Arial Unicode MS" w:cs="Arial Unicode MS"/>
          <w:sz w:val="24"/>
          <w:szCs w:val="24"/>
        </w:rPr>
        <w:t>eriya-</w:t>
      </w:r>
      <w:proofErr w:type="gramEnd"/>
    </w:p>
    <w:p w:rsidR="008E5A79" w:rsidRPr="008E5A79" w:rsidRDefault="008E5A79" w:rsidP="008E5A79">
      <w:pPr>
        <w:rPr>
          <w:rFonts w:ascii="Arial Unicode MS" w:eastAsia="Arial Unicode MS" w:hAnsi="Arial Unicode MS" w:cs="Arial Unicode MS"/>
          <w:sz w:val="24"/>
          <w:szCs w:val="24"/>
        </w:rPr>
      </w:pPr>
      <w:r w:rsidRPr="008E5A79">
        <w:rPr>
          <w:rFonts w:ascii="Arial Unicode MS" w:eastAsia="Arial Unicode MS" w:hAnsi="Arial Unicode MS" w:cs="Arial Unicode MS"/>
          <w:sz w:val="24"/>
          <w:szCs w:val="24"/>
        </w:rPr>
        <w:t xml:space="preserve">(7.) </w:t>
      </w:r>
      <w:proofErr w:type="gramStart"/>
      <w:r w:rsidRPr="008E5A79">
        <w:rPr>
          <w:rFonts w:ascii="Arial Unicode MS" w:eastAsia="Arial Unicode MS" w:hAnsi="Arial Unicode MS" w:cs="Arial Unicode MS"/>
          <w:sz w:val="24"/>
          <w:szCs w:val="24"/>
        </w:rPr>
        <w:t>poti</w:t>
      </w:r>
      <w:proofErr w:type="gramEnd"/>
      <w:r w:rsidRPr="008E5A79">
        <w:rPr>
          <w:rFonts w:ascii="Arial Unicode MS" w:eastAsia="Arial Unicode MS" w:hAnsi="Arial Unicode MS" w:cs="Arial Unicode MS"/>
          <w:sz w:val="24"/>
          <w:szCs w:val="24"/>
        </w:rPr>
        <w:t xml:space="preserve"> prasiddhā madhukeśāya dhārmmikā sa-</w:t>
      </w:r>
    </w:p>
    <w:p w:rsidR="008E5A79" w:rsidRPr="008E5A79" w:rsidRDefault="008E5A79" w:rsidP="008E5A79">
      <w:pPr>
        <w:rPr>
          <w:rFonts w:ascii="Arial Unicode MS" w:eastAsia="Arial Unicode MS" w:hAnsi="Arial Unicode MS" w:cs="Arial Unicode MS"/>
          <w:sz w:val="24"/>
          <w:szCs w:val="24"/>
        </w:rPr>
      </w:pPr>
      <w:r w:rsidRPr="008E5A79">
        <w:rPr>
          <w:rFonts w:ascii="Arial Unicode MS" w:eastAsia="Arial Unicode MS" w:hAnsi="Arial Unicode MS" w:cs="Arial Unicode MS"/>
          <w:sz w:val="24"/>
          <w:szCs w:val="24"/>
        </w:rPr>
        <w:t xml:space="preserve">(8.) </w:t>
      </w:r>
      <w:proofErr w:type="gramStart"/>
      <w:r w:rsidRPr="008E5A79">
        <w:rPr>
          <w:rFonts w:ascii="Arial Unicode MS" w:eastAsia="Arial Unicode MS" w:hAnsi="Arial Unicode MS" w:cs="Arial Unicode MS"/>
          <w:sz w:val="24"/>
          <w:szCs w:val="24"/>
        </w:rPr>
        <w:t>ttarāyaṇasaṃkrāṃtyāmakhaṇḍaṃ</w:t>
      </w:r>
      <w:proofErr w:type="gramEnd"/>
      <w:r w:rsidRPr="008E5A79">
        <w:rPr>
          <w:rFonts w:ascii="Arial Unicode MS" w:eastAsia="Arial Unicode MS" w:hAnsi="Arial Unicode MS" w:cs="Arial Unicode MS"/>
          <w:sz w:val="24"/>
          <w:szCs w:val="24"/>
        </w:rPr>
        <w:t xml:space="preserve"> kuṭilā-</w:t>
      </w:r>
    </w:p>
    <w:p w:rsidR="007A0EA4" w:rsidRPr="008E5A79" w:rsidRDefault="008E5A79" w:rsidP="008E5A79">
      <w:pPr>
        <w:rPr>
          <w:rFonts w:ascii="Arial Unicode MS" w:eastAsia="Arial Unicode MS" w:hAnsi="Arial Unicode MS" w:cs="Arial Unicode MS"/>
          <w:sz w:val="24"/>
          <w:szCs w:val="24"/>
        </w:rPr>
      </w:pPr>
      <w:r w:rsidRPr="008E5A79">
        <w:rPr>
          <w:rFonts w:ascii="Arial Unicode MS" w:eastAsia="Arial Unicode MS" w:hAnsi="Arial Unicode MS" w:cs="Arial Unicode MS"/>
          <w:sz w:val="24"/>
          <w:szCs w:val="24"/>
        </w:rPr>
        <w:t xml:space="preserve">(9.) </w:t>
      </w:r>
      <w:proofErr w:type="gramStart"/>
      <w:r w:rsidRPr="008E5A79">
        <w:rPr>
          <w:rFonts w:ascii="Arial Unicode MS" w:eastAsia="Arial Unicode MS" w:hAnsi="Arial Unicode MS" w:cs="Arial Unicode MS"/>
          <w:sz w:val="24"/>
          <w:szCs w:val="24"/>
        </w:rPr>
        <w:t>lakā</w:t>
      </w:r>
      <w:proofErr w:type="gramEnd"/>
      <w:r w:rsidRPr="008E5A79">
        <w:rPr>
          <w:rFonts w:ascii="Arial Unicode MS" w:eastAsia="Arial Unicode MS" w:hAnsi="Arial Unicode MS" w:cs="Arial Unicode MS"/>
          <w:sz w:val="24"/>
          <w:szCs w:val="24"/>
        </w:rPr>
        <w:t xml:space="preserve"> [..]</w:t>
      </w:r>
    </w:p>
    <w:p w:rsidR="008E5A79" w:rsidRPr="008E5A79" w:rsidRDefault="008E5A79" w:rsidP="008E5A79">
      <w:pPr>
        <w:rPr>
          <w:rFonts w:ascii="Arial Unicode MS" w:eastAsia="Arial Unicode MS" w:hAnsi="Arial Unicode MS" w:cs="Arial Unicode MS"/>
          <w:sz w:val="24"/>
          <w:szCs w:val="24"/>
          <w:lang w:bidi="sa-IN"/>
        </w:rPr>
      </w:pPr>
      <w:r w:rsidRPr="008E5A79">
        <w:rPr>
          <w:rFonts w:ascii="Arial Unicode MS" w:eastAsia="Arial Unicode MS" w:hAnsi="Arial Unicode MS" w:cs="Arial Unicode MS"/>
          <w:sz w:val="24"/>
          <w:szCs w:val="24"/>
          <w:lang w:bidi="sa-IN"/>
        </w:rPr>
        <w:t>&lt;1. In the south face of the third pillar, in the right row of the Asthāna-manḍapa of this temple.&gt;</w:t>
      </w:r>
    </w:p>
    <w:p w:rsidR="008E5A79" w:rsidRPr="008E5A79" w:rsidRDefault="008E5A79" w:rsidP="008E5A79">
      <w:pPr>
        <w:rPr>
          <w:rFonts w:ascii="Arial Unicode MS" w:eastAsia="Arial Unicode MS" w:hAnsi="Arial Unicode MS" w:cs="Arial Unicode MS"/>
          <w:sz w:val="24"/>
          <w:szCs w:val="24"/>
          <w:lang w:bidi="sa-IN"/>
        </w:rPr>
      </w:pPr>
      <w:r w:rsidRPr="008E5A79">
        <w:rPr>
          <w:rFonts w:ascii="Arial Unicode MS" w:eastAsia="Arial Unicode MS" w:hAnsi="Arial Unicode MS" w:cs="Arial Unicode MS"/>
          <w:sz w:val="24"/>
          <w:szCs w:val="24"/>
          <w:lang w:bidi="sa-IN"/>
        </w:rPr>
        <w:t>&lt;2. Expressed by a symbol.&gt;</w:t>
      </w:r>
    </w:p>
    <w:p w:rsidR="008E5A79" w:rsidRPr="008E5A79" w:rsidRDefault="008E5A79" w:rsidP="008E5A79">
      <w:pPr>
        <w:tabs>
          <w:tab w:val="right" w:pos="9360"/>
        </w:tabs>
        <w:rPr>
          <w:rFonts w:ascii="Arial Unicode MS" w:eastAsia="Arial Unicode MS" w:hAnsi="Arial Unicode MS" w:cs="Arial Unicode MS"/>
          <w:sz w:val="24"/>
          <w:szCs w:val="24"/>
          <w:lang w:bidi="sa-IN"/>
        </w:rPr>
      </w:pPr>
      <w:r w:rsidRPr="008E5A79">
        <w:rPr>
          <w:rFonts w:ascii="Arial Unicode MS" w:eastAsia="Arial Unicode MS" w:hAnsi="Arial Unicode MS" w:cs="Arial Unicode MS"/>
          <w:sz w:val="24"/>
          <w:szCs w:val="24"/>
          <w:lang w:bidi="sa-IN"/>
        </w:rPr>
        <w:t>&lt;3. The actual month and day of this inscription cannot be ascertained as the name of the month and tithi are not given. But, the corresponding year will be A. D. 1293.&gt;</w:t>
      </w:r>
    </w:p>
    <w:p w:rsidR="008E5A79" w:rsidRPr="008E5A79" w:rsidRDefault="008E5A79" w:rsidP="008E5A79">
      <w:pPr>
        <w:rPr>
          <w:rFonts w:ascii="Arial Unicode MS" w:eastAsia="Arial Unicode MS" w:hAnsi="Arial Unicode MS" w:cs="Arial Unicode MS"/>
          <w:sz w:val="24"/>
          <w:szCs w:val="24"/>
        </w:rPr>
      </w:pPr>
    </w:p>
    <w:sectPr w:rsidR="008E5A79" w:rsidRPr="008E5A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A79"/>
    <w:rsid w:val="000C2906"/>
    <w:rsid w:val="000F336C"/>
    <w:rsid w:val="003C10CF"/>
    <w:rsid w:val="00467519"/>
    <w:rsid w:val="004E4259"/>
    <w:rsid w:val="007A0EA4"/>
    <w:rsid w:val="008E5A79"/>
    <w:rsid w:val="00AA690F"/>
    <w:rsid w:val="00CF14A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AD166D-8E67-4256-B783-E27EB1CB3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Unicode MS" w:eastAsia="Arial Unicode MS" w:hAnsi="Arial Unicode MS" w:cs="Arial Unicode MS"/>
        <w:b/>
        <w:bCs/>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5A79"/>
    <w:pPr>
      <w:spacing w:after="120" w:line="240" w:lineRule="auto"/>
    </w:pPr>
    <w:rPr>
      <w:rFonts w:asciiTheme="minorHAnsi" w:eastAsiaTheme="minorHAnsi" w:hAnsiTheme="minorHAnsi" w:cstheme="minorBidi"/>
      <w:b w:val="0"/>
      <w:bCs w:val="0"/>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130</Words>
  <Characters>743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2024-12-12T06:17:00Z</dcterms:created>
  <dcterms:modified xsi:type="dcterms:W3CDTF">2024-12-12T06:18:00Z</dcterms:modified>
</cp:coreProperties>
</file>