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EDB62" w14:textId="77777777" w:rsidR="006C79B1" w:rsidRDefault="006C79B1" w:rsidP="006C79B1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134315AC" w14:textId="77777777" w:rsidR="006C79B1" w:rsidRDefault="006C79B1" w:rsidP="006C79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FA31D83" w14:textId="77777777" w:rsidR="006C79B1" w:rsidRDefault="006C79B1" w:rsidP="006C79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FAFDCA3" w14:textId="77777777" w:rsidR="006C79B1" w:rsidRDefault="006C79B1" w:rsidP="006C79B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288</w:t>
      </w:r>
    </w:p>
    <w:p w14:paraId="18B0664F" w14:textId="77777777" w:rsidR="006C79B1" w:rsidRDefault="006C79B1" w:rsidP="006C79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14:paraId="42519960" w14:textId="77777777" w:rsidR="006C79B1" w:rsidRDefault="006C79B1" w:rsidP="006C79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Alālapur Plates of Narasiṃha II&lt;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4F75C5F3" w14:textId="77777777" w:rsidR="006C79B1" w:rsidRDefault="006C79B1" w:rsidP="006C79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Pandit Ratnākara Gargavatu of Bhubaneswar</w:t>
      </w:r>
      <w:r w:rsidR="000F6CBB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14:paraId="7437DF74" w14:textId="77777777" w:rsidR="000F6CBB" w:rsidRDefault="000F6CBB" w:rsidP="006C79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Published by Dr. D. C. Sircār in E. I. XXXI,</w:t>
      </w:r>
    </w:p>
    <w:p w14:paraId="1E845FBA" w14:textId="77777777" w:rsidR="000F6CBB" w:rsidRDefault="000F6CBB" w:rsidP="006C79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PP. 21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 ff.</w:t>
      </w:r>
    </w:p>
    <w:p w14:paraId="57591C57" w14:textId="77777777" w:rsidR="006C79B1" w:rsidRDefault="006C79B1" w:rsidP="006C79B1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9D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14:paraId="10A1112C" w14:textId="77777777" w:rsidR="006C79B1" w:rsidRDefault="000F6CBB" w:rsidP="006C79B1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First Side)</w:t>
      </w:r>
    </w:p>
    <w:p w14:paraId="0E1C771D" w14:textId="77777777" w:rsidR="000F6CBB" w:rsidRDefault="004E634F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0F6CB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13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F06FE">
        <w:rPr>
          <w:rFonts w:ascii="Arial Unicode MS" w:eastAsia="Arial Unicode MS" w:hAnsi="Arial Unicode MS" w:cs="Arial Unicode MS"/>
          <w:sz w:val="24"/>
          <w:szCs w:val="24"/>
          <w:lang w:bidi="sa-IN"/>
        </w:rPr>
        <w:t>…………</w:t>
      </w:r>
      <w:r w:rsidR="00CF06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 नृपतेः पञ्चदशाधिक द्वादश श-</w:t>
      </w:r>
    </w:p>
    <w:p w14:paraId="75125ADD" w14:textId="77777777" w:rsidR="00024C52" w:rsidRDefault="004E634F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06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 सम्वत्सरेषु गतेषु स्वराज्यस्योनविंशत्यङ्केऽभिलिख्यमाने</w:t>
      </w:r>
    </w:p>
    <w:p w14:paraId="5C34CD7D" w14:textId="77777777" w:rsidR="00F408FC" w:rsidRDefault="00F408FC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कुम्भ द्वितीय कृष्ण पञ्चम्यां मङ्गल-</w:t>
      </w:r>
    </w:p>
    <w:p w14:paraId="70BC2254" w14:textId="77777777" w:rsidR="00F408FC" w:rsidRDefault="00882D2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13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408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वारे</w:t>
      </w:r>
      <w:r w:rsidR="004313D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408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रेमुणाकटके श्रीचरणेन विजयसमये पुरोपरीक्षकपात्रं</w:t>
      </w:r>
    </w:p>
    <w:p w14:paraId="7C7DDC42" w14:textId="77777777" w:rsidR="00F408FC" w:rsidRDefault="00F408FC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त्रिलोचनयेना मुदलेन चतु-</w:t>
      </w:r>
    </w:p>
    <w:p w14:paraId="0377D7FA" w14:textId="77777777" w:rsidR="00024C52" w:rsidRDefault="00882D2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08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08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दशभुवनाधिपतीत्यादि विरुदावलीविराजमानो वीरश्री-</w:t>
      </w:r>
    </w:p>
    <w:p w14:paraId="27A53902" w14:textId="77777777" w:rsidR="00F408FC" w:rsidRDefault="00F408FC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नरसिंहदेवः स्वायुरारोग्यैश्वर्यं साम्रा-</w:t>
      </w:r>
    </w:p>
    <w:p w14:paraId="0888DB7F" w14:textId="77777777" w:rsidR="004313DF" w:rsidRDefault="004313DF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1902, the late Pandit Ratnākara Gargavatu of Bhuvaneswar examined a set of copper plate inscription, then in possession of one Mukunda Samantaraya of the village of Alālapur near Bhubaneswar. It was told that the plates were in a stone-box found at the time of digging the foundation for a house in the Alālapur village, Pandit Gargavaṭu deciphered the plater and kept with him the transcript carefully. After the plates were returned to the owner they were sold to a bell-metal maker who melted them. Thus they were destroyed. The transcript of Pandit Gargavaṭu is thus the only source of information regarding the existence of this set of copper plates.&gt;</w:t>
      </w:r>
    </w:p>
    <w:p w14:paraId="05593B7B" w14:textId="77777777" w:rsidR="00CF06FE" w:rsidRDefault="00CF06FE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6</w:t>
      </w:r>
      <w:r w:rsidRPr="00CF06F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1294 A. D. Tuesday.&gt;</w:t>
      </w:r>
    </w:p>
    <w:p w14:paraId="4B4B94D5" w14:textId="77777777" w:rsidR="00CF06FE" w:rsidRDefault="00CF06FE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289</w:t>
      </w:r>
    </w:p>
    <w:p w14:paraId="2D997D3B" w14:textId="77777777" w:rsidR="00024C52" w:rsidRDefault="00882D2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06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70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 समृद्धये वत्ससगोत्राय भार्गव-च्यवन-आयु(प्लु)वान्-</w:t>
      </w:r>
    </w:p>
    <w:p w14:paraId="74660FB4" w14:textId="77777777" w:rsidR="0084702D" w:rsidRDefault="0084702D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और्व्व जामदग्न्य प्रवराय यजुर्वदान्तर्गत-</w:t>
      </w:r>
    </w:p>
    <w:p w14:paraId="0A757357" w14:textId="77777777" w:rsidR="00024C52" w:rsidRDefault="00882D2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26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काण्वशाखैकदेशाध्यायिने कोषाध्यक्ष हलायुधाय वाटिका</w:t>
      </w:r>
      <w:r w:rsidR="003526A3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14:paraId="56D68953" w14:textId="77777777" w:rsidR="003526A3" w:rsidRDefault="003526A3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शतं प्रदानार्थं</w:t>
      </w:r>
    </w:p>
    <w:p w14:paraId="7F5F223F" w14:textId="77777777" w:rsidR="00024C52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26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कलम्वोरविषय वाहत्तरिखण्ड मध्य य(प </w:t>
      </w:r>
      <w:r w:rsidR="003526A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 w:rsidR="003526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)न्वछापटि</w:t>
      </w:r>
    </w:p>
    <w:p w14:paraId="7FB1B6B4" w14:textId="77777777" w:rsidR="003526A3" w:rsidRDefault="003526A3" w:rsidP="0026643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 रामप्रतिरा</w:t>
      </w:r>
      <w:r w:rsidR="00266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शासनीय</w:t>
      </w:r>
      <w:r w:rsidR="0026643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 w:rsidR="00266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म्ब(व)हिष्कृत्य पुरो-</w:t>
      </w:r>
    </w:p>
    <w:p w14:paraId="5FBB2647" w14:textId="77777777" w:rsidR="00024C52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6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श्रीकरण आल्लालनायकंनलप्रमाणेन एतद्ग्रामीय</w:t>
      </w:r>
    </w:p>
    <w:p w14:paraId="29B85A9F" w14:textId="77777777" w:rsidR="00266438" w:rsidRDefault="00266438" w:rsidP="00266438">
      <w:pPr>
        <w:tabs>
          <w:tab w:val="left" w:pos="32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पश्चिमशी(सी)मा नद्याः पूर्व(र्वे)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पङ्गपा-</w:t>
      </w:r>
    </w:p>
    <w:p w14:paraId="20793DA9" w14:textId="77777777" w:rsidR="00024C52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43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 दण्डामादितः कृत्वा पूर्व्वशी(सी)मा उरिसो परकोणा&lt;*&gt;</w:t>
      </w:r>
    </w:p>
    <w:p w14:paraId="663F4333" w14:textId="77777777" w:rsidR="005F4333" w:rsidRDefault="005F4333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पश्चिमदण्डापयंन्तेन उत्तरतः उ-</w:t>
      </w:r>
    </w:p>
    <w:p w14:paraId="2401EE52" w14:textId="77777777" w:rsidR="00024C52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43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रिसो ग्रामीय दक्षिण दण्डामारभ्य दक्षिण शी(सी)मा</w:t>
      </w:r>
    </w:p>
    <w:p w14:paraId="79207DC0" w14:textId="77777777" w:rsidR="005F4333" w:rsidRDefault="005F4333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श्रीरामपुरशासनीय कुण्डलेश्वरदेवस्य दण्डार्द्ध-</w:t>
      </w:r>
    </w:p>
    <w:p w14:paraId="6E853744" w14:textId="77777777" w:rsidR="00024C52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43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पर्य्यन्तेन । एवं चतुः शी(सी)मावच्छे</w:t>
      </w:r>
      <w:r w:rsidR="006457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</w:t>
      </w:r>
      <w:r w:rsidR="005F43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कण्ठ पञ्च-</w:t>
      </w:r>
    </w:p>
    <w:p w14:paraId="07A62A1C" w14:textId="1F32D7A9" w:rsidR="00645736" w:rsidRDefault="0064573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कोत्तरनो</w:t>
      </w:r>
      <w:r w:rsidR="006E69D8">
        <w:rPr>
          <w:rFonts w:ascii="Nirmala UI" w:eastAsia="Arial Unicode MS" w:hAnsi="Nirmala UI" w:cs="Nirmala UI"/>
          <w:sz w:val="24"/>
          <w:szCs w:val="24"/>
          <w:cs/>
          <w:lang w:bidi="sa-IN"/>
        </w:rPr>
        <w:t>मानो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(णो)नविंशत्यधिक वाटिका चतुर्विंशति-</w:t>
      </w:r>
    </w:p>
    <w:p w14:paraId="0CAA3823" w14:textId="77777777" w:rsidR="00024C52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4C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457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मध्यात् पुरातन देव व्राह्मण नदीतीर दण्डा गौ(गो</w:t>
      </w:r>
      <w:r w:rsidR="00E44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)हरि-</w:t>
      </w:r>
    </w:p>
    <w:p w14:paraId="79384086" w14:textId="77777777" w:rsidR="00E44BEA" w:rsidRDefault="00E44BEA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गोपथादिभिर्मान ण) द्वादशाधिकाष्टौ(ष्ट)वाटि-</w:t>
      </w:r>
    </w:p>
    <w:p w14:paraId="7E103C27" w14:textId="77777777" w:rsidR="00155A9B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4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कां(का) वहिष्कृत्य स्थित निरवकर पञ्चगुण्ठोत्तरमान(ण)-</w:t>
      </w:r>
    </w:p>
    <w:p w14:paraId="4FE09E86" w14:textId="77777777" w:rsidR="00E44BEA" w:rsidRDefault="00E44BEA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सप्ताधिकषोडशवाटिकामितं । साइलोविषय-</w:t>
      </w:r>
    </w:p>
    <w:p w14:paraId="772E6C58" w14:textId="77777777" w:rsidR="00155A9B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4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मध्य खारलोग्रामं </w:t>
      </w:r>
      <w:r w:rsidR="00E44B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44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44B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44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दक्षिणतः क्कु(क)ग्राङ्गग्रामस्योत्तर-</w:t>
      </w:r>
    </w:p>
    <w:p w14:paraId="4AFF5ADD" w14:textId="77777777" w:rsidR="008631B7" w:rsidRDefault="008631B7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परिच्छेद वधमधिकृत्य उत्तरशी(सी)मा हरिओन्ता-</w:t>
      </w:r>
    </w:p>
    <w:p w14:paraId="414DA388" w14:textId="77777777" w:rsidR="00155A9B" w:rsidRDefault="00B04846" w:rsidP="008631B7">
      <w:pPr>
        <w:tabs>
          <w:tab w:val="left" w:pos="657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31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ग्रामीय दक्षिण-दण्डापथ्यन्तेन </w:t>
      </w:r>
      <w:r w:rsidR="008631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631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631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631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पश्चिमतः च्छतलोग्रामस्य</w:t>
      </w:r>
    </w:p>
    <w:p w14:paraId="5A876AAD" w14:textId="77777777" w:rsidR="008631B7" w:rsidRDefault="008631B7" w:rsidP="008631B7">
      <w:pPr>
        <w:tabs>
          <w:tab w:val="left" w:pos="6574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पूर्व्वपरिच्छेद दण्डामवधि(धी)कृत्य पूर्व्वशी(सी)मा</w:t>
      </w:r>
    </w:p>
    <w:p w14:paraId="181459A0" w14:textId="77777777" w:rsidR="00155A9B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31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A66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खन्धलोग्रामीय गोला पुष्करीण्यद्ध पर्य्यन्तेन </w:t>
      </w:r>
      <w:r w:rsidR="00DA66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A66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A66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A66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एवं</w:t>
      </w:r>
    </w:p>
    <w:p w14:paraId="5FBEFC61" w14:textId="77777777" w:rsidR="00DA6636" w:rsidRDefault="00DA663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चतुःशी(सी)मावच्छेदेन वाटी द्वावच्चत्वारिशन्मध्या-</w:t>
      </w:r>
    </w:p>
    <w:p w14:paraId="3CE50A5A" w14:textId="77777777" w:rsidR="00DA6636" w:rsidRDefault="00DA663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The alternate reading may be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उरिसपरकेणा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&gt;</w:t>
      </w:r>
    </w:p>
    <w:p w14:paraId="39CAF4DD" w14:textId="77777777" w:rsidR="00DA6636" w:rsidRDefault="00DA663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290</w:t>
      </w:r>
    </w:p>
    <w:p w14:paraId="3A2097C7" w14:textId="77777777" w:rsidR="00155A9B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A663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3D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 पुरातन देव-ब्राह्मण-भोग्य-मण्डप-दण्डा-गोहरि-</w:t>
      </w:r>
    </w:p>
    <w:p w14:paraId="0F6B90CD" w14:textId="77777777" w:rsidR="00123D04" w:rsidRDefault="00123D0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गोपथ-पुष्करिणी-भीठादिभिर्गुण्ठ विशत्य-</w:t>
      </w:r>
    </w:p>
    <w:p w14:paraId="2C9EC458" w14:textId="77777777" w:rsidR="00123D04" w:rsidRDefault="00123D0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Sixth Plate; Second Side)</w:t>
      </w:r>
    </w:p>
    <w:p w14:paraId="61DF1C77" w14:textId="77777777" w:rsidR="00155A9B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28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 मान(ण)षोडशोत्तर सप्तदशवाटिकां(का) वहिष्कृत्व</w:t>
      </w:r>
    </w:p>
    <w:p w14:paraId="4753D96C" w14:textId="77777777" w:rsidR="00FD28B0" w:rsidRDefault="00FD28B0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वस्थितनिरवकर पञ्चगुण्ठोत्तरमान(ण)त्रयाधिक चतु-</w:t>
      </w:r>
    </w:p>
    <w:p w14:paraId="76C8D60E" w14:textId="77777777" w:rsidR="001C1317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1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विंशतिवाटिका परिमितं ।। तथैतद्विषयमव्य गोलादलो-</w:t>
      </w:r>
    </w:p>
    <w:p w14:paraId="11C8BE6A" w14:textId="77777777" w:rsidR="00155A9B" w:rsidRDefault="001C1317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लालव्र ह्मपुर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म्ब(व)हिष्कृत्य उत्तरतः</w:t>
      </w:r>
    </w:p>
    <w:p w14:paraId="5D3DAE90" w14:textId="77777777" w:rsidR="00155A9B" w:rsidRDefault="00B04846" w:rsidP="001C1317">
      <w:pPr>
        <w:tabs>
          <w:tab w:val="left" w:pos="122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1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सिंपलो वाङ्केश्वर हट्टस्य परिछे(च्छे)द दण्डार्द्धमादितः </w:t>
      </w:r>
    </w:p>
    <w:p w14:paraId="225EC426" w14:textId="77777777" w:rsidR="001C1317" w:rsidRDefault="001C1317" w:rsidP="001C1317">
      <w:pPr>
        <w:tabs>
          <w:tab w:val="left" w:pos="122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कृत्वा दक्षिणशी(सी)मा हरिओन्तग्रामीय गोलापु</w:t>
      </w:r>
      <w:r w:rsidR="004C36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ष्क-</w:t>
      </w:r>
    </w:p>
    <w:p w14:paraId="2897A69F" w14:textId="77777777" w:rsidR="00A20D16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36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रिणीपर्य्यन्तेन 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C36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C36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पश्चिमतः नभयपुर परिछे</w:t>
      </w:r>
      <w:r w:rsidR="002D15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(च्छे)द</w:t>
      </w:r>
    </w:p>
    <w:p w14:paraId="5CDFD9CF" w14:textId="77777777" w:rsidR="00155A9B" w:rsidRDefault="00A20D1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दण्डार्द्धमधिकृत्य पूर्व्वशी(सी)मा राद्ग(ङ्ग)लपुरीय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14:paraId="12B3AEF2" w14:textId="77777777" w:rsidR="007816E7" w:rsidRDefault="007816E7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पालेहापुष्क-</w:t>
      </w:r>
    </w:p>
    <w:p w14:paraId="124B3E1A" w14:textId="77777777" w:rsidR="00155A9B" w:rsidRDefault="00B04846" w:rsidP="004E634F">
      <w:pPr>
        <w:tabs>
          <w:tab w:val="left" w:pos="9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16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रिणी पश्चिम वन्ध पर्य्यन्तेन 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7816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एवं चतुःशी</w:t>
      </w:r>
      <w:r w:rsidR="009F7FB3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9F7F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सी)माव-</w:t>
      </w:r>
    </w:p>
    <w:p w14:paraId="6B9A2A28" w14:textId="77777777" w:rsidR="009F7FB3" w:rsidRDefault="009F7FB3" w:rsidP="004E634F">
      <w:pPr>
        <w:tabs>
          <w:tab w:val="left" w:pos="9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छे(च्छे)देन गुण्ठ पञ्चदशमान(ण) त्रयोदशाधिक</w:t>
      </w:r>
    </w:p>
    <w:p w14:paraId="14504203" w14:textId="77777777" w:rsidR="009F7FB3" w:rsidRDefault="009F7FB3" w:rsidP="004E634F">
      <w:pPr>
        <w:tabs>
          <w:tab w:val="left" w:pos="9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सप्ततिवाटिका-</w:t>
      </w:r>
    </w:p>
    <w:p w14:paraId="66011BC5" w14:textId="221230C0" w:rsidR="00155A9B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55A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6221">
        <w:rPr>
          <w:rFonts w:ascii="Nirmala UI" w:eastAsia="Arial Unicode MS" w:hAnsi="Nirmala UI" w:cs="Nirmala UI"/>
          <w:sz w:val="24"/>
          <w:szCs w:val="24"/>
          <w:cs/>
          <w:lang w:bidi="sa-IN"/>
        </w:rPr>
        <w:t>मध्यात्</w:t>
      </w:r>
      <w:r w:rsidR="00DF5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हट्टपुर कम्मिदण्ड(एडा</w:t>
      </w:r>
      <w:r w:rsidR="00DF570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>?</w:t>
      </w:r>
      <w:r w:rsidR="00DF5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वासि पुरातन देव-</w:t>
      </w:r>
    </w:p>
    <w:p w14:paraId="539334A0" w14:textId="77777777" w:rsidR="00DF570D" w:rsidRDefault="00DF570D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ब्राह्मण-भोग्य-मठ मण्डप-वैद्य-दण्डा पुष्करिणी-जोड-</w:t>
      </w:r>
    </w:p>
    <w:p w14:paraId="5156B2B8" w14:textId="77777777" w:rsidR="00DF570D" w:rsidRDefault="00DF570D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गोपयादि-</w:t>
      </w:r>
    </w:p>
    <w:p w14:paraId="06131975" w14:textId="77777777" w:rsidR="00155A9B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5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भिर्गुण्ठैकाधिक पञ्चमानो(णो)त्तरत्रयस्त्रिश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DF5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DF5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- </w:t>
      </w:r>
    </w:p>
    <w:p w14:paraId="25C46477" w14:textId="77777777" w:rsidR="002E248B" w:rsidRDefault="002E248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वाटिकां(का) वहिष्कृत्यावस्थित निरवकर-गुण्ठ-</w:t>
      </w:r>
    </w:p>
    <w:p w14:paraId="7A4EDD3A" w14:textId="77777777" w:rsidR="002E248B" w:rsidRDefault="002E248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चतुर्द्दशाष्टमाना(णा)धिक-</w:t>
      </w:r>
    </w:p>
    <w:p w14:paraId="3E89FC85" w14:textId="77777777" w:rsidR="002E248B" w:rsidRDefault="00B04846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24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सप्तत्रिंशद्वाटिका परिमितं ।। तथैतद्विषय मध्य-सर्पदलो-</w:t>
      </w:r>
    </w:p>
    <w:p w14:paraId="4EA95D4C" w14:textId="77777777" w:rsidR="00155A9B" w:rsidRDefault="002E248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 xml:space="preserve">ग्रामं 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23D0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उत्तरतः गोलादलोग्रामीय गम्भीर विल-</w:t>
      </w:r>
    </w:p>
    <w:p w14:paraId="526D046D" w14:textId="77777777" w:rsidR="00123D04" w:rsidRDefault="00123D0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It may also be read as </w:t>
      </w:r>
      <w:r w:rsidR="002F3B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राङ्गलपुरीय । 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B4F9EF1" w14:textId="77777777" w:rsidR="002F3B19" w:rsidRDefault="002F3B19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291</w:t>
      </w:r>
    </w:p>
    <w:p w14:paraId="7891591E" w14:textId="77777777" w:rsidR="00155A9B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608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0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वेणामादितः कृत्वा दक्षीणशी(सी)मा जयगङ्गपुष्करिणी-</w:t>
      </w:r>
    </w:p>
    <w:p w14:paraId="7B14BE5E" w14:textId="77777777" w:rsidR="005608AF" w:rsidRDefault="005608AF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दक्षिण-बन्ध पर्य्यन्तेन । पश्चिमतः गो-</w:t>
      </w:r>
    </w:p>
    <w:p w14:paraId="65D820B2" w14:textId="77777777" w:rsidR="005608AF" w:rsidRDefault="000A352B" w:rsidP="004E634F">
      <w:pPr>
        <w:tabs>
          <w:tab w:val="left" w:pos="9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0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लादलोग्रामस्य मलिसाहीर तालपदीआमादितः कृत्वा</w:t>
      </w:r>
    </w:p>
    <w:p w14:paraId="2F6B32F1" w14:textId="77777777" w:rsidR="00155A9B" w:rsidRDefault="005608AF" w:rsidP="004E634F">
      <w:pPr>
        <w:tabs>
          <w:tab w:val="left" w:pos="9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पूर्व्वशी(सी)मा राङ्ग(ङ्ग 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?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)लपुर-</w:t>
      </w:r>
    </w:p>
    <w:p w14:paraId="3E8E1F11" w14:textId="77777777" w:rsidR="00155A9B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0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पश्चिम श्रीधरविश्वाल-मण्डप पर्य्यन्तेन 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60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60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एवं चतुःशी-</w:t>
      </w:r>
    </w:p>
    <w:p w14:paraId="6D4AAF02" w14:textId="77777777" w:rsidR="000B14CB" w:rsidRDefault="000B14C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(सी)मावछे(च्छे)देन पञ्चगुण्ठा-</w:t>
      </w:r>
    </w:p>
    <w:p w14:paraId="6528C5C7" w14:textId="77777777" w:rsidR="00155A9B" w:rsidRDefault="000A352B" w:rsidP="000B14CB">
      <w:pPr>
        <w:tabs>
          <w:tab w:val="left" w:pos="54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14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धिकैकादशवाटिकामध्यात् पुरातन देव-ब्राह्मण-भोग्य-</w:t>
      </w:r>
    </w:p>
    <w:p w14:paraId="68384C6A" w14:textId="77777777" w:rsidR="000B14CB" w:rsidRDefault="000B14CB" w:rsidP="000B14CB">
      <w:pPr>
        <w:tabs>
          <w:tab w:val="left" w:pos="54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पुष्करिण्यादिभिः प-</w:t>
      </w:r>
    </w:p>
    <w:p w14:paraId="52D878A4" w14:textId="77777777" w:rsidR="000B14CB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14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ञ्चवाटिकां(का) वहिष्कृत्यावस्थित निरवकर पञ्चगुण्ठो-</w:t>
      </w:r>
    </w:p>
    <w:p w14:paraId="55990843" w14:textId="77777777" w:rsidR="00155A9B" w:rsidRDefault="000B14C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पेतवाटि षट्(ष्ट)परिमितं 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साइवीर-विषय-मध्य</w:t>
      </w:r>
    </w:p>
    <w:p w14:paraId="6ADEE6A0" w14:textId="77777777" w:rsidR="00155A9B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75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वासिद्रामाख्यं ग्रामं धारपुर-भुवनेश्वर देवाना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F3B1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75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म्बा(वा)-</w:t>
      </w:r>
    </w:p>
    <w:p w14:paraId="044284BC" w14:textId="77777777" w:rsidR="000C7567" w:rsidRDefault="000C7567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स्तु सम्बन्ध(द्ध) दशगुण्ठमान(ण) चतुष्टयाधिक वाटित्रयं</w:t>
      </w:r>
    </w:p>
    <w:p w14:paraId="06EAD679" w14:textId="77777777" w:rsidR="000A352B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75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77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वहिष्कृत्य समाक्रान्त नलेन गुण्ठ द्वादश पञ्चमानो(णो)-</w:t>
      </w:r>
    </w:p>
    <w:p w14:paraId="7A329FF1" w14:textId="77777777" w:rsidR="0077708D" w:rsidRDefault="0077708D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त्तरोनत्रिशद्वाटिका मध्यात् पुष्करिणी-दण्डा भीठ-पुरात-</w:t>
      </w:r>
    </w:p>
    <w:p w14:paraId="032EE567" w14:textId="77777777" w:rsidR="000A352B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77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देव ब्राह्मण भोग्य-मण्डपादिभिः पञ्चदशमाना(णा)-</w:t>
      </w:r>
    </w:p>
    <w:p w14:paraId="392355D8" w14:textId="77777777" w:rsidR="0077708D" w:rsidRDefault="0077708D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 त्रयोदशवाटिकां(का) वहिष्कृत्य षोडशवाटिका प-</w:t>
      </w:r>
    </w:p>
    <w:p w14:paraId="1BA10681" w14:textId="77777777" w:rsidR="00155A9B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7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रिमितं 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7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7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एवं ग्राम पञ्चकेन मिलितवाटिकाशतं सजल-</w:t>
      </w:r>
    </w:p>
    <w:p w14:paraId="0B8354D7" w14:textId="77777777" w:rsidR="0077708D" w:rsidRDefault="0077708D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स्थल-मत्स्य-कछ(च्छ)प-सहितमाचन्द्रार्क्कमकरी-</w:t>
      </w:r>
    </w:p>
    <w:p w14:paraId="485A64A4" w14:textId="77777777" w:rsidR="0099623D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62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958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कृत्य प्रादात् ।।</w:t>
      </w:r>
      <w:r w:rsidR="00D958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D958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अत्र शासने पु(पू)तिमाषगोत्राय</w:t>
      </w:r>
    </w:p>
    <w:p w14:paraId="4ED3CBAF" w14:textId="77777777" w:rsidR="00D95841" w:rsidRDefault="00D95841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रि(ऋ)ग्वेदान्तगत शाकलशाखाध्यायिने शासना-</w:t>
      </w:r>
    </w:p>
    <w:p w14:paraId="2E39C5D4" w14:textId="77777777" w:rsidR="00155A9B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173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958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धिकारिणे अल्लालनाथसेनापतये वास्तुसहित जलक्षेत्र-</w:t>
      </w:r>
    </w:p>
    <w:p w14:paraId="796713E7" w14:textId="77777777" w:rsidR="00D95841" w:rsidRDefault="00D95841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वाटिकाद्वयं एतत्ताम्त्र(म्र)लेखक या-</w:t>
      </w:r>
    </w:p>
    <w:p w14:paraId="02738679" w14:textId="77777777" w:rsidR="0041735C" w:rsidRDefault="000A352B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(</w:t>
      </w:r>
      <w:r w:rsidR="004173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4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न्नाडि रणा नाम्ने वास्त्वद्ध क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94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2F3B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4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हित जलक्षेत्र वाटिकैका ।।</w:t>
      </w:r>
    </w:p>
    <w:p w14:paraId="24FA85AF" w14:textId="77777777" w:rsidR="00194600" w:rsidRDefault="00194600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अस्य अल्लालपुर शासनस्याङ्गतया</w:t>
      </w:r>
    </w:p>
    <w:p w14:paraId="39E7471F" w14:textId="77777777" w:rsidR="002F3B19" w:rsidRDefault="002F3B19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292</w:t>
      </w:r>
    </w:p>
    <w:p w14:paraId="78A031BF" w14:textId="77777777" w:rsidR="002F3B19" w:rsidRDefault="002F3B19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(Seventh Plate; First Side)</w:t>
      </w:r>
    </w:p>
    <w:p w14:paraId="34A16326" w14:textId="77777777" w:rsidR="002F3B19" w:rsidRDefault="00FC347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2F3B1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194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उछवापडा-हट्टीय गुडिक न(ना)रायणस्य सुतो सातीनामा ।</w:t>
      </w:r>
      <w:r w:rsidR="001946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194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14:paraId="2E657EE6" w14:textId="77777777" w:rsidR="00194600" w:rsidRDefault="00194600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यैत्रपडा-हट्टीय कुम्भकार भ्रतीश्रेष्ठी-</w:t>
      </w:r>
    </w:p>
    <w:p w14:paraId="06C20C15" w14:textId="77777777" w:rsidR="00FC3474" w:rsidRDefault="00FC347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194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कस्य नप्ता माधीसे(श्रे)ष्ठी नामा सरगडा-नवहट्टीय गोपाल</w:t>
      </w:r>
    </w:p>
    <w:p w14:paraId="5D5642E4" w14:textId="77777777" w:rsidR="00F9626F" w:rsidRDefault="00F9626F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दानु नप्ता कालिया संञ्जकः ।। वोइराआ गो-</w:t>
      </w:r>
    </w:p>
    <w:p w14:paraId="515106AF" w14:textId="77777777" w:rsidR="00FC3474" w:rsidRDefault="00FC347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962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पाप तैलिक जागुलीश्रेष्ठिकस्य शु(सु)तः पारखसे(श्रे)ष्ठीन मा ।।</w:t>
      </w:r>
    </w:p>
    <w:p w14:paraId="2C7A49F5" w14:textId="77777777" w:rsidR="00F9626F" w:rsidRDefault="00F9626F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जङ्खेर जयपुर-हट्टीय ताम्ब(म्बु)लिक प्रतोस्वस्य</w:t>
      </w:r>
    </w:p>
    <w:p w14:paraId="6A74026F" w14:textId="77777777" w:rsidR="00FC3474" w:rsidRDefault="00FC347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962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नप्ता पुनकर नामा ।। उथिली तैलक गभुरणाइ(णै)ष्टकुटुम्बीय-</w:t>
      </w:r>
    </w:p>
    <w:p w14:paraId="7F8E52A2" w14:textId="77777777" w:rsidR="00F9626F" w:rsidRDefault="00F9626F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कुकामाचण्डा नप्ता धर्म्मुश्रेष्ठिकः ।। विजयलक्ष्मापु-</w:t>
      </w:r>
    </w:p>
    <w:p w14:paraId="120509CA" w14:textId="77777777" w:rsidR="00FC3474" w:rsidRDefault="00FC347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1C67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र-हट्टीय स्वर्ण्णक</w:t>
      </w:r>
      <w:r w:rsidR="00F962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मार्तण्ड नामो नप्तार मैकआ नामान</w:t>
      </w:r>
    </w:p>
    <w:p w14:paraId="66554473" w14:textId="77777777" w:rsidR="001C6762" w:rsidRDefault="001C6762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घटवटीय खड्गग्राहि महापात्र यागानन्द शासते लि-</w:t>
      </w:r>
    </w:p>
    <w:p w14:paraId="702FE736" w14:textId="77777777" w:rsidR="00FC3474" w:rsidRDefault="00FC347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1C67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खितस्य वारङ्ग-हट्टीय सुवर्ण्णकार विसुमहताकस्य नप्त(प्तु)</w:t>
      </w:r>
    </w:p>
    <w:p w14:paraId="78C5F0FC" w14:textId="77777777" w:rsidR="001C6762" w:rsidRDefault="001C6762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रुटजासाध्यक्षस्य परिवर्त्तन दत्वा(त्त्वा) गृहीत उ(तो)टजासा-</w:t>
      </w:r>
    </w:p>
    <w:p w14:paraId="5CBAE2D0" w14:textId="77777777" w:rsidR="001C6762" w:rsidRDefault="00460D3A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ध्यक्षा(क्ष) नामा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14:paraId="089C3BBA" w14:textId="77777777" w:rsidR="00FC3474" w:rsidRDefault="00FC3474" w:rsidP="00460D3A">
      <w:pPr>
        <w:tabs>
          <w:tab w:val="left" w:pos="3686"/>
          <w:tab w:val="left" w:pos="6663"/>
          <w:tab w:val="left" w:pos="694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२२१</w:t>
      </w:r>
      <w:r w:rsidR="00460D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—२२७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460D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60D3A">
        <w:rPr>
          <w:rFonts w:ascii="Arial Unicode MS" w:eastAsia="Arial Unicode MS" w:hAnsi="Arial Unicode MS" w:cs="Arial Unicode MS"/>
          <w:sz w:val="24"/>
          <w:szCs w:val="24"/>
          <w:lang w:bidi="sa-IN"/>
        </w:rPr>
        <w:t>(Usual imprecatory and benedictory verses)</w:t>
      </w:r>
    </w:p>
    <w:p w14:paraId="6CAC1334" w14:textId="77777777" w:rsidR="00FC3474" w:rsidRDefault="00FC347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460D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0D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श्रीवीरनरसिहदेवस्य द्वाविंशत्यङ्के शासनाधिकारि</w:t>
      </w:r>
      <w:r w:rsidR="00460D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60D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</w:t>
      </w:r>
      <w:r w:rsidR="00460D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20699A6B" w14:textId="77777777" w:rsidR="00460D3A" w:rsidRDefault="00460D3A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अलालनाथसेनापतिना लिखितमिदं ।। उद्घाटितं ताम्व्र(म्र)-</w:t>
      </w:r>
    </w:p>
    <w:p w14:paraId="0E55BD56" w14:textId="77777777" w:rsidR="00460D3A" w:rsidRDefault="00460D3A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 यन्नाडिरणाख्येनेति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14:paraId="0A4D4424" w14:textId="77777777" w:rsidR="00FC3474" w:rsidRDefault="00FC3474" w:rsidP="000F6CBB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C347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D6D56" w14:textId="77777777" w:rsidR="003960FB" w:rsidRDefault="003960FB" w:rsidP="00123D04">
      <w:pPr>
        <w:spacing w:after="0"/>
      </w:pPr>
      <w:r>
        <w:separator/>
      </w:r>
    </w:p>
  </w:endnote>
  <w:endnote w:type="continuationSeparator" w:id="0">
    <w:p w14:paraId="64B75AD8" w14:textId="77777777" w:rsidR="003960FB" w:rsidRDefault="003960FB" w:rsidP="00123D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61E94" w14:textId="77777777" w:rsidR="003960FB" w:rsidRDefault="003960FB" w:rsidP="00123D04">
      <w:pPr>
        <w:spacing w:after="0"/>
      </w:pPr>
      <w:r>
        <w:separator/>
      </w:r>
    </w:p>
  </w:footnote>
  <w:footnote w:type="continuationSeparator" w:id="0">
    <w:p w14:paraId="20A855AA" w14:textId="77777777" w:rsidR="003960FB" w:rsidRDefault="003960FB" w:rsidP="00123D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9B1"/>
    <w:rsid w:val="00024C52"/>
    <w:rsid w:val="000A352B"/>
    <w:rsid w:val="000B14CB"/>
    <w:rsid w:val="000C0ADD"/>
    <w:rsid w:val="000C7567"/>
    <w:rsid w:val="000F6464"/>
    <w:rsid w:val="000F6CBB"/>
    <w:rsid w:val="00123D04"/>
    <w:rsid w:val="00155A9B"/>
    <w:rsid w:val="00184914"/>
    <w:rsid w:val="00194600"/>
    <w:rsid w:val="001C1317"/>
    <w:rsid w:val="001C6762"/>
    <w:rsid w:val="002018F1"/>
    <w:rsid w:val="002150E4"/>
    <w:rsid w:val="00266438"/>
    <w:rsid w:val="002D1518"/>
    <w:rsid w:val="002E248B"/>
    <w:rsid w:val="002F3B19"/>
    <w:rsid w:val="00306DA6"/>
    <w:rsid w:val="0031616D"/>
    <w:rsid w:val="003238DD"/>
    <w:rsid w:val="00323DD5"/>
    <w:rsid w:val="003526A3"/>
    <w:rsid w:val="00393649"/>
    <w:rsid w:val="003960FB"/>
    <w:rsid w:val="003E5A42"/>
    <w:rsid w:val="00400D32"/>
    <w:rsid w:val="0041735C"/>
    <w:rsid w:val="004217A5"/>
    <w:rsid w:val="004313DF"/>
    <w:rsid w:val="00460D3A"/>
    <w:rsid w:val="00495B45"/>
    <w:rsid w:val="004C364F"/>
    <w:rsid w:val="004E634F"/>
    <w:rsid w:val="005608AF"/>
    <w:rsid w:val="005B6983"/>
    <w:rsid w:val="005C0208"/>
    <w:rsid w:val="005C48BF"/>
    <w:rsid w:val="005F4333"/>
    <w:rsid w:val="00625F53"/>
    <w:rsid w:val="00645736"/>
    <w:rsid w:val="0066390B"/>
    <w:rsid w:val="006B6E0F"/>
    <w:rsid w:val="006C79B1"/>
    <w:rsid w:val="006E69D8"/>
    <w:rsid w:val="00716139"/>
    <w:rsid w:val="00763372"/>
    <w:rsid w:val="0077708D"/>
    <w:rsid w:val="007816E7"/>
    <w:rsid w:val="007E45D7"/>
    <w:rsid w:val="0084702D"/>
    <w:rsid w:val="008631B7"/>
    <w:rsid w:val="00882D26"/>
    <w:rsid w:val="0099623D"/>
    <w:rsid w:val="009F7FB3"/>
    <w:rsid w:val="00A079AC"/>
    <w:rsid w:val="00A20D16"/>
    <w:rsid w:val="00A71449"/>
    <w:rsid w:val="00B04846"/>
    <w:rsid w:val="00B4756D"/>
    <w:rsid w:val="00BD1C1D"/>
    <w:rsid w:val="00C86221"/>
    <w:rsid w:val="00CF06FE"/>
    <w:rsid w:val="00D95841"/>
    <w:rsid w:val="00DA6636"/>
    <w:rsid w:val="00DB50F2"/>
    <w:rsid w:val="00DF570D"/>
    <w:rsid w:val="00E44BEA"/>
    <w:rsid w:val="00E4759E"/>
    <w:rsid w:val="00E53023"/>
    <w:rsid w:val="00E71D95"/>
    <w:rsid w:val="00E9779B"/>
    <w:rsid w:val="00ED0CD9"/>
    <w:rsid w:val="00F408FC"/>
    <w:rsid w:val="00F63D05"/>
    <w:rsid w:val="00F9626F"/>
    <w:rsid w:val="00FC3474"/>
    <w:rsid w:val="00FD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DAF7"/>
  <w15:docId w15:val="{797AB1CE-B6A0-4F03-99DB-087C5B37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3D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D04"/>
  </w:style>
  <w:style w:type="paragraph" w:styleId="Footer">
    <w:name w:val="footer"/>
    <w:basedOn w:val="Normal"/>
    <w:link w:val="FooterChar"/>
    <w:uiPriority w:val="99"/>
    <w:semiHidden/>
    <w:unhideWhenUsed/>
    <w:rsid w:val="00123D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9BC8B-3FD3-4D4F-AC67-930CA5D9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2024-09-24T12:23:00Z</dcterms:created>
  <dcterms:modified xsi:type="dcterms:W3CDTF">2024-12-05T11:34:00Z</dcterms:modified>
</cp:coreProperties>
</file>