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9B5D7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29: RAJIM STONE INSCRIPTION OF THE NALA KING VILĀSATUṄGA</w:t>
      </w:r>
    </w:p>
    <w:p w:rsidR="009B5D70" w:rsidRDefault="009B5D7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Provenance : Rajim, Raipur district, Madhya Pradesh.</w:t>
      </w:r>
    </w:p>
    <w:p w:rsidR="009B5D70" w:rsidRDefault="009B5D7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References : D.R. Bhandarkar, PRASWI, for 1903-04, pp. 24 ff.; A. Cunningham, ASI (Reports), Vol. VII (1869-70), pp. 148-56 and Vol. XVII (1881-82), pp. 6-20; V.</w:t>
      </w:r>
      <w:r w:rsidR="00EF6F25">
        <w:rPr>
          <w:rFonts w:ascii="Arial Unicode MS" w:eastAsia="Arial Unicode MS" w:hAnsi="Arial Unicode MS" w:cs="Arial Unicode MS"/>
          <w:sz w:val="24"/>
          <w:szCs w:val="24"/>
        </w:rPr>
        <w:t>V. Mirashi, EI, Vol. XXVI (1942), pp. 49-58 and plate; and S.N. Rajaguru IO, Vol. I, Pt. 2 (1958), pp. 98-102.</w:t>
      </w:r>
    </w:p>
    <w:p w:rsidR="00EF6F25" w:rsidRDefault="00EF6F2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Language</w:t>
      </w:r>
      <w:r w:rsidR="00E8660A">
        <w:rPr>
          <w:rFonts w:ascii="Arial Unicode MS" w:eastAsia="Arial Unicode MS" w:hAnsi="Arial Unicode MS" w:cs="Arial Unicode MS"/>
          <w:sz w:val="24"/>
          <w:szCs w:val="24"/>
        </w:rPr>
        <w:t xml:space="preserve"> : Sanskrit, in verse.</w:t>
      </w:r>
    </w:p>
    <w:p w:rsidR="00E8660A" w:rsidRDefault="00E8660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Metre : Verse 1 mandākrāntā; verses 2, 5, 20, 21 sragdharā; verses 3, 4, 8,12, 15, 22, 24-26 śardūlavikrīḍita; verses 6, 13 āryā; verse 7 vasantatilakā; verses 14, 18, 23 upajāti; verses 16, 19 indravajrā; verses 27, 29 anuṣṭubh; verse 28 praharṣiṇī</w:t>
      </w:r>
      <w:r w:rsidR="001951CB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951CB" w:rsidRDefault="001951C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Script : Eastern variety of the north Indian alphabet of about the seventh century A.D.</w:t>
      </w:r>
    </w:p>
    <w:p w:rsidR="001951CB" w:rsidRDefault="001951C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Date : Not dated.</w:t>
      </w:r>
    </w:p>
    <w:p w:rsidR="001951CB" w:rsidRDefault="001951C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1951CB" w:rsidRDefault="001951C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(1) . . . . . . . [</w:t>
      </w:r>
      <w:r w:rsidR="003242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2422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24226">
        <w:rPr>
          <w:rFonts w:ascii="Arial Unicode MS" w:eastAsia="Arial Unicode MS" w:hAnsi="Arial Unicode MS" w:cs="Arial Unicode MS" w:hint="eastAsia"/>
          <w:sz w:val="24"/>
          <w:szCs w:val="24"/>
        </w:rPr>
        <w:t>⌣⌣⌣⌣⌣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2422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24226">
        <w:rPr>
          <w:rFonts w:ascii="Arial Unicode MS" w:eastAsia="Arial Unicode MS" w:hAnsi="Arial Unicode MS" w:cs="Arial Unicode MS" w:hint="eastAsia"/>
          <w:sz w:val="24"/>
          <w:szCs w:val="24"/>
        </w:rPr>
        <w:t>—⌣—</w:t>
      </w:r>
      <w:r w:rsidR="0032422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24226">
        <w:rPr>
          <w:rFonts w:ascii="Arial Unicode MS" w:eastAsia="Arial Unicode MS" w:hAnsi="Arial Unicode MS" w:cs="Arial Unicode MS" w:hint="eastAsia"/>
          <w:sz w:val="24"/>
          <w:szCs w:val="24"/>
        </w:rPr>
        <w:t>—⌣—</w:t>
      </w:r>
    </w:p>
    <w:p w:rsidR="00324226" w:rsidRDefault="00324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900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—⌣⌣⌣⌣⌣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⌣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चरित्रः । प्राप्तक्षीणानुप </w:t>
      </w:r>
    </w:p>
    <w:p w:rsidR="00324226" w:rsidRDefault="00324226" w:rsidP="00900917">
      <w:pPr>
        <w:tabs>
          <w:tab w:val="left" w:pos="75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⌣⌣⌣—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—⌣—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—⌣</w:t>
      </w:r>
      <w:r w:rsidR="00900917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90091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00917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9009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,</w:t>
      </w:r>
      <w:r w:rsidR="00900917"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 w:rsidR="0090091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00917"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 w:rsidR="0090091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00917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90091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00917">
        <w:rPr>
          <w:rFonts w:ascii="Arial Unicode MS" w:eastAsia="Arial Unicode MS" w:hAnsi="Arial Unicode MS" w:cs="Arial Unicode MS" w:hint="eastAsia"/>
          <w:sz w:val="24"/>
          <w:szCs w:val="24"/>
        </w:rPr>
        <w:t>—⌣⌣⌣</w:t>
      </w:r>
    </w:p>
    <w:p w:rsidR="00900917" w:rsidRDefault="009009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⌣⌣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⌣—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—⌣—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,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[।।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*१]</w:t>
      </w:r>
    </w:p>
    <w:p w:rsidR="00900917" w:rsidRDefault="009009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(2)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⌣⌣⌣⌣⌣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—⌣—</w:t>
      </w:r>
      <w:r w:rsidR="00ED0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प्तारिचक्रं(क्रम्) । निर्म्मथ्य</w:t>
      </w:r>
    </w:p>
    <w:p w:rsidR="00ED0CD9" w:rsidRDefault="00ED0CD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क्षीरसिन्दुं (न्द्धुं) व्यदध(धा) दमरतां सम्प्रहृष्टः सुराणाम्प्राप्तश्रीर्य्यः स</w:t>
      </w:r>
    </w:p>
    <w:p w:rsidR="00ED0CD9" w:rsidRDefault="007873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दिश्याच्छ्रियमनुपहतामायुर</w:t>
      </w:r>
      <w:r w:rsidR="00ED0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प्युर्ज्जितं </w:t>
      </w:r>
      <w:r w:rsidR="00ED0C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D0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पन?</w:t>
      </w:r>
      <w:r w:rsidR="00ED0C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D0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ED0C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D0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D0C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*२]</w:t>
      </w:r>
      <w:r w:rsidR="00ED0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रम्ये धावनमेलह (</w:t>
      </w:r>
      <w:r w:rsidR="00ED0C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</w:t>
      </w:r>
      <w:r w:rsidR="00ED0C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</w:p>
    <w:p w:rsidR="00ED0CD9" w:rsidRDefault="00ED0CD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प्रविकसन्नीलो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त्पल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—⌣—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, - हृद्यानुप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मां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⌣—⌣⌣</w:t>
      </w:r>
    </w:p>
    <w:p w:rsidR="001F0838" w:rsidRDefault="001F08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(3)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वराह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सौख्योचिताम् । प्रोत्फुल्लामम्वु(म्बु)रुहस्थितद्विजवरां वि(बि)भ्रच्छ्रियं</w:t>
      </w:r>
    </w:p>
    <w:p w:rsidR="001F0838" w:rsidRPr="009B5D70" w:rsidRDefault="001F0838" w:rsidP="001F0838">
      <w:pPr>
        <w:tabs>
          <w:tab w:val="left" w:pos="7184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सारसीं सन्तापप्रश्म(शम) क्षमः स जगतः शश्व&lt;2&gt;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सुखायास्तु वः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[३*]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कस्त्वं</w:t>
      </w:r>
    </w:p>
    <w:p w:rsidR="001F0838" w:rsidRDefault="001F08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देवि हरिः स्पृशस्यपसरक्रोडीकृतः कक्षया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निपुणा मुख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]⌣⌣</w:t>
      </w:r>
    </w:p>
    <w:p w:rsidR="001F0838" w:rsidRDefault="001F083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(4)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न्नतिं सा क्षमा । हि 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वाग्भिर्न्न तु कर्म्मणा प्रकटितं धिम्माञ्च 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रतिः</w:t>
      </w:r>
    </w:p>
    <w:p w:rsidR="00787332" w:rsidRDefault="007873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165</w:t>
      </w:r>
    </w:p>
    <w:p w:rsidR="00787332" w:rsidRDefault="00646EF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 xml:space="preserve">सत्यन्नः श्रियमित्यपास्तरभसां शिष्यन्प्रभुः पातु वः ।। </w:t>
      </w:r>
      <w:r w:rsidR="0078733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४</w:t>
      </w:r>
      <w:r w:rsidR="00787332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शीर्य्यच्छैलेन्द्रशृङ्गप्रप-</w:t>
      </w:r>
    </w:p>
    <w:p w:rsidR="005137A3" w:rsidRDefault="00646E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तनरभसादुद्दम्भोधिवीचि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व्या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सङ्गा-सहेलोच्छलदति</w:t>
      </w:r>
      <w:r w:rsidR="005137A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⌣⌣—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37A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37A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</w:t>
      </w:r>
    </w:p>
    <w:p w:rsidR="005137A3" w:rsidRDefault="005137A3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(5)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 w:rsidR="00646E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घोरम् । उच्चैर्य्योगीन्द्रलीलाविरचितवपुषो व्यस्तचन्द्रार्क्कतारं यस्याभूद्विश्वमध्यात्क्षय इव</w:t>
      </w:r>
    </w:p>
    <w:p w:rsidR="005137A3" w:rsidRDefault="00646EF3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 व(ब)लिश्रोनिहन्ता हरिर्व्वः ।। 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D92C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जयति प्रथितमहीभृत्तुङ्गशिरोनिहितनिजपादः ।</w:t>
      </w:r>
    </w:p>
    <w:p w:rsidR="005137A3" w:rsidRDefault="00D92CE7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नित्योदितप्रतापो(पः) पूर्ण्णादित्यो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. . . .[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AC1EAB" w:rsidRDefault="005137A3" w:rsidP="00D92CE7">
      <w:pPr>
        <w:tabs>
          <w:tab w:val="left" w:pos="816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(6) [</w:t>
      </w:r>
      <w:r w:rsidR="00D92C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D92C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सीद्विलासिनिजरुपजितस्मरोपि शान्तात्मनाम्भुवि सदा स्पृहणीयवृत्तः । ख्यातो नृपो</w:t>
      </w:r>
      <w:r w:rsidR="00D92CE7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</w:p>
    <w:p w:rsidR="005137A3" w:rsidRDefault="00D92CE7" w:rsidP="00D92CE7">
      <w:pPr>
        <w:tabs>
          <w:tab w:val="left" w:pos="816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नल इति प्रणतारिचक्रचूडामणिभ्रमरचुम्बितपादपद्मः ।। 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७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तस्याभून्नि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5137A3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5137A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</w:p>
    <w:p w:rsidR="005137A3" w:rsidRDefault="005137A3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1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भूभृतो विन्द्धस्ये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C1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  <w:r w:rsidR="00AC1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C1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AC1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</w:t>
      </w:r>
    </w:p>
    <w:p w:rsidR="005137A3" w:rsidRDefault="005137A3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(7)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—⌣⌣⌣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C1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रदृ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C1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ष्टातिकान्तोन्नतेः । पृथ्वीराज इति क्रमोपचयनीं वि(बि)भ्रच्छ्रियं</w:t>
      </w:r>
    </w:p>
    <w:p w:rsidR="000F0E23" w:rsidRDefault="00AC1EAB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निम्मलां सेव्यः सर्व्वजनस्य पापविगमाद्रेवाप्रवाहोपमः ।। 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८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जुगुप्सितः</w:t>
      </w:r>
    </w:p>
    <w:p w:rsidR="000F0E23" w:rsidRDefault="00AC1EAB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गुणै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?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0F0E23" w:rsidRDefault="000F0E23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वधैर्योतस्म यो धि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0F0E23" w:rsidRDefault="000F0E23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(8) [</w:t>
      </w:r>
      <w:r w:rsidR="00FC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FC1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श्चिन्त्यातिकलिप्रपातमलिनामालोक्य लोकस्थितिं धात्रा सर्व्वगुणैः कृतः</w:t>
      </w:r>
    </w:p>
    <w:p w:rsidR="000F0E23" w:rsidRDefault="00FC1467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क्षितिपति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र्म्मा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] –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मः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९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तस्योच्चै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ल्लपुधे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श्वरव्यतिक-</w:t>
      </w:r>
    </w:p>
    <w:p w:rsidR="000F0E23" w:rsidRDefault="00FC1467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व्याप्तात्म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कार्य्यो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मित्राणां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⌣⌣—⌣</w:t>
      </w:r>
      <w:r w:rsidR="00A56BE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 w:rsidR="00A56BE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0F0E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0E23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</w:p>
    <w:p w:rsidR="000F0E23" w:rsidRDefault="000F0E23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ख्यातो हिमवानिवा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</w:t>
      </w:r>
    </w:p>
    <w:p w:rsidR="00A56BE9" w:rsidRDefault="000F0E23" w:rsidP="005137A3">
      <w:pPr>
        <w:tabs>
          <w:tab w:val="left" w:pos="8647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(9)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दः पुत्रः पतिर्भूभृतां धत्ते नाम विरुपराज इति यो दिग्वन्दिवृन्द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स्तुतम्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6B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०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</w:p>
    <w:p w:rsidR="00286EAE" w:rsidRDefault="00286EAE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A56B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पेणाप्रतिमः </w:t>
      </w:r>
      <w:r w:rsidR="00A56B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श्रु</w:t>
      </w:r>
      <w:r w:rsidR="00A56B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-&lt;4&gt; </w:t>
      </w:r>
      <w:r w:rsidR="00A56B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सत्यान्वितस्त्या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&lt;5&gt;, [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शैर्य्य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स्यायतन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म्भयं</w:t>
      </w:r>
    </w:p>
    <w:p w:rsidR="00286EAE" w:rsidRDefault="002E1184" w:rsidP="005137A3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परमि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286EA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6EA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6EA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6EA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6EA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286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6EA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—⌣⌣—⌣—⌣⌣⌣—</w:t>
      </w:r>
    </w:p>
    <w:p w:rsidR="00286EAE" w:rsidRDefault="00286EAE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6EA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णैर्य्यस्योच्चै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र्मनु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</w:p>
    <w:p w:rsidR="008610BC" w:rsidRDefault="008610BC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(10)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सकलं कीर्त्तिर्ज्जगद्भ्राम्यते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11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शत्रुघ्नोतिव(ब)लेन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2E1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नो</w:t>
      </w:r>
    </w:p>
    <w:p w:rsidR="008610BC" w:rsidRDefault="002E1184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दर्प्पेण कीर्त्त्या</w:t>
      </w:r>
      <w:r w:rsidR="008610B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 w:rsidR="008610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 w:rsidR="008610B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E15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न्त्यारामतनुर्व्व(र्ब्बु)धः पृथुरणे भीष्मः प्रतापेन च ।</w:t>
      </w:r>
      <w:r w:rsidR="008610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10B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8610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10B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8610BC" w:rsidRDefault="008610BC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—⌣⌣—⌣—⌣⌣⌣—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8610BC" w:rsidRDefault="008610BC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—⌣⌣⌣—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5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प्यः कृतः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15D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E15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</w:t>
      </w:r>
    </w:p>
    <w:p w:rsidR="008610BC" w:rsidRDefault="008610BC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15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8610BC" w:rsidRDefault="008610BC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(11) [</w:t>
      </w:r>
      <w:r w:rsidR="00E15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2256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दयभाजः सवितुरि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2256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द्गमोनुरागधरः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. . . . </w:t>
      </w:r>
      <w:r w:rsidR="002256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णपरा</w:t>
      </w:r>
      <w:r w:rsidR="00B558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. . . . . . [</w:t>
      </w:r>
      <w:r w:rsidR="002256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5587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2256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 w:rsidR="00B558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55875" w:rsidRDefault="002256FC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विलासिनस्तुङ्गतमा</w:t>
      </w:r>
      <w:r w:rsidR="00B5587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 w:rsidR="00B558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587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B558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विलासतुङ्गः</w:t>
      </w:r>
      <w:r w:rsidR="00B5587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⌣⌣—⌣—</w:t>
      </w:r>
      <w:r w:rsidR="00B558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587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B558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B5587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⌣—⌣—</w:t>
      </w:r>
    </w:p>
    <w:p w:rsidR="00B55875" w:rsidRDefault="00B55875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—⌣⌣—⌣—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—⌣⌣—⌣—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B55875" w:rsidRDefault="00B55875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256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2256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256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506A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ङ्गलताभिघात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</w:t>
      </w:r>
    </w:p>
    <w:p w:rsidR="00B55875" w:rsidRDefault="00B55875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(12) –[</w:t>
      </w:r>
      <w:r w:rsidR="00506A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शङ्का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6A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रिवृन्दाम्भुवं पश्येमान्न समोस्त्यनेन विजयाधी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6A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शं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6A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स्तु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6A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वं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06A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नेत्यतः । प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B55875" w:rsidRDefault="00B55875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—⌣⌣—⌣—⌣⌣⌣—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 w:rsidR="005B75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755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 w:rsidR="005B75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मन्ये धीरपि</w:t>
      </w:r>
      <w:r w:rsidR="005B755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5B7557" w:rsidRDefault="005B7557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वसु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कालेन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E57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त्वा स्वदेहान्तरिते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B7557" w:rsidRDefault="005B7557" w:rsidP="00286EAE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वर्ण्ण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धाखि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57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लानि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5B7557" w:rsidRDefault="005B7557" w:rsidP="00286EAE">
      <w:pPr>
        <w:tabs>
          <w:tab w:val="left" w:pos="8647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(13) [</w:t>
      </w:r>
      <w:r w:rsidR="00822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822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न्तस्तमुद्दिश्य विधान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22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22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ष्टदाना(न)क्रियाभिर्न्ननु सद्य एव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22F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२६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  <w:r w:rsidR="00822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यथो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22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च्चैर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22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</w:t>
      </w:r>
    </w:p>
    <w:p w:rsidR="002279D5" w:rsidRDefault="00AD5EF4" w:rsidP="00286EAE">
      <w:pPr>
        <w:tabs>
          <w:tab w:val="left" w:pos="8647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%%p. </w:t>
      </w:r>
      <w:r w:rsidR="002279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166</w:t>
      </w:r>
    </w:p>
    <w:p w:rsidR="002279D5" w:rsidRDefault="002279D5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—⌣⌣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भूतलोके पु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]⌣—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—⌣⌣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मेव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राज्ञा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म् । युगस्य य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</w:p>
    <w:p w:rsidR="002279D5" w:rsidRDefault="002279D5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⌣⌣—⌣—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, प</w:t>
      </w:r>
      <w:r w:rsidR="00291F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ूर्त्तम्प्र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91F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पश्य</w:t>
      </w:r>
      <w:r w:rsidR="00291F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*]</w:t>
      </w:r>
      <w:r w:rsidR="00291F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न्ति परं स्मृतिज्ञाः ।। </w:t>
      </w:r>
      <w:r w:rsidR="00291F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[१७*]</w:t>
      </w:r>
      <w:r w:rsidR="00291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7D2C" w:rsidRPr="00A17D2C">
        <w:rPr>
          <w:rFonts w:ascii="Arial Unicode MS" w:eastAsia="Arial Unicode MS" w:hAnsi="Arial Unicode MS" w:cs="Arial Unicode MS" w:hint="eastAsia"/>
          <w:sz w:val="24"/>
          <w:szCs w:val="24"/>
          <w:u w:val="single"/>
          <w:lang w:bidi="sa-IN"/>
        </w:rPr>
        <w:t>⌣</w:t>
      </w:r>
      <w:r w:rsidR="00A17D2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291F1C" w:rsidRDefault="00A17D2C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⌣—⌣⌣—⌣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भ्यः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चातुर्यशा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?]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⌣⌣—</w:t>
      </w:r>
    </w:p>
    <w:p w:rsidR="00A17D2C" w:rsidRDefault="00A17D2C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(14)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भावात्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A5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5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धर्म्मस्य मूलं च यशो वदन्ति </w:t>
      </w:r>
      <w:r w:rsidR="00863F8F" w:rsidRPr="00863F8F">
        <w:rPr>
          <w:rFonts w:ascii="Arial Unicode MS" w:eastAsia="Arial Unicode MS" w:hAnsi="Arial Unicode MS" w:cs="Arial Unicode MS" w:hint="eastAsia"/>
          <w:sz w:val="24"/>
          <w:szCs w:val="24"/>
          <w:u w:val="single"/>
          <w:lang w:bidi="sa-IN"/>
        </w:rPr>
        <w:t>⌣</w:t>
      </w:r>
      <w:r w:rsidR="00863F8F">
        <w:rPr>
          <w:rFonts w:ascii="Arial Unicode MS" w:eastAsia="Arial Unicode MS" w:hAnsi="Arial Unicode MS" w:cs="Arial Unicode MS"/>
          <w:sz w:val="24"/>
          <w:szCs w:val="24"/>
          <w:u w:val="single"/>
          <w:lang w:bidi="sa-IN"/>
        </w:rPr>
        <w:t xml:space="preserve"> </w:t>
      </w:r>
      <w:r w:rsidR="00863F8F" w:rsidRPr="00863F8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863F8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A5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DA58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स्मात्तदुपार्जनीयम्</w:t>
      </w:r>
    </w:p>
    <w:p w:rsidR="00863F8F" w:rsidRDefault="00DA581A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मत्वा चलं जीवितमल्पसारं वु(बु)द्ध्वा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क्वचित्कीर्त्तनमेव कायम् । कीर्त्तिः</w:t>
      </w:r>
    </w:p>
    <w:p w:rsidR="00863F8F" w:rsidRDefault="003941E6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स्थिरा यस्य स 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वलोके तत्पुण्यमूर्त्तिश्चि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रजीव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एव 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63F8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3F8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3F8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3F8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863F8F" w:rsidRDefault="00863F8F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राज्ञा दशवदनभुजोत्क्षि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*]-</w:t>
      </w:r>
    </w:p>
    <w:p w:rsidR="00863F8F" w:rsidRDefault="00863F8F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(15) [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श्रीहारि स्वेन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धाम्ना स्फुरदमलसुधा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न्दुनेद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1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देवस्याशेष-</w:t>
      </w:r>
    </w:p>
    <w:p w:rsidR="00863F8F" w:rsidRDefault="003941E6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दुःखप्रभवभयनुदः कारितं स्थानमुच्चैर्व्विष्णोः पुण्याभिवृद्धये 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दशजनसुख्यातिथ्यभाजः</w:t>
      </w:r>
    </w:p>
    <w:p w:rsidR="00595E7E" w:rsidRDefault="00595E7E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सुतस्य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[२०*]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प्रातर्व्वा(र्ब्बा)लार्क्करोचिर्व्यतिकरविलसच्चारुवामाधराभां वि(बि) भ्राणं</w:t>
      </w:r>
    </w:p>
    <w:p w:rsidR="00863F8F" w:rsidRDefault="00595E7E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भूमिभाजां 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सुवि</w:t>
      </w:r>
      <w:r w:rsidR="00863F8F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63F8F" w:rsidRDefault="001C3B4E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(16) श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ममलं दृश्यते दृष्टिरम्याम् । यद्दूरादेव सिद्धैरपरमतिमहद्भूषणं भूरिधाम्नः पुण्याधारं</w:t>
      </w:r>
    </w:p>
    <w:p w:rsidR="00863F8F" w:rsidRDefault="001C3B4E" w:rsidP="001C3B4E">
      <w:pPr>
        <w:tabs>
          <w:tab w:val="left" w:pos="811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सुमेरोः शिखरमिव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तल्लोलगङ्गाप्रवाहम्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[२१*]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अग्रे तावदुपप्रमाण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णं</w:t>
      </w:r>
    </w:p>
    <w:p w:rsidR="00DD7A87" w:rsidRDefault="001C3B4E" w:rsidP="004843A3">
      <w:pPr>
        <w:tabs>
          <w:tab w:val="left" w:pos="811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प्रख्यात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D7A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7A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—⌣—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क्लेशप्राय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मिदं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व्ययेन महता सम्भारसम्पा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दनम् ।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</w:p>
    <w:p w:rsidR="00D01148" w:rsidRDefault="00DD7A87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(17) 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तत्सिद्धेरलम्मु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खस्य पुनरप्य</w:t>
      </w:r>
      <w:r w:rsidR="00D011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43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गचिन्ता परा लोके सर्व्वललामकीर्त्तनरकृतामायास </w:t>
      </w:r>
    </w:p>
    <w:p w:rsidR="00D01148" w:rsidRDefault="004843A3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एवादितः ।। 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कर्त्तुर्व्वरं पालयिता मतो मे पाल्यं निरायासमपे </w:t>
      </w:r>
      <w:r w:rsidR="00DD7A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7A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D011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</w:p>
    <w:p w:rsidR="00DD7A87" w:rsidRDefault="00D01148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सर्व्वोतिलोभा</w:t>
      </w:r>
      <w:r w:rsidR="00DD7A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⌣⌣—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परं यत्सदर्शतां याति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7A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 राज्ञां(ज्ञाम्) ।।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२३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विध्वस्तैः</w:t>
      </w:r>
    </w:p>
    <w:p w:rsidR="00DD7A87" w:rsidRDefault="00D01148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DD7A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 w:rsidR="002C3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DD7A87" w:rsidRDefault="00DD7A87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(18)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 w:rsidR="002C3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रेन्न च पराः पापात्मनां सम्पदः साधूनामपि पूर्व्वपुण्यविहिता दृश्यन्त एवोज्वलाः ।</w:t>
      </w:r>
    </w:p>
    <w:p w:rsidR="00DD7A87" w:rsidRDefault="002C3C5E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तस्माद्धर्म्मफलप्रपञ्चरचितं दृष्ट्वा विचि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त्रं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D7A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>,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त्तत्त्वं</w:t>
      </w:r>
      <w:r w:rsidR="00DD7A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पुरुषेण येन गुणिना</w:t>
      </w:r>
      <w:r w:rsidR="00DD7A8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DD7A87" w:rsidRDefault="00DD7A87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</w:t>
      </w:r>
      <w:r w:rsidR="002C3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C3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C3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र्म्य(म्य)ते ।। </w:t>
      </w:r>
      <w:r w:rsidR="002C3C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C3C5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२४</w:t>
      </w:r>
      <w:r w:rsidR="002C3C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  <w:r w:rsidR="002C3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मत्वैवं स्वशरीरकञ्च कृतिभिर्व्विद्वद्भि </w:t>
      </w:r>
      <w:r w:rsidR="002C3C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C3C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2C3C5E">
        <w:rPr>
          <w:rFonts w:ascii="Arial Unicode MS" w:eastAsia="Arial Unicode MS" w:hAnsi="Arial Unicode MS" w:cs="Arial Unicode MS"/>
          <w:sz w:val="24"/>
          <w:szCs w:val="24"/>
          <w:lang w:bidi="sa-IN"/>
        </w:rPr>
        <w:t>*]-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AA1F67" w:rsidRDefault="00DD7A87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(19) [</w:t>
      </w:r>
      <w:r w:rsidR="00C37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C37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स्थिरं लेलालोक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 w:rsidR="00E7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 w:rsidR="00C373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सुखमपि प्रत्यूहजालावृतम् । श्रुत्वा </w:t>
      </w:r>
    </w:p>
    <w:p w:rsidR="00AA1F67" w:rsidRDefault="00C373EF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शक्रपुरस्सरा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विभवैः पुण्यात्मभिः सेविताः कार्य्यः कीर्त्त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दानपालनविधौ धर्म्मस्य </w:t>
      </w:r>
    </w:p>
    <w:p w:rsidR="00E73650" w:rsidRDefault="00C373EF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यत्नः 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परः ।।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7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विकासिनो मतिम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तां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भासन्ति भावो(वा)</w:t>
      </w:r>
      <w:r w:rsidR="00E7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</w:p>
    <w:p w:rsidR="00E73650" w:rsidRDefault="00E73650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(20)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A1F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A1F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तदुग्धसि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A1F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क्त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A1F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धवला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A1F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A1F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वक्षः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A1F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स्थले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A1F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यावद्गन्द्धवहो वि-</w:t>
      </w:r>
    </w:p>
    <w:p w:rsidR="00E73650" w:rsidRDefault="00AA1F67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न्ति च जगत्तावत्प्रयत्नादिमाङ्कीर्त्तिम्पालयतः प्रिया 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पतेन्यासास्थया सज्जनाः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२६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</w:p>
    <w:p w:rsidR="00E73650" w:rsidRDefault="00E974DB" w:rsidP="002279D5">
      <w:pPr>
        <w:tabs>
          <w:tab w:val="left" w:pos="8647"/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u w:val="single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भृत्यो मित्त्रमप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त्यं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7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अभू</w:t>
      </w:r>
      <w:r w:rsid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त्तस्यैव भूपतेः । दुर्ग्गगोल इति</w:t>
      </w:r>
      <w:r w:rsidR="00E7365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E73650" w:rsidRPr="00E73650">
        <w:rPr>
          <w:rFonts w:ascii="Arial Unicode MS" w:eastAsia="Arial Unicode MS" w:hAnsi="Arial Unicode MS" w:cs="Arial Unicode MS" w:hint="eastAsia"/>
          <w:sz w:val="24"/>
          <w:szCs w:val="24"/>
          <w:u w:val="single"/>
          <w:lang w:bidi="sa-IN"/>
        </w:rPr>
        <w:t>⌣</w:t>
      </w:r>
      <w:r w:rsidR="00E73650">
        <w:rPr>
          <w:rFonts w:ascii="Arial Unicode MS" w:eastAsia="Arial Unicode MS" w:hAnsi="Arial Unicode MS" w:cs="Arial Unicode MS"/>
          <w:sz w:val="24"/>
          <w:szCs w:val="24"/>
          <w:u w:val="single"/>
          <w:lang w:bidi="sa-IN"/>
        </w:rPr>
        <w:t xml:space="preserve"> </w:t>
      </w:r>
      <w:r w:rsidR="00E73650" w:rsidRPr="00E73650">
        <w:rPr>
          <w:rFonts w:ascii="Arial Unicode MS" w:eastAsia="Arial Unicode MS" w:hAnsi="Arial Unicode MS" w:cs="Arial Unicode MS"/>
          <w:sz w:val="24"/>
          <w:szCs w:val="24"/>
          <w:lang w:bidi="sa-IN"/>
        </w:rPr>
        <w:t>&lt;6&gt;,</w:t>
      </w:r>
    </w:p>
    <w:p w:rsidR="00E73650" w:rsidRDefault="00E73650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(21) </w:t>
      </w:r>
      <w:r w:rsidRPr="00AD5EF4">
        <w:rPr>
          <w:rFonts w:ascii="Arial Unicode MS" w:eastAsia="Arial Unicode MS" w:hAnsi="Arial Unicode MS" w:cs="Arial Unicode MS" w:hint="eastAsia"/>
          <w:sz w:val="24"/>
          <w:szCs w:val="24"/>
          <w:u w:val="single"/>
          <w:lang w:bidi="sa-IN"/>
        </w:rPr>
        <w:t>⌣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AD5EF4">
        <w:rPr>
          <w:rFonts w:ascii="Arial Unicode MS" w:eastAsia="Arial Unicode MS" w:hAnsi="Arial Unicode MS" w:cs="Arial Unicode MS" w:hint="eastAsia"/>
          <w:sz w:val="24"/>
          <w:szCs w:val="24"/>
          <w:u w:val="single"/>
          <w:lang w:bidi="sa-IN"/>
        </w:rPr>
        <w:t>⌣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AD5EF4">
        <w:rPr>
          <w:rFonts w:ascii="Arial Unicode MS" w:eastAsia="Arial Unicode MS" w:hAnsi="Arial Unicode MS" w:cs="Arial Unicode MS" w:hint="eastAsia"/>
          <w:sz w:val="24"/>
          <w:szCs w:val="24"/>
          <w:u w:val="single"/>
          <w:lang w:bidi="sa-IN"/>
        </w:rPr>
        <w:t>⌣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AD5EF4">
        <w:rPr>
          <w:rFonts w:ascii="Arial Unicode MS" w:eastAsia="Arial Unicode MS" w:hAnsi="Arial Unicode MS" w:cs="Arial Unicode MS" w:hint="eastAsia"/>
          <w:sz w:val="24"/>
          <w:szCs w:val="24"/>
          <w:u w:val="single"/>
          <w:lang w:bidi="sa-IN"/>
        </w:rPr>
        <w:t>⌣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⌣—⌣</w:t>
      </w:r>
      <w:r w:rsidRPr="00E974DB">
        <w:rPr>
          <w:rFonts w:ascii="Arial Unicode MS" w:eastAsia="Arial Unicode MS" w:hAnsi="Arial Unicode MS" w:cs="Arial Unicode MS" w:hint="eastAsia"/>
          <w:sz w:val="24"/>
          <w:szCs w:val="24"/>
          <w:u w:val="single"/>
          <w:lang w:bidi="sa-IN"/>
        </w:rPr>
        <w:t>⌣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974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974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२७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D5EF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5EF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5EF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—⌣⌣⌣⌣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974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]-</w:t>
      </w:r>
    </w:p>
    <w:p w:rsidR="00AD5EF4" w:rsidRDefault="00E974DB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न्यमार्गमा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त्रं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विज्ञेया प्रविरचिता प्रशस्ति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2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रेषा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B2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राज्ञे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5EF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—⌣⌣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2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वचना वि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2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B2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तभावा</w:t>
      </w:r>
    </w:p>
    <w:p w:rsidR="00AD5EF4" w:rsidRDefault="003B2F7B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सद्वृत्तेतिमहतादरेण मान्या ।। 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२८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जलह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स्ति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]-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तेनेयं प्रशस्तिः शिल्पशालि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 w:rsidR="00AD5E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D5EF4" w:rsidRDefault="00AD5EF4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2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</w:p>
    <w:p w:rsidR="00AD5EF4" w:rsidRDefault="00AD5EF4" w:rsidP="00AD5EF4">
      <w:pPr>
        <w:tabs>
          <w:tab w:val="left" w:pos="3742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(22) </w:t>
      </w:r>
      <w:r w:rsidR="003B2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उत्कीर्ण्णा सूत्रधारेण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2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साधुना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B2F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दुर्ग्गहस्तिना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2F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</w:p>
    <w:p w:rsidR="001B138C" w:rsidRDefault="001B138C" w:rsidP="00AD5EF4">
      <w:pPr>
        <w:tabs>
          <w:tab w:val="left" w:pos="3742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1B138C" w:rsidRDefault="001B138C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ABSTRACT</w:t>
      </w:r>
    </w:p>
    <w:p w:rsidR="001B138C" w:rsidRDefault="001B138C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inscription begins with verses&lt;7&gt; 1-6 in adoration of god Viṣṇu. Verse 4 is in the form of a dialogue between Hari (Vi</w:t>
      </w:r>
      <w:r w:rsidR="00912711">
        <w:rPr>
          <w:rFonts w:ascii="Arial Unicode MS" w:eastAsia="Arial Unicode MS" w:hAnsi="Arial Unicode MS" w:cs="Arial Unicode MS"/>
          <w:sz w:val="24"/>
          <w:szCs w:val="24"/>
          <w:lang w:bidi="sa-IN"/>
        </w:rPr>
        <w:t>ṣṇu) and goddess Lakṣmī and verse 5 is an invocation of the dwarf incarnation of Viṣṇu. Verse 6 seems to have been written in glorification of the royal family. Verse 7 describes the king Nala, who has been compared with the legendary king of that name glorified in the epic. Verses 8 and 9 describe the next king of the family named Pṛthvīrāja, who was like Māndhātṛ. Verses 10-12 are devoted to the glorification of Pṛthvīrāja’s son Virūparāja. Verses 13-17 are apparently devoted to recording the glorious achievements of Vil</w:t>
      </w:r>
      <w:r w:rsidR="009C4FCE">
        <w:rPr>
          <w:rFonts w:ascii="Arial Unicode MS" w:eastAsia="Arial Unicode MS" w:hAnsi="Arial Unicode MS" w:cs="Arial Unicode MS"/>
          <w:sz w:val="24"/>
          <w:szCs w:val="24"/>
          <w:lang w:bidi="sa-IN"/>
        </w:rPr>
        <w:t>āsatu</w:t>
      </w:r>
      <w:r w:rsidR="009C4FC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9C4FCE">
        <w:rPr>
          <w:rFonts w:ascii="Arial Unicode MS" w:eastAsia="Arial Unicode MS" w:hAnsi="Arial Unicode MS" w:cs="Arial Unicode MS"/>
          <w:sz w:val="24"/>
          <w:szCs w:val="24"/>
          <w:lang w:bidi="sa-IN"/>
        </w:rPr>
        <w:t>ga, presumably the son and successor of Virūparāja and the reigning king of the family. Verses 18-22 record that the king built an excellent and lofty temple for god Viṣṇu, for increasing the religious merit of his son. Verses 23-26 record the usual prayer to future rulers to preserve the religious monument, with the hope that it would last forever. Verses 27-28 record that the eulogy (praśasti) was composed by Durgagōla. Verse 29 records that it was incised by the sūtradhāra (artisan) Durgahastin, son of Jalahastin.</w:t>
      </w:r>
    </w:p>
    <w:p w:rsidR="00F13D0D" w:rsidRDefault="00F13D0D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B2F7B" w:rsidRDefault="000A33AB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From the facsimile in EI, Vol. XXVI (1942), pp. 56 and 57.&gt;</w:t>
      </w:r>
    </w:p>
    <w:p w:rsidR="000A33AB" w:rsidRDefault="000A33AB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This letter resembling</w:t>
      </w:r>
      <w:r w:rsidR="007F5D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has been inserted below the line.&gt;</w:t>
      </w:r>
    </w:p>
    <w:p w:rsidR="000A33AB" w:rsidRDefault="000A33AB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</w:t>
      </w:r>
      <w:r w:rsidR="0045609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V.V. Mirashi suggests the last seven letters of the verse as </w:t>
      </w:r>
      <w:r w:rsidR="007F5D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मान्द्धातृराजोपमः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5609A" w:rsidRDefault="0045609A" w:rsidP="00AD5EF4">
      <w:pPr>
        <w:tabs>
          <w:tab w:val="left" w:pos="374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The letter is not legible; Mirashi reads </w:t>
      </w:r>
      <w:r w:rsidR="007F5D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suggests </w:t>
      </w:r>
      <w:r w:rsidR="007F5D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विमलः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5609A" w:rsidRDefault="0045609A" w:rsidP="0045609A">
      <w:pPr>
        <w:tabs>
          <w:tab w:val="left" w:pos="3742"/>
        </w:tabs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Mirashi restores the letters as </w:t>
      </w:r>
      <w:r w:rsidR="007F5D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स्त्यागिनां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45609A" w:rsidRDefault="0045609A" w:rsidP="0045609A">
      <w:pPr>
        <w:tabs>
          <w:tab w:val="left" w:pos="3742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&lt;6. Mirashi suggests reading </w:t>
      </w:r>
      <w:r w:rsidR="001B13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प्राज्ञः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F13D0D" w:rsidRPr="00286EAE" w:rsidRDefault="00F13D0D" w:rsidP="0045609A">
      <w:pPr>
        <w:tabs>
          <w:tab w:val="left" w:pos="3742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&lt;7. Verses 1 and 2 are almost completely damaged.&gt;</w:t>
      </w:r>
    </w:p>
    <w:sectPr w:rsidR="00F13D0D" w:rsidRPr="00286EAE" w:rsidSect="00ED0CD9"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364" w:rsidRDefault="00DD4364" w:rsidP="004843A3">
      <w:pPr>
        <w:spacing w:after="0"/>
      </w:pPr>
      <w:r>
        <w:separator/>
      </w:r>
    </w:p>
  </w:endnote>
  <w:endnote w:type="continuationSeparator" w:id="1">
    <w:p w:rsidR="00DD4364" w:rsidRDefault="00DD4364" w:rsidP="004843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364" w:rsidRDefault="00DD4364" w:rsidP="004843A3">
      <w:pPr>
        <w:spacing w:after="0"/>
      </w:pPr>
      <w:r>
        <w:separator/>
      </w:r>
    </w:p>
  </w:footnote>
  <w:footnote w:type="continuationSeparator" w:id="1">
    <w:p w:rsidR="00DD4364" w:rsidRDefault="00DD4364" w:rsidP="004843A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8093C"/>
    <w:multiLevelType w:val="hybridMultilevel"/>
    <w:tmpl w:val="565C7BC0"/>
    <w:lvl w:ilvl="0" w:tplc="9C54AFA8">
      <w:start w:val="9"/>
      <w:numFmt w:val="bullet"/>
      <w:lvlText w:val="—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B5D70"/>
    <w:rsid w:val="00080274"/>
    <w:rsid w:val="000A33AB"/>
    <w:rsid w:val="000C0ADD"/>
    <w:rsid w:val="000F0E23"/>
    <w:rsid w:val="000F6464"/>
    <w:rsid w:val="00160610"/>
    <w:rsid w:val="00184914"/>
    <w:rsid w:val="001951CB"/>
    <w:rsid w:val="001B138C"/>
    <w:rsid w:val="001C3B4E"/>
    <w:rsid w:val="001F0838"/>
    <w:rsid w:val="002018F1"/>
    <w:rsid w:val="002150E4"/>
    <w:rsid w:val="002256FC"/>
    <w:rsid w:val="002279D5"/>
    <w:rsid w:val="00242BEA"/>
    <w:rsid w:val="00286EAE"/>
    <w:rsid w:val="00291F1C"/>
    <w:rsid w:val="002B6D3E"/>
    <w:rsid w:val="002C3C5E"/>
    <w:rsid w:val="002E1184"/>
    <w:rsid w:val="00306DA6"/>
    <w:rsid w:val="0031616D"/>
    <w:rsid w:val="003238DD"/>
    <w:rsid w:val="00324226"/>
    <w:rsid w:val="003322D1"/>
    <w:rsid w:val="00393649"/>
    <w:rsid w:val="003941E6"/>
    <w:rsid w:val="003B2F7B"/>
    <w:rsid w:val="003E5A42"/>
    <w:rsid w:val="00400D32"/>
    <w:rsid w:val="004217A5"/>
    <w:rsid w:val="0045609A"/>
    <w:rsid w:val="004843A3"/>
    <w:rsid w:val="00495B45"/>
    <w:rsid w:val="004E5743"/>
    <w:rsid w:val="00506A46"/>
    <w:rsid w:val="005137A3"/>
    <w:rsid w:val="00595E7E"/>
    <w:rsid w:val="005B6983"/>
    <w:rsid w:val="005B7557"/>
    <w:rsid w:val="005C0208"/>
    <w:rsid w:val="00625F53"/>
    <w:rsid w:val="00646EF3"/>
    <w:rsid w:val="0066390B"/>
    <w:rsid w:val="00716139"/>
    <w:rsid w:val="00763372"/>
    <w:rsid w:val="00787332"/>
    <w:rsid w:val="007E45D7"/>
    <w:rsid w:val="007F5D55"/>
    <w:rsid w:val="00822FB2"/>
    <w:rsid w:val="008610BC"/>
    <w:rsid w:val="00863F8F"/>
    <w:rsid w:val="00900917"/>
    <w:rsid w:val="00912711"/>
    <w:rsid w:val="009B5D70"/>
    <w:rsid w:val="009C4FCE"/>
    <w:rsid w:val="00A079AC"/>
    <w:rsid w:val="00A17D2C"/>
    <w:rsid w:val="00A56BE9"/>
    <w:rsid w:val="00AA1F67"/>
    <w:rsid w:val="00AC1EAB"/>
    <w:rsid w:val="00AD5EF4"/>
    <w:rsid w:val="00B4756D"/>
    <w:rsid w:val="00B55875"/>
    <w:rsid w:val="00BD1C1D"/>
    <w:rsid w:val="00C373EF"/>
    <w:rsid w:val="00D01148"/>
    <w:rsid w:val="00D92CE7"/>
    <w:rsid w:val="00DA581A"/>
    <w:rsid w:val="00DB50F2"/>
    <w:rsid w:val="00DD4364"/>
    <w:rsid w:val="00DD7A87"/>
    <w:rsid w:val="00E15DD4"/>
    <w:rsid w:val="00E4759E"/>
    <w:rsid w:val="00E53023"/>
    <w:rsid w:val="00E71D95"/>
    <w:rsid w:val="00E73650"/>
    <w:rsid w:val="00E8660A"/>
    <w:rsid w:val="00E974DB"/>
    <w:rsid w:val="00ED0CD9"/>
    <w:rsid w:val="00EF6F25"/>
    <w:rsid w:val="00F13D0D"/>
    <w:rsid w:val="00FC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43A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3A3"/>
  </w:style>
  <w:style w:type="paragraph" w:styleId="Footer">
    <w:name w:val="footer"/>
    <w:basedOn w:val="Normal"/>
    <w:link w:val="FooterChar"/>
    <w:uiPriority w:val="99"/>
    <w:semiHidden/>
    <w:unhideWhenUsed/>
    <w:rsid w:val="004843A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2024-04-03T21:39:00Z</dcterms:created>
  <dcterms:modified xsi:type="dcterms:W3CDTF">2024-04-04T20:22:00Z</dcterms:modified>
</cp:coreProperties>
</file>