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54" w:rsidRDefault="00374554" w:rsidP="00374554">
      <w:r>
        <w:t>NO. 29: RAJIM STONE INSCRIPTION OF THE NALA KING VILĀSATUṄGA</w:t>
      </w:r>
    </w:p>
    <w:p w:rsidR="00374554" w:rsidRDefault="00374554" w:rsidP="00374554">
      <w:proofErr w:type="gramStart"/>
      <w:r>
        <w:t>Provenance :</w:t>
      </w:r>
      <w:proofErr w:type="gramEnd"/>
      <w:r>
        <w:t xml:space="preserve"> Rajim, Raipur district, Madhya Pradesh.</w:t>
      </w:r>
    </w:p>
    <w:p w:rsidR="00374554" w:rsidRDefault="00374554" w:rsidP="00374554">
      <w:proofErr w:type="gramStart"/>
      <w:r>
        <w:t>References :</w:t>
      </w:r>
      <w:proofErr w:type="gramEnd"/>
      <w:r>
        <w:t xml:space="preserve"> D.R. Bhandarkar, PRASWI, for 1903-04, pp. 24 ff.; A. Cunningham, ASI (Reports), Vol. VII (1869-70), pp. 148-56 and Vol. XVII (1881-82), pp. 6-20; V.V. Mirashi, EI, Vol. XXVI (1942), pp. 49-58 and plate; and S.N. Rajaguru IO, Vol. I, Pt. 2 (1958), pp. 98-102.</w:t>
      </w:r>
    </w:p>
    <w:p w:rsidR="00374554" w:rsidRDefault="00374554" w:rsidP="00374554">
      <w:proofErr w:type="gramStart"/>
      <w:r>
        <w:t>Language :</w:t>
      </w:r>
      <w:proofErr w:type="gramEnd"/>
      <w:r>
        <w:t xml:space="preserve"> Sanskrit, in verse.</w:t>
      </w:r>
    </w:p>
    <w:p w:rsidR="00374554" w:rsidRDefault="00374554" w:rsidP="00374554">
      <w:r>
        <w:t>Metre : Verse 1 mandākrāntā; verses 2, 5, 20, 21 sragdharā; verses 3, 4, 8,12, 15, 22, 24-26 śardūlavikrīḍita; verses 6, 13 āryā; verse 7 vasantatilakā; verses 14, 18, 23 upajāti; verses 16, 19 indravajrā; verses 27, 29 anuṣṭubh; verse 28 praharṣiṇī.</w:t>
      </w:r>
    </w:p>
    <w:p w:rsidR="00374554" w:rsidRDefault="00374554" w:rsidP="00374554">
      <w:proofErr w:type="gramStart"/>
      <w:r>
        <w:t>Script :</w:t>
      </w:r>
      <w:proofErr w:type="gramEnd"/>
      <w:r>
        <w:t xml:space="preserve"> Eastern variety of the north Indian alphabet of about the seventh century A.D.</w:t>
      </w:r>
    </w:p>
    <w:p w:rsidR="00374554" w:rsidRDefault="00374554" w:rsidP="00374554">
      <w:proofErr w:type="gramStart"/>
      <w:r>
        <w:t>Date :</w:t>
      </w:r>
      <w:proofErr w:type="gramEnd"/>
      <w:r>
        <w:t xml:space="preserve"> Not dated.</w:t>
      </w:r>
    </w:p>
    <w:p w:rsidR="00374554" w:rsidRDefault="00374554" w:rsidP="00374554">
      <w:r>
        <w:t>TEXT&lt;1&gt;</w:t>
      </w:r>
    </w:p>
    <w:p w:rsidR="00374554" w:rsidRDefault="00374554" w:rsidP="00374554">
      <w:r>
        <w:t>(1) . . . . . . . [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>*] — — — — ⌣⌣⌣⌣⌣— —⌣— —⌣—</w:t>
      </w:r>
    </w:p>
    <w:p w:rsidR="00374554" w:rsidRDefault="00374554" w:rsidP="00374554">
      <w:r>
        <w:rPr>
          <w:rFonts w:hint="eastAsia"/>
        </w:rPr>
        <w:t>—</w:t>
      </w:r>
      <w:r>
        <w:t xml:space="preserve">, — — — —⌣⌣⌣⌣⌣— —⌣ — — caritraḥ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 xml:space="preserve">prāptakṣīṇānupa </w:t>
      </w:r>
    </w:p>
    <w:p w:rsidR="00374554" w:rsidRDefault="00374554" w:rsidP="00374554">
      <w:r>
        <w:t>⌣⌣⌣— —⌣— —⌣— —,— — — —⌣⌣⌣</w:t>
      </w:r>
    </w:p>
    <w:p w:rsidR="00374554" w:rsidRDefault="00374554" w:rsidP="00374554">
      <w:r>
        <w:t>⌣⌣ — — ⌣— —⌣— —, — — — ⌣ [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>*</w:t>
      </w:r>
      <w:r>
        <w:t>1]</w:t>
      </w:r>
    </w:p>
    <w:p w:rsidR="00374554" w:rsidRDefault="00374554" w:rsidP="00374554">
      <w:r>
        <w:t>(2) — ⌣ — — ⌣⌣⌣⌣⌣ — —⌣—</w:t>
      </w:r>
      <w:proofErr w:type="gramStart"/>
      <w:r>
        <w:t>ptāricakraṃ(</w:t>
      </w:r>
      <w:proofErr w:type="gramEnd"/>
      <w:r>
        <w:t xml:space="preserve">kram)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nirmmathya</w:t>
      </w:r>
    </w:p>
    <w:p w:rsidR="00374554" w:rsidRDefault="00374554" w:rsidP="00374554">
      <w:proofErr w:type="gramStart"/>
      <w:r>
        <w:t>kṣīrasinduṃ</w:t>
      </w:r>
      <w:proofErr w:type="gramEnd"/>
      <w:r>
        <w:t xml:space="preserve"> (nddhuṃ) vyadadha(dhā) damaratāṃ samprahṛṣṭaḥ surāṇāmprāptaśrīryyaḥ sa</w:t>
      </w:r>
    </w:p>
    <w:p w:rsidR="00374554" w:rsidRDefault="00374554" w:rsidP="00374554">
      <w:proofErr w:type="gramStart"/>
      <w:r>
        <w:t>diśyācchriyamanupahatāmāyurapyurjjitaṃ</w:t>
      </w:r>
      <w:proofErr w:type="gramEnd"/>
      <w:r>
        <w:t xml:space="preserve"> [pana?]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[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>*</w:t>
      </w:r>
      <w:r>
        <w:t>2] ramye dhāvanamelaha (?)</w:t>
      </w:r>
    </w:p>
    <w:p w:rsidR="00374554" w:rsidRDefault="00374554" w:rsidP="00374554">
      <w:proofErr w:type="gramStart"/>
      <w:r>
        <w:t>pravikasannīlo[</w:t>
      </w:r>
      <w:proofErr w:type="gramEnd"/>
      <w:r>
        <w:t>tpala*] —⌣—, - hṛdyānupa[māṃ ⌣—⌣⌣</w:t>
      </w:r>
    </w:p>
    <w:p w:rsidR="00374554" w:rsidRDefault="00374554" w:rsidP="00374554">
      <w:r>
        <w:t>(3) [</w:t>
      </w:r>
      <w:proofErr w:type="gramStart"/>
      <w:r>
        <w:t>varāha</w:t>
      </w:r>
      <w:proofErr w:type="gramEnd"/>
      <w:r>
        <w:t xml:space="preserve">?] —⌣ saukhyocitām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proofErr w:type="gramStart"/>
      <w:r>
        <w:t>protphullāmamvu(</w:t>
      </w:r>
      <w:proofErr w:type="gramEnd"/>
      <w:r>
        <w:t>mbu)ruhasthitadvijavarāṃ vi(bi)bhracchriyaṃ</w:t>
      </w:r>
    </w:p>
    <w:p w:rsidR="00374554" w:rsidRDefault="00374554" w:rsidP="00374554">
      <w:proofErr w:type="gramStart"/>
      <w:r>
        <w:t>sārasīṃ</w:t>
      </w:r>
      <w:proofErr w:type="gramEnd"/>
      <w:r>
        <w:t xml:space="preserve"> santāpapraśma(śama) kṣamaḥ sa jagataḥ śaśva&lt;2&gt;[t*] sukhāyāstu vaḥ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3*] kastvaṃ</w:t>
      </w:r>
    </w:p>
    <w:p w:rsidR="00374554" w:rsidRDefault="00374554" w:rsidP="00374554">
      <w:proofErr w:type="gramStart"/>
      <w:r>
        <w:t>devi</w:t>
      </w:r>
      <w:proofErr w:type="gramEnd"/>
      <w:r>
        <w:t xml:space="preserve"> hariḥ spṛśasyapasarakroḍīkṛtaḥ kakṣayā — — —nipuṇā mukha[pra]⌣⌣</w:t>
      </w:r>
    </w:p>
    <w:p w:rsidR="00374554" w:rsidRDefault="00374554" w:rsidP="00374554">
      <w:r>
        <w:lastRenderedPageBreak/>
        <w:t xml:space="preserve">(4) — —nnatiṃ </w:t>
      </w:r>
      <w:proofErr w:type="gramStart"/>
      <w:r>
        <w:t>sā</w:t>
      </w:r>
      <w:proofErr w:type="gramEnd"/>
      <w:r>
        <w:t xml:space="preserve"> kṣamā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hi (?) vāgbhirnna tu karmmaṇā prakaṭitaṃ dhimmāñca kā [me] ratiḥ</w:t>
      </w:r>
    </w:p>
    <w:p w:rsidR="00374554" w:rsidRDefault="00374554" w:rsidP="00374554">
      <w:r>
        <w:t>%%p. 165</w:t>
      </w:r>
    </w:p>
    <w:p w:rsidR="00374554" w:rsidRDefault="00374554" w:rsidP="00374554">
      <w:proofErr w:type="gramStart"/>
      <w:r>
        <w:t>satyannaḥ</w:t>
      </w:r>
      <w:proofErr w:type="gramEnd"/>
      <w:r>
        <w:t xml:space="preserve"> śriyamityapāstarabhasāṃ śiṣyanprabhuḥ pātu vaḥ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4*] śīryyacchailendraśṛṅgaprapa-</w:t>
      </w:r>
    </w:p>
    <w:p w:rsidR="00374554" w:rsidRDefault="00374554" w:rsidP="00374554">
      <w:proofErr w:type="gramStart"/>
      <w:r>
        <w:t>tanarabhasāduddambhodhivīci[</w:t>
      </w:r>
      <w:proofErr w:type="gramEnd"/>
      <w:r>
        <w:t>vyā]saṅgā-sahelocchaladati⌣⌣— —⌣— — .</w:t>
      </w:r>
    </w:p>
    <w:p w:rsidR="00374554" w:rsidRDefault="00374554" w:rsidP="00374554">
      <w:r>
        <w:t xml:space="preserve">(5)⌣ghoram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 xml:space="preserve">uccairyyogīndralīlāviracitavapuṣo vyastacandrārkkatāraṃ yasyābhūdviśvamadhyātkṣaya </w:t>
      </w:r>
      <w:proofErr w:type="gramStart"/>
      <w:r>
        <w:t>iva</w:t>
      </w:r>
      <w:proofErr w:type="gramEnd"/>
    </w:p>
    <w:p w:rsidR="00374554" w:rsidRDefault="00374554" w:rsidP="00374554">
      <w:proofErr w:type="gramStart"/>
      <w:r>
        <w:t>sa</w:t>
      </w:r>
      <w:proofErr w:type="gramEnd"/>
      <w:r>
        <w:t xml:space="preserve"> va(ba)liśronihantā harirvvaḥ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 xml:space="preserve">5*] jayati prathitamahībhṛttuṅgaśironihitanijapādaḥ </w:t>
      </w:r>
      <w:r>
        <w:rPr>
          <w:rFonts w:hint="cs"/>
          <w:cs/>
          <w:lang w:bidi="hi-IN"/>
        </w:rPr>
        <w:t>।</w:t>
      </w:r>
    </w:p>
    <w:p w:rsidR="00374554" w:rsidRDefault="00374554" w:rsidP="00374554">
      <w:proofErr w:type="gramStart"/>
      <w:r>
        <w:t>nityoditapratāpo(</w:t>
      </w:r>
      <w:proofErr w:type="gramEnd"/>
      <w:r>
        <w:t>paḥ) pūrṇṇādityo . . . .[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>*</w:t>
      </w:r>
      <w:r>
        <w:t xml:space="preserve">6] </w:t>
      </w:r>
    </w:p>
    <w:p w:rsidR="00374554" w:rsidRDefault="00374554" w:rsidP="00374554">
      <w:r>
        <w:t>(6) [ā*</w:t>
      </w:r>
      <w:proofErr w:type="gramStart"/>
      <w:r>
        <w:t>]sīdvilāsinijarupajitasmaropi</w:t>
      </w:r>
      <w:proofErr w:type="gramEnd"/>
      <w:r>
        <w:t xml:space="preserve"> śāntātmanāmbhuvi sadā spṛhaṇīyavṛttaḥ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 xml:space="preserve">khyāto nṛpo </w:t>
      </w:r>
    </w:p>
    <w:p w:rsidR="00374554" w:rsidRDefault="00374554" w:rsidP="00374554">
      <w:proofErr w:type="gramStart"/>
      <w:r>
        <w:t>nala</w:t>
      </w:r>
      <w:proofErr w:type="gramEnd"/>
      <w:r>
        <w:t xml:space="preserve"> iti praṇatāricakracūḍāmaṇibhramaracumbitapādapadmaḥ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7*] tasyābhūnni[ja*]—⌣—</w:t>
      </w:r>
    </w:p>
    <w:p w:rsidR="00374554" w:rsidRDefault="00374554" w:rsidP="00374554">
      <w:r>
        <w:t xml:space="preserve">⌣⌣⌣— — — ⌣ — bhūbhṛto </w:t>
      </w:r>
      <w:proofErr w:type="gramStart"/>
      <w:r>
        <w:t>vinddhasye[</w:t>
      </w:r>
      <w:proofErr w:type="gramEnd"/>
      <w:r>
        <w:t>va*] naga[sya*] .</w:t>
      </w:r>
    </w:p>
    <w:p w:rsidR="00374554" w:rsidRDefault="00374554" w:rsidP="00374554">
      <w:r>
        <w:t>(7)—⌣⌣</w:t>
      </w:r>
      <w:proofErr w:type="gramStart"/>
      <w:r>
        <w:t>⌣[</w:t>
      </w:r>
      <w:proofErr w:type="gramEnd"/>
      <w:r>
        <w:t xml:space="preserve">radṛ]ṣṭātikāntonnateḥ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pṛthvīrāja iti kramopacayanīṃ vi(bi)bhracchriyaṃ</w:t>
      </w:r>
    </w:p>
    <w:p w:rsidR="00374554" w:rsidRDefault="00374554" w:rsidP="00374554">
      <w:proofErr w:type="gramStart"/>
      <w:r>
        <w:t>nimmalāṃ</w:t>
      </w:r>
      <w:proofErr w:type="gramEnd"/>
      <w:r>
        <w:t xml:space="preserve"> sevyaḥ sarvvajanasya pāpavigamādrevāpravāhopamaḥ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8*] — — —va jugupsitaḥ</w:t>
      </w:r>
    </w:p>
    <w:p w:rsidR="00374554" w:rsidRDefault="00374554" w:rsidP="00374554">
      <w:proofErr w:type="gramStart"/>
      <w:r>
        <w:t>sama[</w:t>
      </w:r>
      <w:proofErr w:type="gramEnd"/>
      <w:r>
        <w:t>guṇai[ḥ?] — —⌣— — ⌣ —, — — —⌣ ⌣ —</w:t>
      </w:r>
    </w:p>
    <w:p w:rsidR="00374554" w:rsidRDefault="00374554" w:rsidP="00374554">
      <w:r>
        <w:t>⌣ ⌣ vadhairyotasma yo dhi⌣ —</w:t>
      </w:r>
    </w:p>
    <w:p w:rsidR="00374554" w:rsidRDefault="00374554" w:rsidP="00374554">
      <w:r>
        <w:t>(8) [ni*</w:t>
      </w:r>
      <w:proofErr w:type="gramStart"/>
      <w:r>
        <w:t>]ścintyātikaliprapātamalināmālokya</w:t>
      </w:r>
      <w:proofErr w:type="gramEnd"/>
      <w:r>
        <w:t xml:space="preserve"> lokasthitiṃ dhātrā sarvvaguṇaiḥ kṛtaḥ</w:t>
      </w:r>
    </w:p>
    <w:p w:rsidR="00374554" w:rsidRDefault="00374554" w:rsidP="00374554">
      <w:proofErr w:type="gramStart"/>
      <w:r>
        <w:t>kṣitipati[</w:t>
      </w:r>
      <w:proofErr w:type="gramEnd"/>
      <w:r>
        <w:t xml:space="preserve">rmmā] – [tṛ] — —⌣ maḥ&lt;3&gt;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9*] tasyoccai[llapudhe]śvaravyatika-</w:t>
      </w:r>
    </w:p>
    <w:p w:rsidR="00374554" w:rsidRDefault="00374554" w:rsidP="00374554">
      <w:proofErr w:type="gramStart"/>
      <w:r>
        <w:t>ra[</w:t>
      </w:r>
      <w:proofErr w:type="gramEnd"/>
      <w:r>
        <w:t>vyāptātma]kāryyo ⌣—, mitrāṇāṃ⌣⌣—⌣—⌣⌣⌣— — —⌣—</w:t>
      </w:r>
    </w:p>
    <w:p w:rsidR="00374554" w:rsidRDefault="00374554" w:rsidP="00374554">
      <w:r>
        <w:rPr>
          <w:rFonts w:hint="eastAsia"/>
        </w:rPr>
        <w:t>—</w:t>
      </w:r>
      <w:r>
        <w:t>⌣— [vi*</w:t>
      </w:r>
      <w:proofErr w:type="gramStart"/>
      <w:r>
        <w:t>]khyāto</w:t>
      </w:r>
      <w:proofErr w:type="gramEnd"/>
      <w:r>
        <w:t xml:space="preserve"> himavānivā ⌣⌣</w:t>
      </w:r>
    </w:p>
    <w:p w:rsidR="00374554" w:rsidRDefault="00374554" w:rsidP="00374554">
      <w:r>
        <w:t xml:space="preserve">(9) ⌣ daḥ putraḥ patirbhūbhṛtāṃ dhatte nāma viruparāja iti yo </w:t>
      </w:r>
      <w:proofErr w:type="gramStart"/>
      <w:r>
        <w:t>digvandivṛnda[</w:t>
      </w:r>
      <w:proofErr w:type="gramEnd"/>
      <w:r>
        <w:t xml:space="preserve">stutam*]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 xml:space="preserve">10*] </w:t>
      </w:r>
    </w:p>
    <w:p w:rsidR="00374554" w:rsidRDefault="00374554" w:rsidP="00374554">
      <w:r>
        <w:t>[</w:t>
      </w:r>
      <w:proofErr w:type="gramStart"/>
      <w:r>
        <w:t>ru</w:t>
      </w:r>
      <w:proofErr w:type="gramEnd"/>
      <w:r>
        <w:t>*]peṇāpratimaḥ [śru]tena ca-&lt;4&gt; satyānvitastyā⌣—&lt;5&gt;, [śairyya]syāyatana[mbhayaṃ</w:t>
      </w:r>
    </w:p>
    <w:p w:rsidR="00374554" w:rsidRDefault="00374554" w:rsidP="00374554">
      <w:proofErr w:type="gramStart"/>
      <w:r>
        <w:t>parami]</w:t>
      </w:r>
      <w:proofErr w:type="gramEnd"/>
      <w:r>
        <w:t>ti— —⌣— —⌣— — — —⌣⌣—⌣—⌣⌣⌣—</w:t>
      </w:r>
    </w:p>
    <w:p w:rsidR="00374554" w:rsidRDefault="00374554" w:rsidP="00374554">
      <w:r>
        <w:rPr>
          <w:rFonts w:hint="eastAsia"/>
        </w:rPr>
        <w:lastRenderedPageBreak/>
        <w:t>—</w:t>
      </w:r>
      <w:r>
        <w:t xml:space="preserve"> —⌣— — [gu*</w:t>
      </w:r>
      <w:proofErr w:type="gramStart"/>
      <w:r>
        <w:t>]ṇairyyasyoccai</w:t>
      </w:r>
      <w:proofErr w:type="gramEnd"/>
      <w:r>
        <w:t>[rmanu]—⌣—</w:t>
      </w:r>
    </w:p>
    <w:p w:rsidR="00374554" w:rsidRDefault="00374554" w:rsidP="00374554">
      <w:r>
        <w:t xml:space="preserve">(10) ⌣ sakalaṃ kīrttirjjagadbhrāmyate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 xml:space="preserve">11*] </w:t>
      </w:r>
      <w:proofErr w:type="gramStart"/>
      <w:r>
        <w:t>śatrughnotiva(</w:t>
      </w:r>
      <w:proofErr w:type="gramEnd"/>
      <w:r>
        <w:t>ba)lena—⌣ [mada*]no</w:t>
      </w:r>
    </w:p>
    <w:p w:rsidR="00374554" w:rsidRDefault="00374554" w:rsidP="00374554">
      <w:proofErr w:type="gramStart"/>
      <w:r>
        <w:t>darppeṇa</w:t>
      </w:r>
      <w:proofErr w:type="gramEnd"/>
      <w:r>
        <w:t xml:space="preserve"> kīrttyā⌣—, —ntyārāmatanurvva(rbbu)dhaḥ pṛthuraṇe bhīṣmaḥ pratāpena ca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— —</w:t>
      </w:r>
    </w:p>
    <w:p w:rsidR="00374554" w:rsidRDefault="00374554" w:rsidP="00374554">
      <w:r>
        <w:rPr>
          <w:rFonts w:hint="eastAsia"/>
        </w:rPr>
        <w:t>—</w:t>
      </w:r>
      <w:r>
        <w:t>⌣⌣—⌣—⌣⌣⌣— — —⌣— —⌣—, — — —</w:t>
      </w:r>
    </w:p>
    <w:p w:rsidR="00374554" w:rsidRDefault="00374554" w:rsidP="00374554">
      <w:r>
        <w:t xml:space="preserve">⌣⌣—⌣— —⌣⌣⌣— — —⌣— pyaḥ kṛtaḥ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12*] prati</w:t>
      </w:r>
    </w:p>
    <w:p w:rsidR="00374554" w:rsidRDefault="00374554" w:rsidP="00374554">
      <w:r>
        <w:t>[</w:t>
      </w:r>
      <w:proofErr w:type="gramStart"/>
      <w:r>
        <w:t>pa</w:t>
      </w:r>
      <w:proofErr w:type="gramEnd"/>
      <w:r>
        <w:t>*]—</w:t>
      </w:r>
    </w:p>
    <w:p w:rsidR="00374554" w:rsidRDefault="00374554" w:rsidP="00374554">
      <w:r>
        <w:t>(11) [rvo*</w:t>
      </w:r>
      <w:proofErr w:type="gramStart"/>
      <w:r>
        <w:t>]dayabhājaḥ</w:t>
      </w:r>
      <w:proofErr w:type="gramEnd"/>
      <w:r>
        <w:t xml:space="preserve"> savituri —dgamonurāgadharaḥ . . . . </w:t>
      </w:r>
      <w:proofErr w:type="gramStart"/>
      <w:r>
        <w:t>ṇaparā</w:t>
      </w:r>
      <w:proofErr w:type="gramEnd"/>
      <w:r>
        <w:t xml:space="preserve"> . . . . . . [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>*</w:t>
      </w:r>
      <w:r>
        <w:t>13]</w:t>
      </w:r>
    </w:p>
    <w:p w:rsidR="00374554" w:rsidRDefault="00374554" w:rsidP="00374554">
      <w:r>
        <w:t xml:space="preserve">vilāsinastuṅgatamā⌣— —, vilāsatuṅgaḥ⌣⌣—⌣— —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⌣—⌣—</w:t>
      </w:r>
    </w:p>
    <w:p w:rsidR="00374554" w:rsidRDefault="00374554" w:rsidP="00374554">
      <w:r>
        <w:rPr>
          <w:rFonts w:hint="eastAsia"/>
        </w:rPr>
        <w:t>—</w:t>
      </w:r>
      <w:r>
        <w:t>⌣⌣—⌣— —, ⌣—⌣— —⌣⌣—⌣— —</w:t>
      </w:r>
    </w:p>
    <w:p w:rsidR="00374554" w:rsidRDefault="00374554" w:rsidP="00374554">
      <w:r>
        <w:t>[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>*</w:t>
      </w:r>
      <w:r>
        <w:t>14] — — [kha*</w:t>
      </w:r>
      <w:proofErr w:type="gramStart"/>
      <w:r>
        <w:t>]ṅgalatābhighāta</w:t>
      </w:r>
      <w:proofErr w:type="gramEnd"/>
      <w:r>
        <w:t>⌣⌣</w:t>
      </w:r>
    </w:p>
    <w:p w:rsidR="00374554" w:rsidRDefault="00374554" w:rsidP="00374554">
      <w:r>
        <w:t xml:space="preserve">(12) </w:t>
      </w:r>
      <w:proofErr w:type="gramStart"/>
      <w:r>
        <w:t>–[</w:t>
      </w:r>
      <w:proofErr w:type="gramEnd"/>
      <w:r>
        <w:t xml:space="preserve">śaṅkā]rivṛndāmbhuvaṃ paśyemānna samostyanena vijayādhī[śaṃ?] stu[vaṃ ?] netyataḥ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pa—</w:t>
      </w:r>
    </w:p>
    <w:p w:rsidR="00374554" w:rsidRDefault="00374554" w:rsidP="00374554">
      <w:r>
        <w:rPr>
          <w:rFonts w:hint="eastAsia"/>
        </w:rPr>
        <w:t>—</w:t>
      </w:r>
      <w:r>
        <w:t>⌣⌣—⌣—⌣⌣⌣— — —⌣— —⌣—, manye dhīrapi—</w:t>
      </w:r>
    </w:p>
    <w:p w:rsidR="00374554" w:rsidRDefault="00374554" w:rsidP="00374554">
      <w:r>
        <w:t>⌣—</w:t>
      </w:r>
      <w:proofErr w:type="gramStart"/>
      <w:r>
        <w:t>⌣[</w:t>
      </w:r>
      <w:proofErr w:type="gramEnd"/>
      <w:r>
        <w:t>vasu?]</w:t>
      </w:r>
      <w:proofErr w:type="gramStart"/>
      <w:r>
        <w:t>dhāṃ</w:t>
      </w:r>
      <w:proofErr w:type="gramEnd"/>
      <w:r>
        <w:t xml:space="preserve"> kālena[nā] —⌣—[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>*</w:t>
      </w:r>
      <w:r>
        <w:t>15] [ma*]tvā svadehāntarite[na]</w:t>
      </w:r>
    </w:p>
    <w:p w:rsidR="00374554" w:rsidRDefault="00374554" w:rsidP="00374554">
      <w:r>
        <w:rPr>
          <w:rFonts w:hint="eastAsia"/>
        </w:rPr>
        <w:t>—</w:t>
      </w:r>
      <w:r>
        <w:t xml:space="preserve"> —, — —</w:t>
      </w:r>
      <w:proofErr w:type="gramStart"/>
      <w:r>
        <w:t>⌣[</w:t>
      </w:r>
      <w:proofErr w:type="gramEnd"/>
      <w:r>
        <w:t xml:space="preserve">varṇṇa]ntya[mu]dhākhi[lāni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*] </w:t>
      </w:r>
    </w:p>
    <w:p w:rsidR="00374554" w:rsidRDefault="00374554" w:rsidP="00374554">
      <w:r>
        <w:t>(13) [a*</w:t>
      </w:r>
      <w:proofErr w:type="gramStart"/>
      <w:r>
        <w:t>]ntastamuddiśya</w:t>
      </w:r>
      <w:proofErr w:type="gramEnd"/>
      <w:r>
        <w:t xml:space="preserve"> vidhāna[dṛ]ṣṭadānā(na)kriyābhirnnanu sadya eva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26*] yatho[ccaira?]</w:t>
      </w:r>
      <w:proofErr w:type="gramStart"/>
      <w:r>
        <w:t>pi</w:t>
      </w:r>
      <w:proofErr w:type="gramEnd"/>
    </w:p>
    <w:p w:rsidR="00374554" w:rsidRDefault="00374554" w:rsidP="00374554">
      <w:r>
        <w:t>%%p. 166</w:t>
      </w:r>
    </w:p>
    <w:p w:rsidR="00374554" w:rsidRDefault="00374554" w:rsidP="00374554">
      <w:r>
        <w:rPr>
          <w:rFonts w:hint="eastAsia"/>
        </w:rPr>
        <w:t>—</w:t>
      </w:r>
      <w:r>
        <w:t xml:space="preserve">⌣⌣bhūtaloke </w:t>
      </w:r>
      <w:proofErr w:type="gramStart"/>
      <w:r>
        <w:t>pu[</w:t>
      </w:r>
      <w:proofErr w:type="gramEnd"/>
      <w:r>
        <w:t xml:space="preserve">nā]⌣— —⌣⌣meva [rājñā]m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yugasya ya —</w:t>
      </w:r>
    </w:p>
    <w:p w:rsidR="00374554" w:rsidRDefault="00374554" w:rsidP="00374554">
      <w:r>
        <w:t xml:space="preserve">⌣⌣—⌣— —, </w:t>
      </w:r>
      <w:proofErr w:type="gramStart"/>
      <w:r>
        <w:t>pūrttampra[</w:t>
      </w:r>
      <w:proofErr w:type="gramEnd"/>
      <w:r>
        <w:t xml:space="preserve">paśya*]nti paraṃ smṛtijñāḥ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17*] ⌣—</w:t>
      </w:r>
    </w:p>
    <w:p w:rsidR="00374554" w:rsidRDefault="00374554" w:rsidP="00374554">
      <w:r>
        <w:t>⌣—⌣⌣—⌣</w:t>
      </w:r>
      <w:proofErr w:type="gramStart"/>
      <w:r>
        <w:t>je[</w:t>
      </w:r>
      <w:proofErr w:type="gramEnd"/>
      <w:r>
        <w:t>bhyaḥ] cāturyaśā[stra?] ⌣⌣—</w:t>
      </w:r>
    </w:p>
    <w:p w:rsidR="00374554" w:rsidRDefault="00374554" w:rsidP="00374554">
      <w:r>
        <w:t>(14) ⌣ bhāvāt [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*] </w:t>
      </w:r>
      <w:r>
        <w:t>dharmmasya mūlaṃ ca yaśo vadanti ⌣ —</w:t>
      </w:r>
      <w:proofErr w:type="gramStart"/>
      <w:r>
        <w:t>⌣[</w:t>
      </w:r>
      <w:proofErr w:type="gramEnd"/>
      <w:r>
        <w:t>ta*]smāttadupārjanīyam</w:t>
      </w:r>
    </w:p>
    <w:p w:rsidR="00374554" w:rsidRDefault="00374554" w:rsidP="00374554"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 xml:space="preserve">18*] matvā calaṃ jīvitamalpasāraṃ vu(bu)ddhvā kvacitkīrttanameva kāyam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kīrttiḥ</w:t>
      </w:r>
    </w:p>
    <w:p w:rsidR="00374554" w:rsidRDefault="00374554" w:rsidP="00374554">
      <w:proofErr w:type="gramStart"/>
      <w:r>
        <w:t>sthirā</w:t>
      </w:r>
      <w:proofErr w:type="gramEnd"/>
      <w:r>
        <w:t xml:space="preserve"> yasya sa [jī]valoke tatpuṇyamūrttiści[rajīva] eva [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>*</w:t>
      </w:r>
      <w:r>
        <w:t>19] — — — —</w:t>
      </w:r>
    </w:p>
    <w:p w:rsidR="00374554" w:rsidRDefault="00374554" w:rsidP="00374554">
      <w:r>
        <w:lastRenderedPageBreak/>
        <w:t xml:space="preserve">⌣ </w:t>
      </w:r>
      <w:proofErr w:type="gramStart"/>
      <w:r>
        <w:t>rājñā</w:t>
      </w:r>
      <w:proofErr w:type="gramEnd"/>
      <w:r>
        <w:t xml:space="preserve"> daśavadanabhujotkṣi[pta]kai[lāsa*]-</w:t>
      </w:r>
    </w:p>
    <w:p w:rsidR="00374554" w:rsidRDefault="00374554" w:rsidP="00374554">
      <w:r>
        <w:t>(15) [śṛ*</w:t>
      </w:r>
      <w:proofErr w:type="gramStart"/>
      <w:r>
        <w:t>]śrīhāri</w:t>
      </w:r>
      <w:proofErr w:type="gramEnd"/>
      <w:r>
        <w:t xml:space="preserve"> svena dhāmnā sphuradamalasudhā[ni]tyana[vye]nduneda[m]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devasyāśeṣa-</w:t>
      </w:r>
    </w:p>
    <w:p w:rsidR="00374554" w:rsidRDefault="00374554" w:rsidP="00374554">
      <w:proofErr w:type="gramStart"/>
      <w:r>
        <w:t>duḥkhaprabhavabhayanudaḥ</w:t>
      </w:r>
      <w:proofErr w:type="gramEnd"/>
      <w:r>
        <w:t xml:space="preserve"> kāritaṃ sthānamuccairvviṣṇoḥ puṇyābhivṛddhaye [tri]daśajanasukhyātithyabhājaḥ</w:t>
      </w:r>
    </w:p>
    <w:p w:rsidR="00374554" w:rsidRDefault="00374554" w:rsidP="00374554">
      <w:proofErr w:type="gramStart"/>
      <w:r>
        <w:t>sutasya</w:t>
      </w:r>
      <w:proofErr w:type="gramEnd"/>
      <w:r>
        <w:t xml:space="preserve">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20*] prātarvvā(rbbā)lārkkarocirvyatikaravilasaccāruvāmādharābhāṃ vi(bi) bhrāṇaṃ</w:t>
      </w:r>
    </w:p>
    <w:p w:rsidR="00374554" w:rsidRDefault="00374554" w:rsidP="00374554">
      <w:proofErr w:type="gramStart"/>
      <w:r>
        <w:t>bhūmibhājāṃ</w:t>
      </w:r>
      <w:proofErr w:type="gramEnd"/>
      <w:r>
        <w:t xml:space="preserve"> [suvi*]-</w:t>
      </w:r>
    </w:p>
    <w:p w:rsidR="00374554" w:rsidRDefault="00374554" w:rsidP="00374554">
      <w:r>
        <w:t xml:space="preserve">(16) </w:t>
      </w:r>
      <w:proofErr w:type="gramStart"/>
      <w:r>
        <w:t>śa[</w:t>
      </w:r>
      <w:proofErr w:type="gramEnd"/>
      <w:r>
        <w:t xml:space="preserve">da]mamalaṃ dṛśyate dṛṣṭiramyām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yaddūrādeva siddhairaparamatimahadbhūṣaṇaṃ bhūridhāmnaḥ puṇyādhāraṃ</w:t>
      </w:r>
    </w:p>
    <w:p w:rsidR="00374554" w:rsidRDefault="00374554" w:rsidP="00374554">
      <w:proofErr w:type="gramStart"/>
      <w:r>
        <w:t>sumeroḥ</w:t>
      </w:r>
      <w:proofErr w:type="gramEnd"/>
      <w:r>
        <w:t xml:space="preserve"> śikharamiva [pa]tallolagaṅgāpravāham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21*] agre tāvadupapramāṇa[kara*]ṇaṃ</w:t>
      </w:r>
    </w:p>
    <w:p w:rsidR="00374554" w:rsidRDefault="00374554" w:rsidP="00374554">
      <w:proofErr w:type="gramStart"/>
      <w:r>
        <w:t>prakhyāta</w:t>
      </w:r>
      <w:proofErr w:type="gramEnd"/>
      <w:r>
        <w:t xml:space="preserve"> — —⌣—, kleśaprāya[midaṃ*] vyayena mahatā sambhārasampā[danam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>*]</w:t>
      </w:r>
    </w:p>
    <w:p w:rsidR="00374554" w:rsidRDefault="00374554" w:rsidP="00374554">
      <w:r>
        <w:t xml:space="preserve">(17) </w:t>
      </w:r>
      <w:proofErr w:type="gramStart"/>
      <w:r>
        <w:t>tatsiddheralammu[</w:t>
      </w:r>
      <w:proofErr w:type="gramEnd"/>
      <w:r>
        <w:t xml:space="preserve">tsu]khasya punarapyā[bho]gacintā parā loke sarvvalalāmakīrttanarakṛtāmāyāsa </w:t>
      </w:r>
    </w:p>
    <w:p w:rsidR="00374554" w:rsidRDefault="00374554" w:rsidP="00374554">
      <w:proofErr w:type="gramStart"/>
      <w:r>
        <w:t>evāditaḥ</w:t>
      </w:r>
      <w:proofErr w:type="gramEnd"/>
      <w:r>
        <w:t xml:space="preserve">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 xml:space="preserve">22*] kartturvvaraṃ pālayitā mato me pālyaṃ nirāyāsamape ⌣— —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</w:p>
    <w:p w:rsidR="00374554" w:rsidRDefault="00374554" w:rsidP="00374554">
      <w:r>
        <w:t xml:space="preserve">sarvvotilobhā⌣⌣—paraṃ yatsadarśatāṃ yāti ⌣—pi </w:t>
      </w:r>
      <w:proofErr w:type="gramStart"/>
      <w:r>
        <w:t>rājñāṃ(</w:t>
      </w:r>
      <w:proofErr w:type="gramEnd"/>
      <w:r>
        <w:t xml:space="preserve">jñām)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23*] vidhvastaiḥ</w:t>
      </w:r>
    </w:p>
    <w:p w:rsidR="00374554" w:rsidRDefault="00374554" w:rsidP="00374554">
      <w:r>
        <w:t xml:space="preserve">pa⌣— </w:t>
      </w:r>
    </w:p>
    <w:p w:rsidR="00374554" w:rsidRDefault="00374554" w:rsidP="00374554">
      <w:r>
        <w:t xml:space="preserve">(18) ⌣ renna ca parāḥ pāpātmanāṃ sampadaḥ sādhūnāmapi pūrvvapuṇyavihitā dṛśyanta evojvalāḥ </w:t>
      </w:r>
      <w:r>
        <w:rPr>
          <w:rFonts w:hint="cs"/>
          <w:cs/>
          <w:lang w:bidi="hi-IN"/>
        </w:rPr>
        <w:t>।</w:t>
      </w:r>
    </w:p>
    <w:p w:rsidR="00374554" w:rsidRDefault="00374554" w:rsidP="00374554">
      <w:proofErr w:type="gramStart"/>
      <w:r>
        <w:t>tasmāddharmmaphalaprapañcaracitaṃ</w:t>
      </w:r>
      <w:proofErr w:type="gramEnd"/>
      <w:r>
        <w:t xml:space="preserve"> dṛṣṭvā vici[traṃ] ⌣—, [ta]ttattvaṃ puruṣeṇa yena guṇinā—</w:t>
      </w:r>
    </w:p>
    <w:p w:rsidR="00374554" w:rsidRDefault="00374554" w:rsidP="00374554">
      <w:r>
        <w:rPr>
          <w:rFonts w:hint="eastAsia"/>
        </w:rPr>
        <w:t>—</w:t>
      </w:r>
      <w:r>
        <w:t>⌣</w:t>
      </w:r>
      <w:proofErr w:type="gramStart"/>
      <w:r>
        <w:t>vi[</w:t>
      </w:r>
      <w:proofErr w:type="gramEnd"/>
      <w:r>
        <w:t xml:space="preserve">kkra]rmya(mya)te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 xml:space="preserve">24*] matvaivaṃ svaśarīrakañca kṛtibhirvvidvadbhi [ra*]- </w:t>
      </w:r>
    </w:p>
    <w:p w:rsidR="00374554" w:rsidRDefault="00374554" w:rsidP="00374554">
      <w:r>
        <w:t xml:space="preserve">(19) [pya*] sthiraṃ lelāloka ⌣—⌣—sukhamapi pratyūhajālāvṛtam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 xml:space="preserve">śrutvā </w:t>
      </w:r>
    </w:p>
    <w:p w:rsidR="00374554" w:rsidRDefault="00374554" w:rsidP="00374554">
      <w:proofErr w:type="gramStart"/>
      <w:r>
        <w:rPr>
          <w:rFonts w:hint="eastAsia"/>
        </w:rPr>
        <w:t>ś</w:t>
      </w:r>
      <w:r>
        <w:t>akrapurassarā[</w:t>
      </w:r>
      <w:proofErr w:type="gramEnd"/>
      <w:r>
        <w:t xml:space="preserve">śca] vibhavaiḥ puṇyātmabhiḥ sevitāḥ kāryyaḥ kīrtta[na*]dānapālanavidhau dharmmasya </w:t>
      </w:r>
    </w:p>
    <w:p w:rsidR="00374554" w:rsidRDefault="00374554" w:rsidP="00374554">
      <w:proofErr w:type="gramStart"/>
      <w:r>
        <w:t>yatnaḥ</w:t>
      </w:r>
      <w:proofErr w:type="gramEnd"/>
      <w:r>
        <w:t xml:space="preserve"> [paraḥ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>*</w:t>
      </w:r>
      <w:r>
        <w:t>25] — — — ⌣ vikāsino matima[tāṃ] bhāsanti bhāvo(vā)⌣—,</w:t>
      </w:r>
    </w:p>
    <w:p w:rsidR="00374554" w:rsidRDefault="00374554" w:rsidP="00374554">
      <w:r>
        <w:t xml:space="preserve">(20) — — </w:t>
      </w:r>
      <w:proofErr w:type="gramStart"/>
      <w:r>
        <w:t>—[</w:t>
      </w:r>
      <w:proofErr w:type="gramEnd"/>
      <w:r>
        <w:t xml:space="preserve">yu]tadugdhasi[kta ?] dhavalā— — [ti] vakṣaḥ[sthale]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yāvadganddhavaho vi-</w:t>
      </w:r>
    </w:p>
    <w:p w:rsidR="00374554" w:rsidRDefault="00374554" w:rsidP="00374554">
      <w:proofErr w:type="gramStart"/>
      <w:r>
        <w:lastRenderedPageBreak/>
        <w:t>nti</w:t>
      </w:r>
      <w:proofErr w:type="gramEnd"/>
      <w:r>
        <w:t xml:space="preserve"> ca jagattāvatprayatnādimāṅkīrttimpālayataḥ priyā [nara*] patenyāsāsthayā sajjanāḥ [26*]</w:t>
      </w:r>
    </w:p>
    <w:p w:rsidR="00374554" w:rsidRDefault="00374554" w:rsidP="00374554">
      <w:proofErr w:type="gramStart"/>
      <w:r>
        <w:t>bhṛtyo</w:t>
      </w:r>
      <w:proofErr w:type="gramEnd"/>
      <w:r>
        <w:t xml:space="preserve"> mittramapa[tyaṃ] ⌣ [abhū*] ttasyaiva bhūpateḥ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durggagola iti—⌣ &lt;6&gt;,</w:t>
      </w:r>
    </w:p>
    <w:p w:rsidR="00374554" w:rsidRDefault="00374554" w:rsidP="00374554">
      <w:r>
        <w:t>(21) ⌣ ⌣ ⌣ ⌣⌣—⌣⌣ [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>*</w:t>
      </w:r>
      <w:r>
        <w:t>27] — — —⌣⌣⌣⌣ [to]-</w:t>
      </w:r>
    </w:p>
    <w:p w:rsidR="00374554" w:rsidRDefault="00374554" w:rsidP="00374554">
      <w:proofErr w:type="gramStart"/>
      <w:r>
        <w:t>nyamārgamā[</w:t>
      </w:r>
      <w:proofErr w:type="gramEnd"/>
      <w:r>
        <w:t xml:space="preserve">traṃ] vijñeyā praviracitā praśasti[reṣā] 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 xml:space="preserve"> </w:t>
      </w:r>
      <w:r>
        <w:t>rājñe —⌣⌣ vacanā vi[jā]tabhāvā</w:t>
      </w:r>
    </w:p>
    <w:p w:rsidR="00374554" w:rsidRDefault="00374554" w:rsidP="00374554">
      <w:proofErr w:type="gramStart"/>
      <w:r>
        <w:t>sadvṛttetimahatādareṇa</w:t>
      </w:r>
      <w:proofErr w:type="gramEnd"/>
      <w:r>
        <w:t xml:space="preserve"> mānyā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28*] jalaha[sti]- [su*]teneyaṃ praśastiḥ śilpaśāli[nā]</w:t>
      </w:r>
    </w:p>
    <w:p w:rsidR="00374554" w:rsidRDefault="00374554" w:rsidP="00374554">
      <w:r>
        <w:t>[</w:t>
      </w:r>
      <w:r>
        <w:rPr>
          <w:rFonts w:hint="cs"/>
          <w:cs/>
          <w:lang w:bidi="hi-IN"/>
        </w:rPr>
        <w:t>।</w:t>
      </w:r>
      <w:r>
        <w:rPr>
          <w:cs/>
          <w:lang w:bidi="hi-IN"/>
        </w:rPr>
        <w:t>*]</w:t>
      </w:r>
    </w:p>
    <w:p w:rsidR="00374554" w:rsidRDefault="00374554" w:rsidP="00374554">
      <w:r>
        <w:t xml:space="preserve">(22) </w:t>
      </w:r>
      <w:proofErr w:type="gramStart"/>
      <w:r>
        <w:t>utkīrṇṇā</w:t>
      </w:r>
      <w:proofErr w:type="gramEnd"/>
      <w:r>
        <w:t xml:space="preserve"> sūtradhāreṇa [sādhunā] durggahastinā </w:t>
      </w:r>
      <w:r>
        <w:rPr>
          <w:rFonts w:hint="cs"/>
          <w:cs/>
          <w:lang w:bidi="hi-IN"/>
        </w:rPr>
        <w:t>।।</w:t>
      </w:r>
      <w:r>
        <w:rPr>
          <w:cs/>
          <w:lang w:bidi="hi-IN"/>
        </w:rPr>
        <w:t xml:space="preserve"> [</w:t>
      </w:r>
      <w:r>
        <w:t>29*]</w:t>
      </w:r>
    </w:p>
    <w:p w:rsidR="00374554" w:rsidRDefault="00374554" w:rsidP="00374554"/>
    <w:p w:rsidR="00374554" w:rsidRDefault="00374554" w:rsidP="00374554">
      <w:r>
        <w:t>ABSTRACT</w:t>
      </w:r>
    </w:p>
    <w:p w:rsidR="00374554" w:rsidRDefault="00374554" w:rsidP="00374554">
      <w:r>
        <w:t>The inscription begins with verses&lt;7&gt; 1-6 in adoration of god Viṣṇu. Verse 4 is in the form of a dialogue between Hari (Viṣṇu) and goddess Lakṣmī and verse 5 is an invocation of the dwarf incarnation of Viṣṇu. Verse 6 seems to have been written in glorification of the royal family. Verse 7 describes the king Nala, who has been compared with the legendary king of that name glorified in the epic. Verses 8 and 9 describe the next king of the family named Pṛthvīrāja, who was like Māndhātṛ. Verses 10-12 are devoted to the glorification of Pṛthvīrāja’s son Virūparāja. Verses 13-17 are apparently devoted to recording the glorious achievements of Vilāsatuṅga, presumably the son and successor of Virūparāja and the reigning king of the family. Verses 18-22 record that the king built an excellent and lofty temple for god Viṣṇu, for increasing the religious merit of his son. Verses 23-26 record the usual prayer to future rulers to preserve the religious monument, with the hope that it would last forever. Verses 27-28 record that the eulogy (praśasti) was composed by Durgagōla. Verse 29 records that it was incised by the sūtradhāra (artisan) Durgahastin, son of Jalahastin.</w:t>
      </w:r>
    </w:p>
    <w:p w:rsidR="00374554" w:rsidRDefault="00374554" w:rsidP="00374554"/>
    <w:p w:rsidR="00374554" w:rsidRDefault="00374554" w:rsidP="00374554">
      <w:r>
        <w:t>&lt;1. From the facsimile in EI, Vol. XXVI (1942), pp. 56 and 57.&gt;</w:t>
      </w:r>
    </w:p>
    <w:p w:rsidR="00374554" w:rsidRDefault="00374554" w:rsidP="00374554">
      <w:r>
        <w:t>&lt;2. This letter resembling śva has been inserted below the line.&gt;</w:t>
      </w:r>
    </w:p>
    <w:p w:rsidR="00374554" w:rsidRDefault="00374554" w:rsidP="00374554">
      <w:r>
        <w:t>&lt;3. V.V. Mirashi suggests the last seven letters of the verse as mānddhātṛrājopamaḥ &gt;</w:t>
      </w:r>
    </w:p>
    <w:p w:rsidR="00374554" w:rsidRDefault="00374554" w:rsidP="00374554">
      <w:r>
        <w:t>&lt;4. The letter is not legible; Mirashi reads pāṃ and suggests vimalaḥ &gt;</w:t>
      </w:r>
    </w:p>
    <w:p w:rsidR="00374554" w:rsidRDefault="00374554" w:rsidP="00374554">
      <w:r>
        <w:lastRenderedPageBreak/>
        <w:t>&lt;5. Mirashi restores the letters as styāgināṃ.&gt;</w:t>
      </w:r>
    </w:p>
    <w:p w:rsidR="00374554" w:rsidRDefault="00374554" w:rsidP="00374554">
      <w:r>
        <w:t>&lt;6. Mirashi suggests reading prājñaḥ.&gt;</w:t>
      </w:r>
    </w:p>
    <w:p w:rsidR="007A0EA4" w:rsidRDefault="00374554" w:rsidP="00374554">
      <w:r>
        <w:t>&lt;7. Verses 1 and 2 are almost completely damaged.&gt;</w:t>
      </w:r>
      <w:bookmarkStart w:id="0" w:name="_GoBack"/>
      <w:bookmarkEnd w:id="0"/>
    </w:p>
    <w:sectPr w:rsidR="007A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54"/>
    <w:rsid w:val="000C2906"/>
    <w:rsid w:val="000F336C"/>
    <w:rsid w:val="00374554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2C74E-710D-4C81-8ED8-4AE24D95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2024-04-16T05:53:00Z</dcterms:created>
  <dcterms:modified xsi:type="dcterms:W3CDTF">2024-04-16T05:53:00Z</dcterms:modified>
</cp:coreProperties>
</file>