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59E0" w14:textId="77777777" w:rsidR="00A21C54" w:rsidRDefault="00000000" w:rsidP="002571D4">
      <w:pPr>
        <w:jc w:val="center"/>
        <w:rPr>
          <w:rFonts w:eastAsia="楷体_GB2312"/>
          <w:sz w:val="52"/>
          <w:szCs w:val="52"/>
        </w:rPr>
      </w:pPr>
      <w:r>
        <w:rPr>
          <w:rFonts w:eastAsia="楷体_GB2312" w:hint="eastAsia"/>
          <w:sz w:val="52"/>
          <w:szCs w:val="52"/>
        </w:rPr>
        <w:t>概率论与数理统计实验报告</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755"/>
        <w:gridCol w:w="900"/>
        <w:gridCol w:w="1800"/>
        <w:gridCol w:w="900"/>
        <w:gridCol w:w="2160"/>
      </w:tblGrid>
      <w:tr w:rsidR="00A21C54" w14:paraId="638B8469" w14:textId="77777777">
        <w:trPr>
          <w:cantSplit/>
        </w:trPr>
        <w:tc>
          <w:tcPr>
            <w:tcW w:w="945" w:type="dxa"/>
          </w:tcPr>
          <w:p w14:paraId="32AB2FEE" w14:textId="77777777" w:rsidR="00A21C54" w:rsidRDefault="00000000">
            <w:pPr>
              <w:jc w:val="center"/>
              <w:rPr>
                <w:sz w:val="24"/>
              </w:rPr>
            </w:pPr>
            <w:r>
              <w:rPr>
                <w:rFonts w:hint="eastAsia"/>
                <w:sz w:val="24"/>
              </w:rPr>
              <w:t>班级</w:t>
            </w:r>
          </w:p>
        </w:tc>
        <w:tc>
          <w:tcPr>
            <w:tcW w:w="1755" w:type="dxa"/>
          </w:tcPr>
          <w:p w14:paraId="6C5A7F65" w14:textId="586D0ECF" w:rsidR="00A21C54" w:rsidRDefault="00A21C54">
            <w:pPr>
              <w:jc w:val="center"/>
              <w:rPr>
                <w:sz w:val="24"/>
              </w:rPr>
            </w:pPr>
          </w:p>
        </w:tc>
        <w:tc>
          <w:tcPr>
            <w:tcW w:w="900" w:type="dxa"/>
          </w:tcPr>
          <w:p w14:paraId="66D63FE6" w14:textId="77777777" w:rsidR="00A21C54" w:rsidRDefault="00000000">
            <w:pPr>
              <w:jc w:val="center"/>
              <w:rPr>
                <w:sz w:val="24"/>
              </w:rPr>
            </w:pPr>
            <w:r>
              <w:rPr>
                <w:rFonts w:hint="eastAsia"/>
                <w:sz w:val="24"/>
              </w:rPr>
              <w:t>姓名</w:t>
            </w:r>
          </w:p>
        </w:tc>
        <w:tc>
          <w:tcPr>
            <w:tcW w:w="1800" w:type="dxa"/>
          </w:tcPr>
          <w:p w14:paraId="445E3E49" w14:textId="6ADE0260" w:rsidR="00A21C54" w:rsidRDefault="00A21C54">
            <w:pPr>
              <w:jc w:val="center"/>
              <w:rPr>
                <w:sz w:val="24"/>
              </w:rPr>
            </w:pPr>
          </w:p>
        </w:tc>
        <w:tc>
          <w:tcPr>
            <w:tcW w:w="900" w:type="dxa"/>
          </w:tcPr>
          <w:p w14:paraId="6E88474A" w14:textId="77777777" w:rsidR="00A21C54" w:rsidRDefault="00000000">
            <w:pPr>
              <w:jc w:val="center"/>
              <w:rPr>
                <w:sz w:val="24"/>
              </w:rPr>
            </w:pPr>
            <w:r>
              <w:rPr>
                <w:rFonts w:hint="eastAsia"/>
                <w:sz w:val="24"/>
              </w:rPr>
              <w:t>学号</w:t>
            </w:r>
          </w:p>
        </w:tc>
        <w:tc>
          <w:tcPr>
            <w:tcW w:w="2160" w:type="dxa"/>
          </w:tcPr>
          <w:p w14:paraId="7D23DABD" w14:textId="620DFB48" w:rsidR="00A21C54" w:rsidRDefault="00A21C54">
            <w:pPr>
              <w:jc w:val="center"/>
              <w:rPr>
                <w:sz w:val="24"/>
              </w:rPr>
            </w:pPr>
          </w:p>
        </w:tc>
      </w:tr>
      <w:tr w:rsidR="00A21C54" w14:paraId="2557F61D" w14:textId="77777777">
        <w:trPr>
          <w:cantSplit/>
        </w:trPr>
        <w:tc>
          <w:tcPr>
            <w:tcW w:w="945" w:type="dxa"/>
          </w:tcPr>
          <w:p w14:paraId="7A63A4CE" w14:textId="77777777" w:rsidR="00A21C54" w:rsidRDefault="00000000">
            <w:pPr>
              <w:jc w:val="center"/>
              <w:rPr>
                <w:sz w:val="24"/>
              </w:rPr>
            </w:pPr>
            <w:r>
              <w:rPr>
                <w:rFonts w:hint="eastAsia"/>
                <w:sz w:val="24"/>
              </w:rPr>
              <w:t>实验</w:t>
            </w:r>
          </w:p>
          <w:p w14:paraId="5BB66BEB" w14:textId="77777777" w:rsidR="00A21C54" w:rsidRDefault="00000000">
            <w:pPr>
              <w:jc w:val="center"/>
              <w:rPr>
                <w:sz w:val="24"/>
              </w:rPr>
            </w:pPr>
            <w:r>
              <w:rPr>
                <w:rFonts w:hint="eastAsia"/>
                <w:sz w:val="24"/>
              </w:rPr>
              <w:t>名称</w:t>
            </w:r>
          </w:p>
        </w:tc>
        <w:tc>
          <w:tcPr>
            <w:tcW w:w="7515" w:type="dxa"/>
            <w:gridSpan w:val="5"/>
          </w:tcPr>
          <w:p w14:paraId="00570498" w14:textId="47AAB8A2" w:rsidR="00A21C54" w:rsidRDefault="004508E0" w:rsidP="004508E0">
            <w:pPr>
              <w:jc w:val="center"/>
              <w:rPr>
                <w:sz w:val="36"/>
                <w:szCs w:val="36"/>
              </w:rPr>
            </w:pPr>
            <w:r w:rsidRPr="004508E0">
              <w:rPr>
                <w:rFonts w:hint="eastAsia"/>
                <w:b/>
                <w:bCs/>
                <w:sz w:val="36"/>
                <w:szCs w:val="36"/>
              </w:rPr>
              <w:t>参加家长会人数问题</w:t>
            </w:r>
            <w:r>
              <w:rPr>
                <w:rFonts w:hint="eastAsia"/>
                <w:sz w:val="36"/>
                <w:szCs w:val="36"/>
              </w:rPr>
              <w:t xml:space="preserve"> </w:t>
            </w:r>
          </w:p>
        </w:tc>
      </w:tr>
      <w:tr w:rsidR="00A21C54" w14:paraId="32AF55E4" w14:textId="77777777">
        <w:trPr>
          <w:cantSplit/>
        </w:trPr>
        <w:tc>
          <w:tcPr>
            <w:tcW w:w="8460" w:type="dxa"/>
            <w:gridSpan w:val="6"/>
          </w:tcPr>
          <w:p w14:paraId="3A898789" w14:textId="77777777" w:rsidR="00A21C54" w:rsidRDefault="00000000">
            <w:pPr>
              <w:rPr>
                <w:sz w:val="24"/>
              </w:rPr>
            </w:pPr>
            <w:r>
              <w:rPr>
                <w:rFonts w:hint="eastAsia"/>
                <w:sz w:val="24"/>
              </w:rPr>
              <w:t>问题背景描述：</w:t>
            </w:r>
          </w:p>
          <w:p w14:paraId="37E98036" w14:textId="77777777" w:rsidR="003F7D10" w:rsidRPr="003F7D10" w:rsidRDefault="003F7D10" w:rsidP="003F7D10">
            <w:pPr>
              <w:rPr>
                <w:sz w:val="24"/>
              </w:rPr>
            </w:pPr>
            <w:r w:rsidRPr="003F7D10">
              <w:rPr>
                <w:rFonts w:hint="eastAsia"/>
                <w:sz w:val="24"/>
              </w:rPr>
              <w:t>对于一个学生而言，来参加家长会的家长人数是一个随机变量，设一个学生无家长、</w:t>
            </w:r>
            <w:r w:rsidRPr="003F7D10">
              <w:rPr>
                <w:rFonts w:hint="eastAsia"/>
                <w:sz w:val="24"/>
              </w:rPr>
              <w:t>1</w:t>
            </w:r>
            <w:r w:rsidRPr="003F7D10">
              <w:rPr>
                <w:rFonts w:hint="eastAsia"/>
                <w:sz w:val="24"/>
              </w:rPr>
              <w:t>名家长、</w:t>
            </w:r>
            <w:r w:rsidRPr="003F7D10">
              <w:rPr>
                <w:rFonts w:hint="eastAsia"/>
                <w:sz w:val="24"/>
              </w:rPr>
              <w:t>2</w:t>
            </w:r>
            <w:r w:rsidRPr="003F7D10">
              <w:rPr>
                <w:rFonts w:hint="eastAsia"/>
                <w:sz w:val="24"/>
              </w:rPr>
              <w:t>名家长来参加的概率分别为</w:t>
            </w:r>
            <w:r w:rsidRPr="003F7D10">
              <w:rPr>
                <w:rFonts w:hint="eastAsia"/>
                <w:sz w:val="24"/>
              </w:rPr>
              <w:t>0.05</w:t>
            </w:r>
            <w:r w:rsidRPr="003F7D10">
              <w:rPr>
                <w:rFonts w:hint="eastAsia"/>
                <w:sz w:val="24"/>
              </w:rPr>
              <w:t>，</w:t>
            </w:r>
            <w:r w:rsidRPr="003F7D10">
              <w:rPr>
                <w:rFonts w:hint="eastAsia"/>
                <w:sz w:val="24"/>
              </w:rPr>
              <w:t>0.8</w:t>
            </w:r>
            <w:r w:rsidRPr="003F7D10">
              <w:rPr>
                <w:rFonts w:hint="eastAsia"/>
                <w:sz w:val="24"/>
              </w:rPr>
              <w:t>，</w:t>
            </w:r>
            <w:r w:rsidRPr="003F7D10">
              <w:rPr>
                <w:rFonts w:hint="eastAsia"/>
                <w:sz w:val="24"/>
              </w:rPr>
              <w:t>0.15</w:t>
            </w:r>
            <w:r w:rsidRPr="003F7D10">
              <w:rPr>
                <w:rFonts w:hint="eastAsia"/>
                <w:sz w:val="24"/>
              </w:rPr>
              <w:t>。</w:t>
            </w:r>
            <w:proofErr w:type="gramStart"/>
            <w:r w:rsidRPr="003F7D10">
              <w:rPr>
                <w:rFonts w:hint="eastAsia"/>
                <w:sz w:val="24"/>
              </w:rPr>
              <w:t>若学</w:t>
            </w:r>
            <w:proofErr w:type="gramEnd"/>
            <w:r w:rsidRPr="003F7D10">
              <w:rPr>
                <w:rFonts w:hint="eastAsia"/>
                <w:sz w:val="24"/>
              </w:rPr>
              <w:t>校共有</w:t>
            </w:r>
            <w:r w:rsidRPr="003F7D10">
              <w:rPr>
                <w:rFonts w:hint="eastAsia"/>
                <w:sz w:val="24"/>
              </w:rPr>
              <w:t>400</w:t>
            </w:r>
            <w:r w:rsidRPr="003F7D10">
              <w:rPr>
                <w:rFonts w:hint="eastAsia"/>
                <w:sz w:val="24"/>
              </w:rPr>
              <w:t>名学生，各学生参加会议的家长人数是相互独立的，且服从同一分布。</w:t>
            </w:r>
          </w:p>
          <w:p w14:paraId="13E86A91" w14:textId="64CF9D27" w:rsidR="003F7D10" w:rsidRPr="003F7D10" w:rsidRDefault="003F7D10" w:rsidP="003F7D10">
            <w:pPr>
              <w:numPr>
                <w:ilvl w:val="0"/>
                <w:numId w:val="4"/>
              </w:numPr>
              <w:rPr>
                <w:sz w:val="24"/>
              </w:rPr>
            </w:pPr>
            <w:r w:rsidRPr="003F7D10">
              <w:rPr>
                <w:rFonts w:hint="eastAsia"/>
                <w:sz w:val="24"/>
              </w:rPr>
              <w:t>求参加会议的家长人数</w:t>
            </w:r>
            <w:r>
              <w:rPr>
                <w:rFonts w:hint="eastAsia"/>
                <w:sz w:val="24"/>
              </w:rPr>
              <w:t>X</w:t>
            </w:r>
            <w:r w:rsidRPr="003F7D10">
              <w:rPr>
                <w:rFonts w:hint="eastAsia"/>
                <w:sz w:val="24"/>
              </w:rPr>
              <w:t>超过</w:t>
            </w:r>
            <w:r w:rsidRPr="003F7D10">
              <w:rPr>
                <w:rFonts w:hint="eastAsia"/>
                <w:sz w:val="24"/>
              </w:rPr>
              <w:t>450</w:t>
            </w:r>
            <w:r w:rsidRPr="003F7D10">
              <w:rPr>
                <w:rFonts w:hint="eastAsia"/>
                <w:sz w:val="24"/>
              </w:rPr>
              <w:t>的概率；</w:t>
            </w:r>
          </w:p>
          <w:p w14:paraId="564CF313" w14:textId="77777777" w:rsidR="003F7D10" w:rsidRPr="003F7D10" w:rsidRDefault="003F7D10" w:rsidP="003F7D10">
            <w:pPr>
              <w:numPr>
                <w:ilvl w:val="0"/>
                <w:numId w:val="4"/>
              </w:numPr>
              <w:rPr>
                <w:sz w:val="24"/>
              </w:rPr>
            </w:pPr>
            <w:r w:rsidRPr="003F7D10">
              <w:rPr>
                <w:rFonts w:hint="eastAsia"/>
                <w:sz w:val="24"/>
              </w:rPr>
              <w:t>求</w:t>
            </w:r>
            <w:proofErr w:type="gramStart"/>
            <w:r w:rsidRPr="003F7D10">
              <w:rPr>
                <w:rFonts w:hint="eastAsia"/>
                <w:sz w:val="24"/>
              </w:rPr>
              <w:t>一</w:t>
            </w:r>
            <w:proofErr w:type="gramEnd"/>
            <w:r w:rsidRPr="003F7D10">
              <w:rPr>
                <w:rFonts w:hint="eastAsia"/>
                <w:sz w:val="24"/>
              </w:rPr>
              <w:t>名家长来参加会议的学生人数不少于</w:t>
            </w:r>
            <w:r w:rsidRPr="003F7D10">
              <w:rPr>
                <w:rFonts w:hint="eastAsia"/>
                <w:sz w:val="24"/>
              </w:rPr>
              <w:t>340</w:t>
            </w:r>
            <w:r w:rsidRPr="003F7D10">
              <w:rPr>
                <w:rFonts w:hint="eastAsia"/>
                <w:sz w:val="24"/>
              </w:rPr>
              <w:t>的概率。</w:t>
            </w:r>
          </w:p>
          <w:p w14:paraId="6115F4CB" w14:textId="77777777" w:rsidR="003F7D10" w:rsidRPr="003F7D10" w:rsidRDefault="003F7D10" w:rsidP="003F7D10">
            <w:pPr>
              <w:rPr>
                <w:sz w:val="24"/>
              </w:rPr>
            </w:pPr>
            <w:r w:rsidRPr="003F7D10">
              <w:rPr>
                <w:rFonts w:hint="eastAsia"/>
                <w:sz w:val="24"/>
              </w:rPr>
              <w:t>理论计算后，用软件进行模拟，观察试验与理论结果的差异。</w:t>
            </w:r>
          </w:p>
          <w:p w14:paraId="49216231" w14:textId="77777777" w:rsidR="00A21C54" w:rsidRPr="003F7D10" w:rsidRDefault="00A21C54">
            <w:pPr>
              <w:rPr>
                <w:sz w:val="24"/>
              </w:rPr>
            </w:pPr>
          </w:p>
          <w:p w14:paraId="611D0E02" w14:textId="77777777" w:rsidR="00A21C54" w:rsidRDefault="00A21C54">
            <w:pPr>
              <w:rPr>
                <w:sz w:val="24"/>
              </w:rPr>
            </w:pPr>
          </w:p>
        </w:tc>
      </w:tr>
      <w:tr w:rsidR="00A21C54" w14:paraId="716A9B47" w14:textId="77777777">
        <w:trPr>
          <w:cantSplit/>
        </w:trPr>
        <w:tc>
          <w:tcPr>
            <w:tcW w:w="8460" w:type="dxa"/>
            <w:gridSpan w:val="6"/>
          </w:tcPr>
          <w:p w14:paraId="35BF72CC" w14:textId="26D67D0E" w:rsidR="00A21C54" w:rsidRDefault="00000000">
            <w:pPr>
              <w:rPr>
                <w:sz w:val="24"/>
              </w:rPr>
            </w:pPr>
            <w:r>
              <w:rPr>
                <w:rFonts w:hint="eastAsia"/>
                <w:sz w:val="24"/>
              </w:rPr>
              <w:t>实验目的：</w:t>
            </w:r>
          </w:p>
          <w:p w14:paraId="443CBF98" w14:textId="77777777" w:rsidR="003F7D10" w:rsidRPr="003F7D10" w:rsidRDefault="003F7D10" w:rsidP="003F7D10">
            <w:pPr>
              <w:numPr>
                <w:ilvl w:val="0"/>
                <w:numId w:val="5"/>
              </w:numPr>
              <w:ind w:firstLineChars="200" w:firstLine="480"/>
              <w:rPr>
                <w:sz w:val="24"/>
              </w:rPr>
            </w:pPr>
            <w:r w:rsidRPr="003F7D10">
              <w:rPr>
                <w:rFonts w:hint="eastAsia"/>
                <w:sz w:val="24"/>
              </w:rPr>
              <w:t>加深对中心极限定理的认识，对背景和应用有直观的理解；</w:t>
            </w:r>
          </w:p>
          <w:p w14:paraId="698EFA64" w14:textId="77777777" w:rsidR="003F7D10" w:rsidRPr="003F7D10" w:rsidRDefault="003F7D10" w:rsidP="003F7D10">
            <w:pPr>
              <w:numPr>
                <w:ilvl w:val="0"/>
                <w:numId w:val="5"/>
              </w:numPr>
              <w:ind w:firstLineChars="200" w:firstLine="480"/>
              <w:rPr>
                <w:sz w:val="24"/>
              </w:rPr>
            </w:pPr>
            <w:r w:rsidRPr="003F7D10">
              <w:rPr>
                <w:rFonts w:hint="eastAsia"/>
                <w:sz w:val="24"/>
              </w:rPr>
              <w:t>了解软件在模拟仿真中的应用。</w:t>
            </w:r>
          </w:p>
          <w:p w14:paraId="3233344F" w14:textId="77777777" w:rsidR="00A21C54" w:rsidRPr="003F7D10" w:rsidRDefault="00A21C54">
            <w:pPr>
              <w:rPr>
                <w:sz w:val="24"/>
              </w:rPr>
            </w:pPr>
          </w:p>
        </w:tc>
      </w:tr>
      <w:tr w:rsidR="00A21C54" w14:paraId="24D9C227" w14:textId="77777777" w:rsidTr="00A92A09">
        <w:tc>
          <w:tcPr>
            <w:tcW w:w="8460" w:type="dxa"/>
            <w:gridSpan w:val="6"/>
          </w:tcPr>
          <w:p w14:paraId="21D3F82B" w14:textId="77777777" w:rsidR="00A21C54" w:rsidRDefault="00000000">
            <w:pPr>
              <w:rPr>
                <w:sz w:val="24"/>
              </w:rPr>
            </w:pPr>
            <w:r>
              <w:rPr>
                <w:rFonts w:hint="eastAsia"/>
                <w:sz w:val="24"/>
              </w:rPr>
              <w:t>实验原理与数学模型：</w:t>
            </w:r>
          </w:p>
          <w:p w14:paraId="0FDABB0A" w14:textId="77777777" w:rsidR="001D5C0F" w:rsidRPr="001D5C0F" w:rsidRDefault="001D5C0F" w:rsidP="004508E0">
            <w:pPr>
              <w:ind w:firstLineChars="200" w:firstLine="480"/>
              <w:rPr>
                <w:sz w:val="24"/>
              </w:rPr>
            </w:pPr>
            <w:r w:rsidRPr="001D5C0F">
              <w:rPr>
                <w:sz w:val="24"/>
              </w:rPr>
              <w:t>数学原理主要是</w:t>
            </w:r>
            <w:r w:rsidRPr="001D5C0F">
              <w:rPr>
                <w:b/>
                <w:bCs/>
                <w:sz w:val="24"/>
              </w:rPr>
              <w:t>中心极限定理</w:t>
            </w:r>
            <w:r w:rsidRPr="001D5C0F">
              <w:rPr>
                <w:b/>
                <w:bCs/>
                <w:sz w:val="24"/>
              </w:rPr>
              <w:t>(Central Limit Theorem, CLT)</w:t>
            </w:r>
            <w:r w:rsidRPr="001D5C0F">
              <w:rPr>
                <w:b/>
                <w:bCs/>
                <w:sz w:val="24"/>
              </w:rPr>
              <w:t>以及由此引申出的正态近似</w:t>
            </w:r>
            <w:r w:rsidRPr="001D5C0F">
              <w:rPr>
                <w:sz w:val="24"/>
              </w:rPr>
              <w:t>。</w:t>
            </w:r>
          </w:p>
          <w:p w14:paraId="55462FF8" w14:textId="77777777" w:rsidR="001D5C0F" w:rsidRPr="001D5C0F" w:rsidRDefault="001D5C0F" w:rsidP="001D5C0F">
            <w:pPr>
              <w:rPr>
                <w:sz w:val="24"/>
              </w:rPr>
            </w:pPr>
            <w:r w:rsidRPr="001D5C0F">
              <w:rPr>
                <w:sz w:val="24"/>
              </w:rPr>
              <w:t>具体而言：</w:t>
            </w:r>
          </w:p>
          <w:p w14:paraId="00AB25EC" w14:textId="77777777" w:rsidR="001D5C0F" w:rsidRPr="001D5C0F" w:rsidRDefault="001D5C0F" w:rsidP="001D5C0F">
            <w:pPr>
              <w:numPr>
                <w:ilvl w:val="0"/>
                <w:numId w:val="9"/>
              </w:numPr>
              <w:rPr>
                <w:sz w:val="24"/>
              </w:rPr>
            </w:pPr>
            <w:r w:rsidRPr="001D5C0F">
              <w:rPr>
                <w:b/>
                <w:bCs/>
                <w:sz w:val="24"/>
              </w:rPr>
              <w:t>中心极限定理</w:t>
            </w:r>
            <w:r w:rsidRPr="001D5C0F">
              <w:rPr>
                <w:b/>
                <w:bCs/>
                <w:sz w:val="24"/>
              </w:rPr>
              <w:t xml:space="preserve"> (CLT)</w:t>
            </w:r>
            <w:r w:rsidRPr="001D5C0F">
              <w:rPr>
                <w:sz w:val="24"/>
              </w:rPr>
              <w:t>：</w:t>
            </w:r>
            <w:r w:rsidRPr="001D5C0F">
              <w:rPr>
                <w:sz w:val="24"/>
              </w:rPr>
              <w:br/>
            </w:r>
            <w:r w:rsidRPr="001D5C0F">
              <w:rPr>
                <w:sz w:val="24"/>
              </w:rPr>
              <w:t>当有大量独立、分布相同、方差有限的随机变量加在一起时，其总和（减去总期望并除以总标准差后）在极大样本量的情况下近似服从标准正态分布。</w:t>
            </w:r>
          </w:p>
          <w:p w14:paraId="1A6BBBAA" w14:textId="60F66251" w:rsidR="001D5C0F" w:rsidRPr="001D5C0F" w:rsidRDefault="001D5C0F" w:rsidP="001D5C0F">
            <w:pPr>
              <w:numPr>
                <w:ilvl w:val="0"/>
                <w:numId w:val="9"/>
              </w:numPr>
              <w:rPr>
                <w:sz w:val="24"/>
              </w:rPr>
            </w:pPr>
            <w:r w:rsidRPr="001D5C0F">
              <w:rPr>
                <w:b/>
                <w:bCs/>
                <w:sz w:val="24"/>
              </w:rPr>
              <w:t>正态近似</w:t>
            </w:r>
            <w:r w:rsidRPr="001D5C0F">
              <w:rPr>
                <w:sz w:val="24"/>
              </w:rPr>
              <w:t>：</w:t>
            </w:r>
            <w:r w:rsidRPr="001D5C0F">
              <w:rPr>
                <w:sz w:val="24"/>
              </w:rPr>
              <w:br/>
            </w:r>
            <w:r w:rsidRPr="001D5C0F">
              <w:rPr>
                <w:sz w:val="24"/>
              </w:rPr>
              <w:t>利用中心极限定理，以正态分布</w:t>
            </w:r>
            <w:r w:rsidRPr="001D5C0F">
              <w:rPr>
                <w:sz w:val="24"/>
              </w:rPr>
              <w:t xml:space="preserve"> </w:t>
            </w:r>
            <m:oMath>
              <m:r>
                <m:rPr>
                  <m:scr m:val="script"/>
                </m:rPr>
                <w:rPr>
                  <w:rFonts w:ascii="Cambria Math" w:hAnsi="Cambria Math"/>
                  <w:sz w:val="24"/>
                </w:rPr>
                <m:t>N</m:t>
              </m:r>
              <m:d>
                <m:dPr>
                  <m:ctrlPr>
                    <w:rPr>
                      <w:rFonts w:ascii="Cambria Math" w:hAnsi="Cambria Math"/>
                      <w:i/>
                      <w:sz w:val="24"/>
                    </w:rPr>
                  </m:ctrlPr>
                </m:dPr>
                <m:e>
                  <m:r>
                    <m:rPr>
                      <m:sty m:val="p"/>
                    </m:rPr>
                    <w:rPr>
                      <w:rFonts w:ascii="Cambria Math" w:hAnsi="Cambria Math"/>
                      <w:sz w:val="24"/>
                    </w:rPr>
                    <m:t>μ</m:t>
                  </m:r>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σ</m:t>
                      </m:r>
                    </m:e>
                    <m:sup>
                      <m:r>
                        <w:rPr>
                          <w:rFonts w:ascii="Cambria Math" w:hAnsi="Cambria Math"/>
                          <w:sz w:val="24"/>
                        </w:rPr>
                        <m:t>2</m:t>
                      </m:r>
                    </m:sup>
                  </m:sSup>
                </m:e>
              </m:d>
            </m:oMath>
            <w:r w:rsidRPr="001D5C0F">
              <w:rPr>
                <w:sz w:val="24"/>
              </w:rPr>
              <w:t>来近似</w:t>
            </w:r>
            <w:r>
              <w:rPr>
                <w:rFonts w:hint="eastAsia"/>
                <w:sz w:val="24"/>
              </w:rPr>
              <w:t>人数</w:t>
            </w:r>
            <w:r w:rsidRPr="001D5C0F">
              <w:rPr>
                <w:sz w:val="24"/>
              </w:rPr>
              <w:t>的分布。通过计算期望以及方差，再将总和标准化：</w:t>
            </w:r>
          </w:p>
          <w:p w14:paraId="320B1A49" w14:textId="6DED5DA0" w:rsidR="001D5C0F" w:rsidRPr="001D5C0F" w:rsidRDefault="001D5C0F" w:rsidP="001D5C0F">
            <w:pPr>
              <w:rPr>
                <w:sz w:val="24"/>
              </w:rPr>
            </w:pPr>
            <m:oMathPara>
              <m:oMath>
                <m:r>
                  <w:rPr>
                    <w:rFonts w:ascii="Cambria Math" w:hAnsi="Cambria Math"/>
                    <w:sz w:val="24"/>
                  </w:rPr>
                  <m:t>Z=</m:t>
                </m:r>
                <m:f>
                  <m:fPr>
                    <m:ctrlPr>
                      <w:rPr>
                        <w:rFonts w:ascii="Cambria Math" w:hAnsi="Cambria Math"/>
                        <w:sz w:val="24"/>
                      </w:rPr>
                    </m:ctrlPr>
                  </m:fPr>
                  <m:num>
                    <m:r>
                      <w:rPr>
                        <w:rFonts w:ascii="Cambria Math" w:hAnsi="Cambria Math"/>
                        <w:sz w:val="24"/>
                      </w:rPr>
                      <m:t>X-E</m:t>
                    </m:r>
                    <m:d>
                      <m:dPr>
                        <m:begChr m:val="["/>
                        <m:endChr m:val="]"/>
                        <m:ctrlPr>
                          <w:rPr>
                            <w:rFonts w:ascii="Cambria Math" w:hAnsi="Cambria Math"/>
                            <w:i/>
                            <w:sz w:val="24"/>
                          </w:rPr>
                        </m:ctrlPr>
                      </m:dPr>
                      <m:e>
                        <m:r>
                          <w:rPr>
                            <w:rFonts w:ascii="Cambria Math" w:hAnsi="Cambria Math"/>
                            <w:sz w:val="24"/>
                          </w:rPr>
                          <m:t>X</m:t>
                        </m:r>
                      </m:e>
                    </m:d>
                    <m:ctrlPr>
                      <w:rPr>
                        <w:rFonts w:ascii="Cambria Math" w:hAnsi="Cambria Math"/>
                        <w:i/>
                        <w:sz w:val="24"/>
                      </w:rPr>
                    </m:ctrlPr>
                  </m:num>
                  <m:den>
                    <m:rad>
                      <m:radPr>
                        <m:degHide m:val="1"/>
                        <m:ctrlPr>
                          <w:rPr>
                            <w:rFonts w:ascii="Cambria Math" w:hAnsi="Cambria Math"/>
                            <w:sz w:val="24"/>
                          </w:rPr>
                        </m:ctrlPr>
                      </m:radPr>
                      <m:deg/>
                      <m:e>
                        <m:r>
                          <m:rPr>
                            <m:nor/>
                          </m:rPr>
                          <w:rPr>
                            <w:rFonts w:ascii="Cambria Math" w:hAnsi="Cambria Math"/>
                            <w:sz w:val="24"/>
                          </w:rPr>
                          <m:t>Var</m:t>
                        </m:r>
                        <m:d>
                          <m:dPr>
                            <m:ctrlPr>
                              <w:rPr>
                                <w:rFonts w:ascii="Cambria Math" w:hAnsi="Cambria Math"/>
                                <w:i/>
                                <w:sz w:val="24"/>
                              </w:rPr>
                            </m:ctrlPr>
                          </m:dPr>
                          <m:e>
                            <m:r>
                              <w:rPr>
                                <w:rFonts w:ascii="Cambria Math" w:hAnsi="Cambria Math"/>
                                <w:sz w:val="24"/>
                              </w:rPr>
                              <m:t>X</m:t>
                            </m:r>
                          </m:e>
                        </m:d>
                      </m:e>
                    </m:rad>
                    <m:ctrlPr>
                      <w:rPr>
                        <w:rFonts w:ascii="Cambria Math" w:hAnsi="Cambria Math"/>
                        <w:i/>
                        <w:sz w:val="24"/>
                      </w:rPr>
                    </m:ctrlPr>
                  </m:den>
                </m:f>
              </m:oMath>
            </m:oMathPara>
          </w:p>
          <w:p w14:paraId="6EFC3ED4" w14:textId="13AAF764" w:rsidR="001D5C0F" w:rsidRPr="001D5C0F" w:rsidRDefault="001D5C0F" w:rsidP="004508E0">
            <w:pPr>
              <w:ind w:firstLineChars="200" w:firstLine="480"/>
              <w:rPr>
                <w:sz w:val="24"/>
              </w:rPr>
            </w:pPr>
            <w:r w:rsidRPr="001D5C0F">
              <w:rPr>
                <w:sz w:val="24"/>
              </w:rPr>
              <w:t>标准化后的</w:t>
            </w:r>
            <w:r w:rsidRPr="001D5C0F">
              <w:rPr>
                <w:sz w:val="24"/>
              </w:rPr>
              <w:t xml:space="preserve"> Z </w:t>
            </w:r>
            <w:r w:rsidRPr="001D5C0F">
              <w:rPr>
                <w:sz w:val="24"/>
              </w:rPr>
              <w:t>近似服从标准正态分布</w:t>
            </w:r>
            <w:r w:rsidRPr="001D5C0F">
              <w:rPr>
                <w:sz w:val="24"/>
              </w:rPr>
              <w:t xml:space="preserve"> </w:t>
            </w:r>
            <m:oMath>
              <m:r>
                <m:rPr>
                  <m:scr m:val="script"/>
                </m:rPr>
                <w:rPr>
                  <w:rFonts w:ascii="Cambria Math" w:hAnsi="Cambria Math"/>
                  <w:sz w:val="24"/>
                </w:rPr>
                <m:t>N</m:t>
              </m:r>
              <m:d>
                <m:dPr>
                  <m:ctrlPr>
                    <w:rPr>
                      <w:rFonts w:ascii="Cambria Math" w:hAnsi="Cambria Math"/>
                      <w:i/>
                      <w:sz w:val="24"/>
                    </w:rPr>
                  </m:ctrlPr>
                </m:dPr>
                <m:e>
                  <m:r>
                    <w:rPr>
                      <w:rFonts w:ascii="Cambria Math" w:hAnsi="Cambria Math"/>
                      <w:sz w:val="24"/>
                    </w:rPr>
                    <m:t>0,1</m:t>
                  </m:r>
                </m:e>
              </m:d>
            </m:oMath>
            <w:r w:rsidRPr="001D5C0F">
              <w:rPr>
                <w:sz w:val="24"/>
              </w:rPr>
              <w:t>。在此基础上，</w:t>
            </w:r>
            <w:r w:rsidR="004508E0">
              <w:rPr>
                <w:rFonts w:hint="eastAsia"/>
                <w:sz w:val="24"/>
              </w:rPr>
              <w:t>再进行计算</w:t>
            </w:r>
          </w:p>
          <w:p w14:paraId="34E6D093" w14:textId="77777777" w:rsidR="00A21C54" w:rsidRPr="001D5C0F" w:rsidRDefault="00A21C54">
            <w:pPr>
              <w:rPr>
                <w:sz w:val="24"/>
              </w:rPr>
            </w:pPr>
          </w:p>
          <w:p w14:paraId="172ECFF8" w14:textId="16E6A134" w:rsidR="00E1231C" w:rsidRPr="00E1231C" w:rsidRDefault="00E1231C" w:rsidP="00E1231C">
            <w:pPr>
              <w:rPr>
                <w:sz w:val="24"/>
              </w:rPr>
            </w:pPr>
            <w:r w:rsidRPr="00E1231C">
              <w:rPr>
                <w:b/>
                <w:bCs/>
                <w:sz w:val="24"/>
              </w:rPr>
              <w:t>问题</w:t>
            </w:r>
            <w:r w:rsidRPr="00E1231C">
              <w:rPr>
                <w:b/>
                <w:bCs/>
                <w:sz w:val="24"/>
              </w:rPr>
              <w:t xml:space="preserve"> (1):</w:t>
            </w:r>
            <w:r w:rsidRPr="00E1231C">
              <w:rPr>
                <w:sz w:val="24"/>
              </w:rPr>
              <w:br/>
            </w:r>
            <w:r w:rsidRPr="00E1231C">
              <w:rPr>
                <w:sz w:val="24"/>
              </w:rPr>
              <w:t>以</w:t>
            </w:r>
            <w:r w:rsidRPr="00E1231C">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d>
                <m:dPr>
                  <m:ctrlPr>
                    <w:rPr>
                      <w:rFonts w:ascii="Cambria Math" w:hAnsi="Cambria Math"/>
                      <w:i/>
                      <w:sz w:val="24"/>
                    </w:rPr>
                  </m:ctrlPr>
                </m:dPr>
                <m:e>
                  <m:r>
                    <w:rPr>
                      <w:rFonts w:ascii="Cambria Math" w:hAnsi="Cambria Math"/>
                      <w:sz w:val="24"/>
                    </w:rPr>
                    <m:t>k=1,2,</m:t>
                  </m:r>
                  <m:r>
                    <m:rPr>
                      <m:sty m:val="p"/>
                    </m:rPr>
                    <w:rPr>
                      <w:rFonts w:ascii="Cambria Math" w:hAnsi="Cambria Math" w:hint="eastAsia"/>
                      <w:sz w:val="24"/>
                    </w:rPr>
                    <m:t>…</m:t>
                  </m:r>
                  <m:r>
                    <w:rPr>
                      <w:rFonts w:ascii="Cambria Math" w:hAnsi="Cambria Math"/>
                      <w:sz w:val="24"/>
                    </w:rPr>
                    <m:t>,400</m:t>
                  </m:r>
                </m:e>
              </m:d>
            </m:oMath>
            <w:r w:rsidRPr="00E1231C">
              <w:rPr>
                <w:sz w:val="24"/>
              </w:rPr>
              <w:t xml:space="preserve"> </w:t>
            </w:r>
            <w:r w:rsidRPr="00E1231C">
              <w:rPr>
                <w:sz w:val="24"/>
              </w:rPr>
              <w:t>记第</w:t>
            </w:r>
            <w:r w:rsidRPr="00E1231C">
              <w:rPr>
                <w:sz w:val="24"/>
              </w:rPr>
              <w:t xml:space="preserve"> k</w:t>
            </w:r>
            <w:proofErr w:type="gramStart"/>
            <w:r w:rsidRPr="00E1231C">
              <w:rPr>
                <w:sz w:val="24"/>
              </w:rPr>
              <w:t>个</w:t>
            </w:r>
            <w:proofErr w:type="gramEnd"/>
            <w:r w:rsidRPr="00E1231C">
              <w:rPr>
                <w:sz w:val="24"/>
              </w:rPr>
              <w:t>学生来参加会议的家长人数。</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oMath>
            <w:r w:rsidRPr="00E1231C">
              <w:rPr>
                <w:sz w:val="24"/>
              </w:rPr>
              <w:t xml:space="preserve"> </w:t>
            </w:r>
            <w:r w:rsidRPr="00E1231C">
              <w:rPr>
                <w:sz w:val="24"/>
              </w:rPr>
              <w:t>的分布律为：</w:t>
            </w:r>
          </w:p>
          <w:p w14:paraId="79ED0E05" w14:textId="2EB88182" w:rsidR="00E1231C" w:rsidRDefault="00FB39B3" w:rsidP="00E1231C">
            <w:pPr>
              <w:rPr>
                <w:sz w:val="24"/>
              </w:rPr>
            </w:pP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=0</m:t>
                  </m:r>
                </m:e>
              </m:d>
              <m:r>
                <w:rPr>
                  <w:rFonts w:ascii="Cambria Math" w:hAnsi="Cambria Math"/>
                  <w:sz w:val="24"/>
                </w:rPr>
                <m:t>=0.05,P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=1</m:t>
                  </m:r>
                </m:e>
              </m:d>
              <m:r>
                <w:rPr>
                  <w:rFonts w:ascii="Cambria Math" w:hAnsi="Cambria Math"/>
                  <w:sz w:val="24"/>
                </w:rPr>
                <m:t>=0.8,P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=2</m:t>
                  </m:r>
                </m:e>
              </m:d>
              <m:r>
                <w:rPr>
                  <w:rFonts w:ascii="Cambria Math" w:hAnsi="Cambria Math"/>
                  <w:sz w:val="24"/>
                </w:rPr>
                <m:t>=0.15</m:t>
              </m:r>
            </m:oMath>
            <w:r w:rsidR="00E1231C" w:rsidRPr="00E1231C">
              <w:rPr>
                <w:sz w:val="24"/>
              </w:rPr>
              <w:t xml:space="preserve"> </w:t>
            </w:r>
          </w:p>
          <w:p w14:paraId="3B4E6C81" w14:textId="2E720206" w:rsidR="00FB39B3" w:rsidRPr="00FB39B3" w:rsidRDefault="00FB39B3" w:rsidP="00FB39B3">
            <w:pPr>
              <w:numPr>
                <w:ilvl w:val="0"/>
                <w:numId w:val="2"/>
              </w:numPr>
              <w:rPr>
                <w:sz w:val="24"/>
              </w:rPr>
            </w:pPr>
            <w:r w:rsidRPr="00FB39B3">
              <w:rPr>
                <w:b/>
                <w:bCs/>
                <w:sz w:val="24"/>
              </w:rPr>
              <w:t>期望值</w:t>
            </w:r>
            <w:r w:rsidRPr="00FB39B3">
              <w:rPr>
                <w:b/>
                <w:bCs/>
                <w:sz w:val="24"/>
              </w:rPr>
              <w:t xml:space="preserve"> </w:t>
            </w:r>
            <m:oMath>
              <m:r>
                <m:rPr>
                  <m:sty m:val="bi"/>
                </m:rPr>
                <w:rPr>
                  <w:rFonts w:ascii="Cambria Math" w:hAnsi="Cambria Math"/>
                  <w:sz w:val="24"/>
                </w:rPr>
                <m:t>E</m:t>
              </m:r>
              <m:d>
                <m:dPr>
                  <m:begChr m:val="["/>
                  <m:endChr m:val="]"/>
                  <m:ctrlPr>
                    <w:rPr>
                      <w:rFonts w:ascii="Cambria Math" w:hAnsi="Cambria Math"/>
                      <w:b/>
                      <w:bCs/>
                      <w:i/>
                      <w:sz w:val="24"/>
                    </w:rPr>
                  </m:ctrlPr>
                </m:dPr>
                <m:e>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k</m:t>
                      </m:r>
                    </m:sub>
                  </m:sSub>
                </m:e>
              </m:d>
            </m:oMath>
          </w:p>
          <w:p w14:paraId="4AA551C0" w14:textId="436EAE78" w:rsidR="00FB39B3" w:rsidRPr="00FB39B3" w:rsidRDefault="00FB39B3" w:rsidP="003F7D10">
            <w:pPr>
              <w:jc w:val="center"/>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e>
                </m:d>
                <m:r>
                  <w:rPr>
                    <w:rFonts w:ascii="Cambria Math" w:hAnsi="Cambria Math"/>
                    <w:sz w:val="24"/>
                  </w:rPr>
                  <m:t>=0</m:t>
                </m:r>
                <m:r>
                  <m:rPr>
                    <m:sty m:val="p"/>
                  </m:rPr>
                  <w:rPr>
                    <w:rFonts w:ascii="Cambria Math" w:hAnsi="Cambria Math" w:hint="eastAsia"/>
                    <w:sz w:val="24"/>
                  </w:rPr>
                  <m:t>×</m:t>
                </m:r>
                <m:r>
                  <w:rPr>
                    <w:rFonts w:ascii="Cambria Math" w:hAnsi="Cambria Math"/>
                    <w:sz w:val="24"/>
                  </w:rPr>
                  <m:t>0.05+1</m:t>
                </m:r>
                <m:r>
                  <m:rPr>
                    <m:sty m:val="p"/>
                  </m:rPr>
                  <w:rPr>
                    <w:rFonts w:ascii="Cambria Math" w:hAnsi="Cambria Math" w:hint="eastAsia"/>
                    <w:sz w:val="24"/>
                  </w:rPr>
                  <m:t>×</m:t>
                </m:r>
                <m:r>
                  <w:rPr>
                    <w:rFonts w:ascii="Cambria Math" w:hAnsi="Cambria Math"/>
                    <w:sz w:val="24"/>
                  </w:rPr>
                  <m:t>0.8+2</m:t>
                </m:r>
                <m:r>
                  <m:rPr>
                    <m:sty m:val="p"/>
                  </m:rPr>
                  <w:rPr>
                    <w:rFonts w:ascii="Cambria Math" w:hAnsi="Cambria Math" w:hint="eastAsia"/>
                    <w:sz w:val="24"/>
                  </w:rPr>
                  <m:t>×</m:t>
                </m:r>
                <m:r>
                  <w:rPr>
                    <w:rFonts w:ascii="Cambria Math" w:hAnsi="Cambria Math"/>
                    <w:sz w:val="24"/>
                  </w:rPr>
                  <m:t>0.15=1.1</m:t>
                </m:r>
              </m:oMath>
            </m:oMathPara>
          </w:p>
          <w:p w14:paraId="433E1821" w14:textId="4F701791" w:rsidR="00FB39B3" w:rsidRPr="00FB39B3" w:rsidRDefault="00FB39B3" w:rsidP="00FB39B3">
            <w:pPr>
              <w:numPr>
                <w:ilvl w:val="0"/>
                <w:numId w:val="2"/>
              </w:numPr>
              <w:rPr>
                <w:sz w:val="24"/>
              </w:rPr>
            </w:pPr>
            <w:r w:rsidRPr="00FB39B3">
              <w:rPr>
                <w:b/>
                <w:bCs/>
                <w:sz w:val="24"/>
              </w:rPr>
              <w:t>方差</w:t>
            </w:r>
            <w:r w:rsidRPr="00FB39B3">
              <w:rPr>
                <w:b/>
                <w:bCs/>
                <w:sz w:val="24"/>
              </w:rPr>
              <w:t xml:space="preserve"> </w:t>
            </w:r>
            <m:oMath>
              <m:r>
                <m:rPr>
                  <m:nor/>
                </m:rPr>
                <w:rPr>
                  <w:rFonts w:ascii="Cambria Math" w:hAnsi="Cambria Math"/>
                  <w:b/>
                  <w:bCs/>
                  <w:sz w:val="24"/>
                </w:rPr>
                <m:t>Var</m:t>
              </m:r>
              <m:d>
                <m:dPr>
                  <m:ctrlPr>
                    <w:rPr>
                      <w:rFonts w:ascii="Cambria Math" w:hAnsi="Cambria Math"/>
                      <w:b/>
                      <w:bCs/>
                      <w:i/>
                      <w:sz w:val="24"/>
                    </w:rPr>
                  </m:ctrlPr>
                </m:dPr>
                <m:e>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k</m:t>
                      </m:r>
                    </m:sub>
                  </m:sSub>
                </m:e>
              </m:d>
            </m:oMath>
          </w:p>
          <w:p w14:paraId="40307A9D" w14:textId="64404558" w:rsidR="00FB39B3" w:rsidRPr="00FB39B3" w:rsidRDefault="00FB39B3" w:rsidP="00FB39B3">
            <w:pPr>
              <w:rPr>
                <w:sz w:val="24"/>
              </w:rPr>
            </w:pPr>
            <m:oMathPara>
              <m:oMathParaPr>
                <m:jc m:val="center"/>
              </m:oMathParaPr>
              <m:oMath>
                <m:r>
                  <m:rPr>
                    <m:nor/>
                  </m:rPr>
                  <w:rPr>
                    <w:rFonts w:ascii="Cambria Math" w:hAnsi="Cambria Math"/>
                    <w:sz w:val="24"/>
                  </w:rPr>
                  <m:t>Var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2</m:t>
                        </m:r>
                      </m:sup>
                    </m:sSub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e>
                        </m:d>
                      </m:e>
                    </m:d>
                  </m:e>
                  <m:sup>
                    <m:r>
                      <w:rPr>
                        <w:rFonts w:ascii="Cambria Math" w:hAnsi="Cambria Math"/>
                        <w:sz w:val="24"/>
                      </w:rPr>
                      <m:t>2</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0</m:t>
                        </m:r>
                      </m:e>
                      <m:sup>
                        <m:r>
                          <w:rPr>
                            <w:rFonts w:ascii="Cambria Math" w:hAnsi="Cambria Math"/>
                            <w:sz w:val="24"/>
                          </w:rPr>
                          <m:t>2</m:t>
                        </m:r>
                      </m:sup>
                    </m:sSup>
                    <m:r>
                      <m:rPr>
                        <m:sty m:val="p"/>
                      </m:rPr>
                      <w:rPr>
                        <w:rFonts w:ascii="Cambria Math" w:hAnsi="Cambria Math" w:hint="eastAsia"/>
                        <w:sz w:val="24"/>
                      </w:rPr>
                      <m:t>×</m:t>
                    </m:r>
                    <m:r>
                      <w:rPr>
                        <w:rFonts w:ascii="Cambria Math" w:hAnsi="Cambria Math"/>
                        <w:sz w:val="24"/>
                      </w:rPr>
                      <m:t>0.05+</m:t>
                    </m:r>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m:rPr>
                        <m:sty m:val="p"/>
                      </m:rPr>
                      <w:rPr>
                        <w:rFonts w:ascii="Cambria Math" w:hAnsi="Cambria Math" w:hint="eastAsia"/>
                        <w:sz w:val="24"/>
                      </w:rPr>
                      <m:t>×</m:t>
                    </m:r>
                    <m:r>
                      <w:rPr>
                        <w:rFonts w:ascii="Cambria Math" w:hAnsi="Cambria Math"/>
                        <w:sz w:val="24"/>
                      </w:rPr>
                      <m:t>0.8+</m:t>
                    </m:r>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r>
                      <m:rPr>
                        <m:sty m:val="p"/>
                      </m:rPr>
                      <w:rPr>
                        <w:rFonts w:ascii="Cambria Math" w:hAnsi="Cambria Math" w:hint="eastAsia"/>
                        <w:sz w:val="24"/>
                      </w:rPr>
                      <m:t>×</m:t>
                    </m:r>
                    <m:r>
                      <w:rPr>
                        <w:rFonts w:ascii="Cambria Math" w:hAnsi="Cambria Math"/>
                        <w:sz w:val="24"/>
                      </w:rPr>
                      <m:t>0.15</m:t>
                    </m:r>
                  </m:e>
                </m:d>
                <m:r>
                  <w:rPr>
                    <w:rFonts w:ascii="Cambria Math" w:hAnsi="Cambria Math"/>
                    <w:sz w:val="24"/>
                  </w:rPr>
                  <m:t>-</m:t>
                </m:r>
                <m:sSup>
                  <m:sSupPr>
                    <m:ctrlPr>
                      <w:rPr>
                        <w:rFonts w:ascii="Cambria Math" w:hAnsi="Cambria Math"/>
                        <w:i/>
                        <w:sz w:val="24"/>
                      </w:rPr>
                    </m:ctrlPr>
                  </m:sSupPr>
                  <m:e>
                    <m:r>
                      <w:rPr>
                        <w:rFonts w:ascii="Cambria Math" w:hAnsi="Cambria Math"/>
                        <w:sz w:val="24"/>
                      </w:rPr>
                      <m:t>1.1</m:t>
                    </m:r>
                  </m:e>
                  <m:sup>
                    <m:r>
                      <w:rPr>
                        <w:rFonts w:ascii="Cambria Math" w:hAnsi="Cambria Math"/>
                        <w:sz w:val="24"/>
                      </w:rPr>
                      <m:t>2</m:t>
                    </m:r>
                  </m:sup>
                </m:sSup>
                <m:r>
                  <w:rPr>
                    <w:rFonts w:ascii="Cambria Math" w:hAnsi="Cambria Math"/>
                    <w:sz w:val="24"/>
                  </w:rPr>
                  <m:t>=0.19</m:t>
                </m:r>
              </m:oMath>
            </m:oMathPara>
          </w:p>
          <w:p w14:paraId="1EDC9D99" w14:textId="209D815B" w:rsidR="00FB39B3" w:rsidRPr="00FB39B3" w:rsidRDefault="00FB39B3" w:rsidP="00FB39B3">
            <w:pPr>
              <w:numPr>
                <w:ilvl w:val="0"/>
                <w:numId w:val="2"/>
              </w:numPr>
              <w:rPr>
                <w:sz w:val="24"/>
              </w:rPr>
            </w:pPr>
            <w:r w:rsidRPr="00FB39B3">
              <w:rPr>
                <w:b/>
                <w:bCs/>
                <w:sz w:val="24"/>
              </w:rPr>
              <w:t>总和</w:t>
            </w:r>
            <w:r w:rsidRPr="00FB39B3">
              <w:rPr>
                <w:b/>
                <w:bCs/>
                <w:sz w:val="24"/>
              </w:rPr>
              <w:t xml:space="preserve"> </w:t>
            </w:r>
            <m:oMath>
              <m:r>
                <m:rPr>
                  <m:sty m:val="bi"/>
                </m:rPr>
                <w:rPr>
                  <w:rFonts w:ascii="Cambria Math" w:hAnsi="Cambria Math" w:hint="eastAsia"/>
                  <w:sz w:val="24"/>
                </w:rPr>
                <m:t>X</m:t>
              </m:r>
              <m:r>
                <m:rPr>
                  <m:sty m:val="bi"/>
                </m:rPr>
                <w:rPr>
                  <w:rFonts w:ascii="Cambria Math" w:hAnsi="Cambria Math"/>
                  <w:sz w:val="24"/>
                </w:rPr>
                <m:t>=</m:t>
              </m:r>
              <m:nary>
                <m:naryPr>
                  <m:chr m:val="∑"/>
                  <m:ctrlPr>
                    <w:rPr>
                      <w:rFonts w:ascii="Cambria Math" w:hAnsi="Cambria Math"/>
                      <w:b/>
                      <w:bCs/>
                      <w:sz w:val="24"/>
                    </w:rPr>
                  </m:ctrlPr>
                </m:naryPr>
                <m:sub>
                  <m:r>
                    <m:rPr>
                      <m:sty m:val="bi"/>
                    </m:rPr>
                    <w:rPr>
                      <w:rFonts w:ascii="Cambria Math" w:hAnsi="Cambria Math"/>
                      <w:sz w:val="24"/>
                    </w:rPr>
                    <m:t>k=1</m:t>
                  </m:r>
                  <m:ctrlPr>
                    <w:rPr>
                      <w:rFonts w:ascii="Cambria Math" w:hAnsi="Cambria Math"/>
                      <w:b/>
                      <w:bCs/>
                      <w:i/>
                      <w:sz w:val="24"/>
                    </w:rPr>
                  </m:ctrlPr>
                </m:sub>
                <m:sup>
                  <m:r>
                    <m:rPr>
                      <m:sty m:val="bi"/>
                    </m:rPr>
                    <w:rPr>
                      <w:rFonts w:ascii="Cambria Math" w:hAnsi="Cambria Math"/>
                      <w:sz w:val="24"/>
                    </w:rPr>
                    <m:t>400</m:t>
                  </m:r>
                  <m:ctrlPr>
                    <w:rPr>
                      <w:rFonts w:ascii="Cambria Math" w:hAnsi="Cambria Math"/>
                      <w:b/>
                      <w:bCs/>
                      <w:i/>
                      <w:sz w:val="24"/>
                    </w:rPr>
                  </m:ctrlPr>
                </m:sup>
                <m:e>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k</m:t>
                      </m:r>
                    </m:sub>
                  </m:sSub>
                  <m:ctrlPr>
                    <w:rPr>
                      <w:rFonts w:ascii="Cambria Math" w:hAnsi="Cambria Math"/>
                      <w:b/>
                      <w:bCs/>
                      <w:i/>
                      <w:sz w:val="24"/>
                    </w:rPr>
                  </m:ctrlPr>
                </m:e>
              </m:nary>
            </m:oMath>
            <w:r w:rsidRPr="00FB39B3">
              <w:rPr>
                <w:b/>
                <w:bCs/>
                <w:sz w:val="24"/>
              </w:rPr>
              <w:t xml:space="preserve"> </w:t>
            </w:r>
            <w:r w:rsidRPr="00FB39B3">
              <w:rPr>
                <w:b/>
                <w:bCs/>
                <w:sz w:val="24"/>
              </w:rPr>
              <w:t>的期望与方差</w:t>
            </w:r>
          </w:p>
          <w:p w14:paraId="6BF8DE5D" w14:textId="3F8098B2" w:rsidR="003F7D10" w:rsidRDefault="003F7D10" w:rsidP="003F7D10">
            <w:pPr>
              <w:jc w:val="center"/>
              <w:rPr>
                <w:sz w:val="24"/>
              </w:rPr>
            </w:pPr>
            <m:oMathPara>
              <m:oMath>
                <m:r>
                  <w:rPr>
                    <w:rFonts w:ascii="Cambria Math" w:hAnsi="Cambria Math"/>
                    <w:sz w:val="24"/>
                  </w:rPr>
                  <w:lastRenderedPageBreak/>
                  <m:t>E</m:t>
                </m:r>
                <m:d>
                  <m:dPr>
                    <m:begChr m:val="["/>
                    <m:endChr m:val="]"/>
                    <m:ctrlPr>
                      <w:rPr>
                        <w:rFonts w:ascii="Cambria Math" w:hAnsi="Cambria Math"/>
                        <w:i/>
                        <w:sz w:val="24"/>
                      </w:rPr>
                    </m:ctrlPr>
                  </m:dPr>
                  <m:e>
                    <m:r>
                      <w:rPr>
                        <w:rFonts w:ascii="Cambria Math" w:hAnsi="Cambria Math" w:hint="eastAsia"/>
                        <w:sz w:val="24"/>
                      </w:rPr>
                      <m:t>X</m:t>
                    </m:r>
                  </m:e>
                </m:d>
                <m:r>
                  <w:rPr>
                    <w:rFonts w:ascii="Cambria Math" w:hAnsi="Cambria Math"/>
                    <w:sz w:val="24"/>
                  </w:rPr>
                  <m:t>=400</m:t>
                </m:r>
                <m:r>
                  <m:rPr>
                    <m:sty m:val="p"/>
                  </m:rPr>
                  <w:rPr>
                    <w:rFonts w:ascii="Cambria Math" w:hAnsi="Cambria Math" w:hint="eastAsia"/>
                    <w:sz w:val="24"/>
                  </w:rPr>
                  <m:t>×</m:t>
                </m:r>
                <m:r>
                  <w:rPr>
                    <w:rFonts w:ascii="Cambria Math" w:hAnsi="Cambria Math"/>
                    <w:sz w:val="24"/>
                  </w:rPr>
                  <m:t>1.1=440</m:t>
                </m:r>
              </m:oMath>
            </m:oMathPara>
          </w:p>
          <w:p w14:paraId="1096B1C7" w14:textId="4736068C" w:rsidR="00FB39B3" w:rsidRPr="00FB39B3" w:rsidRDefault="003F7D10" w:rsidP="00FB39B3">
            <w:pPr>
              <w:rPr>
                <w:sz w:val="24"/>
              </w:rPr>
            </w:pPr>
            <m:oMathPara>
              <m:oMath>
                <m:r>
                  <m:rPr>
                    <m:nor/>
                  </m:rPr>
                  <w:rPr>
                    <w:rFonts w:ascii="Cambria Math" w:hAnsi="Cambria Math"/>
                    <w:sz w:val="24"/>
                  </w:rPr>
                  <m:t>Var</m:t>
                </m:r>
                <m:d>
                  <m:dPr>
                    <m:ctrlPr>
                      <w:rPr>
                        <w:rFonts w:ascii="Cambria Math" w:hAnsi="Cambria Math"/>
                        <w:i/>
                        <w:sz w:val="24"/>
                      </w:rPr>
                    </m:ctrlPr>
                  </m:dPr>
                  <m:e>
                    <m:r>
                      <w:rPr>
                        <w:rFonts w:ascii="Cambria Math" w:hAnsi="Cambria Math" w:hint="eastAsia"/>
                        <w:sz w:val="24"/>
                      </w:rPr>
                      <m:t>X</m:t>
                    </m:r>
                  </m:e>
                </m:d>
                <m:r>
                  <w:rPr>
                    <w:rFonts w:ascii="Cambria Math" w:hAnsi="Cambria Math"/>
                    <w:sz w:val="24"/>
                  </w:rPr>
                  <m:t>=400</m:t>
                </m:r>
                <m:r>
                  <m:rPr>
                    <m:sty m:val="p"/>
                  </m:rPr>
                  <w:rPr>
                    <w:rFonts w:ascii="Cambria Math" w:hAnsi="Cambria Math" w:hint="eastAsia"/>
                    <w:sz w:val="24"/>
                  </w:rPr>
                  <m:t>×</m:t>
                </m:r>
                <m:r>
                  <w:rPr>
                    <w:rFonts w:ascii="Cambria Math" w:hAnsi="Cambria Math"/>
                    <w:sz w:val="24"/>
                  </w:rPr>
                  <m:t>0.19=76</m:t>
                </m:r>
              </m:oMath>
            </m:oMathPara>
          </w:p>
          <w:p w14:paraId="002EE5CE" w14:textId="5B239452" w:rsidR="00FB39B3" w:rsidRPr="003F7D10" w:rsidRDefault="00FB39B3" w:rsidP="00FB39B3">
            <w:pPr>
              <w:numPr>
                <w:ilvl w:val="0"/>
                <w:numId w:val="2"/>
              </w:numPr>
              <w:rPr>
                <w:sz w:val="24"/>
              </w:rPr>
            </w:pPr>
            <w:r w:rsidRPr="00FB39B3">
              <w:rPr>
                <w:b/>
                <w:bCs/>
                <w:sz w:val="24"/>
              </w:rPr>
              <w:t>标准化为标准正态分布</w:t>
            </w:r>
            <w:r w:rsidRPr="00FB39B3">
              <w:rPr>
                <w:b/>
                <w:bCs/>
                <w:sz w:val="24"/>
              </w:rPr>
              <w:t xml:space="preserve"> Z</w:t>
            </w:r>
          </w:p>
          <w:p w14:paraId="55284256" w14:textId="6BC6E529" w:rsidR="003F7D10" w:rsidRPr="003F7D10" w:rsidRDefault="003F7D10" w:rsidP="003F7D10">
            <w:pPr>
              <w:rPr>
                <w:sz w:val="24"/>
              </w:rPr>
            </w:pPr>
            <m:oMathPara>
              <m:oMath>
                <m:r>
                  <w:rPr>
                    <w:rFonts w:ascii="Cambria Math" w:hAnsi="Cambria Math"/>
                    <w:sz w:val="24"/>
                  </w:rPr>
                  <m:t>Z=</m:t>
                </m:r>
                <m:f>
                  <m:fPr>
                    <m:ctrlPr>
                      <w:rPr>
                        <w:rFonts w:ascii="Cambria Math" w:hAnsi="Cambria Math"/>
                        <w:sz w:val="24"/>
                      </w:rPr>
                    </m:ctrlPr>
                  </m:fPr>
                  <m:num>
                    <m:r>
                      <w:rPr>
                        <w:rFonts w:ascii="Cambria Math" w:hAnsi="Cambria Math" w:hint="eastAsia"/>
                        <w:sz w:val="24"/>
                      </w:rPr>
                      <m:t>X</m:t>
                    </m:r>
                    <m:r>
                      <w:rPr>
                        <w:rFonts w:ascii="Cambria Math" w:hAnsi="Cambria Math"/>
                        <w:sz w:val="24"/>
                      </w:rPr>
                      <m:t>-E</m:t>
                    </m:r>
                    <m:d>
                      <m:dPr>
                        <m:begChr m:val="["/>
                        <m:endChr m:val="]"/>
                        <m:ctrlPr>
                          <w:rPr>
                            <w:rFonts w:ascii="Cambria Math" w:hAnsi="Cambria Math"/>
                            <w:i/>
                            <w:sz w:val="24"/>
                          </w:rPr>
                        </m:ctrlPr>
                      </m:dPr>
                      <m:e>
                        <m:r>
                          <w:rPr>
                            <w:rFonts w:ascii="Cambria Math" w:hAnsi="Cambria Math" w:hint="eastAsia"/>
                            <w:sz w:val="24"/>
                          </w:rPr>
                          <m:t>X</m:t>
                        </m:r>
                      </m:e>
                    </m:d>
                    <m:ctrlPr>
                      <w:rPr>
                        <w:rFonts w:ascii="Cambria Math" w:hAnsi="Cambria Math"/>
                        <w:i/>
                        <w:sz w:val="24"/>
                      </w:rPr>
                    </m:ctrlPr>
                  </m:num>
                  <m:den>
                    <m:rad>
                      <m:radPr>
                        <m:degHide m:val="1"/>
                        <m:ctrlPr>
                          <w:rPr>
                            <w:rFonts w:ascii="Cambria Math" w:hAnsi="Cambria Math"/>
                            <w:sz w:val="24"/>
                          </w:rPr>
                        </m:ctrlPr>
                      </m:radPr>
                      <m:deg/>
                      <m:e>
                        <m:r>
                          <m:rPr>
                            <m:nor/>
                          </m:rPr>
                          <w:rPr>
                            <w:rFonts w:ascii="Cambria Math" w:hAnsi="Cambria Math"/>
                            <w:sz w:val="24"/>
                          </w:rPr>
                          <m:t>Var</m:t>
                        </m:r>
                        <m:d>
                          <m:dPr>
                            <m:ctrlPr>
                              <w:rPr>
                                <w:rFonts w:ascii="Cambria Math" w:hAnsi="Cambria Math"/>
                                <w:i/>
                                <w:sz w:val="24"/>
                              </w:rPr>
                            </m:ctrlPr>
                          </m:dPr>
                          <m:e>
                            <m:r>
                              <w:rPr>
                                <w:rFonts w:ascii="Cambria Math" w:hAnsi="Cambria Math" w:hint="eastAsia"/>
                                <w:sz w:val="24"/>
                              </w:rPr>
                              <m:t>X</m:t>
                            </m:r>
                          </m:e>
                        </m:d>
                      </m:e>
                    </m:rad>
                    <m:ctrlPr>
                      <w:rPr>
                        <w:rFonts w:ascii="Cambria Math" w:hAnsi="Cambria Math"/>
                        <w:i/>
                        <w:sz w:val="24"/>
                      </w:rPr>
                    </m:ctrlPr>
                  </m:den>
                </m:f>
                <m:r>
                  <w:rPr>
                    <w:rFonts w:ascii="Cambria Math" w:hAnsi="Cambria Math"/>
                    <w:sz w:val="24"/>
                  </w:rPr>
                  <m:t>=</m:t>
                </m:r>
                <m:f>
                  <m:fPr>
                    <m:ctrlPr>
                      <w:rPr>
                        <w:rFonts w:ascii="Cambria Math" w:hAnsi="Cambria Math"/>
                        <w:sz w:val="24"/>
                      </w:rPr>
                    </m:ctrlPr>
                  </m:fPr>
                  <m:num>
                    <m:r>
                      <w:rPr>
                        <w:rFonts w:ascii="Cambria Math" w:hAnsi="Cambria Math" w:hint="eastAsia"/>
                        <w:sz w:val="24"/>
                      </w:rPr>
                      <m:t>X</m:t>
                    </m:r>
                    <m:r>
                      <w:rPr>
                        <w:rFonts w:ascii="Cambria Math" w:hAnsi="Cambria Math"/>
                        <w:sz w:val="24"/>
                      </w:rPr>
                      <m:t>-440</m:t>
                    </m:r>
                    <m:ctrlPr>
                      <w:rPr>
                        <w:rFonts w:ascii="Cambria Math" w:hAnsi="Cambria Math"/>
                        <w:i/>
                        <w:sz w:val="24"/>
                      </w:rPr>
                    </m:ctrlPr>
                  </m:num>
                  <m:den>
                    <m:rad>
                      <m:radPr>
                        <m:degHide m:val="1"/>
                        <m:ctrlPr>
                          <w:rPr>
                            <w:rFonts w:ascii="Cambria Math" w:hAnsi="Cambria Math"/>
                            <w:sz w:val="24"/>
                          </w:rPr>
                        </m:ctrlPr>
                      </m:radPr>
                      <m:deg>
                        <m:ctrlPr>
                          <w:rPr>
                            <w:rFonts w:ascii="Cambria Math" w:hAnsi="Cambria Math"/>
                            <w:i/>
                            <w:sz w:val="24"/>
                          </w:rPr>
                        </m:ctrlPr>
                      </m:deg>
                      <m:e>
                        <m:r>
                          <w:rPr>
                            <w:rFonts w:ascii="Cambria Math" w:hAnsi="Cambria Math"/>
                            <w:sz w:val="24"/>
                          </w:rPr>
                          <m:t>76</m:t>
                        </m:r>
                      </m:e>
                    </m:rad>
                    <m:ctrlPr>
                      <w:rPr>
                        <w:rFonts w:ascii="Cambria Math" w:hAnsi="Cambria Math"/>
                        <w:i/>
                        <w:sz w:val="24"/>
                      </w:rPr>
                    </m:ctrlPr>
                  </m:den>
                </m:f>
                <m:r>
                  <m:rPr>
                    <m:sty m:val="p"/>
                  </m:rPr>
                  <w:rPr>
                    <w:rFonts w:ascii="Cambria Math" w:hAnsi="Cambria Math" w:cs="Cambria Math"/>
                    <w:sz w:val="24"/>
                  </w:rPr>
                  <m:t>∼</m:t>
                </m:r>
                <m:r>
                  <m:rPr>
                    <m:scr m:val="script"/>
                  </m:rPr>
                  <w:rPr>
                    <w:rFonts w:ascii="Cambria Math" w:hAnsi="Cambria Math"/>
                    <w:sz w:val="24"/>
                  </w:rPr>
                  <m:t>N</m:t>
                </m:r>
                <m:d>
                  <m:dPr>
                    <m:ctrlPr>
                      <w:rPr>
                        <w:rFonts w:ascii="Cambria Math" w:hAnsi="Cambria Math"/>
                        <w:i/>
                        <w:sz w:val="24"/>
                      </w:rPr>
                    </m:ctrlPr>
                  </m:dPr>
                  <m:e>
                    <m:r>
                      <w:rPr>
                        <w:rFonts w:ascii="Cambria Math" w:hAnsi="Cambria Math"/>
                        <w:sz w:val="24"/>
                      </w:rPr>
                      <m:t>0,1</m:t>
                    </m:r>
                  </m:e>
                </m:d>
              </m:oMath>
            </m:oMathPara>
          </w:p>
          <w:p w14:paraId="2023D91D" w14:textId="2F62F9DC" w:rsidR="003F7D10" w:rsidRDefault="003F7D10" w:rsidP="00FB39B3">
            <w:pPr>
              <w:numPr>
                <w:ilvl w:val="0"/>
                <w:numId w:val="2"/>
              </w:numPr>
              <w:rPr>
                <w:sz w:val="24"/>
              </w:rPr>
            </w:pPr>
            <w:r w:rsidRPr="003F7D10">
              <w:rPr>
                <w:rFonts w:hint="eastAsia"/>
                <w:b/>
                <w:bCs/>
                <w:sz w:val="24"/>
              </w:rPr>
              <w:t>计算</w:t>
            </w:r>
            <m:oMath>
              <m:r>
                <m:rPr>
                  <m:sty m:val="bi"/>
                </m:rPr>
                <w:rPr>
                  <w:rFonts w:ascii="Cambria Math" w:hAnsi="Cambria Math"/>
                  <w:sz w:val="24"/>
                </w:rPr>
                <m:t>P</m:t>
              </m:r>
              <m:d>
                <m:dPr>
                  <m:ctrlPr>
                    <w:rPr>
                      <w:rFonts w:ascii="Cambria Math" w:hAnsi="Cambria Math"/>
                      <w:sz w:val="24"/>
                    </w:rPr>
                  </m:ctrlPr>
                </m:dPr>
                <m:e>
                  <m:r>
                    <w:rPr>
                      <w:rFonts w:ascii="Cambria Math" w:hAnsi="Cambria Math"/>
                      <w:sz w:val="24"/>
                    </w:rPr>
                    <m:t>X</m:t>
                  </m:r>
                  <m:r>
                    <w:rPr>
                      <w:rFonts w:ascii="Cambria Math" w:hAnsi="Cambria Math" w:hint="eastAsia"/>
                      <w:sz w:val="24"/>
                    </w:rPr>
                    <m:t>&gt;</m:t>
                  </m:r>
                  <m:r>
                    <w:rPr>
                      <w:rFonts w:ascii="Cambria Math" w:hAnsi="Cambria Math"/>
                      <w:sz w:val="24"/>
                    </w:rPr>
                    <m:t>450</m:t>
                  </m:r>
                  <m:ctrlPr>
                    <w:rPr>
                      <w:rFonts w:ascii="Cambria Math" w:hAnsi="Cambria Math"/>
                      <w:i/>
                      <w:sz w:val="24"/>
                    </w:rPr>
                  </m:ctrlPr>
                </m:e>
              </m:d>
            </m:oMath>
          </w:p>
          <w:p w14:paraId="608AD93A" w14:textId="200837CC" w:rsidR="003F7D10" w:rsidRPr="001D5C0F" w:rsidRDefault="003F7D10" w:rsidP="003F7D10">
            <w:pPr>
              <w:spacing w:after="160" w:line="278" w:lineRule="auto"/>
            </w:pPr>
            <m:oMathPara>
              <m:oMath>
                <m:r>
                  <w:rPr>
                    <w:rFonts w:ascii="Cambria Math" w:hAnsi="Cambria Math"/>
                  </w:rPr>
                  <m:t>P</m:t>
                </m:r>
                <m:d>
                  <m:dPr>
                    <m:ctrlPr>
                      <w:rPr>
                        <w:rFonts w:ascii="Cambria Math" w:hAnsi="Cambria Math"/>
                        <w:i/>
                      </w:rPr>
                    </m:ctrlPr>
                  </m:dPr>
                  <m:e>
                    <m:r>
                      <w:rPr>
                        <w:rFonts w:ascii="Cambria Math" w:hAnsi="Cambria Math"/>
                      </w:rPr>
                      <m:t>X&gt;450</m:t>
                    </m:r>
                  </m:e>
                </m:d>
                <m:r>
                  <w:rPr>
                    <w:rFonts w:ascii="Cambria Math" w:hAnsi="Cambria Math"/>
                  </w:rPr>
                  <m:t>=P</m:t>
                </m:r>
                <m:d>
                  <m:dPr>
                    <m:ctrlPr>
                      <w:rPr>
                        <w:rFonts w:ascii="Cambria Math" w:hAnsi="Cambria Math"/>
                      </w:rPr>
                    </m:ctrlPr>
                  </m:dPr>
                  <m:e>
                    <m:r>
                      <w:rPr>
                        <w:rFonts w:ascii="Cambria Math" w:hAnsi="Cambria Math"/>
                      </w:rPr>
                      <m:t>Z&gt;</m:t>
                    </m:r>
                    <m:f>
                      <m:fPr>
                        <m:ctrlPr>
                          <w:rPr>
                            <w:rFonts w:ascii="Cambria Math" w:hAnsi="Cambria Math"/>
                          </w:rPr>
                        </m:ctrlPr>
                      </m:fPr>
                      <m:num>
                        <m:r>
                          <w:rPr>
                            <w:rFonts w:ascii="Cambria Math" w:hAnsi="Cambria Math"/>
                          </w:rPr>
                          <m:t>450-440</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76</m:t>
                            </m:r>
                          </m:e>
                        </m:rad>
                        <m:ctrlPr>
                          <w:rPr>
                            <w:rFonts w:ascii="Cambria Math" w:hAnsi="Cambria Math"/>
                            <w:i/>
                          </w:rPr>
                        </m:ctrlPr>
                      </m:den>
                    </m:f>
                    <m:ctrlPr>
                      <w:rPr>
                        <w:rFonts w:ascii="Cambria Math" w:hAnsi="Cambria Math"/>
                        <w:i/>
                      </w:rPr>
                    </m:ctrlPr>
                  </m:e>
                </m:d>
                <m:r>
                  <w:rPr>
                    <w:rFonts w:ascii="Cambria Math" w:hAnsi="Cambria Math"/>
                  </w:rPr>
                  <m:t>=P</m:t>
                </m:r>
                <m:d>
                  <m:dPr>
                    <m:ctrlPr>
                      <w:rPr>
                        <w:rFonts w:ascii="Cambria Math" w:hAnsi="Cambria Math"/>
                      </w:rPr>
                    </m:ctrlPr>
                  </m:dPr>
                  <m:e>
                    <m:r>
                      <w:rPr>
                        <w:rFonts w:ascii="Cambria Math" w:hAnsi="Cambria Math"/>
                      </w:rPr>
                      <m:t>Z&gt;</m:t>
                    </m:r>
                    <m:f>
                      <m:fPr>
                        <m:ctrlPr>
                          <w:rPr>
                            <w:rFonts w:ascii="Cambria Math" w:hAnsi="Cambria Math"/>
                          </w:rPr>
                        </m:ctrlPr>
                      </m:fPr>
                      <m:num>
                        <m:r>
                          <w:rPr>
                            <w:rFonts w:ascii="Cambria Math" w:hAnsi="Cambria Math"/>
                          </w:rPr>
                          <m:t>10</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76</m:t>
                            </m:r>
                          </m:e>
                        </m:rad>
                        <m:ctrlPr>
                          <w:rPr>
                            <w:rFonts w:ascii="Cambria Math" w:hAnsi="Cambria Math"/>
                            <w:i/>
                          </w:rPr>
                        </m:ctrlPr>
                      </m:den>
                    </m:f>
                    <m:ctrlPr>
                      <w:rPr>
                        <w:rFonts w:ascii="Cambria Math" w:hAnsi="Cambria Math"/>
                        <w:i/>
                      </w:rPr>
                    </m:ctrlPr>
                  </m:e>
                </m:d>
                <m:r>
                  <w:rPr>
                    <w:rFonts w:ascii="Cambria Math" w:hAnsi="Cambria Math"/>
                  </w:rPr>
                  <m:t>≈1-P</m:t>
                </m:r>
                <m:d>
                  <m:dPr>
                    <m:ctrlPr>
                      <w:rPr>
                        <w:rFonts w:ascii="Cambria Math" w:hAnsi="Cambria Math"/>
                      </w:rPr>
                    </m:ctrlPr>
                  </m:dPr>
                  <m:e>
                    <m:r>
                      <w:rPr>
                        <w:rFonts w:ascii="Cambria Math" w:hAnsi="Cambria Math"/>
                      </w:rPr>
                      <m:t>Z≤1.1471</m:t>
                    </m:r>
                    <m:ctrlPr>
                      <w:rPr>
                        <w:rFonts w:ascii="Cambria Math" w:hAnsi="Cambria Math"/>
                        <w:i/>
                      </w:rPr>
                    </m:ctrlPr>
                  </m:e>
                </m:d>
                <m:r>
                  <w:rPr>
                    <w:rFonts w:ascii="Cambria Math" w:hAnsi="Cambria Math"/>
                  </w:rPr>
                  <m:t>=0.1257</m:t>
                </m:r>
              </m:oMath>
            </m:oMathPara>
          </w:p>
          <w:p w14:paraId="5D4027C3" w14:textId="77777777" w:rsidR="001D5C0F" w:rsidRPr="00A41AE1" w:rsidRDefault="001D5C0F" w:rsidP="001D5C0F">
            <w:pPr>
              <w:ind w:firstLineChars="200" w:firstLine="480"/>
              <w:rPr>
                <w:sz w:val="24"/>
              </w:rPr>
            </w:pPr>
            <w:r w:rsidRPr="00A41AE1">
              <w:rPr>
                <w:sz w:val="24"/>
              </w:rPr>
              <w:t>即：</w:t>
            </w:r>
          </w:p>
          <w:p w14:paraId="01423DAF" w14:textId="0BC8331E" w:rsidR="001D5C0F" w:rsidRPr="00A41AE1" w:rsidRDefault="001D5C0F" w:rsidP="001D5C0F">
            <w:pPr>
              <w:jc w:val="center"/>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r>
                      <m:rPr>
                        <m:sty m:val="p"/>
                      </m:rPr>
                      <w:rPr>
                        <w:rFonts w:ascii="Cambria Math" w:hAnsi="Cambria Math"/>
                        <w:sz w:val="24"/>
                      </w:rPr>
                      <m:t>&gt;</m:t>
                    </m:r>
                    <m:r>
                      <w:rPr>
                        <w:rFonts w:ascii="Cambria Math" w:hAnsi="Cambria Math"/>
                        <w:sz w:val="24"/>
                      </w:rPr>
                      <m:t>450</m:t>
                    </m:r>
                  </m:e>
                </m:d>
                <m:r>
                  <m:rPr>
                    <m:sty m:val="p"/>
                  </m:rPr>
                  <w:rPr>
                    <w:rFonts w:ascii="Cambria Math" w:hAnsi="Cambria Math" w:hint="eastAsia"/>
                    <w:sz w:val="24"/>
                  </w:rPr>
                  <m:t>≈</m:t>
                </m:r>
                <m:r>
                  <w:rPr>
                    <w:rFonts w:ascii="Cambria Math" w:hAnsi="Cambria Math"/>
                    <w:sz w:val="24"/>
                  </w:rPr>
                  <m:t>12.57%</m:t>
                </m:r>
              </m:oMath>
            </m:oMathPara>
          </w:p>
          <w:p w14:paraId="5B457CD7" w14:textId="77777777" w:rsidR="003F7D10" w:rsidRDefault="003F7D10" w:rsidP="004508E0">
            <w:pPr>
              <w:rPr>
                <w:sz w:val="24"/>
              </w:rPr>
            </w:pPr>
          </w:p>
          <w:p w14:paraId="4ABE3017" w14:textId="5E8995AA" w:rsidR="003F7D10" w:rsidRPr="00FB39B3" w:rsidRDefault="00A41AE1" w:rsidP="00A41AE1">
            <w:pPr>
              <w:rPr>
                <w:sz w:val="24"/>
              </w:rPr>
            </w:pPr>
            <w:r w:rsidRPr="00E1231C">
              <w:rPr>
                <w:b/>
                <w:bCs/>
                <w:sz w:val="24"/>
              </w:rPr>
              <w:t>问题</w:t>
            </w:r>
            <w:r w:rsidRPr="00E1231C">
              <w:rPr>
                <w:b/>
                <w:bCs/>
                <w:sz w:val="24"/>
              </w:rPr>
              <w:t xml:space="preserve"> (</w:t>
            </w:r>
            <w:r>
              <w:rPr>
                <w:rFonts w:hint="eastAsia"/>
                <w:b/>
                <w:bCs/>
                <w:sz w:val="24"/>
              </w:rPr>
              <w:t>2</w:t>
            </w:r>
            <w:r w:rsidRPr="00E1231C">
              <w:rPr>
                <w:b/>
                <w:bCs/>
                <w:sz w:val="24"/>
              </w:rPr>
              <w:t>):</w:t>
            </w:r>
          </w:p>
          <w:p w14:paraId="7E975AED" w14:textId="62D38D34" w:rsidR="00A41AE1" w:rsidRDefault="00A41AE1" w:rsidP="00A41AE1">
            <w:pPr>
              <w:rPr>
                <w:sz w:val="24"/>
              </w:rPr>
            </w:pPr>
            <w:r w:rsidRPr="00A41AE1">
              <w:rPr>
                <w:sz w:val="24"/>
              </w:rPr>
              <w:t>以</w:t>
            </w:r>
            <w:r w:rsidRPr="00A41AE1">
              <w:rPr>
                <w:sz w:val="24"/>
              </w:rPr>
              <w:t xml:space="preserv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d>
                <m:dPr>
                  <m:ctrlPr>
                    <w:rPr>
                      <w:rFonts w:ascii="Cambria Math" w:hAnsi="Cambria Math"/>
                      <w:i/>
                      <w:sz w:val="24"/>
                    </w:rPr>
                  </m:ctrlPr>
                </m:dPr>
                <m:e>
                  <m:r>
                    <w:rPr>
                      <w:rFonts w:ascii="Cambria Math" w:hAnsi="Cambria Math"/>
                      <w:sz w:val="24"/>
                    </w:rPr>
                    <m:t>k=1,2,</m:t>
                  </m:r>
                  <m:r>
                    <m:rPr>
                      <m:sty m:val="p"/>
                    </m:rPr>
                    <w:rPr>
                      <w:rFonts w:ascii="Cambria Math" w:hAnsi="Cambria Math" w:hint="eastAsia"/>
                      <w:sz w:val="24"/>
                    </w:rPr>
                    <m:t>…</m:t>
                  </m:r>
                  <m:r>
                    <w:rPr>
                      <w:rFonts w:ascii="Cambria Math" w:hAnsi="Cambria Math"/>
                      <w:sz w:val="24"/>
                    </w:rPr>
                    <m:t>,400</m:t>
                  </m:r>
                </m:e>
              </m:d>
            </m:oMath>
            <w:r w:rsidRPr="00A41AE1">
              <w:rPr>
                <w:sz w:val="24"/>
              </w:rPr>
              <w:t xml:space="preserve"> </w:t>
            </w:r>
            <w:r w:rsidRPr="00A41AE1">
              <w:rPr>
                <w:sz w:val="24"/>
              </w:rPr>
              <w:t>表示第</w:t>
            </w:r>
            <w:r w:rsidRPr="00A41AE1">
              <w:rPr>
                <w:sz w:val="24"/>
              </w:rPr>
              <w:t xml:space="preserve"> k </w:t>
            </w:r>
            <w:proofErr w:type="gramStart"/>
            <w:r w:rsidRPr="00A41AE1">
              <w:rPr>
                <w:sz w:val="24"/>
              </w:rPr>
              <w:t>个</w:t>
            </w:r>
            <w:proofErr w:type="gramEnd"/>
            <w:r w:rsidRPr="00A41AE1">
              <w:rPr>
                <w:sz w:val="24"/>
              </w:rPr>
              <w:t>学生有恰好</w:t>
            </w:r>
            <w:proofErr w:type="gramStart"/>
            <w:r w:rsidRPr="00A41AE1">
              <w:rPr>
                <w:sz w:val="24"/>
              </w:rPr>
              <w:t>一</w:t>
            </w:r>
            <w:proofErr w:type="gramEnd"/>
            <w:r w:rsidRPr="00A41AE1">
              <w:rPr>
                <w:sz w:val="24"/>
              </w:rPr>
              <w:t>名家长参加会议的指示变量。</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oMath>
            <w:r w:rsidRPr="00A41AE1">
              <w:rPr>
                <w:sz w:val="24"/>
              </w:rPr>
              <w:t>的定义如下：</w:t>
            </w:r>
          </w:p>
          <w:p w14:paraId="1E46A68B" w14:textId="77777777" w:rsidR="008D5684" w:rsidRDefault="008D5684" w:rsidP="00A41AE1">
            <w:pPr>
              <w:rPr>
                <w:sz w:val="24"/>
              </w:rPr>
            </w:pPr>
          </w:p>
          <w:p w14:paraId="04DF5536" w14:textId="24229A40" w:rsidR="008D5684" w:rsidRDefault="00000000" w:rsidP="00A41AE1">
            <w:pPr>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hint="eastAsia"/>
                        <w:sz w:val="24"/>
                      </w:rPr>
                      <m:t>k</m:t>
                    </m:r>
                  </m:sub>
                </m:sSub>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 xml:space="preserve">      X</m:t>
                            </m:r>
                          </m:e>
                          <m:sub>
                            <m:r>
                              <w:rPr>
                                <w:rFonts w:ascii="Cambria Math" w:hAnsi="Cambria Math"/>
                                <w:sz w:val="24"/>
                              </w:rPr>
                              <m:t>k</m:t>
                            </m:r>
                          </m:sub>
                        </m:sSub>
                        <m:r>
                          <w:rPr>
                            <w:rFonts w:ascii="Cambria Math" w:hAnsi="Cambria Math"/>
                            <w:sz w:val="24"/>
                          </w:rPr>
                          <m:t>=1</m:t>
                        </m:r>
                      </m:e>
                      <m:e>
                        <m:r>
                          <w:rPr>
                            <w:rFonts w:ascii="Cambria Math" w:hAnsi="Cambria Math"/>
                            <w:sz w:val="24"/>
                          </w:rPr>
                          <m:t>0,  other</m:t>
                        </m:r>
                      </m:e>
                    </m:eqArr>
                  </m:e>
                </m:d>
              </m:oMath>
            </m:oMathPara>
          </w:p>
          <w:p w14:paraId="798F0329" w14:textId="0A92E94A" w:rsidR="00A41AE1" w:rsidRPr="00A41AE1" w:rsidRDefault="00A41AE1" w:rsidP="001D5C0F">
            <w:pPr>
              <w:ind w:firstLineChars="100" w:firstLine="241"/>
              <w:rPr>
                <w:b/>
                <w:bCs/>
                <w:sz w:val="24"/>
              </w:rPr>
            </w:pPr>
            <w:r w:rsidRPr="00A41AE1">
              <w:rPr>
                <w:b/>
                <w:bCs/>
                <w:sz w:val="24"/>
              </w:rPr>
              <w:t xml:space="preserve">1. </w:t>
            </w:r>
            <w:r w:rsidRPr="00A41AE1">
              <w:rPr>
                <w:b/>
                <w:bCs/>
                <w:sz w:val="24"/>
              </w:rPr>
              <w:t>期望值</w:t>
            </w:r>
            <m:oMath>
              <m:r>
                <m:rPr>
                  <m:sty m:val="bi"/>
                </m:rPr>
                <w:rPr>
                  <w:rFonts w:ascii="Cambria Math" w:hAnsi="Cambria Math"/>
                  <w:sz w:val="24"/>
                </w:rPr>
                <m:t>E</m:t>
              </m:r>
              <m:d>
                <m:dPr>
                  <m:begChr m:val="["/>
                  <m:endChr m:val="]"/>
                  <m:ctrlPr>
                    <w:rPr>
                      <w:rFonts w:ascii="Cambria Math" w:hAnsi="Cambria Math"/>
                      <w:b/>
                      <w:bCs/>
                      <w:i/>
                      <w:sz w:val="24"/>
                    </w:rPr>
                  </m:ctrlPr>
                </m:dPr>
                <m:e>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k</m:t>
                      </m:r>
                    </m:sub>
                  </m:sSub>
                </m:e>
              </m:d>
            </m:oMath>
            <w:r w:rsidRPr="00A41AE1">
              <w:rPr>
                <w:b/>
                <w:bCs/>
                <w:sz w:val="24"/>
              </w:rPr>
              <w:t xml:space="preserve"> </w:t>
            </w:r>
            <w:r w:rsidRPr="00A41AE1">
              <w:rPr>
                <w:b/>
                <w:bCs/>
                <w:sz w:val="24"/>
              </w:rPr>
              <w:t>和方差</w:t>
            </w:r>
            <w:r w:rsidRPr="00A41AE1">
              <w:rPr>
                <w:b/>
                <w:bCs/>
                <w:sz w:val="24"/>
              </w:rPr>
              <w:t xml:space="preserve"> </w:t>
            </w:r>
            <m:oMath>
              <m:r>
                <m:rPr>
                  <m:nor/>
                </m:rPr>
                <w:rPr>
                  <w:rFonts w:ascii="Cambria Math" w:hAnsi="Cambria Math"/>
                  <w:b/>
                  <w:bCs/>
                  <w:sz w:val="24"/>
                </w:rPr>
                <m:t>Var</m:t>
              </m:r>
              <m:d>
                <m:dPr>
                  <m:ctrlPr>
                    <w:rPr>
                      <w:rFonts w:ascii="Cambria Math" w:hAnsi="Cambria Math"/>
                      <w:b/>
                      <w:bCs/>
                      <w:i/>
                      <w:sz w:val="24"/>
                    </w:rPr>
                  </m:ctrlPr>
                </m:dPr>
                <m:e>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k</m:t>
                      </m:r>
                    </m:sub>
                  </m:sSub>
                </m:e>
              </m:d>
            </m:oMath>
          </w:p>
          <w:p w14:paraId="1B24C0EF" w14:textId="77777777" w:rsidR="008D5684" w:rsidRPr="008D5684" w:rsidRDefault="008D5684" w:rsidP="00A41AE1">
            <w:pPr>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=1</m:t>
                    </m: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=1</m:t>
                    </m:r>
                  </m:e>
                </m:d>
                <m:r>
                  <w:rPr>
                    <w:rFonts w:ascii="Cambria Math" w:hAnsi="Cambria Math"/>
                    <w:sz w:val="24"/>
                  </w:rPr>
                  <m:t>=0.8</m:t>
                </m:r>
              </m:oMath>
            </m:oMathPara>
          </w:p>
          <w:p w14:paraId="7E792AEF" w14:textId="2A7D11E8" w:rsidR="00A41AE1" w:rsidRPr="00A41AE1" w:rsidRDefault="008D5684" w:rsidP="00A41AE1">
            <w:pPr>
              <w:rPr>
                <w:sz w:val="24"/>
              </w:rPr>
            </w:pPr>
            <m:oMathPara>
              <m:oMath>
                <m:r>
                  <m:rPr>
                    <m:nor/>
                  </m:rPr>
                  <w:rPr>
                    <w:rFonts w:ascii="Cambria Math" w:hAnsi="Cambria Math"/>
                    <w:sz w:val="24"/>
                  </w:rPr>
                  <m:t>Var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k</m:t>
                        </m:r>
                      </m:sub>
                      <m:sup>
                        <m:r>
                          <w:rPr>
                            <w:rFonts w:ascii="Cambria Math" w:hAnsi="Cambria Math"/>
                            <w:sz w:val="24"/>
                          </w:rPr>
                          <m:t>2</m:t>
                        </m:r>
                      </m:sup>
                    </m:sSub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e>
                        </m:d>
                      </m:e>
                    </m:d>
                  </m:e>
                  <m:sup>
                    <m:r>
                      <w:rPr>
                        <w:rFonts w:ascii="Cambria Math" w:hAnsi="Cambria Math"/>
                        <w:sz w:val="24"/>
                      </w:rPr>
                      <m:t>2</m:t>
                    </m:r>
                  </m:sup>
                </m:sSup>
                <m:r>
                  <w:rPr>
                    <w:rFonts w:ascii="Cambria Math" w:hAnsi="Cambria Math"/>
                    <w:sz w:val="24"/>
                  </w:rPr>
                  <m:t>=0.8</m:t>
                </m:r>
                <m:r>
                  <m:rPr>
                    <m:sty m:val="p"/>
                  </m:rPr>
                  <w:rPr>
                    <w:rFonts w:ascii="Cambria Math" w:hAnsi="Cambria Math" w:hint="eastAsia"/>
                    <w:sz w:val="24"/>
                  </w:rPr>
                  <m:t>×</m:t>
                </m:r>
                <m:d>
                  <m:dPr>
                    <m:ctrlPr>
                      <w:rPr>
                        <w:rFonts w:ascii="Cambria Math" w:hAnsi="Cambria Math"/>
                        <w:i/>
                        <w:sz w:val="24"/>
                      </w:rPr>
                    </m:ctrlPr>
                  </m:dPr>
                  <m:e>
                    <m:r>
                      <w:rPr>
                        <w:rFonts w:ascii="Cambria Math" w:hAnsi="Cambria Math"/>
                        <w:sz w:val="24"/>
                      </w:rPr>
                      <m:t>1-0.8</m:t>
                    </m:r>
                  </m:e>
                </m:d>
                <m:r>
                  <w:rPr>
                    <w:rFonts w:ascii="Cambria Math" w:hAnsi="Cambria Math"/>
                    <w:sz w:val="24"/>
                  </w:rPr>
                  <m:t>=0.16</m:t>
                </m:r>
              </m:oMath>
            </m:oMathPara>
          </w:p>
          <w:p w14:paraId="09711A86" w14:textId="21B2440A" w:rsidR="00A41AE1" w:rsidRPr="00A41AE1" w:rsidRDefault="00A41AE1" w:rsidP="001D5C0F">
            <w:pPr>
              <w:ind w:firstLineChars="100" w:firstLine="241"/>
              <w:rPr>
                <w:b/>
                <w:bCs/>
                <w:sz w:val="24"/>
              </w:rPr>
            </w:pPr>
            <w:r w:rsidRPr="00A41AE1">
              <w:rPr>
                <w:b/>
                <w:bCs/>
                <w:sz w:val="24"/>
              </w:rPr>
              <w:t xml:space="preserve">2. </w:t>
            </w:r>
            <w:r w:rsidRPr="00A41AE1">
              <w:rPr>
                <w:b/>
                <w:bCs/>
                <w:sz w:val="24"/>
              </w:rPr>
              <w:t>总和</w:t>
            </w:r>
            <w:r w:rsidRPr="00A41AE1">
              <w:rPr>
                <w:b/>
                <w:bCs/>
                <w:sz w:val="24"/>
              </w:rPr>
              <w:t xml:space="preserve"> </w:t>
            </w:r>
            <m:oMath>
              <m:r>
                <m:rPr>
                  <m:sty m:val="bi"/>
                </m:rPr>
                <w:rPr>
                  <w:rFonts w:ascii="Cambria Math" w:hAnsi="Cambria Math"/>
                  <w:sz w:val="24"/>
                </w:rPr>
                <m:t>Y=</m:t>
              </m:r>
              <m:nary>
                <m:naryPr>
                  <m:chr m:val="∑"/>
                  <m:ctrlPr>
                    <w:rPr>
                      <w:rFonts w:ascii="Cambria Math" w:hAnsi="Cambria Math"/>
                      <w:b/>
                      <w:bCs/>
                      <w:sz w:val="24"/>
                    </w:rPr>
                  </m:ctrlPr>
                </m:naryPr>
                <m:sub>
                  <m:r>
                    <m:rPr>
                      <m:sty m:val="bi"/>
                    </m:rPr>
                    <w:rPr>
                      <w:rFonts w:ascii="Cambria Math" w:hAnsi="Cambria Math"/>
                      <w:sz w:val="24"/>
                    </w:rPr>
                    <m:t>k=1</m:t>
                  </m:r>
                  <m:ctrlPr>
                    <w:rPr>
                      <w:rFonts w:ascii="Cambria Math" w:hAnsi="Cambria Math"/>
                      <w:b/>
                      <w:bCs/>
                      <w:i/>
                      <w:sz w:val="24"/>
                    </w:rPr>
                  </m:ctrlPr>
                </m:sub>
                <m:sup>
                  <m:r>
                    <m:rPr>
                      <m:sty m:val="bi"/>
                    </m:rPr>
                    <w:rPr>
                      <w:rFonts w:ascii="Cambria Math" w:hAnsi="Cambria Math"/>
                      <w:sz w:val="24"/>
                    </w:rPr>
                    <m:t>400</m:t>
                  </m:r>
                  <m:ctrlPr>
                    <w:rPr>
                      <w:rFonts w:ascii="Cambria Math" w:hAnsi="Cambria Math"/>
                      <w:b/>
                      <w:bCs/>
                      <w:i/>
                      <w:sz w:val="24"/>
                    </w:rPr>
                  </m:ctrlPr>
                </m:sup>
                <m:e>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k</m:t>
                      </m:r>
                    </m:sub>
                  </m:sSub>
                  <m:ctrlPr>
                    <w:rPr>
                      <w:rFonts w:ascii="Cambria Math" w:hAnsi="Cambria Math"/>
                      <w:b/>
                      <w:bCs/>
                      <w:i/>
                      <w:sz w:val="24"/>
                    </w:rPr>
                  </m:ctrlPr>
                </m:e>
              </m:nary>
            </m:oMath>
            <w:r w:rsidRPr="00A41AE1">
              <w:rPr>
                <w:b/>
                <w:bCs/>
                <w:sz w:val="24"/>
              </w:rPr>
              <w:t xml:space="preserve"> </w:t>
            </w:r>
            <w:r w:rsidRPr="00A41AE1">
              <w:rPr>
                <w:b/>
                <w:bCs/>
                <w:sz w:val="24"/>
              </w:rPr>
              <w:t>的期望与方差</w:t>
            </w:r>
          </w:p>
          <w:p w14:paraId="63288A16" w14:textId="42FD403E" w:rsidR="008D5684" w:rsidRPr="008D5684" w:rsidRDefault="008D5684" w:rsidP="00A41AE1">
            <w:pPr>
              <w:rPr>
                <w:rFonts w:ascii="Cambria Math" w:hAnsi="Cambria Math"/>
                <w:sz w:val="24"/>
                <w:oMath/>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Y</m:t>
                    </m:r>
                  </m:e>
                </m:d>
                <m:r>
                  <w:rPr>
                    <w:rFonts w:ascii="Cambria Math" w:hAnsi="Cambria Math"/>
                    <w:sz w:val="24"/>
                  </w:rPr>
                  <m:t>=400</m:t>
                </m:r>
                <m:r>
                  <m:rPr>
                    <m:sty m:val="p"/>
                  </m:rPr>
                  <w:rPr>
                    <w:rFonts w:ascii="Cambria Math" w:hAnsi="Cambria Math" w:hint="eastAsia"/>
                    <w:sz w:val="24"/>
                  </w:rPr>
                  <m:t>×</m:t>
                </m:r>
                <m:r>
                  <w:rPr>
                    <w:rFonts w:ascii="Cambria Math" w:hAnsi="Cambria Math"/>
                    <w:sz w:val="24"/>
                  </w:rPr>
                  <m:t>0.8=320</m:t>
                </m:r>
              </m:oMath>
            </m:oMathPara>
          </w:p>
          <w:p w14:paraId="5313385B" w14:textId="4090DFDF" w:rsidR="00A41AE1" w:rsidRPr="00A41AE1" w:rsidRDefault="008D5684" w:rsidP="00A41AE1">
            <w:pPr>
              <w:rPr>
                <w:rFonts w:ascii="Cambria Math" w:hAnsi="Cambria Math"/>
                <w:sz w:val="24"/>
                <w:oMath/>
              </w:rPr>
            </w:pPr>
            <m:oMathPara>
              <m:oMath>
                <m:r>
                  <m:rPr>
                    <m:nor/>
                  </m:rPr>
                  <w:rPr>
                    <w:rFonts w:ascii="Cambria Math" w:hAnsi="Cambria Math"/>
                    <w:sz w:val="24"/>
                  </w:rPr>
                  <m:t>Var</m:t>
                </m:r>
                <m:d>
                  <m:dPr>
                    <m:ctrlPr>
                      <w:rPr>
                        <w:rFonts w:ascii="Cambria Math" w:hAnsi="Cambria Math"/>
                        <w:i/>
                        <w:sz w:val="24"/>
                      </w:rPr>
                    </m:ctrlPr>
                  </m:dPr>
                  <m:e>
                    <m:r>
                      <w:rPr>
                        <w:rFonts w:ascii="Cambria Math" w:hAnsi="Cambria Math"/>
                        <w:sz w:val="24"/>
                      </w:rPr>
                      <m:t>Y</m:t>
                    </m:r>
                  </m:e>
                </m:d>
                <m:r>
                  <w:rPr>
                    <w:rFonts w:ascii="Cambria Math" w:hAnsi="Cambria Math"/>
                    <w:sz w:val="24"/>
                  </w:rPr>
                  <m:t>=400</m:t>
                </m:r>
                <m:r>
                  <m:rPr>
                    <m:sty m:val="p"/>
                  </m:rPr>
                  <w:rPr>
                    <w:rFonts w:ascii="Cambria Math" w:hAnsi="Cambria Math" w:hint="eastAsia"/>
                    <w:sz w:val="24"/>
                  </w:rPr>
                  <m:t>×</m:t>
                </m:r>
                <m:r>
                  <w:rPr>
                    <w:rFonts w:ascii="Cambria Math" w:hAnsi="Cambria Math"/>
                    <w:sz w:val="24"/>
                  </w:rPr>
                  <m:t>0.16=64</m:t>
                </m:r>
              </m:oMath>
            </m:oMathPara>
          </w:p>
          <w:p w14:paraId="2365E54F" w14:textId="26565BAB" w:rsidR="00A41AE1" w:rsidRPr="00A41AE1" w:rsidRDefault="00A41AE1" w:rsidP="001D5C0F">
            <w:pPr>
              <w:ind w:firstLineChars="100" w:firstLine="241"/>
              <w:rPr>
                <w:b/>
                <w:bCs/>
                <w:sz w:val="24"/>
              </w:rPr>
            </w:pPr>
            <w:r w:rsidRPr="00A41AE1">
              <w:rPr>
                <w:b/>
                <w:bCs/>
                <w:sz w:val="24"/>
              </w:rPr>
              <w:t xml:space="preserve">3. </w:t>
            </w:r>
            <w:r w:rsidRPr="00A41AE1">
              <w:rPr>
                <w:b/>
                <w:bCs/>
                <w:sz w:val="24"/>
              </w:rPr>
              <w:t>标准化为标准正态分布</w:t>
            </w:r>
            <w:r w:rsidRPr="00A41AE1">
              <w:rPr>
                <w:b/>
                <w:bCs/>
                <w:sz w:val="24"/>
              </w:rPr>
              <w:t xml:space="preserve"> Z</w:t>
            </w:r>
          </w:p>
          <w:p w14:paraId="171AD0E8" w14:textId="4AA01E3D" w:rsidR="00A41AE1" w:rsidRPr="00A41AE1" w:rsidRDefault="008D5684" w:rsidP="00A41AE1">
            <w:pPr>
              <w:rPr>
                <w:sz w:val="24"/>
              </w:rPr>
            </w:pPr>
            <m:oMathPara>
              <m:oMath>
                <m:r>
                  <w:rPr>
                    <w:rFonts w:ascii="Cambria Math" w:hAnsi="Cambria Math"/>
                    <w:sz w:val="24"/>
                  </w:rPr>
                  <m:t>Z=</m:t>
                </m:r>
                <m:f>
                  <m:fPr>
                    <m:ctrlPr>
                      <w:rPr>
                        <w:rFonts w:ascii="Cambria Math" w:hAnsi="Cambria Math"/>
                        <w:sz w:val="24"/>
                      </w:rPr>
                    </m:ctrlPr>
                  </m:fPr>
                  <m:num>
                    <m:r>
                      <w:rPr>
                        <w:rFonts w:ascii="Cambria Math" w:hAnsi="Cambria Math"/>
                        <w:sz w:val="24"/>
                      </w:rPr>
                      <m:t>Y-E</m:t>
                    </m:r>
                    <m:d>
                      <m:dPr>
                        <m:begChr m:val="["/>
                        <m:endChr m:val="]"/>
                        <m:ctrlPr>
                          <w:rPr>
                            <w:rFonts w:ascii="Cambria Math" w:hAnsi="Cambria Math"/>
                            <w:i/>
                            <w:sz w:val="24"/>
                          </w:rPr>
                        </m:ctrlPr>
                      </m:dPr>
                      <m:e>
                        <m:r>
                          <w:rPr>
                            <w:rFonts w:ascii="Cambria Math" w:hAnsi="Cambria Math"/>
                            <w:sz w:val="24"/>
                          </w:rPr>
                          <m:t>Y</m:t>
                        </m:r>
                      </m:e>
                    </m:d>
                    <m:ctrlPr>
                      <w:rPr>
                        <w:rFonts w:ascii="Cambria Math" w:hAnsi="Cambria Math"/>
                        <w:i/>
                        <w:sz w:val="24"/>
                      </w:rPr>
                    </m:ctrlPr>
                  </m:num>
                  <m:den>
                    <m:rad>
                      <m:radPr>
                        <m:degHide m:val="1"/>
                        <m:ctrlPr>
                          <w:rPr>
                            <w:rFonts w:ascii="Cambria Math" w:hAnsi="Cambria Math"/>
                            <w:sz w:val="24"/>
                          </w:rPr>
                        </m:ctrlPr>
                      </m:radPr>
                      <m:deg/>
                      <m:e>
                        <m:r>
                          <m:rPr>
                            <m:nor/>
                          </m:rPr>
                          <w:rPr>
                            <w:rFonts w:ascii="Cambria Math" w:hAnsi="Cambria Math"/>
                            <w:sz w:val="24"/>
                          </w:rPr>
                          <m:t>Var</m:t>
                        </m:r>
                        <m:d>
                          <m:dPr>
                            <m:ctrlPr>
                              <w:rPr>
                                <w:rFonts w:ascii="Cambria Math" w:hAnsi="Cambria Math"/>
                                <w:i/>
                                <w:sz w:val="24"/>
                              </w:rPr>
                            </m:ctrlPr>
                          </m:dPr>
                          <m:e>
                            <m:r>
                              <w:rPr>
                                <w:rFonts w:ascii="Cambria Math" w:hAnsi="Cambria Math"/>
                                <w:sz w:val="24"/>
                              </w:rPr>
                              <m:t>Y</m:t>
                            </m:r>
                          </m:e>
                        </m:d>
                      </m:e>
                    </m:rad>
                    <m:ctrlPr>
                      <w:rPr>
                        <w:rFonts w:ascii="Cambria Math" w:hAnsi="Cambria Math"/>
                        <w:i/>
                        <w:sz w:val="24"/>
                      </w:rPr>
                    </m:ctrlPr>
                  </m:den>
                </m:f>
                <m:r>
                  <w:rPr>
                    <w:rFonts w:ascii="Cambria Math" w:hAnsi="Cambria Math"/>
                    <w:sz w:val="24"/>
                  </w:rPr>
                  <m:t>=</m:t>
                </m:r>
                <m:f>
                  <m:fPr>
                    <m:ctrlPr>
                      <w:rPr>
                        <w:rFonts w:ascii="Cambria Math" w:hAnsi="Cambria Math"/>
                        <w:sz w:val="24"/>
                      </w:rPr>
                    </m:ctrlPr>
                  </m:fPr>
                  <m:num>
                    <m:r>
                      <w:rPr>
                        <w:rFonts w:ascii="Cambria Math" w:hAnsi="Cambria Math"/>
                        <w:sz w:val="24"/>
                      </w:rPr>
                      <m:t>Y-320</m:t>
                    </m:r>
                    <m:ctrlPr>
                      <w:rPr>
                        <w:rFonts w:ascii="Cambria Math" w:hAnsi="Cambria Math"/>
                        <w:i/>
                        <w:sz w:val="24"/>
                      </w:rPr>
                    </m:ctrlPr>
                  </m:num>
                  <m:den>
                    <m:r>
                      <w:rPr>
                        <w:rFonts w:ascii="Cambria Math" w:hAnsi="Cambria Math"/>
                        <w:sz w:val="24"/>
                      </w:rPr>
                      <m:t>8</m:t>
                    </m:r>
                    <m:ctrlPr>
                      <w:rPr>
                        <w:rFonts w:ascii="Cambria Math" w:hAnsi="Cambria Math"/>
                        <w:i/>
                        <w:sz w:val="24"/>
                      </w:rPr>
                    </m:ctrlPr>
                  </m:den>
                </m:f>
                <m:r>
                  <m:rPr>
                    <m:sty m:val="p"/>
                  </m:rPr>
                  <w:rPr>
                    <w:rFonts w:ascii="Cambria Math" w:hAnsi="Cambria Math" w:cs="Cambria Math"/>
                    <w:sz w:val="24"/>
                  </w:rPr>
                  <m:t>∼</m:t>
                </m:r>
                <m:r>
                  <m:rPr>
                    <m:scr m:val="script"/>
                  </m:rPr>
                  <w:rPr>
                    <w:rFonts w:ascii="Cambria Math" w:hAnsi="Cambria Math"/>
                    <w:sz w:val="24"/>
                  </w:rPr>
                  <m:t>N</m:t>
                </m:r>
                <m:d>
                  <m:dPr>
                    <m:ctrlPr>
                      <w:rPr>
                        <w:rFonts w:ascii="Cambria Math" w:hAnsi="Cambria Math"/>
                        <w:i/>
                        <w:sz w:val="24"/>
                      </w:rPr>
                    </m:ctrlPr>
                  </m:dPr>
                  <m:e>
                    <m:r>
                      <w:rPr>
                        <w:rFonts w:ascii="Cambria Math" w:hAnsi="Cambria Math"/>
                        <w:sz w:val="24"/>
                      </w:rPr>
                      <m:t>0,1</m:t>
                    </m:r>
                  </m:e>
                </m:d>
              </m:oMath>
            </m:oMathPara>
          </w:p>
          <w:p w14:paraId="7ACD1983" w14:textId="1606B8E7" w:rsidR="00A41AE1" w:rsidRPr="00A41AE1" w:rsidRDefault="00A41AE1" w:rsidP="001D5C0F">
            <w:pPr>
              <w:ind w:firstLineChars="100" w:firstLine="241"/>
              <w:rPr>
                <w:b/>
                <w:bCs/>
                <w:sz w:val="24"/>
              </w:rPr>
            </w:pPr>
            <w:r w:rsidRPr="00A41AE1">
              <w:rPr>
                <w:b/>
                <w:bCs/>
                <w:sz w:val="24"/>
              </w:rPr>
              <w:t xml:space="preserve">4. </w:t>
            </w:r>
            <w:r w:rsidRPr="00A41AE1">
              <w:rPr>
                <w:b/>
                <w:bCs/>
                <w:sz w:val="24"/>
              </w:rPr>
              <w:t>计算</w:t>
            </w:r>
            <w:r w:rsidRPr="00A41AE1">
              <w:rPr>
                <w:b/>
                <w:bCs/>
                <w:sz w:val="24"/>
              </w:rPr>
              <w:t xml:space="preserve"> </w:t>
            </w:r>
            <m:oMath>
              <m:r>
                <m:rPr>
                  <m:sty m:val="bi"/>
                </m:rPr>
                <w:rPr>
                  <w:rFonts w:ascii="Cambria Math" w:hAnsi="Cambria Math"/>
                  <w:sz w:val="24"/>
                </w:rPr>
                <m:t>P</m:t>
              </m:r>
              <m:d>
                <m:dPr>
                  <m:ctrlPr>
                    <w:rPr>
                      <w:rFonts w:ascii="Cambria Math" w:hAnsi="Cambria Math"/>
                      <w:b/>
                      <w:bCs/>
                      <w:i/>
                      <w:sz w:val="24"/>
                    </w:rPr>
                  </m:ctrlPr>
                </m:dPr>
                <m:e>
                  <m:r>
                    <m:rPr>
                      <m:sty m:val="bi"/>
                    </m:rPr>
                    <w:rPr>
                      <w:rFonts w:ascii="Cambria Math" w:hAnsi="Cambria Math"/>
                      <w:sz w:val="24"/>
                    </w:rPr>
                    <m:t>Y</m:t>
                  </m:r>
                  <m:r>
                    <m:rPr>
                      <m:sty m:val="b"/>
                    </m:rPr>
                    <w:rPr>
                      <w:rFonts w:ascii="Cambria Math" w:hAnsi="Cambria Math" w:hint="eastAsia"/>
                      <w:sz w:val="24"/>
                    </w:rPr>
                    <m:t>≥</m:t>
                  </m:r>
                  <m:r>
                    <m:rPr>
                      <m:sty m:val="bi"/>
                    </m:rPr>
                    <w:rPr>
                      <w:rFonts w:ascii="Cambria Math" w:hAnsi="Cambria Math"/>
                      <w:sz w:val="24"/>
                    </w:rPr>
                    <m:t>340</m:t>
                  </m:r>
                </m:e>
              </m:d>
            </m:oMath>
          </w:p>
          <w:p w14:paraId="2958B080" w14:textId="6B9D00FB" w:rsidR="00A41AE1" w:rsidRPr="00A41AE1" w:rsidRDefault="008D5684" w:rsidP="00A41AE1">
            <w:pPr>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Y</m:t>
                    </m:r>
                    <m:r>
                      <m:rPr>
                        <m:sty m:val="p"/>
                      </m:rPr>
                      <w:rPr>
                        <w:rFonts w:ascii="Cambria Math" w:hAnsi="Cambria Math" w:hint="eastAsia"/>
                        <w:sz w:val="24"/>
                      </w:rPr>
                      <m:t>≥</m:t>
                    </m:r>
                    <m:r>
                      <w:rPr>
                        <w:rFonts w:ascii="Cambria Math" w:hAnsi="Cambria Math"/>
                        <w:sz w:val="24"/>
                      </w:rPr>
                      <m:t>340</m:t>
                    </m:r>
                  </m:e>
                </m:d>
                <m:r>
                  <w:rPr>
                    <w:rFonts w:ascii="Cambria Math" w:hAnsi="Cambria Math"/>
                    <w:sz w:val="24"/>
                  </w:rPr>
                  <m:t>=P</m:t>
                </m:r>
                <m:d>
                  <m:dPr>
                    <m:ctrlPr>
                      <w:rPr>
                        <w:rFonts w:ascii="Cambria Math" w:hAnsi="Cambria Math"/>
                        <w:sz w:val="24"/>
                      </w:rPr>
                    </m:ctrlPr>
                  </m:dPr>
                  <m:e>
                    <m:r>
                      <w:rPr>
                        <w:rFonts w:ascii="Cambria Math" w:hAnsi="Cambria Math"/>
                        <w:sz w:val="24"/>
                      </w:rPr>
                      <m:t>Z</m:t>
                    </m:r>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340-320</m:t>
                        </m:r>
                        <m:ctrlPr>
                          <w:rPr>
                            <w:rFonts w:ascii="Cambria Math" w:hAnsi="Cambria Math"/>
                            <w:i/>
                            <w:sz w:val="24"/>
                          </w:rPr>
                        </m:ctrlPr>
                      </m:num>
                      <m:den>
                        <m:r>
                          <w:rPr>
                            <w:rFonts w:ascii="Cambria Math" w:hAnsi="Cambria Math"/>
                            <w:sz w:val="24"/>
                          </w:rPr>
                          <m:t>8</m:t>
                        </m:r>
                        <m:ctrlPr>
                          <w:rPr>
                            <w:rFonts w:ascii="Cambria Math" w:hAnsi="Cambria Math"/>
                            <w:i/>
                            <w:sz w:val="24"/>
                          </w:rPr>
                        </m:ctrlPr>
                      </m:den>
                    </m:f>
                    <m:ctrlPr>
                      <w:rPr>
                        <w:rFonts w:ascii="Cambria Math" w:hAnsi="Cambria Math"/>
                        <w:i/>
                        <w:sz w:val="24"/>
                      </w:rPr>
                    </m:ctrlPr>
                  </m:e>
                </m:d>
                <m:r>
                  <w:rPr>
                    <w:rFonts w:ascii="Cambria Math" w:hAnsi="Cambria Math"/>
                    <w:sz w:val="24"/>
                  </w:rPr>
                  <m:t>=P</m:t>
                </m:r>
                <m:d>
                  <m:dPr>
                    <m:ctrlPr>
                      <w:rPr>
                        <w:rFonts w:ascii="Cambria Math" w:hAnsi="Cambria Math"/>
                        <w:sz w:val="24"/>
                      </w:rPr>
                    </m:ctrlPr>
                  </m:dPr>
                  <m:e>
                    <m:r>
                      <w:rPr>
                        <w:rFonts w:ascii="Cambria Math" w:hAnsi="Cambria Math"/>
                        <w:sz w:val="24"/>
                      </w:rPr>
                      <m:t>Z</m:t>
                    </m:r>
                    <m:r>
                      <m:rPr>
                        <m:sty m:val="p"/>
                      </m:rPr>
                      <w:rPr>
                        <w:rFonts w:ascii="Cambria Math" w:hAnsi="Cambria Math" w:hint="eastAsia"/>
                        <w:sz w:val="24"/>
                      </w:rPr>
                      <m:t>≥</m:t>
                    </m:r>
                    <m:r>
                      <w:rPr>
                        <w:rFonts w:ascii="Cambria Math" w:hAnsi="Cambria Math"/>
                        <w:sz w:val="24"/>
                      </w:rPr>
                      <m:t>2.5</m:t>
                    </m:r>
                    <m:ctrlPr>
                      <w:rPr>
                        <w:rFonts w:ascii="Cambria Math" w:hAnsi="Cambria Math"/>
                        <w:i/>
                        <w:sz w:val="24"/>
                      </w:rPr>
                    </m:ctrlPr>
                  </m:e>
                </m:d>
                <m:r>
                  <w:rPr>
                    <w:rFonts w:ascii="Cambria Math" w:hAnsi="Cambria Math"/>
                    <w:sz w:val="24"/>
                  </w:rPr>
                  <m:t>=1-P</m:t>
                </m:r>
                <m:d>
                  <m:dPr>
                    <m:ctrlPr>
                      <w:rPr>
                        <w:rFonts w:ascii="Cambria Math" w:hAnsi="Cambria Math"/>
                        <w:sz w:val="24"/>
                      </w:rPr>
                    </m:ctrlPr>
                  </m:dPr>
                  <m:e>
                    <m:r>
                      <w:rPr>
                        <w:rFonts w:ascii="Cambria Math" w:hAnsi="Cambria Math"/>
                        <w:sz w:val="24"/>
                      </w:rPr>
                      <m:t>Z</m:t>
                    </m:r>
                    <m:r>
                      <m:rPr>
                        <m:sty m:val="p"/>
                      </m:rPr>
                      <w:rPr>
                        <w:rFonts w:ascii="Cambria Math" w:hAnsi="Cambria Math"/>
                        <w:sz w:val="24"/>
                      </w:rPr>
                      <m:t>≤</m:t>
                    </m:r>
                    <m:r>
                      <w:rPr>
                        <w:rFonts w:ascii="Cambria Math" w:hAnsi="Cambria Math"/>
                        <w:sz w:val="24"/>
                      </w:rPr>
                      <m:t>2.5</m:t>
                    </m:r>
                    <m:ctrlPr>
                      <w:rPr>
                        <w:rFonts w:ascii="Cambria Math" w:hAnsi="Cambria Math"/>
                        <w:i/>
                        <w:sz w:val="24"/>
                      </w:rPr>
                    </m:ctrlPr>
                  </m:e>
                </m:d>
                <m:r>
                  <w:rPr>
                    <w:rFonts w:ascii="Cambria Math" w:hAnsi="Cambria Math"/>
                    <w:sz w:val="24"/>
                  </w:rPr>
                  <m:t>=0.0062</m:t>
                </m:r>
              </m:oMath>
            </m:oMathPara>
          </w:p>
          <w:p w14:paraId="7A447E6C" w14:textId="77777777" w:rsidR="00A41AE1" w:rsidRPr="00A41AE1" w:rsidRDefault="00A41AE1" w:rsidP="001D5C0F">
            <w:pPr>
              <w:ind w:firstLineChars="100" w:firstLine="240"/>
              <w:rPr>
                <w:sz w:val="24"/>
              </w:rPr>
            </w:pPr>
            <w:r w:rsidRPr="00A41AE1">
              <w:rPr>
                <w:sz w:val="24"/>
              </w:rPr>
              <w:t>即：</w:t>
            </w:r>
          </w:p>
          <w:p w14:paraId="30B2DCB6" w14:textId="2D239CA4" w:rsidR="00A41AE1" w:rsidRPr="00A41AE1" w:rsidRDefault="001D5C0F" w:rsidP="001D5C0F">
            <w:pPr>
              <w:jc w:val="center"/>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Y</m:t>
                    </m:r>
                    <m:r>
                      <m:rPr>
                        <m:sty m:val="p"/>
                      </m:rPr>
                      <w:rPr>
                        <w:rFonts w:ascii="Cambria Math" w:hAnsi="Cambria Math" w:hint="eastAsia"/>
                        <w:sz w:val="24"/>
                      </w:rPr>
                      <m:t>≥</m:t>
                    </m:r>
                    <m:r>
                      <w:rPr>
                        <w:rFonts w:ascii="Cambria Math" w:hAnsi="Cambria Math"/>
                        <w:sz w:val="24"/>
                      </w:rPr>
                      <m:t>340</m:t>
                    </m:r>
                  </m:e>
                </m:d>
                <m:r>
                  <m:rPr>
                    <m:sty m:val="p"/>
                  </m:rPr>
                  <w:rPr>
                    <w:rFonts w:ascii="Cambria Math" w:hAnsi="Cambria Math" w:hint="eastAsia"/>
                    <w:sz w:val="24"/>
                  </w:rPr>
                  <m:t>≈</m:t>
                </m:r>
                <m:r>
                  <w:rPr>
                    <w:rFonts w:ascii="Cambria Math" w:hAnsi="Cambria Math"/>
                    <w:sz w:val="24"/>
                  </w:rPr>
                  <m:t>0.62%</m:t>
                </m:r>
              </m:oMath>
            </m:oMathPara>
          </w:p>
          <w:p w14:paraId="3763F27C" w14:textId="146F0A19" w:rsidR="003F7D10" w:rsidRPr="00A41AE1" w:rsidRDefault="003F7D10" w:rsidP="00A41AE1">
            <w:pPr>
              <w:rPr>
                <w:sz w:val="24"/>
              </w:rPr>
            </w:pPr>
          </w:p>
          <w:p w14:paraId="072F12BC" w14:textId="76A02780" w:rsidR="00FB39B3" w:rsidRPr="00E1231C" w:rsidRDefault="00FB39B3" w:rsidP="00E1231C">
            <w:pPr>
              <w:rPr>
                <w:b/>
                <w:bCs/>
                <w:sz w:val="24"/>
              </w:rPr>
            </w:pPr>
          </w:p>
          <w:p w14:paraId="21E5C0D8" w14:textId="77777777" w:rsidR="00A92A09" w:rsidRPr="00E1231C" w:rsidRDefault="00A92A09">
            <w:pPr>
              <w:rPr>
                <w:sz w:val="24"/>
              </w:rPr>
            </w:pPr>
          </w:p>
          <w:p w14:paraId="2C2AC9AF" w14:textId="77777777" w:rsidR="00A92A09" w:rsidRPr="00A92A09" w:rsidRDefault="00A92A09">
            <w:pPr>
              <w:rPr>
                <w:sz w:val="24"/>
              </w:rPr>
            </w:pPr>
          </w:p>
          <w:p w14:paraId="7E853E8A" w14:textId="77777777" w:rsidR="00A92A09" w:rsidRDefault="00A92A09">
            <w:pPr>
              <w:rPr>
                <w:sz w:val="24"/>
              </w:rPr>
            </w:pPr>
          </w:p>
          <w:p w14:paraId="15DC5658" w14:textId="77777777" w:rsidR="00A21C54" w:rsidRDefault="00A21C54">
            <w:pPr>
              <w:rPr>
                <w:sz w:val="24"/>
              </w:rPr>
            </w:pPr>
          </w:p>
          <w:p w14:paraId="05DBEF35" w14:textId="77777777" w:rsidR="004508E0" w:rsidRDefault="004508E0">
            <w:pPr>
              <w:rPr>
                <w:sz w:val="24"/>
              </w:rPr>
            </w:pPr>
          </w:p>
          <w:p w14:paraId="40E937A0" w14:textId="77777777" w:rsidR="00A21C54" w:rsidRDefault="00A21C54">
            <w:pPr>
              <w:rPr>
                <w:sz w:val="24"/>
              </w:rPr>
            </w:pPr>
          </w:p>
          <w:p w14:paraId="6F4428AF" w14:textId="77777777" w:rsidR="00A21C54" w:rsidRDefault="00A21C54">
            <w:pPr>
              <w:rPr>
                <w:sz w:val="24"/>
              </w:rPr>
            </w:pPr>
          </w:p>
        </w:tc>
      </w:tr>
      <w:tr w:rsidR="00A21C54" w14:paraId="3896C802" w14:textId="77777777">
        <w:trPr>
          <w:cantSplit/>
        </w:trPr>
        <w:tc>
          <w:tcPr>
            <w:tcW w:w="8460" w:type="dxa"/>
            <w:gridSpan w:val="6"/>
            <w:tcBorders>
              <w:top w:val="single" w:sz="4" w:space="0" w:color="auto"/>
              <w:left w:val="single" w:sz="4" w:space="0" w:color="auto"/>
              <w:bottom w:val="single" w:sz="4" w:space="0" w:color="auto"/>
              <w:right w:val="single" w:sz="4" w:space="0" w:color="auto"/>
            </w:tcBorders>
          </w:tcPr>
          <w:p w14:paraId="50FA2051" w14:textId="77777777" w:rsidR="00A21C54" w:rsidRDefault="00000000">
            <w:pPr>
              <w:rPr>
                <w:sz w:val="24"/>
              </w:rPr>
            </w:pPr>
            <w:r>
              <w:rPr>
                <w:rFonts w:hint="eastAsia"/>
                <w:sz w:val="24"/>
              </w:rPr>
              <w:lastRenderedPageBreak/>
              <w:t>实验所用软件及版本：</w:t>
            </w:r>
          </w:p>
          <w:p w14:paraId="0A53DFBE" w14:textId="191384A2" w:rsidR="00336A92" w:rsidRPr="00336A92" w:rsidRDefault="00336A92" w:rsidP="00336A92">
            <w:pPr>
              <w:rPr>
                <w:b/>
                <w:bCs/>
                <w:sz w:val="24"/>
              </w:rPr>
            </w:pPr>
            <w:r w:rsidRPr="00336A92">
              <w:rPr>
                <w:b/>
                <w:bCs/>
                <w:sz w:val="24"/>
              </w:rPr>
              <w:t xml:space="preserve">Python </w:t>
            </w:r>
            <w:r w:rsidRPr="00336A92">
              <w:rPr>
                <w:b/>
                <w:bCs/>
                <w:sz w:val="24"/>
              </w:rPr>
              <w:t>环境</w:t>
            </w:r>
          </w:p>
          <w:p w14:paraId="4EBB321F" w14:textId="52C28A6D" w:rsidR="00336A92" w:rsidRPr="00336A92" w:rsidRDefault="00336A92" w:rsidP="00336A92">
            <w:pPr>
              <w:ind w:left="720"/>
              <w:rPr>
                <w:sz w:val="24"/>
              </w:rPr>
            </w:pPr>
            <w:r w:rsidRPr="00336A92">
              <w:rPr>
                <w:b/>
                <w:bCs/>
                <w:sz w:val="24"/>
              </w:rPr>
              <w:t xml:space="preserve">Python </w:t>
            </w:r>
            <w:r w:rsidRPr="00336A92">
              <w:rPr>
                <w:b/>
                <w:bCs/>
                <w:sz w:val="24"/>
              </w:rPr>
              <w:t>版本</w:t>
            </w:r>
            <w:r w:rsidRPr="00336A92">
              <w:rPr>
                <w:sz w:val="24"/>
              </w:rPr>
              <w:t>: 3.</w:t>
            </w:r>
            <w:r>
              <w:rPr>
                <w:rFonts w:hint="eastAsia"/>
                <w:sz w:val="24"/>
              </w:rPr>
              <w:t>10</w:t>
            </w:r>
          </w:p>
          <w:p w14:paraId="7E7EAEA4" w14:textId="5D3A85DD" w:rsidR="00336A92" w:rsidRPr="00336A92" w:rsidRDefault="00336A92" w:rsidP="00336A92">
            <w:pPr>
              <w:ind w:left="720"/>
              <w:rPr>
                <w:sz w:val="24"/>
              </w:rPr>
            </w:pPr>
            <w:r w:rsidRPr="00336A92">
              <w:rPr>
                <w:b/>
                <w:bCs/>
                <w:sz w:val="24"/>
              </w:rPr>
              <w:t>相关库</w:t>
            </w:r>
            <w:r w:rsidRPr="00336A92">
              <w:rPr>
                <w:sz w:val="24"/>
              </w:rPr>
              <w:t>:</w:t>
            </w:r>
          </w:p>
          <w:p w14:paraId="5CFED28C" w14:textId="0C4564D9" w:rsidR="00336A92" w:rsidRPr="00336A92" w:rsidRDefault="00336A92" w:rsidP="00336A92">
            <w:pPr>
              <w:ind w:left="1440"/>
              <w:rPr>
                <w:sz w:val="24"/>
              </w:rPr>
            </w:pPr>
            <w:r w:rsidRPr="00336A92">
              <w:rPr>
                <w:sz w:val="24"/>
              </w:rPr>
              <w:t>NumPy</w:t>
            </w:r>
          </w:p>
          <w:p w14:paraId="36E02033" w14:textId="70AC774D" w:rsidR="00336A92" w:rsidRPr="00336A92" w:rsidRDefault="00336A92" w:rsidP="00336A92">
            <w:pPr>
              <w:ind w:left="1440"/>
              <w:rPr>
                <w:sz w:val="24"/>
              </w:rPr>
            </w:pPr>
            <w:r w:rsidRPr="00336A92">
              <w:rPr>
                <w:sz w:val="24"/>
              </w:rPr>
              <w:t xml:space="preserve">Matplotlib </w:t>
            </w:r>
          </w:p>
          <w:p w14:paraId="4F40081D" w14:textId="2AEC4A9D" w:rsidR="00336A92" w:rsidRPr="00336A92" w:rsidRDefault="00336A92" w:rsidP="00336A92">
            <w:pPr>
              <w:ind w:left="1440"/>
              <w:rPr>
                <w:sz w:val="24"/>
              </w:rPr>
            </w:pPr>
            <w:r w:rsidRPr="00336A92">
              <w:rPr>
                <w:sz w:val="24"/>
              </w:rPr>
              <w:t xml:space="preserve">SciPy </w:t>
            </w:r>
          </w:p>
          <w:p w14:paraId="49540D80" w14:textId="77777777" w:rsidR="00A21C54" w:rsidRDefault="00A21C54">
            <w:pPr>
              <w:rPr>
                <w:sz w:val="24"/>
              </w:rPr>
            </w:pPr>
          </w:p>
        </w:tc>
      </w:tr>
      <w:tr w:rsidR="00A21C54" w14:paraId="146541D8" w14:textId="77777777">
        <w:trPr>
          <w:cantSplit/>
        </w:trPr>
        <w:tc>
          <w:tcPr>
            <w:tcW w:w="8460" w:type="dxa"/>
            <w:gridSpan w:val="6"/>
            <w:tcBorders>
              <w:top w:val="single" w:sz="4" w:space="0" w:color="auto"/>
              <w:left w:val="single" w:sz="4" w:space="0" w:color="auto"/>
              <w:bottom w:val="single" w:sz="4" w:space="0" w:color="auto"/>
              <w:right w:val="single" w:sz="4" w:space="0" w:color="auto"/>
            </w:tcBorders>
          </w:tcPr>
          <w:p w14:paraId="0B83CCC5" w14:textId="77777777" w:rsidR="00A21C54" w:rsidRDefault="00000000">
            <w:pPr>
              <w:rPr>
                <w:sz w:val="24"/>
              </w:rPr>
            </w:pPr>
            <w:r>
              <w:rPr>
                <w:rFonts w:hint="eastAsia"/>
                <w:sz w:val="24"/>
              </w:rPr>
              <w:t>主要内容（要点）：</w:t>
            </w:r>
          </w:p>
          <w:p w14:paraId="2C5EE041" w14:textId="77777777" w:rsidR="00336A92" w:rsidRPr="00336A92" w:rsidRDefault="00336A92" w:rsidP="00336A92">
            <w:pPr>
              <w:rPr>
                <w:sz w:val="24"/>
              </w:rPr>
            </w:pPr>
            <w:r w:rsidRPr="00336A92">
              <w:rPr>
                <w:sz w:val="24"/>
              </w:rPr>
              <w:t>在实验编程部分，首先通过模拟和理论计算求解了两个概率问题。</w:t>
            </w:r>
          </w:p>
          <w:p w14:paraId="4ECDF787" w14:textId="6AEF2098" w:rsidR="00336A92" w:rsidRPr="00336A92" w:rsidRDefault="00336A92" w:rsidP="00336A92">
            <w:pPr>
              <w:numPr>
                <w:ilvl w:val="0"/>
                <w:numId w:val="11"/>
              </w:numPr>
              <w:rPr>
                <w:sz w:val="24"/>
              </w:rPr>
            </w:pPr>
            <w:r w:rsidRPr="00336A92">
              <w:rPr>
                <w:b/>
                <w:bCs/>
                <w:sz w:val="24"/>
              </w:rPr>
              <w:t>计算</w:t>
            </w:r>
            <w:proofErr w:type="gramStart"/>
            <w:r w:rsidRPr="00336A92">
              <w:rPr>
                <w:b/>
                <w:bCs/>
                <w:sz w:val="24"/>
              </w:rPr>
              <w:t>总出席</w:t>
            </w:r>
            <w:proofErr w:type="gramEnd"/>
            <w:r w:rsidRPr="00336A92">
              <w:rPr>
                <w:b/>
                <w:bCs/>
                <w:sz w:val="24"/>
              </w:rPr>
              <w:t>家长人数</w:t>
            </w:r>
            <w:r w:rsidRPr="00336A92">
              <w:rPr>
                <w:b/>
                <w:bCs/>
                <w:sz w:val="24"/>
              </w:rPr>
              <w:t xml:space="preserve"> X </w:t>
            </w:r>
            <w:r w:rsidRPr="00336A92">
              <w:rPr>
                <w:b/>
                <w:bCs/>
                <w:sz w:val="24"/>
              </w:rPr>
              <w:t>超过</w:t>
            </w:r>
            <w:r w:rsidRPr="00336A92">
              <w:rPr>
                <w:b/>
                <w:bCs/>
                <w:sz w:val="24"/>
              </w:rPr>
              <w:t>450</w:t>
            </w:r>
            <w:r w:rsidRPr="00336A92">
              <w:rPr>
                <w:b/>
                <w:bCs/>
                <w:sz w:val="24"/>
              </w:rPr>
              <w:t>的概率</w:t>
            </w:r>
            <w:r w:rsidRPr="00336A92">
              <w:rPr>
                <w:sz w:val="24"/>
              </w:rPr>
              <w:t>：</w:t>
            </w:r>
          </w:p>
          <w:p w14:paraId="4E9DDD12" w14:textId="71762614" w:rsidR="00336A92" w:rsidRPr="00336A92" w:rsidRDefault="00336A92" w:rsidP="00336A92">
            <w:pPr>
              <w:ind w:left="1440"/>
              <w:rPr>
                <w:sz w:val="24"/>
              </w:rPr>
            </w:pPr>
            <w:r w:rsidRPr="00336A92">
              <w:rPr>
                <w:sz w:val="24"/>
              </w:rPr>
              <w:t>对于每个学生，家长出席的数量服从指定的离散分布，分别为</w:t>
            </w:r>
            <w:r w:rsidRPr="00336A92">
              <w:rPr>
                <w:sz w:val="24"/>
              </w:rPr>
              <w:t>0</w:t>
            </w:r>
            <w:r w:rsidRPr="00336A92">
              <w:rPr>
                <w:sz w:val="24"/>
              </w:rPr>
              <w:t>、</w:t>
            </w:r>
            <w:r w:rsidRPr="00336A92">
              <w:rPr>
                <w:sz w:val="24"/>
              </w:rPr>
              <w:t>1</w:t>
            </w:r>
            <w:r w:rsidRPr="00336A92">
              <w:rPr>
                <w:sz w:val="24"/>
              </w:rPr>
              <w:t>、</w:t>
            </w:r>
            <w:r w:rsidRPr="00336A92">
              <w:rPr>
                <w:sz w:val="24"/>
              </w:rPr>
              <w:t>2</w:t>
            </w:r>
            <w:r w:rsidRPr="00336A92">
              <w:rPr>
                <w:sz w:val="24"/>
              </w:rPr>
              <w:t>名家长，概率为</w:t>
            </w:r>
            <w:r w:rsidRPr="00336A92">
              <w:rPr>
                <w:sz w:val="24"/>
              </w:rPr>
              <w:t>0.05</w:t>
            </w:r>
            <w:r w:rsidRPr="00336A92">
              <w:rPr>
                <w:sz w:val="24"/>
              </w:rPr>
              <w:t>、</w:t>
            </w:r>
            <w:r w:rsidRPr="00336A92">
              <w:rPr>
                <w:sz w:val="24"/>
              </w:rPr>
              <w:t>0.8</w:t>
            </w:r>
            <w:r w:rsidRPr="00336A92">
              <w:rPr>
                <w:sz w:val="24"/>
              </w:rPr>
              <w:t>、</w:t>
            </w:r>
            <w:r w:rsidRPr="00336A92">
              <w:rPr>
                <w:sz w:val="24"/>
              </w:rPr>
              <w:t>0.15</w:t>
            </w:r>
            <w:r w:rsidRPr="00336A92">
              <w:rPr>
                <w:sz w:val="24"/>
              </w:rPr>
              <w:t>。通过模拟方法生成多个学生家长出席情况的样本，并对这些样本进行求和，从而得到每次模拟的</w:t>
            </w:r>
            <w:proofErr w:type="gramStart"/>
            <w:r w:rsidRPr="00336A92">
              <w:rPr>
                <w:sz w:val="24"/>
              </w:rPr>
              <w:t>总家长</w:t>
            </w:r>
            <w:proofErr w:type="gramEnd"/>
            <w:r w:rsidRPr="00336A92">
              <w:rPr>
                <w:sz w:val="24"/>
              </w:rPr>
              <w:t>人数。计算出</w:t>
            </w:r>
            <w:proofErr w:type="gramStart"/>
            <w:r w:rsidRPr="00336A92">
              <w:rPr>
                <w:sz w:val="24"/>
              </w:rPr>
              <w:t>总出席</w:t>
            </w:r>
            <w:proofErr w:type="gramEnd"/>
            <w:r w:rsidRPr="00336A92">
              <w:rPr>
                <w:sz w:val="24"/>
              </w:rPr>
              <w:t>家长人数超过</w:t>
            </w:r>
            <w:r w:rsidRPr="00336A92">
              <w:rPr>
                <w:sz w:val="24"/>
              </w:rPr>
              <w:t>450</w:t>
            </w:r>
            <w:r w:rsidRPr="00336A92">
              <w:rPr>
                <w:sz w:val="24"/>
              </w:rPr>
              <w:t>的经验概率，并通过中心极限定理，使用正态近似方法计算理论概率。通过绘制模拟结果的直方图和正态分布曲线进行可视化对比，展示模拟结果与理论结果的接近程度。</w:t>
            </w:r>
          </w:p>
          <w:p w14:paraId="1936CC04" w14:textId="72C2555C" w:rsidR="00336A92" w:rsidRPr="00336A92" w:rsidRDefault="00336A92" w:rsidP="00336A92">
            <w:pPr>
              <w:numPr>
                <w:ilvl w:val="0"/>
                <w:numId w:val="11"/>
              </w:numPr>
              <w:rPr>
                <w:sz w:val="24"/>
              </w:rPr>
            </w:pPr>
            <w:r w:rsidRPr="00336A92">
              <w:rPr>
                <w:b/>
                <w:bCs/>
                <w:sz w:val="24"/>
              </w:rPr>
              <w:t>计算恰有一名家长出席的学生人数</w:t>
            </w:r>
            <w:r w:rsidRPr="00336A92">
              <w:rPr>
                <w:b/>
                <w:bCs/>
                <w:sz w:val="24"/>
              </w:rPr>
              <w:t xml:space="preserve"> Y </w:t>
            </w:r>
            <w:r w:rsidRPr="00336A92">
              <w:rPr>
                <w:b/>
                <w:bCs/>
                <w:sz w:val="24"/>
              </w:rPr>
              <w:t>不少于</w:t>
            </w:r>
            <w:r w:rsidRPr="00336A92">
              <w:rPr>
                <w:b/>
                <w:bCs/>
                <w:sz w:val="24"/>
              </w:rPr>
              <w:t>340</w:t>
            </w:r>
            <w:r w:rsidRPr="00336A92">
              <w:rPr>
                <w:b/>
                <w:bCs/>
                <w:sz w:val="24"/>
              </w:rPr>
              <w:t>的概率</w:t>
            </w:r>
            <w:r w:rsidRPr="00336A92">
              <w:rPr>
                <w:sz w:val="24"/>
              </w:rPr>
              <w:t>：</w:t>
            </w:r>
          </w:p>
          <w:p w14:paraId="663D6C13" w14:textId="7A8BBB79" w:rsidR="00336A92" w:rsidRPr="00336A92" w:rsidRDefault="00336A92" w:rsidP="00336A92">
            <w:pPr>
              <w:ind w:left="1440"/>
              <w:rPr>
                <w:sz w:val="24"/>
              </w:rPr>
            </w:pPr>
            <w:r w:rsidRPr="00336A92">
              <w:rPr>
                <w:sz w:val="24"/>
              </w:rPr>
              <w:t>模拟每个学生是否有一名家长出席，并通过多次模拟得到满足条件的学生人数总和。随后，计算出这些模拟中学生人数大于等于</w:t>
            </w:r>
            <w:r w:rsidRPr="00336A92">
              <w:rPr>
                <w:sz w:val="24"/>
              </w:rPr>
              <w:t>340</w:t>
            </w:r>
            <w:r w:rsidRPr="00336A92">
              <w:rPr>
                <w:sz w:val="24"/>
              </w:rPr>
              <w:t>的比例，作为经验概率。同时，通过正态近似计算理论概率，并将其与模拟结果进行比较。使用直方图和正态分布曲线的叠加展示模拟与理论的匹配情况。</w:t>
            </w:r>
          </w:p>
          <w:p w14:paraId="5D67FEB3" w14:textId="3C7CEC8A" w:rsidR="00336A92" w:rsidRPr="00336A92" w:rsidRDefault="00336A92" w:rsidP="000674F6">
            <w:pPr>
              <w:ind w:firstLineChars="100" w:firstLine="240"/>
              <w:rPr>
                <w:sz w:val="24"/>
              </w:rPr>
            </w:pPr>
            <w:r w:rsidRPr="00336A92">
              <w:rPr>
                <w:sz w:val="24"/>
              </w:rPr>
              <w:t>通过这两个模拟过程，验证中心极限定理的应用，帮助加深了对正态近似方法在大样本情况下的理解和应用。</w:t>
            </w:r>
          </w:p>
          <w:p w14:paraId="37873945" w14:textId="77777777" w:rsidR="00336A92" w:rsidRPr="00336A92" w:rsidRDefault="00336A92">
            <w:pPr>
              <w:rPr>
                <w:sz w:val="24"/>
              </w:rPr>
            </w:pPr>
          </w:p>
          <w:p w14:paraId="3AA1E301" w14:textId="77777777" w:rsidR="00A21C54" w:rsidRDefault="00A21C54">
            <w:pPr>
              <w:rPr>
                <w:sz w:val="24"/>
              </w:rPr>
            </w:pPr>
          </w:p>
          <w:p w14:paraId="469CC1C7" w14:textId="77777777" w:rsidR="00C60545" w:rsidRDefault="00C60545">
            <w:pPr>
              <w:rPr>
                <w:sz w:val="24"/>
              </w:rPr>
            </w:pPr>
          </w:p>
          <w:p w14:paraId="7C684F77" w14:textId="77777777" w:rsidR="00C60545" w:rsidRDefault="00C60545">
            <w:pPr>
              <w:rPr>
                <w:sz w:val="24"/>
              </w:rPr>
            </w:pPr>
          </w:p>
          <w:p w14:paraId="28E02AD1" w14:textId="77777777" w:rsidR="00C60545" w:rsidRDefault="00C60545">
            <w:pPr>
              <w:rPr>
                <w:sz w:val="24"/>
              </w:rPr>
            </w:pPr>
          </w:p>
          <w:p w14:paraId="723F508A" w14:textId="77777777" w:rsidR="00C60545" w:rsidRDefault="00C60545">
            <w:pPr>
              <w:rPr>
                <w:sz w:val="24"/>
              </w:rPr>
            </w:pPr>
          </w:p>
          <w:p w14:paraId="188DD3F4" w14:textId="77777777" w:rsidR="00C60545" w:rsidRDefault="00C60545">
            <w:pPr>
              <w:rPr>
                <w:sz w:val="24"/>
              </w:rPr>
            </w:pPr>
          </w:p>
          <w:p w14:paraId="37BD4938" w14:textId="77777777" w:rsidR="00C60545" w:rsidRDefault="00C60545">
            <w:pPr>
              <w:rPr>
                <w:sz w:val="24"/>
              </w:rPr>
            </w:pPr>
          </w:p>
          <w:p w14:paraId="0EDF5DA7" w14:textId="77777777" w:rsidR="00C60545" w:rsidRDefault="00C60545">
            <w:pPr>
              <w:rPr>
                <w:sz w:val="24"/>
              </w:rPr>
            </w:pPr>
          </w:p>
          <w:p w14:paraId="08410191" w14:textId="77777777" w:rsidR="00C60545" w:rsidRDefault="00C60545">
            <w:pPr>
              <w:rPr>
                <w:sz w:val="24"/>
              </w:rPr>
            </w:pPr>
          </w:p>
          <w:p w14:paraId="4B9B1E3C" w14:textId="77777777" w:rsidR="00C60545" w:rsidRDefault="00C60545">
            <w:pPr>
              <w:rPr>
                <w:sz w:val="24"/>
              </w:rPr>
            </w:pPr>
          </w:p>
          <w:p w14:paraId="74F75BFC" w14:textId="77777777" w:rsidR="00C60545" w:rsidRDefault="00C60545">
            <w:pPr>
              <w:rPr>
                <w:sz w:val="24"/>
              </w:rPr>
            </w:pPr>
          </w:p>
          <w:p w14:paraId="5F8D1A83" w14:textId="77777777" w:rsidR="00C60545" w:rsidRDefault="00C60545">
            <w:pPr>
              <w:rPr>
                <w:sz w:val="24"/>
              </w:rPr>
            </w:pPr>
          </w:p>
          <w:p w14:paraId="6246AE30" w14:textId="77777777" w:rsidR="00C60545" w:rsidRDefault="00C60545">
            <w:pPr>
              <w:rPr>
                <w:sz w:val="24"/>
              </w:rPr>
            </w:pPr>
          </w:p>
          <w:p w14:paraId="18E70513" w14:textId="77777777" w:rsidR="00C60545" w:rsidRDefault="00C60545">
            <w:pPr>
              <w:rPr>
                <w:sz w:val="24"/>
              </w:rPr>
            </w:pPr>
          </w:p>
          <w:p w14:paraId="173DF129" w14:textId="77777777" w:rsidR="00C60545" w:rsidRDefault="00C60545">
            <w:pPr>
              <w:rPr>
                <w:sz w:val="24"/>
              </w:rPr>
            </w:pPr>
          </w:p>
          <w:p w14:paraId="778069BC" w14:textId="77777777" w:rsidR="00C60545" w:rsidRDefault="00C60545">
            <w:pPr>
              <w:rPr>
                <w:sz w:val="24"/>
              </w:rPr>
            </w:pPr>
          </w:p>
        </w:tc>
      </w:tr>
      <w:tr w:rsidR="00A21C54" w14:paraId="44425DDE" w14:textId="77777777">
        <w:trPr>
          <w:cantSplit/>
        </w:trPr>
        <w:tc>
          <w:tcPr>
            <w:tcW w:w="8460" w:type="dxa"/>
            <w:gridSpan w:val="6"/>
            <w:tcBorders>
              <w:top w:val="single" w:sz="4" w:space="0" w:color="auto"/>
              <w:left w:val="single" w:sz="4" w:space="0" w:color="auto"/>
              <w:bottom w:val="single" w:sz="4" w:space="0" w:color="auto"/>
              <w:right w:val="single" w:sz="4" w:space="0" w:color="auto"/>
            </w:tcBorders>
          </w:tcPr>
          <w:p w14:paraId="0B9BA85B" w14:textId="77777777" w:rsidR="00A21C54" w:rsidRDefault="00000000">
            <w:pPr>
              <w:rPr>
                <w:sz w:val="24"/>
              </w:rPr>
            </w:pPr>
            <w:r>
              <w:rPr>
                <w:rFonts w:hint="eastAsia"/>
                <w:sz w:val="24"/>
              </w:rPr>
              <w:lastRenderedPageBreak/>
              <w:t>实验过程记录（含：基本步骤、主要程序清单及异常情况记录等）：</w:t>
            </w:r>
          </w:p>
          <w:p w14:paraId="7D1C6D5A" w14:textId="71BE6696" w:rsidR="000674F6" w:rsidRPr="000674F6" w:rsidRDefault="000674F6" w:rsidP="000674F6">
            <w:pPr>
              <w:rPr>
                <w:sz w:val="24"/>
              </w:rPr>
            </w:pPr>
          </w:p>
          <w:p w14:paraId="702ADCAD" w14:textId="307278A9" w:rsidR="000674F6" w:rsidRPr="000674F6" w:rsidRDefault="000674F6" w:rsidP="000674F6">
            <w:pPr>
              <w:rPr>
                <w:sz w:val="24"/>
              </w:rPr>
            </w:pPr>
          </w:p>
          <w:p w14:paraId="1D283A59" w14:textId="77777777" w:rsidR="000674F6" w:rsidRPr="000674F6" w:rsidRDefault="000674F6" w:rsidP="000674F6">
            <w:pPr>
              <w:numPr>
                <w:ilvl w:val="0"/>
                <w:numId w:val="17"/>
              </w:numPr>
              <w:rPr>
                <w:sz w:val="24"/>
              </w:rPr>
            </w:pPr>
            <w:r w:rsidRPr="000674F6">
              <w:rPr>
                <w:b/>
                <w:bCs/>
                <w:sz w:val="24"/>
              </w:rPr>
              <w:t>基本步骤</w:t>
            </w:r>
            <w:r w:rsidRPr="000674F6">
              <w:rPr>
                <w:sz w:val="24"/>
              </w:rPr>
              <w:t>：</w:t>
            </w:r>
          </w:p>
          <w:p w14:paraId="2B53368F" w14:textId="5C6728DD" w:rsidR="000674F6" w:rsidRPr="000674F6" w:rsidRDefault="000674F6" w:rsidP="000674F6">
            <w:pPr>
              <w:numPr>
                <w:ilvl w:val="1"/>
                <w:numId w:val="17"/>
              </w:numPr>
              <w:rPr>
                <w:sz w:val="24"/>
              </w:rPr>
            </w:pPr>
            <w:r w:rsidRPr="000674F6">
              <w:rPr>
                <w:sz w:val="24"/>
              </w:rPr>
              <w:t>利用</w:t>
            </w:r>
            <w:r w:rsidRPr="000674F6">
              <w:rPr>
                <w:sz w:val="24"/>
              </w:rPr>
              <w:t>NumPy</w:t>
            </w:r>
            <w:r w:rsidRPr="000674F6">
              <w:rPr>
                <w:sz w:val="24"/>
              </w:rPr>
              <w:t>的</w:t>
            </w:r>
            <w:r w:rsidRPr="000674F6">
              <w:rPr>
                <w:sz w:val="24"/>
              </w:rPr>
              <w:t xml:space="preserve"> </w:t>
            </w:r>
            <w:proofErr w:type="spellStart"/>
            <w:r w:rsidRPr="000674F6">
              <w:rPr>
                <w:sz w:val="24"/>
              </w:rPr>
              <w:t>random.choice</w:t>
            </w:r>
            <w:proofErr w:type="spellEnd"/>
            <w:r w:rsidRPr="000674F6">
              <w:rPr>
                <w:sz w:val="24"/>
              </w:rPr>
              <w:t xml:space="preserve"> </w:t>
            </w:r>
            <w:r w:rsidRPr="000674F6">
              <w:rPr>
                <w:sz w:val="24"/>
              </w:rPr>
              <w:t>根据给定概率生成大小为</w:t>
            </w:r>
            <m:oMath>
              <m:d>
                <m:dPr>
                  <m:ctrlPr>
                    <w:rPr>
                      <w:rFonts w:ascii="Cambria Math" w:hAnsi="Cambria Math"/>
                      <w:i/>
                      <w:sz w:val="24"/>
                    </w:rPr>
                  </m:ctrlPr>
                </m:dPr>
                <m:e>
                  <m:r>
                    <w:rPr>
                      <w:rFonts w:ascii="Cambria Math" w:hAnsi="Cambria Math"/>
                      <w:sz w:val="24"/>
                    </w:rPr>
                    <m:t>num</m:t>
                  </m:r>
                  <m:r>
                    <m:rPr>
                      <m:lit/>
                    </m:rPr>
                    <w:rPr>
                      <w:rFonts w:ascii="Cambria Math" w:hAnsi="Cambria Math"/>
                      <w:sz w:val="24"/>
                    </w:rPr>
                    <m:t>_</m:t>
                  </m:r>
                  <m:r>
                    <w:rPr>
                      <w:rFonts w:ascii="Cambria Math" w:hAnsi="Cambria Math"/>
                      <w:sz w:val="24"/>
                    </w:rPr>
                    <m:t>simulations,n</m:t>
                  </m:r>
                </m:e>
              </m:d>
            </m:oMath>
            <w:r w:rsidRPr="000674F6">
              <w:rPr>
                <w:sz w:val="24"/>
              </w:rPr>
              <w:t xml:space="preserve"> </w:t>
            </w:r>
            <w:r w:rsidRPr="000674F6">
              <w:rPr>
                <w:sz w:val="24"/>
              </w:rPr>
              <w:t>的矩阵，每行模拟一次</w:t>
            </w:r>
            <w:r w:rsidRPr="000674F6">
              <w:rPr>
                <w:sz w:val="24"/>
              </w:rPr>
              <w:t>400</w:t>
            </w:r>
            <w:r w:rsidRPr="000674F6">
              <w:rPr>
                <w:sz w:val="24"/>
              </w:rPr>
              <w:t>个学生家长出席数情况。</w:t>
            </w:r>
          </w:p>
          <w:p w14:paraId="3260D7B4" w14:textId="1A4A28E0" w:rsidR="000674F6" w:rsidRPr="000674F6" w:rsidRDefault="000674F6" w:rsidP="000674F6">
            <w:pPr>
              <w:numPr>
                <w:ilvl w:val="1"/>
                <w:numId w:val="17"/>
              </w:numPr>
              <w:rPr>
                <w:sz w:val="24"/>
              </w:rPr>
            </w:pPr>
            <w:r w:rsidRPr="000674F6">
              <w:rPr>
                <w:sz w:val="24"/>
              </w:rPr>
              <w:t>对每次模拟求和，统计</w:t>
            </w:r>
            <w:r w:rsidRPr="000674F6">
              <w:rPr>
                <w:sz w:val="24"/>
              </w:rPr>
              <w:t>X</w:t>
            </w:r>
            <w:r w:rsidRPr="000674F6">
              <w:rPr>
                <w:sz w:val="24"/>
              </w:rPr>
              <w:t>的分布情况，再估计</w:t>
            </w:r>
            <w:r w:rsidRPr="000674F6">
              <w:rPr>
                <w:sz w:val="24"/>
              </w:rPr>
              <w:t xml:space="preserve"> P(X&gt;450) </w:t>
            </w:r>
            <w:r w:rsidRPr="000674F6">
              <w:rPr>
                <w:sz w:val="24"/>
              </w:rPr>
              <w:t>的模拟值。</w:t>
            </w:r>
          </w:p>
          <w:p w14:paraId="483FE05E" w14:textId="3BFC45C2" w:rsidR="000674F6" w:rsidRPr="000674F6" w:rsidRDefault="000674F6" w:rsidP="000674F6">
            <w:pPr>
              <w:numPr>
                <w:ilvl w:val="1"/>
                <w:numId w:val="17"/>
              </w:numPr>
              <w:rPr>
                <w:sz w:val="24"/>
              </w:rPr>
            </w:pPr>
            <w:r w:rsidRPr="000674F6">
              <w:rPr>
                <w:sz w:val="24"/>
              </w:rPr>
              <w:t>对</w:t>
            </w:r>
            <w:r w:rsidRPr="000674F6">
              <w:rPr>
                <w:sz w:val="24"/>
              </w:rPr>
              <w:t xml:space="preserve"> Y </w:t>
            </w:r>
            <w:r w:rsidRPr="000674F6">
              <w:rPr>
                <w:sz w:val="24"/>
              </w:rPr>
              <w:t>的情况使用伯努利试验</w:t>
            </w:r>
            <w:r w:rsidRPr="000674F6">
              <w:rPr>
                <w:sz w:val="24"/>
              </w:rPr>
              <w:t xml:space="preserve"> (binomial) </w:t>
            </w:r>
            <w:r w:rsidRPr="000674F6">
              <w:rPr>
                <w:sz w:val="24"/>
              </w:rPr>
              <w:t>模拟</w:t>
            </w:r>
            <w:r w:rsidRPr="000674F6">
              <w:rPr>
                <w:sz w:val="24"/>
              </w:rPr>
              <w:t xml:space="preserve">Y </w:t>
            </w:r>
            <w:r w:rsidRPr="000674F6">
              <w:rPr>
                <w:sz w:val="24"/>
              </w:rPr>
              <w:t>的分布，估计</w:t>
            </w:r>
            <w:r w:rsidRPr="000674F6">
              <w:rPr>
                <w:sz w:val="24"/>
              </w:rPr>
              <w:t xml:space="preserve"> P(Y≥340)</w:t>
            </w:r>
            <w:r w:rsidRPr="000674F6">
              <w:rPr>
                <w:sz w:val="24"/>
              </w:rPr>
              <w:t>。</w:t>
            </w:r>
          </w:p>
          <w:p w14:paraId="558F5708" w14:textId="77777777" w:rsidR="000674F6" w:rsidRPr="000674F6" w:rsidRDefault="000674F6" w:rsidP="000674F6">
            <w:pPr>
              <w:numPr>
                <w:ilvl w:val="1"/>
                <w:numId w:val="17"/>
              </w:numPr>
              <w:rPr>
                <w:sz w:val="24"/>
              </w:rPr>
            </w:pPr>
            <w:r w:rsidRPr="000674F6">
              <w:rPr>
                <w:sz w:val="24"/>
              </w:rPr>
              <w:t>利用</w:t>
            </w:r>
            <w:r w:rsidRPr="000674F6">
              <w:rPr>
                <w:sz w:val="24"/>
              </w:rPr>
              <w:t>Matplotlib</w:t>
            </w:r>
            <w:r w:rsidRPr="000674F6">
              <w:rPr>
                <w:sz w:val="24"/>
              </w:rPr>
              <w:t>绘制直方图和正态近似曲线，以进行对比和可视化。</w:t>
            </w:r>
          </w:p>
          <w:p w14:paraId="770AA26C" w14:textId="77777777" w:rsidR="000674F6" w:rsidRDefault="000674F6" w:rsidP="000674F6">
            <w:pPr>
              <w:numPr>
                <w:ilvl w:val="1"/>
                <w:numId w:val="17"/>
              </w:numPr>
              <w:rPr>
                <w:sz w:val="24"/>
              </w:rPr>
            </w:pPr>
            <w:r w:rsidRPr="000674F6">
              <w:rPr>
                <w:sz w:val="24"/>
              </w:rPr>
              <w:t>运行程序无明显异常，结果与理论值较为接近。</w:t>
            </w:r>
          </w:p>
          <w:p w14:paraId="36BB2495" w14:textId="77777777" w:rsidR="00EA2926" w:rsidRPr="000674F6" w:rsidRDefault="00EA2926" w:rsidP="00EA2926">
            <w:pPr>
              <w:ind w:left="1440"/>
              <w:rPr>
                <w:sz w:val="24"/>
              </w:rPr>
            </w:pPr>
          </w:p>
          <w:p w14:paraId="6E06053D" w14:textId="77777777" w:rsidR="000674F6" w:rsidRDefault="000674F6" w:rsidP="000674F6">
            <w:pPr>
              <w:numPr>
                <w:ilvl w:val="0"/>
                <w:numId w:val="17"/>
              </w:numPr>
              <w:rPr>
                <w:sz w:val="24"/>
              </w:rPr>
            </w:pPr>
            <w:r w:rsidRPr="000674F6">
              <w:rPr>
                <w:b/>
                <w:bCs/>
                <w:sz w:val="24"/>
              </w:rPr>
              <w:t>主要程序清单</w:t>
            </w:r>
            <w:r w:rsidRPr="000674F6">
              <w:rPr>
                <w:sz w:val="24"/>
              </w:rPr>
              <w:t>：</w:t>
            </w:r>
          </w:p>
          <w:p w14:paraId="5DDE593B" w14:textId="77777777" w:rsidR="00EA2926" w:rsidRPr="000674F6" w:rsidRDefault="00EA2926" w:rsidP="00EA2926">
            <w:pPr>
              <w:numPr>
                <w:ilvl w:val="1"/>
                <w:numId w:val="17"/>
              </w:numPr>
              <w:rPr>
                <w:sz w:val="24"/>
              </w:rPr>
            </w:pPr>
            <w:r>
              <w:rPr>
                <w:rFonts w:hint="eastAsia"/>
                <w:sz w:val="24"/>
              </w:rPr>
              <w:t>1.py</w:t>
            </w:r>
            <w:r w:rsidRPr="000674F6">
              <w:rPr>
                <w:sz w:val="24"/>
              </w:rPr>
              <w:t>模拟</w:t>
            </w:r>
            <w:r w:rsidRPr="000674F6">
              <w:rPr>
                <w:sz w:val="24"/>
              </w:rPr>
              <w:t xml:space="preserve"> X </w:t>
            </w:r>
            <w:r w:rsidRPr="000674F6">
              <w:rPr>
                <w:sz w:val="24"/>
              </w:rPr>
              <w:t>并计算</w:t>
            </w:r>
            <w:r w:rsidRPr="000674F6">
              <w:rPr>
                <w:sz w:val="24"/>
              </w:rPr>
              <w:t xml:space="preserve"> P(X&gt;450)</w:t>
            </w:r>
            <w:r w:rsidRPr="000674F6">
              <w:rPr>
                <w:sz w:val="24"/>
              </w:rPr>
              <w:t>。</w:t>
            </w:r>
          </w:p>
          <w:p w14:paraId="36121D0D" w14:textId="77777777" w:rsidR="00EA2926" w:rsidRDefault="00EA2926" w:rsidP="00EA2926">
            <w:pPr>
              <w:numPr>
                <w:ilvl w:val="1"/>
                <w:numId w:val="17"/>
              </w:numPr>
              <w:rPr>
                <w:sz w:val="24"/>
              </w:rPr>
            </w:pPr>
            <w:r>
              <w:rPr>
                <w:rFonts w:hint="eastAsia"/>
                <w:sz w:val="24"/>
              </w:rPr>
              <w:t>2.py</w:t>
            </w:r>
            <w:r w:rsidRPr="000674F6">
              <w:rPr>
                <w:sz w:val="24"/>
              </w:rPr>
              <w:t>第二部分代码模拟</w:t>
            </w:r>
            <w:r w:rsidRPr="000674F6">
              <w:rPr>
                <w:sz w:val="24"/>
              </w:rPr>
              <w:t xml:space="preserve"> Y </w:t>
            </w:r>
            <w:r w:rsidRPr="000674F6">
              <w:rPr>
                <w:sz w:val="24"/>
              </w:rPr>
              <w:t>并计算</w:t>
            </w:r>
            <w:r w:rsidRPr="000674F6">
              <w:rPr>
                <w:sz w:val="24"/>
              </w:rPr>
              <w:t xml:space="preserve"> P(Y≥340)</w:t>
            </w:r>
            <w:r w:rsidRPr="000674F6">
              <w:rPr>
                <w:sz w:val="24"/>
              </w:rPr>
              <w:t>。</w:t>
            </w:r>
          </w:p>
          <w:p w14:paraId="6B05F03E" w14:textId="77777777" w:rsidR="00EA2926" w:rsidRDefault="00EA2926" w:rsidP="00EA2926">
            <w:pPr>
              <w:ind w:left="720"/>
              <w:rPr>
                <w:sz w:val="24"/>
              </w:rPr>
            </w:pPr>
          </w:p>
          <w:p w14:paraId="0DFE5D02" w14:textId="2C99C1BF" w:rsidR="00EA2926" w:rsidRPr="00EA2926" w:rsidRDefault="00EA2926" w:rsidP="000674F6">
            <w:pPr>
              <w:numPr>
                <w:ilvl w:val="0"/>
                <w:numId w:val="17"/>
              </w:numPr>
              <w:rPr>
                <w:sz w:val="24"/>
              </w:rPr>
            </w:pPr>
            <w:r>
              <w:rPr>
                <w:rFonts w:hint="eastAsia"/>
                <w:b/>
                <w:bCs/>
                <w:sz w:val="24"/>
              </w:rPr>
              <w:t>程序使用说明</w:t>
            </w:r>
          </w:p>
          <w:p w14:paraId="20B887E4" w14:textId="0859E1CA" w:rsidR="00EA2926" w:rsidRDefault="00EA2926" w:rsidP="00EA2926">
            <w:pPr>
              <w:numPr>
                <w:ilvl w:val="1"/>
                <w:numId w:val="17"/>
              </w:numPr>
              <w:rPr>
                <w:sz w:val="24"/>
              </w:rPr>
            </w:pPr>
            <w:r w:rsidRPr="00EA2926">
              <w:rPr>
                <w:rFonts w:hint="eastAsia"/>
                <w:sz w:val="24"/>
              </w:rPr>
              <w:t>两个</w:t>
            </w:r>
            <w:r w:rsidRPr="00EA2926">
              <w:rPr>
                <w:rFonts w:hint="eastAsia"/>
                <w:sz w:val="24"/>
              </w:rPr>
              <w:t>python</w:t>
            </w:r>
            <w:r w:rsidRPr="00EA2926">
              <w:rPr>
                <w:rFonts w:hint="eastAsia"/>
                <w:sz w:val="24"/>
              </w:rPr>
              <w:t>文件直接执行即可</w:t>
            </w:r>
          </w:p>
          <w:p w14:paraId="230F0D2F" w14:textId="77777777" w:rsidR="00EA2926" w:rsidRPr="00EA2926" w:rsidRDefault="00EA2926" w:rsidP="00EA2926">
            <w:pPr>
              <w:ind w:left="1440"/>
              <w:rPr>
                <w:sz w:val="24"/>
              </w:rPr>
            </w:pPr>
          </w:p>
          <w:p w14:paraId="45749070" w14:textId="77777777" w:rsidR="000674F6" w:rsidRPr="000674F6" w:rsidRDefault="000674F6" w:rsidP="000674F6">
            <w:pPr>
              <w:numPr>
                <w:ilvl w:val="0"/>
                <w:numId w:val="17"/>
              </w:numPr>
              <w:rPr>
                <w:sz w:val="24"/>
              </w:rPr>
            </w:pPr>
            <w:r w:rsidRPr="000674F6">
              <w:rPr>
                <w:b/>
                <w:bCs/>
                <w:sz w:val="24"/>
              </w:rPr>
              <w:t>异常情况记录</w:t>
            </w:r>
            <w:r w:rsidRPr="000674F6">
              <w:rPr>
                <w:sz w:val="24"/>
              </w:rPr>
              <w:t>：</w:t>
            </w:r>
          </w:p>
          <w:p w14:paraId="23D5E08C" w14:textId="77777777" w:rsidR="000674F6" w:rsidRPr="000674F6" w:rsidRDefault="000674F6" w:rsidP="000674F6">
            <w:pPr>
              <w:numPr>
                <w:ilvl w:val="1"/>
                <w:numId w:val="17"/>
              </w:numPr>
              <w:rPr>
                <w:sz w:val="24"/>
              </w:rPr>
            </w:pPr>
            <w:r w:rsidRPr="000674F6">
              <w:rPr>
                <w:sz w:val="24"/>
              </w:rPr>
              <w:t>无明显报错或异常。</w:t>
            </w:r>
          </w:p>
          <w:p w14:paraId="5F1415C0" w14:textId="77777777" w:rsidR="000674F6" w:rsidRPr="000674F6" w:rsidRDefault="000674F6" w:rsidP="000674F6">
            <w:pPr>
              <w:numPr>
                <w:ilvl w:val="1"/>
                <w:numId w:val="17"/>
              </w:numPr>
              <w:rPr>
                <w:sz w:val="24"/>
              </w:rPr>
            </w:pPr>
            <w:r w:rsidRPr="000674F6">
              <w:rPr>
                <w:sz w:val="24"/>
              </w:rPr>
              <w:t>数值结果随随机种子变化有所波动，但都在可接受范围内。</w:t>
            </w:r>
          </w:p>
          <w:p w14:paraId="7DCA57AA" w14:textId="77777777" w:rsidR="00A21C54" w:rsidRDefault="00A21C54">
            <w:pPr>
              <w:rPr>
                <w:sz w:val="24"/>
              </w:rPr>
            </w:pPr>
          </w:p>
          <w:p w14:paraId="56920D2B" w14:textId="77777777" w:rsidR="00A21C54" w:rsidRDefault="00A21C54">
            <w:pPr>
              <w:rPr>
                <w:sz w:val="24"/>
              </w:rPr>
            </w:pPr>
          </w:p>
          <w:p w14:paraId="3C100090" w14:textId="77777777" w:rsidR="00A21C54" w:rsidRDefault="00A21C54">
            <w:pPr>
              <w:rPr>
                <w:sz w:val="24"/>
              </w:rPr>
            </w:pPr>
          </w:p>
          <w:p w14:paraId="4CF27B43" w14:textId="77777777" w:rsidR="00A21C54" w:rsidRDefault="00A21C54">
            <w:pPr>
              <w:rPr>
                <w:sz w:val="24"/>
              </w:rPr>
            </w:pPr>
          </w:p>
          <w:p w14:paraId="0D6FA936" w14:textId="77777777" w:rsidR="00A21C54" w:rsidRDefault="00A21C54">
            <w:pPr>
              <w:rPr>
                <w:sz w:val="24"/>
              </w:rPr>
            </w:pPr>
          </w:p>
          <w:p w14:paraId="0FBB375D" w14:textId="77777777" w:rsidR="00A21C54" w:rsidRDefault="00A21C54">
            <w:pPr>
              <w:rPr>
                <w:sz w:val="24"/>
              </w:rPr>
            </w:pPr>
          </w:p>
          <w:p w14:paraId="1C47ADD9" w14:textId="77777777" w:rsidR="00A21C54" w:rsidRDefault="00A21C54">
            <w:pPr>
              <w:rPr>
                <w:sz w:val="24"/>
              </w:rPr>
            </w:pPr>
          </w:p>
          <w:p w14:paraId="04E5271E" w14:textId="77777777" w:rsidR="00A21C54" w:rsidRDefault="00A21C54">
            <w:pPr>
              <w:rPr>
                <w:sz w:val="24"/>
              </w:rPr>
            </w:pPr>
          </w:p>
          <w:p w14:paraId="661A4FBC" w14:textId="77777777" w:rsidR="00A21C54" w:rsidRDefault="00A21C54">
            <w:pPr>
              <w:rPr>
                <w:sz w:val="24"/>
              </w:rPr>
            </w:pPr>
          </w:p>
          <w:p w14:paraId="1A71D516" w14:textId="77777777" w:rsidR="00A21C54" w:rsidRDefault="00A21C54">
            <w:pPr>
              <w:rPr>
                <w:sz w:val="24"/>
              </w:rPr>
            </w:pPr>
          </w:p>
          <w:p w14:paraId="1C087527" w14:textId="77777777" w:rsidR="00A21C54" w:rsidRDefault="00A21C54">
            <w:pPr>
              <w:rPr>
                <w:sz w:val="24"/>
              </w:rPr>
            </w:pPr>
          </w:p>
          <w:p w14:paraId="0B830993" w14:textId="77777777" w:rsidR="00A21C54" w:rsidRDefault="00A21C54">
            <w:pPr>
              <w:rPr>
                <w:sz w:val="24"/>
              </w:rPr>
            </w:pPr>
          </w:p>
          <w:p w14:paraId="3D130CEB" w14:textId="77777777" w:rsidR="00A21C54" w:rsidRDefault="00A21C54">
            <w:pPr>
              <w:rPr>
                <w:sz w:val="24"/>
              </w:rPr>
            </w:pPr>
          </w:p>
          <w:p w14:paraId="1EE355E9" w14:textId="77777777" w:rsidR="00A21C54" w:rsidRDefault="00A21C54">
            <w:pPr>
              <w:rPr>
                <w:sz w:val="24"/>
              </w:rPr>
            </w:pPr>
          </w:p>
          <w:p w14:paraId="12638A83" w14:textId="77777777" w:rsidR="00A21C54" w:rsidRDefault="00A21C54">
            <w:pPr>
              <w:rPr>
                <w:sz w:val="24"/>
              </w:rPr>
            </w:pPr>
          </w:p>
          <w:p w14:paraId="0FC58647" w14:textId="77777777" w:rsidR="00A21C54" w:rsidRDefault="00A21C54">
            <w:pPr>
              <w:rPr>
                <w:sz w:val="24"/>
              </w:rPr>
            </w:pPr>
          </w:p>
          <w:p w14:paraId="27BD1E99" w14:textId="77777777" w:rsidR="00A21C54" w:rsidRDefault="00A21C54">
            <w:pPr>
              <w:rPr>
                <w:sz w:val="24"/>
              </w:rPr>
            </w:pPr>
          </w:p>
          <w:p w14:paraId="1D4B8E07" w14:textId="77777777" w:rsidR="00A21C54" w:rsidRDefault="00A21C54">
            <w:pPr>
              <w:rPr>
                <w:sz w:val="24"/>
              </w:rPr>
            </w:pPr>
          </w:p>
          <w:p w14:paraId="76947017" w14:textId="77777777" w:rsidR="00A21C54" w:rsidRDefault="00A21C54">
            <w:pPr>
              <w:rPr>
                <w:sz w:val="24"/>
              </w:rPr>
            </w:pPr>
          </w:p>
          <w:p w14:paraId="50436339" w14:textId="77777777" w:rsidR="00A21C54" w:rsidRDefault="00A21C54">
            <w:pPr>
              <w:rPr>
                <w:sz w:val="24"/>
              </w:rPr>
            </w:pPr>
          </w:p>
        </w:tc>
      </w:tr>
      <w:tr w:rsidR="00A21C54" w14:paraId="1ACF3708" w14:textId="77777777" w:rsidTr="00EA2926">
        <w:tc>
          <w:tcPr>
            <w:tcW w:w="8460" w:type="dxa"/>
            <w:gridSpan w:val="6"/>
            <w:tcBorders>
              <w:top w:val="single" w:sz="4" w:space="0" w:color="auto"/>
              <w:left w:val="single" w:sz="4" w:space="0" w:color="auto"/>
              <w:bottom w:val="single" w:sz="4" w:space="0" w:color="auto"/>
              <w:right w:val="single" w:sz="4" w:space="0" w:color="auto"/>
            </w:tcBorders>
          </w:tcPr>
          <w:p w14:paraId="05BA682E" w14:textId="7B767A78" w:rsidR="000674F6" w:rsidRDefault="00000000">
            <w:pPr>
              <w:rPr>
                <w:sz w:val="24"/>
              </w:rPr>
            </w:pPr>
            <w:r>
              <w:rPr>
                <w:rFonts w:hint="eastAsia"/>
                <w:sz w:val="24"/>
              </w:rPr>
              <w:lastRenderedPageBreak/>
              <w:t>实验结果报告与实验总结：</w:t>
            </w:r>
          </w:p>
          <w:p w14:paraId="36D10811" w14:textId="77777777" w:rsidR="000674F6" w:rsidRPr="000674F6" w:rsidRDefault="000674F6" w:rsidP="000674F6">
            <w:pPr>
              <w:rPr>
                <w:b/>
                <w:bCs/>
                <w:sz w:val="24"/>
              </w:rPr>
            </w:pPr>
            <w:r w:rsidRPr="000674F6">
              <w:rPr>
                <w:b/>
                <w:bCs/>
                <w:sz w:val="24"/>
              </w:rPr>
              <w:t>实验结果报告</w:t>
            </w:r>
          </w:p>
          <w:p w14:paraId="0C2F3571" w14:textId="5B3B613C" w:rsidR="000674F6" w:rsidRPr="000674F6" w:rsidRDefault="000674F6" w:rsidP="000674F6">
            <w:pPr>
              <w:rPr>
                <w:sz w:val="24"/>
              </w:rPr>
            </w:pPr>
            <w:r w:rsidRPr="000674F6">
              <w:rPr>
                <w:b/>
                <w:bCs/>
                <w:sz w:val="24"/>
              </w:rPr>
              <w:t>对于</w:t>
            </w:r>
            <w:r w:rsidRPr="000674F6">
              <w:rPr>
                <w:b/>
                <w:bCs/>
                <w:sz w:val="24"/>
              </w:rPr>
              <w:t xml:space="preserve"> X </w:t>
            </w:r>
            <w:r w:rsidRPr="000674F6">
              <w:rPr>
                <w:b/>
                <w:bCs/>
                <w:sz w:val="24"/>
              </w:rPr>
              <w:t>的结果：</w:t>
            </w:r>
          </w:p>
          <w:p w14:paraId="0A21EB8C" w14:textId="09204D09" w:rsidR="000674F6" w:rsidRPr="000674F6" w:rsidRDefault="000674F6" w:rsidP="000674F6">
            <w:pPr>
              <w:numPr>
                <w:ilvl w:val="0"/>
                <w:numId w:val="18"/>
              </w:numPr>
              <w:rPr>
                <w:sz w:val="24"/>
              </w:rPr>
            </w:pPr>
            <w:r w:rsidRPr="000674F6">
              <w:rPr>
                <w:sz w:val="24"/>
              </w:rPr>
              <w:t>理论：</w:t>
            </w:r>
            <w:r w:rsidRPr="000674F6">
              <w:rPr>
                <w:sz w:val="24"/>
              </w:rPr>
              <w:t>P(X&gt;450)≈0.1257 (</w:t>
            </w:r>
            <w:r w:rsidRPr="000674F6">
              <w:rPr>
                <w:sz w:val="24"/>
              </w:rPr>
              <w:t>约</w:t>
            </w:r>
            <w:r w:rsidRPr="000674F6">
              <w:rPr>
                <w:sz w:val="24"/>
              </w:rPr>
              <w:t>12.57%)</w:t>
            </w:r>
          </w:p>
          <w:p w14:paraId="525615E0" w14:textId="62A4B266" w:rsidR="000674F6" w:rsidRPr="000674F6" w:rsidRDefault="000674F6" w:rsidP="000674F6">
            <w:pPr>
              <w:numPr>
                <w:ilvl w:val="0"/>
                <w:numId w:val="18"/>
              </w:numPr>
              <w:rPr>
                <w:sz w:val="24"/>
              </w:rPr>
            </w:pPr>
            <w:r w:rsidRPr="000674F6">
              <w:rPr>
                <w:sz w:val="24"/>
              </w:rPr>
              <w:t>实际模拟结果：</w:t>
            </w:r>
            <w:r w:rsidR="00EA2926">
              <w:rPr>
                <w:rFonts w:hint="eastAsia"/>
                <w:sz w:val="24"/>
              </w:rPr>
              <w:t>11.49%</w:t>
            </w:r>
            <w:r w:rsidRPr="000674F6">
              <w:rPr>
                <w:sz w:val="24"/>
              </w:rPr>
              <w:t xml:space="preserve"> </w:t>
            </w:r>
          </w:p>
          <w:p w14:paraId="4E4F79F3" w14:textId="77777777" w:rsidR="000674F6" w:rsidRDefault="000674F6" w:rsidP="000674F6">
            <w:pPr>
              <w:jc w:val="center"/>
              <w:rPr>
                <w:sz w:val="24"/>
              </w:rPr>
            </w:pPr>
            <w:r>
              <w:rPr>
                <w:noProof/>
              </w:rPr>
              <w:drawing>
                <wp:inline distT="0" distB="0" distL="0" distR="0" wp14:anchorId="4C095353" wp14:editId="62DBD8C3">
                  <wp:extent cx="4409373" cy="2645410"/>
                  <wp:effectExtent l="0" t="0" r="0" b="2540"/>
                  <wp:docPr id="1557036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36312" name=""/>
                          <pic:cNvPicPr/>
                        </pic:nvPicPr>
                        <pic:blipFill>
                          <a:blip r:embed="rId7"/>
                          <a:stretch>
                            <a:fillRect/>
                          </a:stretch>
                        </pic:blipFill>
                        <pic:spPr>
                          <a:xfrm>
                            <a:off x="0" y="0"/>
                            <a:ext cx="4411591" cy="2646741"/>
                          </a:xfrm>
                          <a:prstGeom prst="rect">
                            <a:avLst/>
                          </a:prstGeom>
                        </pic:spPr>
                      </pic:pic>
                    </a:graphicData>
                  </a:graphic>
                </wp:inline>
              </w:drawing>
            </w:r>
          </w:p>
          <w:p w14:paraId="2A246566" w14:textId="5A06428E" w:rsidR="000674F6" w:rsidRPr="000674F6" w:rsidRDefault="000674F6" w:rsidP="000674F6">
            <w:pPr>
              <w:ind w:firstLineChars="300" w:firstLine="720"/>
              <w:rPr>
                <w:sz w:val="24"/>
              </w:rPr>
            </w:pPr>
            <w:r w:rsidRPr="000674F6">
              <w:rPr>
                <w:sz w:val="24"/>
              </w:rPr>
              <w:t>二者接近。</w:t>
            </w:r>
          </w:p>
          <w:p w14:paraId="5152B3F9" w14:textId="100E214D" w:rsidR="000674F6" w:rsidRPr="000674F6" w:rsidRDefault="000674F6" w:rsidP="000674F6">
            <w:pPr>
              <w:rPr>
                <w:sz w:val="24"/>
              </w:rPr>
            </w:pPr>
            <w:r w:rsidRPr="000674F6">
              <w:rPr>
                <w:b/>
                <w:bCs/>
                <w:sz w:val="24"/>
              </w:rPr>
              <w:t>对于</w:t>
            </w:r>
            <w:r w:rsidRPr="000674F6">
              <w:rPr>
                <w:b/>
                <w:bCs/>
                <w:sz w:val="24"/>
              </w:rPr>
              <w:t xml:space="preserve"> Y </w:t>
            </w:r>
            <w:r w:rsidRPr="000674F6">
              <w:rPr>
                <w:b/>
                <w:bCs/>
                <w:sz w:val="24"/>
              </w:rPr>
              <w:t>的结果：</w:t>
            </w:r>
          </w:p>
          <w:p w14:paraId="6CCF40F4" w14:textId="7A35DE79" w:rsidR="000674F6" w:rsidRPr="000674F6" w:rsidRDefault="000674F6" w:rsidP="000674F6">
            <w:pPr>
              <w:numPr>
                <w:ilvl w:val="0"/>
                <w:numId w:val="19"/>
              </w:numPr>
              <w:rPr>
                <w:sz w:val="24"/>
              </w:rPr>
            </w:pPr>
            <w:r w:rsidRPr="000674F6">
              <w:rPr>
                <w:sz w:val="24"/>
              </w:rPr>
              <w:t>理论：</w:t>
            </w:r>
            <w:r w:rsidRPr="000674F6">
              <w:rPr>
                <w:sz w:val="24"/>
              </w:rPr>
              <w:t>P(Y≥340)≈0.0062 (</w:t>
            </w:r>
            <w:r w:rsidRPr="000674F6">
              <w:rPr>
                <w:sz w:val="24"/>
              </w:rPr>
              <w:t>约</w:t>
            </w:r>
            <w:r w:rsidRPr="000674F6">
              <w:rPr>
                <w:sz w:val="24"/>
              </w:rPr>
              <w:t>0.62%)</w:t>
            </w:r>
          </w:p>
          <w:p w14:paraId="65FBC740" w14:textId="2146F404" w:rsidR="000674F6" w:rsidRDefault="000674F6" w:rsidP="000674F6">
            <w:pPr>
              <w:numPr>
                <w:ilvl w:val="0"/>
                <w:numId w:val="19"/>
              </w:numPr>
              <w:rPr>
                <w:sz w:val="24"/>
              </w:rPr>
            </w:pPr>
            <w:r w:rsidRPr="000674F6">
              <w:rPr>
                <w:sz w:val="24"/>
              </w:rPr>
              <w:t>实际模拟结果：</w:t>
            </w:r>
            <w:r w:rsidRPr="000674F6">
              <w:rPr>
                <w:sz w:val="24"/>
              </w:rPr>
              <w:t xml:space="preserve"> </w:t>
            </w:r>
            <w:r w:rsidR="00EA2926">
              <w:rPr>
                <w:rFonts w:hint="eastAsia"/>
                <w:sz w:val="24"/>
              </w:rPr>
              <w:t>0.61%</w:t>
            </w:r>
          </w:p>
          <w:p w14:paraId="2FA047F4" w14:textId="28CAA093" w:rsidR="00EA2926" w:rsidRDefault="00EA2926" w:rsidP="00EA2926">
            <w:pPr>
              <w:ind w:left="720"/>
              <w:rPr>
                <w:sz w:val="24"/>
              </w:rPr>
            </w:pPr>
            <w:r>
              <w:rPr>
                <w:noProof/>
              </w:rPr>
              <w:drawing>
                <wp:inline distT="0" distB="0" distL="0" distR="0" wp14:anchorId="007EF45C" wp14:editId="6164424B">
                  <wp:extent cx="4288971" cy="2501900"/>
                  <wp:effectExtent l="0" t="0" r="0" b="0"/>
                  <wp:docPr id="1812970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70758" name=""/>
                          <pic:cNvPicPr/>
                        </pic:nvPicPr>
                        <pic:blipFill>
                          <a:blip r:embed="rId8"/>
                          <a:stretch>
                            <a:fillRect/>
                          </a:stretch>
                        </pic:blipFill>
                        <pic:spPr>
                          <a:xfrm>
                            <a:off x="0" y="0"/>
                            <a:ext cx="4289661" cy="2502303"/>
                          </a:xfrm>
                          <a:prstGeom prst="rect">
                            <a:avLst/>
                          </a:prstGeom>
                        </pic:spPr>
                      </pic:pic>
                    </a:graphicData>
                  </a:graphic>
                </wp:inline>
              </w:drawing>
            </w:r>
          </w:p>
          <w:p w14:paraId="6DB414AE" w14:textId="77777777" w:rsidR="00EA2926" w:rsidRPr="000674F6" w:rsidRDefault="00EA2926" w:rsidP="00EA2926">
            <w:pPr>
              <w:ind w:left="720"/>
              <w:rPr>
                <w:sz w:val="24"/>
              </w:rPr>
            </w:pPr>
          </w:p>
          <w:p w14:paraId="01E9B16A" w14:textId="3A0C0DB4" w:rsidR="00EA2926" w:rsidRPr="000674F6" w:rsidRDefault="000674F6" w:rsidP="00EA2926">
            <w:pPr>
              <w:ind w:firstLineChars="300" w:firstLine="720"/>
              <w:rPr>
                <w:sz w:val="24"/>
              </w:rPr>
            </w:pPr>
            <w:r w:rsidRPr="000674F6">
              <w:rPr>
                <w:sz w:val="24"/>
              </w:rPr>
              <w:t>模拟值略有微小差别，是误差正常范围内。</w:t>
            </w:r>
          </w:p>
          <w:p w14:paraId="19581C7A" w14:textId="77777777" w:rsidR="000674F6" w:rsidRPr="000674F6" w:rsidRDefault="000674F6" w:rsidP="000674F6">
            <w:pPr>
              <w:rPr>
                <w:b/>
                <w:bCs/>
                <w:sz w:val="24"/>
              </w:rPr>
            </w:pPr>
            <w:r w:rsidRPr="000674F6">
              <w:rPr>
                <w:b/>
                <w:bCs/>
                <w:sz w:val="24"/>
              </w:rPr>
              <w:t>实验总结</w:t>
            </w:r>
          </w:p>
          <w:p w14:paraId="6449411F" w14:textId="41C3E60A" w:rsidR="000674F6" w:rsidRPr="000674F6" w:rsidRDefault="000674F6" w:rsidP="00EA2926">
            <w:pPr>
              <w:ind w:firstLineChars="200" w:firstLine="480"/>
              <w:rPr>
                <w:sz w:val="24"/>
              </w:rPr>
            </w:pPr>
            <w:r w:rsidRPr="000674F6">
              <w:rPr>
                <w:sz w:val="24"/>
              </w:rPr>
              <w:t>本次实验，验证了使用正态近似对大样本独立同分布随机变量和的分布进行估计的有效性。理论结果与模拟结果接近，</w:t>
            </w:r>
            <w:r w:rsidR="00EA2926">
              <w:rPr>
                <w:rFonts w:hint="eastAsia"/>
                <w:sz w:val="24"/>
              </w:rPr>
              <w:t>展示</w:t>
            </w:r>
            <w:r w:rsidRPr="000674F6">
              <w:rPr>
                <w:sz w:val="24"/>
              </w:rPr>
              <w:t>了中心极限定理。对于</w:t>
            </w:r>
            <w:r w:rsidRPr="000674F6">
              <w:rPr>
                <w:sz w:val="24"/>
              </w:rPr>
              <w:t>400</w:t>
            </w:r>
            <w:r w:rsidRPr="000674F6">
              <w:rPr>
                <w:sz w:val="24"/>
              </w:rPr>
              <w:t>这样的样本量，分布相对集中，其和趋近于正态分布是合理的。</w:t>
            </w:r>
          </w:p>
          <w:p w14:paraId="3250746F" w14:textId="71322FC3" w:rsidR="00A21C54" w:rsidRPr="000674F6" w:rsidRDefault="00EA2926">
            <w:pPr>
              <w:rPr>
                <w:sz w:val="24"/>
              </w:rPr>
            </w:pPr>
            <w:r>
              <w:rPr>
                <w:rFonts w:hint="eastAsia"/>
                <w:sz w:val="24"/>
              </w:rPr>
              <w:t xml:space="preserve">    </w:t>
            </w:r>
            <w:r>
              <w:rPr>
                <w:rFonts w:hint="eastAsia"/>
                <w:sz w:val="24"/>
              </w:rPr>
              <w:t>由于正态分布近似模拟，所以存在</w:t>
            </w:r>
            <w:r w:rsidR="00C60545">
              <w:rPr>
                <w:rFonts w:hint="eastAsia"/>
                <w:sz w:val="24"/>
              </w:rPr>
              <w:t>一定偏差，属于正常现象。</w:t>
            </w:r>
          </w:p>
          <w:p w14:paraId="09158D02" w14:textId="77777777" w:rsidR="00A21C54" w:rsidRDefault="00A21C54" w:rsidP="00C60545">
            <w:pPr>
              <w:rPr>
                <w:sz w:val="24"/>
              </w:rPr>
            </w:pPr>
          </w:p>
        </w:tc>
      </w:tr>
      <w:tr w:rsidR="00A21C54" w14:paraId="5126276F" w14:textId="77777777">
        <w:trPr>
          <w:cantSplit/>
          <w:trHeight w:val="5620"/>
        </w:trPr>
        <w:tc>
          <w:tcPr>
            <w:tcW w:w="8460" w:type="dxa"/>
            <w:gridSpan w:val="6"/>
            <w:tcBorders>
              <w:top w:val="single" w:sz="4" w:space="0" w:color="auto"/>
              <w:left w:val="single" w:sz="4" w:space="0" w:color="auto"/>
              <w:right w:val="single" w:sz="4" w:space="0" w:color="auto"/>
            </w:tcBorders>
          </w:tcPr>
          <w:p w14:paraId="24CA44EA" w14:textId="1BA390EE" w:rsidR="000674F6" w:rsidRPr="000674F6" w:rsidRDefault="00000000" w:rsidP="000674F6">
            <w:pPr>
              <w:rPr>
                <w:sz w:val="24"/>
              </w:rPr>
            </w:pPr>
            <w:r>
              <w:rPr>
                <w:rFonts w:hint="eastAsia"/>
                <w:sz w:val="24"/>
              </w:rPr>
              <w:lastRenderedPageBreak/>
              <w:t>思考与深入：</w:t>
            </w:r>
          </w:p>
          <w:p w14:paraId="0957F366" w14:textId="77777777" w:rsidR="000674F6" w:rsidRPr="000674F6" w:rsidRDefault="000674F6" w:rsidP="000674F6">
            <w:pPr>
              <w:numPr>
                <w:ilvl w:val="0"/>
                <w:numId w:val="20"/>
              </w:numPr>
              <w:rPr>
                <w:sz w:val="24"/>
              </w:rPr>
            </w:pPr>
            <w:r w:rsidRPr="000674F6">
              <w:rPr>
                <w:b/>
                <w:bCs/>
                <w:sz w:val="24"/>
              </w:rPr>
              <w:t>中心极限定理的应用场景</w:t>
            </w:r>
            <w:r w:rsidRPr="000674F6">
              <w:rPr>
                <w:sz w:val="24"/>
              </w:rPr>
              <w:t>：本实验展示了当样本量较大时，可以用正态分布对求和分布近似，从而简化计算过程。在实际问题中，若要计算大数量独立随机变量之和的分布，正态近似是常用手段。</w:t>
            </w:r>
          </w:p>
          <w:p w14:paraId="0E2143AF" w14:textId="77777777" w:rsidR="000674F6" w:rsidRPr="000674F6" w:rsidRDefault="000674F6" w:rsidP="000674F6">
            <w:pPr>
              <w:numPr>
                <w:ilvl w:val="0"/>
                <w:numId w:val="20"/>
              </w:numPr>
              <w:rPr>
                <w:sz w:val="24"/>
              </w:rPr>
            </w:pPr>
            <w:r w:rsidRPr="000674F6">
              <w:rPr>
                <w:b/>
                <w:bCs/>
                <w:sz w:val="24"/>
              </w:rPr>
              <w:t>误差来源</w:t>
            </w:r>
            <w:r w:rsidRPr="000674F6">
              <w:rPr>
                <w:sz w:val="24"/>
              </w:rPr>
              <w:t>：</w:t>
            </w:r>
          </w:p>
          <w:p w14:paraId="2D2E49D2" w14:textId="77777777" w:rsidR="000674F6" w:rsidRPr="000674F6" w:rsidRDefault="000674F6" w:rsidP="000674F6">
            <w:pPr>
              <w:numPr>
                <w:ilvl w:val="1"/>
                <w:numId w:val="20"/>
              </w:numPr>
              <w:rPr>
                <w:sz w:val="24"/>
              </w:rPr>
            </w:pPr>
            <w:r w:rsidRPr="000674F6">
              <w:rPr>
                <w:sz w:val="24"/>
              </w:rPr>
              <w:t>正态近似本身会有一定误差，尤其对分布较偏或尾部概率较小的事件。</w:t>
            </w:r>
          </w:p>
          <w:p w14:paraId="63D2CE6F" w14:textId="77777777" w:rsidR="000674F6" w:rsidRPr="000674F6" w:rsidRDefault="000674F6" w:rsidP="000674F6">
            <w:pPr>
              <w:numPr>
                <w:ilvl w:val="1"/>
                <w:numId w:val="20"/>
              </w:numPr>
              <w:rPr>
                <w:sz w:val="24"/>
              </w:rPr>
            </w:pPr>
            <w:r w:rsidRPr="000674F6">
              <w:rPr>
                <w:sz w:val="24"/>
              </w:rPr>
              <w:t>模拟结果中的随机性导致测量误差。增加模拟次数可减小这种误差。</w:t>
            </w:r>
          </w:p>
          <w:p w14:paraId="29466DAA" w14:textId="77777777" w:rsidR="000674F6" w:rsidRPr="000674F6" w:rsidRDefault="000674F6" w:rsidP="000674F6">
            <w:pPr>
              <w:numPr>
                <w:ilvl w:val="0"/>
                <w:numId w:val="20"/>
              </w:numPr>
              <w:rPr>
                <w:sz w:val="24"/>
              </w:rPr>
            </w:pPr>
            <w:r w:rsidRPr="000674F6">
              <w:rPr>
                <w:b/>
                <w:bCs/>
                <w:sz w:val="24"/>
              </w:rPr>
              <w:t>改进方向</w:t>
            </w:r>
            <w:r w:rsidRPr="000674F6">
              <w:rPr>
                <w:sz w:val="24"/>
              </w:rPr>
              <w:t>：</w:t>
            </w:r>
          </w:p>
          <w:p w14:paraId="0DE9D778" w14:textId="6619B569" w:rsidR="000674F6" w:rsidRPr="000674F6" w:rsidRDefault="000674F6" w:rsidP="00880F52">
            <w:pPr>
              <w:numPr>
                <w:ilvl w:val="1"/>
                <w:numId w:val="20"/>
              </w:numPr>
              <w:jc w:val="left"/>
              <w:rPr>
                <w:sz w:val="24"/>
              </w:rPr>
            </w:pPr>
            <w:r w:rsidRPr="000674F6">
              <w:rPr>
                <w:sz w:val="24"/>
              </w:rPr>
              <w:t>对于</w:t>
            </w:r>
            <w:r w:rsidRPr="000674F6">
              <w:rPr>
                <w:sz w:val="24"/>
              </w:rPr>
              <w:t xml:space="preserve"> Y </w:t>
            </w:r>
            <w:r w:rsidRPr="000674F6">
              <w:rPr>
                <w:sz w:val="24"/>
              </w:rPr>
              <w:t>的问题，由于它是简单的二项分布</w:t>
            </w:r>
            <w:r w:rsidRPr="000674F6">
              <w:rPr>
                <w:sz w:val="24"/>
              </w:rPr>
              <w:t xml:space="preserve"> </w:t>
            </w:r>
            <m:oMath>
              <m:r>
                <w:rPr>
                  <w:rFonts w:ascii="Cambria Math" w:hAnsi="Cambria Math"/>
                  <w:sz w:val="24"/>
                </w:rPr>
                <m:t>Binomial</m:t>
              </m:r>
              <m:d>
                <m:dPr>
                  <m:ctrlPr>
                    <w:rPr>
                      <w:rFonts w:ascii="Cambria Math" w:hAnsi="Cambria Math"/>
                      <w:i/>
                      <w:sz w:val="24"/>
                    </w:rPr>
                  </m:ctrlPr>
                </m:dPr>
                <m:e>
                  <m:r>
                    <w:rPr>
                      <w:rFonts w:ascii="Cambria Math" w:hAnsi="Cambria Math"/>
                      <w:sz w:val="24"/>
                    </w:rPr>
                    <m:t>n=400,p=0.8</m:t>
                  </m:r>
                </m:e>
              </m:d>
            </m:oMath>
            <w:r w:rsidRPr="000674F6">
              <w:rPr>
                <w:sz w:val="24"/>
              </w:rPr>
              <w:t>，可直接用</w:t>
            </w:r>
            <w:proofErr w:type="spellStart"/>
            <w:r w:rsidRPr="000674F6">
              <w:rPr>
                <w:sz w:val="24"/>
              </w:rPr>
              <w:t>Scipy</w:t>
            </w:r>
            <w:proofErr w:type="spellEnd"/>
            <w:r w:rsidRPr="000674F6">
              <w:rPr>
                <w:sz w:val="24"/>
              </w:rPr>
              <w:t>的</w:t>
            </w:r>
            <w:r w:rsidRPr="000674F6">
              <w:rPr>
                <w:sz w:val="24"/>
              </w:rPr>
              <w:t xml:space="preserve"> </w:t>
            </w:r>
            <w:proofErr w:type="spellStart"/>
            <w:r w:rsidRPr="000674F6">
              <w:rPr>
                <w:sz w:val="24"/>
              </w:rPr>
              <w:t>binom.pmf</w:t>
            </w:r>
            <w:proofErr w:type="spellEnd"/>
            <w:r w:rsidRPr="000674F6">
              <w:rPr>
                <w:sz w:val="24"/>
              </w:rPr>
              <w:t xml:space="preserve"> </w:t>
            </w:r>
            <w:r w:rsidRPr="000674F6">
              <w:rPr>
                <w:sz w:val="24"/>
              </w:rPr>
              <w:t>或</w:t>
            </w:r>
            <w:r w:rsidRPr="000674F6">
              <w:rPr>
                <w:sz w:val="24"/>
              </w:rPr>
              <w:t xml:space="preserve"> </w:t>
            </w:r>
            <w:proofErr w:type="spellStart"/>
            <w:r w:rsidRPr="000674F6">
              <w:rPr>
                <w:sz w:val="24"/>
              </w:rPr>
              <w:t>cdf</w:t>
            </w:r>
            <w:proofErr w:type="spellEnd"/>
            <w:r w:rsidRPr="000674F6">
              <w:rPr>
                <w:sz w:val="24"/>
              </w:rPr>
              <w:t xml:space="preserve"> </w:t>
            </w:r>
            <w:r w:rsidRPr="000674F6">
              <w:rPr>
                <w:sz w:val="24"/>
              </w:rPr>
              <w:t>函数计算精确概率，与正态近似</w:t>
            </w:r>
            <w:proofErr w:type="gramStart"/>
            <w:r w:rsidRPr="000674F6">
              <w:rPr>
                <w:sz w:val="24"/>
              </w:rPr>
              <w:t>做对</w:t>
            </w:r>
            <w:proofErr w:type="gramEnd"/>
            <w:r w:rsidRPr="000674F6">
              <w:rPr>
                <w:sz w:val="24"/>
              </w:rPr>
              <w:t>比，进一步检验近似精度。</w:t>
            </w:r>
          </w:p>
          <w:p w14:paraId="5EFBDFB9" w14:textId="2693BB81" w:rsidR="000674F6" w:rsidRPr="000674F6" w:rsidRDefault="000674F6" w:rsidP="000674F6">
            <w:pPr>
              <w:numPr>
                <w:ilvl w:val="1"/>
                <w:numId w:val="20"/>
              </w:numPr>
              <w:rPr>
                <w:sz w:val="24"/>
              </w:rPr>
            </w:pPr>
            <w:r w:rsidRPr="000674F6">
              <w:rPr>
                <w:sz w:val="24"/>
              </w:rPr>
              <w:t>对于</w:t>
            </w:r>
            <w:r w:rsidRPr="000674F6">
              <w:rPr>
                <w:sz w:val="24"/>
              </w:rPr>
              <w:t xml:space="preserve"> X </w:t>
            </w:r>
            <w:r w:rsidRPr="000674F6">
              <w:rPr>
                <w:sz w:val="24"/>
              </w:rPr>
              <w:t>的问题，可以考虑分布的确切形式（它是多个非对称分布的和），或者尝试泊松近似（如果合适）进行比较。</w:t>
            </w:r>
          </w:p>
          <w:p w14:paraId="7FC2A0D5" w14:textId="77777777" w:rsidR="000674F6" w:rsidRPr="000674F6" w:rsidRDefault="000674F6" w:rsidP="002571D4">
            <w:pPr>
              <w:ind w:firstLineChars="100" w:firstLine="240"/>
              <w:rPr>
                <w:sz w:val="24"/>
              </w:rPr>
            </w:pPr>
            <w:r w:rsidRPr="000674F6">
              <w:rPr>
                <w:sz w:val="24"/>
              </w:rPr>
              <w:t>本次实验为中心极限定理和正态近似的实际应用提供了一个生动的案例。</w:t>
            </w:r>
          </w:p>
          <w:p w14:paraId="3C51BDFA" w14:textId="77777777" w:rsidR="00A21C54" w:rsidRPr="000674F6" w:rsidRDefault="00A21C54">
            <w:pPr>
              <w:rPr>
                <w:sz w:val="24"/>
              </w:rPr>
            </w:pPr>
          </w:p>
          <w:p w14:paraId="26F1E4C2" w14:textId="77777777" w:rsidR="00A21C54" w:rsidRDefault="00A21C54">
            <w:pPr>
              <w:rPr>
                <w:sz w:val="24"/>
              </w:rPr>
            </w:pPr>
          </w:p>
          <w:p w14:paraId="28E19E26" w14:textId="77777777" w:rsidR="00A21C54" w:rsidRDefault="00A21C54">
            <w:pPr>
              <w:rPr>
                <w:sz w:val="24"/>
              </w:rPr>
            </w:pPr>
          </w:p>
          <w:p w14:paraId="727CF011" w14:textId="77777777" w:rsidR="00A21C54" w:rsidRDefault="00A21C54">
            <w:pPr>
              <w:rPr>
                <w:sz w:val="24"/>
              </w:rPr>
            </w:pPr>
          </w:p>
          <w:p w14:paraId="3E12BB54" w14:textId="77777777" w:rsidR="00A21C54" w:rsidRDefault="00A21C54">
            <w:pPr>
              <w:rPr>
                <w:sz w:val="24"/>
              </w:rPr>
            </w:pPr>
          </w:p>
          <w:p w14:paraId="6FA968CB" w14:textId="77777777" w:rsidR="00A21C54" w:rsidRDefault="00A21C54">
            <w:pPr>
              <w:rPr>
                <w:sz w:val="24"/>
              </w:rPr>
            </w:pPr>
          </w:p>
        </w:tc>
      </w:tr>
    </w:tbl>
    <w:p w14:paraId="3FC3B88C" w14:textId="77777777" w:rsidR="00A21C54" w:rsidRDefault="00A21C54"/>
    <w:sectPr w:rsidR="00A21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5B6E3" w14:textId="77777777" w:rsidR="0028048D" w:rsidRDefault="0028048D" w:rsidP="00A92A09">
      <w:r>
        <w:separator/>
      </w:r>
    </w:p>
  </w:endnote>
  <w:endnote w:type="continuationSeparator" w:id="0">
    <w:p w14:paraId="501F09ED" w14:textId="77777777" w:rsidR="0028048D" w:rsidRDefault="0028048D" w:rsidP="00A9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722C4" w14:textId="77777777" w:rsidR="0028048D" w:rsidRDefault="0028048D" w:rsidP="00A92A09">
      <w:r>
        <w:separator/>
      </w:r>
    </w:p>
  </w:footnote>
  <w:footnote w:type="continuationSeparator" w:id="0">
    <w:p w14:paraId="701B71DD" w14:textId="77777777" w:rsidR="0028048D" w:rsidRDefault="0028048D" w:rsidP="00A92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3998"/>
    <w:multiLevelType w:val="multilevel"/>
    <w:tmpl w:val="905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B5E3F"/>
    <w:multiLevelType w:val="multilevel"/>
    <w:tmpl w:val="E84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7405"/>
    <w:multiLevelType w:val="multilevel"/>
    <w:tmpl w:val="50A8D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61112"/>
    <w:multiLevelType w:val="multilevel"/>
    <w:tmpl w:val="142C1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B0130"/>
    <w:multiLevelType w:val="multilevel"/>
    <w:tmpl w:val="5F327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82BCB"/>
    <w:multiLevelType w:val="multilevel"/>
    <w:tmpl w:val="923E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F043E"/>
    <w:multiLevelType w:val="multilevel"/>
    <w:tmpl w:val="2ECF043E"/>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25352BA"/>
    <w:multiLevelType w:val="multilevel"/>
    <w:tmpl w:val="08F28996"/>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C7173F"/>
    <w:multiLevelType w:val="multilevel"/>
    <w:tmpl w:val="08F28996"/>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4CD49D1"/>
    <w:multiLevelType w:val="multilevel"/>
    <w:tmpl w:val="3BB26902"/>
    <w:lvl w:ilvl="0">
      <w:start w:val="1"/>
      <w:numFmt w:val="decimal"/>
      <w:suff w:val="nothing"/>
      <w:lvlText w:val="（%1）"/>
      <w:lvlJc w:val="left"/>
      <w:pPr>
        <w:ind w:left="48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5BC233B"/>
    <w:multiLevelType w:val="multilevel"/>
    <w:tmpl w:val="7A3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81EAC"/>
    <w:multiLevelType w:val="multilevel"/>
    <w:tmpl w:val="D38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650B"/>
    <w:multiLevelType w:val="multilevel"/>
    <w:tmpl w:val="413E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434D9"/>
    <w:multiLevelType w:val="multilevel"/>
    <w:tmpl w:val="67D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21BAA"/>
    <w:multiLevelType w:val="multilevel"/>
    <w:tmpl w:val="F35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616A0"/>
    <w:multiLevelType w:val="multilevel"/>
    <w:tmpl w:val="3B2C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233BB"/>
    <w:multiLevelType w:val="hybridMultilevel"/>
    <w:tmpl w:val="A7C0ED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7EB6892"/>
    <w:multiLevelType w:val="hybridMultilevel"/>
    <w:tmpl w:val="03228C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9C615BE"/>
    <w:multiLevelType w:val="multilevel"/>
    <w:tmpl w:val="B9324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962AD"/>
    <w:multiLevelType w:val="multilevel"/>
    <w:tmpl w:val="237A64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1693B"/>
    <w:multiLevelType w:val="multilevel"/>
    <w:tmpl w:val="A64C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737576">
    <w:abstractNumId w:val="6"/>
  </w:num>
  <w:num w:numId="2" w16cid:durableId="1032802709">
    <w:abstractNumId w:val="19"/>
  </w:num>
  <w:num w:numId="3" w16cid:durableId="112754084">
    <w:abstractNumId w:val="1"/>
  </w:num>
  <w:num w:numId="4" w16cid:durableId="1241528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135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7222339">
    <w:abstractNumId w:val="17"/>
  </w:num>
  <w:num w:numId="7" w16cid:durableId="1955213660">
    <w:abstractNumId w:val="16"/>
  </w:num>
  <w:num w:numId="8" w16cid:durableId="1438057527">
    <w:abstractNumId w:val="12"/>
  </w:num>
  <w:num w:numId="9" w16cid:durableId="1641232960">
    <w:abstractNumId w:val="20"/>
  </w:num>
  <w:num w:numId="10" w16cid:durableId="1862356367">
    <w:abstractNumId w:val="18"/>
  </w:num>
  <w:num w:numId="11" w16cid:durableId="1445075775">
    <w:abstractNumId w:val="4"/>
  </w:num>
  <w:num w:numId="12" w16cid:durableId="185605652">
    <w:abstractNumId w:val="15"/>
  </w:num>
  <w:num w:numId="13" w16cid:durableId="340400928">
    <w:abstractNumId w:val="5"/>
  </w:num>
  <w:num w:numId="14" w16cid:durableId="744911554">
    <w:abstractNumId w:val="13"/>
  </w:num>
  <w:num w:numId="15" w16cid:durableId="2096701189">
    <w:abstractNumId w:val="11"/>
  </w:num>
  <w:num w:numId="16" w16cid:durableId="1453356226">
    <w:abstractNumId w:val="14"/>
  </w:num>
  <w:num w:numId="17" w16cid:durableId="1271862853">
    <w:abstractNumId w:val="2"/>
  </w:num>
  <w:num w:numId="18" w16cid:durableId="249780891">
    <w:abstractNumId w:val="0"/>
  </w:num>
  <w:num w:numId="19" w16cid:durableId="1468737605">
    <w:abstractNumId w:val="10"/>
  </w:num>
  <w:num w:numId="20" w16cid:durableId="1747993683">
    <w:abstractNumId w:val="3"/>
  </w:num>
  <w:num w:numId="21" w16cid:durableId="884297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U5YTk2NWU3OTRhNTU0YjZlNWE0ODExMjY4YzM0MTgifQ=="/>
  </w:docVars>
  <w:rsids>
    <w:rsidRoot w:val="0017364E"/>
    <w:rsid w:val="00053AA3"/>
    <w:rsid w:val="000674F6"/>
    <w:rsid w:val="000779CB"/>
    <w:rsid w:val="000A4DA5"/>
    <w:rsid w:val="000B3419"/>
    <w:rsid w:val="000B4BD9"/>
    <w:rsid w:val="000C2668"/>
    <w:rsid w:val="000C50BC"/>
    <w:rsid w:val="000C64DE"/>
    <w:rsid w:val="000E6DB4"/>
    <w:rsid w:val="000F1364"/>
    <w:rsid w:val="000F2F11"/>
    <w:rsid w:val="000F6C17"/>
    <w:rsid w:val="001001F4"/>
    <w:rsid w:val="00115E82"/>
    <w:rsid w:val="00117D46"/>
    <w:rsid w:val="00141593"/>
    <w:rsid w:val="00143112"/>
    <w:rsid w:val="00160568"/>
    <w:rsid w:val="001616A9"/>
    <w:rsid w:val="0017364E"/>
    <w:rsid w:val="00174BBE"/>
    <w:rsid w:val="001759FB"/>
    <w:rsid w:val="001C2D43"/>
    <w:rsid w:val="001D5C0F"/>
    <w:rsid w:val="002152E7"/>
    <w:rsid w:val="002162A0"/>
    <w:rsid w:val="00217FA5"/>
    <w:rsid w:val="002571D4"/>
    <w:rsid w:val="0028048D"/>
    <w:rsid w:val="00290758"/>
    <w:rsid w:val="002C51A8"/>
    <w:rsid w:val="002C53D1"/>
    <w:rsid w:val="002E58A0"/>
    <w:rsid w:val="002E5D5E"/>
    <w:rsid w:val="002F161E"/>
    <w:rsid w:val="002F5EA5"/>
    <w:rsid w:val="00310830"/>
    <w:rsid w:val="00336A92"/>
    <w:rsid w:val="00372765"/>
    <w:rsid w:val="00374004"/>
    <w:rsid w:val="003842D2"/>
    <w:rsid w:val="003879AC"/>
    <w:rsid w:val="003A3B17"/>
    <w:rsid w:val="003A5195"/>
    <w:rsid w:val="003A7D02"/>
    <w:rsid w:val="003F7D10"/>
    <w:rsid w:val="004300C4"/>
    <w:rsid w:val="00443957"/>
    <w:rsid w:val="004508E0"/>
    <w:rsid w:val="0045121B"/>
    <w:rsid w:val="00466028"/>
    <w:rsid w:val="00471E0E"/>
    <w:rsid w:val="00473410"/>
    <w:rsid w:val="00474C28"/>
    <w:rsid w:val="004D2FF6"/>
    <w:rsid w:val="004F0B8B"/>
    <w:rsid w:val="00502104"/>
    <w:rsid w:val="00506C93"/>
    <w:rsid w:val="00511E3B"/>
    <w:rsid w:val="005122E4"/>
    <w:rsid w:val="005270BC"/>
    <w:rsid w:val="0056387E"/>
    <w:rsid w:val="005708EE"/>
    <w:rsid w:val="005760AF"/>
    <w:rsid w:val="0059330A"/>
    <w:rsid w:val="005F1BF7"/>
    <w:rsid w:val="006207A2"/>
    <w:rsid w:val="00642A1C"/>
    <w:rsid w:val="00653C2D"/>
    <w:rsid w:val="00656709"/>
    <w:rsid w:val="006B788D"/>
    <w:rsid w:val="006E0959"/>
    <w:rsid w:val="006E203B"/>
    <w:rsid w:val="006E3534"/>
    <w:rsid w:val="00705C9B"/>
    <w:rsid w:val="007124A1"/>
    <w:rsid w:val="007150DF"/>
    <w:rsid w:val="00725348"/>
    <w:rsid w:val="00745DCF"/>
    <w:rsid w:val="00770CCA"/>
    <w:rsid w:val="00777620"/>
    <w:rsid w:val="007900D1"/>
    <w:rsid w:val="00796459"/>
    <w:rsid w:val="007B10C7"/>
    <w:rsid w:val="007E0483"/>
    <w:rsid w:val="007E0C24"/>
    <w:rsid w:val="007F202D"/>
    <w:rsid w:val="0081134D"/>
    <w:rsid w:val="008208AA"/>
    <w:rsid w:val="008312CD"/>
    <w:rsid w:val="00844FC9"/>
    <w:rsid w:val="0084611B"/>
    <w:rsid w:val="0085246D"/>
    <w:rsid w:val="008548AD"/>
    <w:rsid w:val="0086368E"/>
    <w:rsid w:val="00863A48"/>
    <w:rsid w:val="00880F52"/>
    <w:rsid w:val="008D5684"/>
    <w:rsid w:val="008E77DA"/>
    <w:rsid w:val="00962A33"/>
    <w:rsid w:val="009710D2"/>
    <w:rsid w:val="00972868"/>
    <w:rsid w:val="00992B09"/>
    <w:rsid w:val="009A6B86"/>
    <w:rsid w:val="009B7CED"/>
    <w:rsid w:val="009C282F"/>
    <w:rsid w:val="009D0107"/>
    <w:rsid w:val="009D043D"/>
    <w:rsid w:val="00A10791"/>
    <w:rsid w:val="00A21C54"/>
    <w:rsid w:val="00A30504"/>
    <w:rsid w:val="00A41AE1"/>
    <w:rsid w:val="00A51307"/>
    <w:rsid w:val="00A515DE"/>
    <w:rsid w:val="00A53E41"/>
    <w:rsid w:val="00A54286"/>
    <w:rsid w:val="00A60EF4"/>
    <w:rsid w:val="00A7011D"/>
    <w:rsid w:val="00A92A09"/>
    <w:rsid w:val="00AA5353"/>
    <w:rsid w:val="00AC5D4C"/>
    <w:rsid w:val="00AD58C7"/>
    <w:rsid w:val="00AD70A7"/>
    <w:rsid w:val="00B01B43"/>
    <w:rsid w:val="00B50CA5"/>
    <w:rsid w:val="00B9658B"/>
    <w:rsid w:val="00B97E41"/>
    <w:rsid w:val="00BA1C10"/>
    <w:rsid w:val="00BA1F2D"/>
    <w:rsid w:val="00BB438B"/>
    <w:rsid w:val="00BC1803"/>
    <w:rsid w:val="00BD0BA3"/>
    <w:rsid w:val="00BD5317"/>
    <w:rsid w:val="00BE654C"/>
    <w:rsid w:val="00BF18B8"/>
    <w:rsid w:val="00C24782"/>
    <w:rsid w:val="00C47200"/>
    <w:rsid w:val="00C60545"/>
    <w:rsid w:val="00C64865"/>
    <w:rsid w:val="00C64C1B"/>
    <w:rsid w:val="00C74A21"/>
    <w:rsid w:val="00C75DB3"/>
    <w:rsid w:val="00CA1B7E"/>
    <w:rsid w:val="00CA51E2"/>
    <w:rsid w:val="00CC0AF5"/>
    <w:rsid w:val="00CD3563"/>
    <w:rsid w:val="00CD5164"/>
    <w:rsid w:val="00D34800"/>
    <w:rsid w:val="00D56EBD"/>
    <w:rsid w:val="00D7664E"/>
    <w:rsid w:val="00D87A8D"/>
    <w:rsid w:val="00DA3F99"/>
    <w:rsid w:val="00DC6559"/>
    <w:rsid w:val="00DD3253"/>
    <w:rsid w:val="00DF14B8"/>
    <w:rsid w:val="00E04099"/>
    <w:rsid w:val="00E1231C"/>
    <w:rsid w:val="00E21A1B"/>
    <w:rsid w:val="00E73913"/>
    <w:rsid w:val="00E74E15"/>
    <w:rsid w:val="00E87965"/>
    <w:rsid w:val="00EA2926"/>
    <w:rsid w:val="00EF4EDE"/>
    <w:rsid w:val="00F273F8"/>
    <w:rsid w:val="00F416FD"/>
    <w:rsid w:val="00F4374C"/>
    <w:rsid w:val="00F86BF7"/>
    <w:rsid w:val="00FB39B3"/>
    <w:rsid w:val="00FC0F30"/>
    <w:rsid w:val="00FD70AE"/>
    <w:rsid w:val="00FE4754"/>
    <w:rsid w:val="00FE6632"/>
    <w:rsid w:val="090F64C9"/>
    <w:rsid w:val="09EB6DAA"/>
    <w:rsid w:val="11343EA9"/>
    <w:rsid w:val="134F6DEF"/>
    <w:rsid w:val="13CE6E54"/>
    <w:rsid w:val="15036F65"/>
    <w:rsid w:val="19D255E4"/>
    <w:rsid w:val="33E006D7"/>
    <w:rsid w:val="380F33A8"/>
    <w:rsid w:val="3AD1029D"/>
    <w:rsid w:val="43BA56D4"/>
    <w:rsid w:val="44D01953"/>
    <w:rsid w:val="4C745F56"/>
    <w:rsid w:val="4F4F3222"/>
    <w:rsid w:val="501365E3"/>
    <w:rsid w:val="533E36F2"/>
    <w:rsid w:val="544E195C"/>
    <w:rsid w:val="54883040"/>
    <w:rsid w:val="55BE3336"/>
    <w:rsid w:val="623B2102"/>
    <w:rsid w:val="653266B7"/>
    <w:rsid w:val="664E50C1"/>
    <w:rsid w:val="66B445B3"/>
    <w:rsid w:val="7092577E"/>
    <w:rsid w:val="745B6B3B"/>
    <w:rsid w:val="768A6FF9"/>
    <w:rsid w:val="7DB4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2AC5D"/>
  <w15:docId w15:val="{0A87AB73-F218-4039-A80F-C18F7A5B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C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qFormat/>
    <w:pPr>
      <w:ind w:leftChars="2500" w:left="10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8">
    <w:name w:val="Hyperlink"/>
    <w:basedOn w:val="a0"/>
    <w:qFormat/>
    <w:rPr>
      <w:color w:val="0000FF"/>
      <w:u w:val="single"/>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1">
    <w:name w:val="列表段落1"/>
    <w:basedOn w:val="a"/>
    <w:uiPriority w:val="34"/>
    <w:qFormat/>
    <w:pPr>
      <w:ind w:firstLineChars="200" w:firstLine="420"/>
    </w:pPr>
  </w:style>
  <w:style w:type="paragraph" w:styleId="a9">
    <w:name w:val="List Paragraph"/>
    <w:basedOn w:val="a"/>
    <w:uiPriority w:val="99"/>
    <w:unhideWhenUsed/>
    <w:qFormat/>
    <w:pPr>
      <w:ind w:firstLineChars="200" w:firstLine="420"/>
    </w:pPr>
  </w:style>
  <w:style w:type="character" w:customStyle="1" w:styleId="s8553f3070">
    <w:name w:val="s8553f3070"/>
    <w:basedOn w:val="a0"/>
    <w:qFormat/>
  </w:style>
  <w:style w:type="character" w:customStyle="1" w:styleId="s8553f30741">
    <w:name w:val="s8553f30741"/>
    <w:basedOn w:val="a0"/>
    <w:qFormat/>
    <w:rPr>
      <w:color w:val="008013"/>
      <w:u w:val="none"/>
    </w:rPr>
  </w:style>
  <w:style w:type="character" w:customStyle="1" w:styleId="s8553f30751">
    <w:name w:val="s8553f30751"/>
    <w:basedOn w:val="a0"/>
    <w:qFormat/>
    <w:rPr>
      <w:color w:val="A709F5"/>
      <w:u w:val="none"/>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s89b975920">
    <w:name w:val="s89b975920"/>
    <w:basedOn w:val="a0"/>
    <w:qFormat/>
  </w:style>
  <w:style w:type="character" w:customStyle="1" w:styleId="s89b9759241">
    <w:name w:val="s89b9759241"/>
    <w:basedOn w:val="a0"/>
    <w:qFormat/>
    <w:rPr>
      <w:color w:val="008013"/>
      <w:u w:val="none"/>
    </w:rPr>
  </w:style>
  <w:style w:type="character" w:customStyle="1" w:styleId="s89b9759251">
    <w:name w:val="s89b9759251"/>
    <w:basedOn w:val="a0"/>
    <w:qFormat/>
    <w:rPr>
      <w:color w:val="A709F5"/>
      <w:u w:val="none"/>
    </w:rPr>
  </w:style>
  <w:style w:type="character" w:customStyle="1" w:styleId="s3a96c2f80">
    <w:name w:val="s3a96c2f80"/>
    <w:basedOn w:val="a0"/>
    <w:qFormat/>
  </w:style>
  <w:style w:type="character" w:customStyle="1" w:styleId="sb223351a0">
    <w:name w:val="sb223351a0"/>
    <w:basedOn w:val="a0"/>
    <w:qFormat/>
  </w:style>
  <w:style w:type="character" w:customStyle="1" w:styleId="sb223351a41">
    <w:name w:val="sb223351a41"/>
    <w:basedOn w:val="a0"/>
    <w:qFormat/>
    <w:rPr>
      <w:color w:val="A709F5"/>
      <w:u w:val="none"/>
    </w:rPr>
  </w:style>
  <w:style w:type="character" w:styleId="aa">
    <w:name w:val="Placeholder Text"/>
    <w:basedOn w:val="a0"/>
    <w:uiPriority w:val="99"/>
    <w:unhideWhenUsed/>
    <w:rsid w:val="00FB39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123">
      <w:bodyDiv w:val="1"/>
      <w:marLeft w:val="0"/>
      <w:marRight w:val="0"/>
      <w:marTop w:val="0"/>
      <w:marBottom w:val="0"/>
      <w:divBdr>
        <w:top w:val="none" w:sz="0" w:space="0" w:color="auto"/>
        <w:left w:val="none" w:sz="0" w:space="0" w:color="auto"/>
        <w:bottom w:val="none" w:sz="0" w:space="0" w:color="auto"/>
        <w:right w:val="none" w:sz="0" w:space="0" w:color="auto"/>
      </w:divBdr>
    </w:div>
    <w:div w:id="34696161">
      <w:bodyDiv w:val="1"/>
      <w:marLeft w:val="0"/>
      <w:marRight w:val="0"/>
      <w:marTop w:val="0"/>
      <w:marBottom w:val="0"/>
      <w:divBdr>
        <w:top w:val="none" w:sz="0" w:space="0" w:color="auto"/>
        <w:left w:val="none" w:sz="0" w:space="0" w:color="auto"/>
        <w:bottom w:val="none" w:sz="0" w:space="0" w:color="auto"/>
        <w:right w:val="none" w:sz="0" w:space="0" w:color="auto"/>
      </w:divBdr>
    </w:div>
    <w:div w:id="35129093">
      <w:bodyDiv w:val="1"/>
      <w:marLeft w:val="0"/>
      <w:marRight w:val="0"/>
      <w:marTop w:val="0"/>
      <w:marBottom w:val="0"/>
      <w:divBdr>
        <w:top w:val="none" w:sz="0" w:space="0" w:color="auto"/>
        <w:left w:val="none" w:sz="0" w:space="0" w:color="auto"/>
        <w:bottom w:val="none" w:sz="0" w:space="0" w:color="auto"/>
        <w:right w:val="none" w:sz="0" w:space="0" w:color="auto"/>
      </w:divBdr>
    </w:div>
    <w:div w:id="99112382">
      <w:bodyDiv w:val="1"/>
      <w:marLeft w:val="0"/>
      <w:marRight w:val="0"/>
      <w:marTop w:val="0"/>
      <w:marBottom w:val="0"/>
      <w:divBdr>
        <w:top w:val="none" w:sz="0" w:space="0" w:color="auto"/>
        <w:left w:val="none" w:sz="0" w:space="0" w:color="auto"/>
        <w:bottom w:val="none" w:sz="0" w:space="0" w:color="auto"/>
        <w:right w:val="none" w:sz="0" w:space="0" w:color="auto"/>
      </w:divBdr>
    </w:div>
    <w:div w:id="138546924">
      <w:bodyDiv w:val="1"/>
      <w:marLeft w:val="0"/>
      <w:marRight w:val="0"/>
      <w:marTop w:val="0"/>
      <w:marBottom w:val="0"/>
      <w:divBdr>
        <w:top w:val="none" w:sz="0" w:space="0" w:color="auto"/>
        <w:left w:val="none" w:sz="0" w:space="0" w:color="auto"/>
        <w:bottom w:val="none" w:sz="0" w:space="0" w:color="auto"/>
        <w:right w:val="none" w:sz="0" w:space="0" w:color="auto"/>
      </w:divBdr>
    </w:div>
    <w:div w:id="279384817">
      <w:bodyDiv w:val="1"/>
      <w:marLeft w:val="0"/>
      <w:marRight w:val="0"/>
      <w:marTop w:val="0"/>
      <w:marBottom w:val="0"/>
      <w:divBdr>
        <w:top w:val="none" w:sz="0" w:space="0" w:color="auto"/>
        <w:left w:val="none" w:sz="0" w:space="0" w:color="auto"/>
        <w:bottom w:val="none" w:sz="0" w:space="0" w:color="auto"/>
        <w:right w:val="none" w:sz="0" w:space="0" w:color="auto"/>
      </w:divBdr>
    </w:div>
    <w:div w:id="350843030">
      <w:bodyDiv w:val="1"/>
      <w:marLeft w:val="0"/>
      <w:marRight w:val="0"/>
      <w:marTop w:val="0"/>
      <w:marBottom w:val="0"/>
      <w:divBdr>
        <w:top w:val="none" w:sz="0" w:space="0" w:color="auto"/>
        <w:left w:val="none" w:sz="0" w:space="0" w:color="auto"/>
        <w:bottom w:val="none" w:sz="0" w:space="0" w:color="auto"/>
        <w:right w:val="none" w:sz="0" w:space="0" w:color="auto"/>
      </w:divBdr>
    </w:div>
    <w:div w:id="491793211">
      <w:bodyDiv w:val="1"/>
      <w:marLeft w:val="0"/>
      <w:marRight w:val="0"/>
      <w:marTop w:val="0"/>
      <w:marBottom w:val="0"/>
      <w:divBdr>
        <w:top w:val="none" w:sz="0" w:space="0" w:color="auto"/>
        <w:left w:val="none" w:sz="0" w:space="0" w:color="auto"/>
        <w:bottom w:val="none" w:sz="0" w:space="0" w:color="auto"/>
        <w:right w:val="none" w:sz="0" w:space="0" w:color="auto"/>
      </w:divBdr>
    </w:div>
    <w:div w:id="549919063">
      <w:bodyDiv w:val="1"/>
      <w:marLeft w:val="0"/>
      <w:marRight w:val="0"/>
      <w:marTop w:val="0"/>
      <w:marBottom w:val="0"/>
      <w:divBdr>
        <w:top w:val="none" w:sz="0" w:space="0" w:color="auto"/>
        <w:left w:val="none" w:sz="0" w:space="0" w:color="auto"/>
        <w:bottom w:val="none" w:sz="0" w:space="0" w:color="auto"/>
        <w:right w:val="none" w:sz="0" w:space="0" w:color="auto"/>
      </w:divBdr>
    </w:div>
    <w:div w:id="596400527">
      <w:bodyDiv w:val="1"/>
      <w:marLeft w:val="0"/>
      <w:marRight w:val="0"/>
      <w:marTop w:val="0"/>
      <w:marBottom w:val="0"/>
      <w:divBdr>
        <w:top w:val="none" w:sz="0" w:space="0" w:color="auto"/>
        <w:left w:val="none" w:sz="0" w:space="0" w:color="auto"/>
        <w:bottom w:val="none" w:sz="0" w:space="0" w:color="auto"/>
        <w:right w:val="none" w:sz="0" w:space="0" w:color="auto"/>
      </w:divBdr>
    </w:div>
    <w:div w:id="773743435">
      <w:bodyDiv w:val="1"/>
      <w:marLeft w:val="0"/>
      <w:marRight w:val="0"/>
      <w:marTop w:val="0"/>
      <w:marBottom w:val="0"/>
      <w:divBdr>
        <w:top w:val="none" w:sz="0" w:space="0" w:color="auto"/>
        <w:left w:val="none" w:sz="0" w:space="0" w:color="auto"/>
        <w:bottom w:val="none" w:sz="0" w:space="0" w:color="auto"/>
        <w:right w:val="none" w:sz="0" w:space="0" w:color="auto"/>
      </w:divBdr>
    </w:div>
    <w:div w:id="881987618">
      <w:bodyDiv w:val="1"/>
      <w:marLeft w:val="0"/>
      <w:marRight w:val="0"/>
      <w:marTop w:val="0"/>
      <w:marBottom w:val="0"/>
      <w:divBdr>
        <w:top w:val="none" w:sz="0" w:space="0" w:color="auto"/>
        <w:left w:val="none" w:sz="0" w:space="0" w:color="auto"/>
        <w:bottom w:val="none" w:sz="0" w:space="0" w:color="auto"/>
        <w:right w:val="none" w:sz="0" w:space="0" w:color="auto"/>
      </w:divBdr>
    </w:div>
    <w:div w:id="918683762">
      <w:bodyDiv w:val="1"/>
      <w:marLeft w:val="0"/>
      <w:marRight w:val="0"/>
      <w:marTop w:val="0"/>
      <w:marBottom w:val="0"/>
      <w:divBdr>
        <w:top w:val="none" w:sz="0" w:space="0" w:color="auto"/>
        <w:left w:val="none" w:sz="0" w:space="0" w:color="auto"/>
        <w:bottom w:val="none" w:sz="0" w:space="0" w:color="auto"/>
        <w:right w:val="none" w:sz="0" w:space="0" w:color="auto"/>
      </w:divBdr>
    </w:div>
    <w:div w:id="1051536218">
      <w:bodyDiv w:val="1"/>
      <w:marLeft w:val="0"/>
      <w:marRight w:val="0"/>
      <w:marTop w:val="0"/>
      <w:marBottom w:val="0"/>
      <w:divBdr>
        <w:top w:val="none" w:sz="0" w:space="0" w:color="auto"/>
        <w:left w:val="none" w:sz="0" w:space="0" w:color="auto"/>
        <w:bottom w:val="none" w:sz="0" w:space="0" w:color="auto"/>
        <w:right w:val="none" w:sz="0" w:space="0" w:color="auto"/>
      </w:divBdr>
    </w:div>
    <w:div w:id="1088965525">
      <w:bodyDiv w:val="1"/>
      <w:marLeft w:val="0"/>
      <w:marRight w:val="0"/>
      <w:marTop w:val="0"/>
      <w:marBottom w:val="0"/>
      <w:divBdr>
        <w:top w:val="none" w:sz="0" w:space="0" w:color="auto"/>
        <w:left w:val="none" w:sz="0" w:space="0" w:color="auto"/>
        <w:bottom w:val="none" w:sz="0" w:space="0" w:color="auto"/>
        <w:right w:val="none" w:sz="0" w:space="0" w:color="auto"/>
      </w:divBdr>
    </w:div>
    <w:div w:id="1112819675">
      <w:bodyDiv w:val="1"/>
      <w:marLeft w:val="0"/>
      <w:marRight w:val="0"/>
      <w:marTop w:val="0"/>
      <w:marBottom w:val="0"/>
      <w:divBdr>
        <w:top w:val="none" w:sz="0" w:space="0" w:color="auto"/>
        <w:left w:val="none" w:sz="0" w:space="0" w:color="auto"/>
        <w:bottom w:val="none" w:sz="0" w:space="0" w:color="auto"/>
        <w:right w:val="none" w:sz="0" w:space="0" w:color="auto"/>
      </w:divBdr>
    </w:div>
    <w:div w:id="1162047602">
      <w:bodyDiv w:val="1"/>
      <w:marLeft w:val="0"/>
      <w:marRight w:val="0"/>
      <w:marTop w:val="0"/>
      <w:marBottom w:val="0"/>
      <w:divBdr>
        <w:top w:val="none" w:sz="0" w:space="0" w:color="auto"/>
        <w:left w:val="none" w:sz="0" w:space="0" w:color="auto"/>
        <w:bottom w:val="none" w:sz="0" w:space="0" w:color="auto"/>
        <w:right w:val="none" w:sz="0" w:space="0" w:color="auto"/>
      </w:divBdr>
    </w:div>
    <w:div w:id="1205213306">
      <w:bodyDiv w:val="1"/>
      <w:marLeft w:val="0"/>
      <w:marRight w:val="0"/>
      <w:marTop w:val="0"/>
      <w:marBottom w:val="0"/>
      <w:divBdr>
        <w:top w:val="none" w:sz="0" w:space="0" w:color="auto"/>
        <w:left w:val="none" w:sz="0" w:space="0" w:color="auto"/>
        <w:bottom w:val="none" w:sz="0" w:space="0" w:color="auto"/>
        <w:right w:val="none" w:sz="0" w:space="0" w:color="auto"/>
      </w:divBdr>
    </w:div>
    <w:div w:id="1290547576">
      <w:bodyDiv w:val="1"/>
      <w:marLeft w:val="0"/>
      <w:marRight w:val="0"/>
      <w:marTop w:val="0"/>
      <w:marBottom w:val="0"/>
      <w:divBdr>
        <w:top w:val="none" w:sz="0" w:space="0" w:color="auto"/>
        <w:left w:val="none" w:sz="0" w:space="0" w:color="auto"/>
        <w:bottom w:val="none" w:sz="0" w:space="0" w:color="auto"/>
        <w:right w:val="none" w:sz="0" w:space="0" w:color="auto"/>
      </w:divBdr>
    </w:div>
    <w:div w:id="1294484804">
      <w:bodyDiv w:val="1"/>
      <w:marLeft w:val="0"/>
      <w:marRight w:val="0"/>
      <w:marTop w:val="0"/>
      <w:marBottom w:val="0"/>
      <w:divBdr>
        <w:top w:val="none" w:sz="0" w:space="0" w:color="auto"/>
        <w:left w:val="none" w:sz="0" w:space="0" w:color="auto"/>
        <w:bottom w:val="none" w:sz="0" w:space="0" w:color="auto"/>
        <w:right w:val="none" w:sz="0" w:space="0" w:color="auto"/>
      </w:divBdr>
    </w:div>
    <w:div w:id="1366756787">
      <w:bodyDiv w:val="1"/>
      <w:marLeft w:val="0"/>
      <w:marRight w:val="0"/>
      <w:marTop w:val="0"/>
      <w:marBottom w:val="0"/>
      <w:divBdr>
        <w:top w:val="none" w:sz="0" w:space="0" w:color="auto"/>
        <w:left w:val="none" w:sz="0" w:space="0" w:color="auto"/>
        <w:bottom w:val="none" w:sz="0" w:space="0" w:color="auto"/>
        <w:right w:val="none" w:sz="0" w:space="0" w:color="auto"/>
      </w:divBdr>
    </w:div>
    <w:div w:id="1437598912">
      <w:bodyDiv w:val="1"/>
      <w:marLeft w:val="0"/>
      <w:marRight w:val="0"/>
      <w:marTop w:val="0"/>
      <w:marBottom w:val="0"/>
      <w:divBdr>
        <w:top w:val="none" w:sz="0" w:space="0" w:color="auto"/>
        <w:left w:val="none" w:sz="0" w:space="0" w:color="auto"/>
        <w:bottom w:val="none" w:sz="0" w:space="0" w:color="auto"/>
        <w:right w:val="none" w:sz="0" w:space="0" w:color="auto"/>
      </w:divBdr>
    </w:div>
    <w:div w:id="1507937406">
      <w:bodyDiv w:val="1"/>
      <w:marLeft w:val="0"/>
      <w:marRight w:val="0"/>
      <w:marTop w:val="0"/>
      <w:marBottom w:val="0"/>
      <w:divBdr>
        <w:top w:val="none" w:sz="0" w:space="0" w:color="auto"/>
        <w:left w:val="none" w:sz="0" w:space="0" w:color="auto"/>
        <w:bottom w:val="none" w:sz="0" w:space="0" w:color="auto"/>
        <w:right w:val="none" w:sz="0" w:space="0" w:color="auto"/>
      </w:divBdr>
    </w:div>
    <w:div w:id="1516073991">
      <w:bodyDiv w:val="1"/>
      <w:marLeft w:val="0"/>
      <w:marRight w:val="0"/>
      <w:marTop w:val="0"/>
      <w:marBottom w:val="0"/>
      <w:divBdr>
        <w:top w:val="none" w:sz="0" w:space="0" w:color="auto"/>
        <w:left w:val="none" w:sz="0" w:space="0" w:color="auto"/>
        <w:bottom w:val="none" w:sz="0" w:space="0" w:color="auto"/>
        <w:right w:val="none" w:sz="0" w:space="0" w:color="auto"/>
      </w:divBdr>
    </w:div>
    <w:div w:id="1528522845">
      <w:bodyDiv w:val="1"/>
      <w:marLeft w:val="0"/>
      <w:marRight w:val="0"/>
      <w:marTop w:val="0"/>
      <w:marBottom w:val="0"/>
      <w:divBdr>
        <w:top w:val="none" w:sz="0" w:space="0" w:color="auto"/>
        <w:left w:val="none" w:sz="0" w:space="0" w:color="auto"/>
        <w:bottom w:val="none" w:sz="0" w:space="0" w:color="auto"/>
        <w:right w:val="none" w:sz="0" w:space="0" w:color="auto"/>
      </w:divBdr>
    </w:div>
    <w:div w:id="1573468063">
      <w:bodyDiv w:val="1"/>
      <w:marLeft w:val="0"/>
      <w:marRight w:val="0"/>
      <w:marTop w:val="0"/>
      <w:marBottom w:val="0"/>
      <w:divBdr>
        <w:top w:val="none" w:sz="0" w:space="0" w:color="auto"/>
        <w:left w:val="none" w:sz="0" w:space="0" w:color="auto"/>
        <w:bottom w:val="none" w:sz="0" w:space="0" w:color="auto"/>
        <w:right w:val="none" w:sz="0" w:space="0" w:color="auto"/>
      </w:divBdr>
    </w:div>
    <w:div w:id="1584605791">
      <w:bodyDiv w:val="1"/>
      <w:marLeft w:val="0"/>
      <w:marRight w:val="0"/>
      <w:marTop w:val="0"/>
      <w:marBottom w:val="0"/>
      <w:divBdr>
        <w:top w:val="none" w:sz="0" w:space="0" w:color="auto"/>
        <w:left w:val="none" w:sz="0" w:space="0" w:color="auto"/>
        <w:bottom w:val="none" w:sz="0" w:space="0" w:color="auto"/>
        <w:right w:val="none" w:sz="0" w:space="0" w:color="auto"/>
      </w:divBdr>
    </w:div>
    <w:div w:id="1618487425">
      <w:bodyDiv w:val="1"/>
      <w:marLeft w:val="0"/>
      <w:marRight w:val="0"/>
      <w:marTop w:val="0"/>
      <w:marBottom w:val="0"/>
      <w:divBdr>
        <w:top w:val="none" w:sz="0" w:space="0" w:color="auto"/>
        <w:left w:val="none" w:sz="0" w:space="0" w:color="auto"/>
        <w:bottom w:val="none" w:sz="0" w:space="0" w:color="auto"/>
        <w:right w:val="none" w:sz="0" w:space="0" w:color="auto"/>
      </w:divBdr>
    </w:div>
    <w:div w:id="1620453757">
      <w:bodyDiv w:val="1"/>
      <w:marLeft w:val="0"/>
      <w:marRight w:val="0"/>
      <w:marTop w:val="0"/>
      <w:marBottom w:val="0"/>
      <w:divBdr>
        <w:top w:val="none" w:sz="0" w:space="0" w:color="auto"/>
        <w:left w:val="none" w:sz="0" w:space="0" w:color="auto"/>
        <w:bottom w:val="none" w:sz="0" w:space="0" w:color="auto"/>
        <w:right w:val="none" w:sz="0" w:space="0" w:color="auto"/>
      </w:divBdr>
    </w:div>
    <w:div w:id="1644386229">
      <w:bodyDiv w:val="1"/>
      <w:marLeft w:val="0"/>
      <w:marRight w:val="0"/>
      <w:marTop w:val="0"/>
      <w:marBottom w:val="0"/>
      <w:divBdr>
        <w:top w:val="none" w:sz="0" w:space="0" w:color="auto"/>
        <w:left w:val="none" w:sz="0" w:space="0" w:color="auto"/>
        <w:bottom w:val="none" w:sz="0" w:space="0" w:color="auto"/>
        <w:right w:val="none" w:sz="0" w:space="0" w:color="auto"/>
      </w:divBdr>
    </w:div>
    <w:div w:id="1650553220">
      <w:bodyDiv w:val="1"/>
      <w:marLeft w:val="0"/>
      <w:marRight w:val="0"/>
      <w:marTop w:val="0"/>
      <w:marBottom w:val="0"/>
      <w:divBdr>
        <w:top w:val="none" w:sz="0" w:space="0" w:color="auto"/>
        <w:left w:val="none" w:sz="0" w:space="0" w:color="auto"/>
        <w:bottom w:val="none" w:sz="0" w:space="0" w:color="auto"/>
        <w:right w:val="none" w:sz="0" w:space="0" w:color="auto"/>
      </w:divBdr>
    </w:div>
    <w:div w:id="1724523549">
      <w:bodyDiv w:val="1"/>
      <w:marLeft w:val="0"/>
      <w:marRight w:val="0"/>
      <w:marTop w:val="0"/>
      <w:marBottom w:val="0"/>
      <w:divBdr>
        <w:top w:val="none" w:sz="0" w:space="0" w:color="auto"/>
        <w:left w:val="none" w:sz="0" w:space="0" w:color="auto"/>
        <w:bottom w:val="none" w:sz="0" w:space="0" w:color="auto"/>
        <w:right w:val="none" w:sz="0" w:space="0" w:color="auto"/>
      </w:divBdr>
    </w:div>
    <w:div w:id="1782607613">
      <w:bodyDiv w:val="1"/>
      <w:marLeft w:val="0"/>
      <w:marRight w:val="0"/>
      <w:marTop w:val="0"/>
      <w:marBottom w:val="0"/>
      <w:divBdr>
        <w:top w:val="none" w:sz="0" w:space="0" w:color="auto"/>
        <w:left w:val="none" w:sz="0" w:space="0" w:color="auto"/>
        <w:bottom w:val="none" w:sz="0" w:space="0" w:color="auto"/>
        <w:right w:val="none" w:sz="0" w:space="0" w:color="auto"/>
      </w:divBdr>
    </w:div>
    <w:div w:id="1788814819">
      <w:bodyDiv w:val="1"/>
      <w:marLeft w:val="0"/>
      <w:marRight w:val="0"/>
      <w:marTop w:val="0"/>
      <w:marBottom w:val="0"/>
      <w:divBdr>
        <w:top w:val="none" w:sz="0" w:space="0" w:color="auto"/>
        <w:left w:val="none" w:sz="0" w:space="0" w:color="auto"/>
        <w:bottom w:val="none" w:sz="0" w:space="0" w:color="auto"/>
        <w:right w:val="none" w:sz="0" w:space="0" w:color="auto"/>
      </w:divBdr>
    </w:div>
    <w:div w:id="1790247136">
      <w:bodyDiv w:val="1"/>
      <w:marLeft w:val="0"/>
      <w:marRight w:val="0"/>
      <w:marTop w:val="0"/>
      <w:marBottom w:val="0"/>
      <w:divBdr>
        <w:top w:val="none" w:sz="0" w:space="0" w:color="auto"/>
        <w:left w:val="none" w:sz="0" w:space="0" w:color="auto"/>
        <w:bottom w:val="none" w:sz="0" w:space="0" w:color="auto"/>
        <w:right w:val="none" w:sz="0" w:space="0" w:color="auto"/>
      </w:divBdr>
    </w:div>
    <w:div w:id="1823618789">
      <w:bodyDiv w:val="1"/>
      <w:marLeft w:val="0"/>
      <w:marRight w:val="0"/>
      <w:marTop w:val="0"/>
      <w:marBottom w:val="0"/>
      <w:divBdr>
        <w:top w:val="none" w:sz="0" w:space="0" w:color="auto"/>
        <w:left w:val="none" w:sz="0" w:space="0" w:color="auto"/>
        <w:bottom w:val="none" w:sz="0" w:space="0" w:color="auto"/>
        <w:right w:val="none" w:sz="0" w:space="0" w:color="auto"/>
      </w:divBdr>
    </w:div>
    <w:div w:id="1904372389">
      <w:bodyDiv w:val="1"/>
      <w:marLeft w:val="0"/>
      <w:marRight w:val="0"/>
      <w:marTop w:val="0"/>
      <w:marBottom w:val="0"/>
      <w:divBdr>
        <w:top w:val="none" w:sz="0" w:space="0" w:color="auto"/>
        <w:left w:val="none" w:sz="0" w:space="0" w:color="auto"/>
        <w:bottom w:val="none" w:sz="0" w:space="0" w:color="auto"/>
        <w:right w:val="none" w:sz="0" w:space="0" w:color="auto"/>
      </w:divBdr>
    </w:div>
    <w:div w:id="1929577062">
      <w:bodyDiv w:val="1"/>
      <w:marLeft w:val="0"/>
      <w:marRight w:val="0"/>
      <w:marTop w:val="0"/>
      <w:marBottom w:val="0"/>
      <w:divBdr>
        <w:top w:val="none" w:sz="0" w:space="0" w:color="auto"/>
        <w:left w:val="none" w:sz="0" w:space="0" w:color="auto"/>
        <w:bottom w:val="none" w:sz="0" w:space="0" w:color="auto"/>
        <w:right w:val="none" w:sz="0" w:space="0" w:color="auto"/>
      </w:divBdr>
    </w:div>
    <w:div w:id="1938517700">
      <w:bodyDiv w:val="1"/>
      <w:marLeft w:val="0"/>
      <w:marRight w:val="0"/>
      <w:marTop w:val="0"/>
      <w:marBottom w:val="0"/>
      <w:divBdr>
        <w:top w:val="none" w:sz="0" w:space="0" w:color="auto"/>
        <w:left w:val="none" w:sz="0" w:space="0" w:color="auto"/>
        <w:bottom w:val="none" w:sz="0" w:space="0" w:color="auto"/>
        <w:right w:val="none" w:sz="0" w:space="0" w:color="auto"/>
      </w:divBdr>
    </w:div>
    <w:div w:id="1941447775">
      <w:bodyDiv w:val="1"/>
      <w:marLeft w:val="0"/>
      <w:marRight w:val="0"/>
      <w:marTop w:val="0"/>
      <w:marBottom w:val="0"/>
      <w:divBdr>
        <w:top w:val="none" w:sz="0" w:space="0" w:color="auto"/>
        <w:left w:val="none" w:sz="0" w:space="0" w:color="auto"/>
        <w:bottom w:val="none" w:sz="0" w:space="0" w:color="auto"/>
        <w:right w:val="none" w:sz="0" w:space="0" w:color="auto"/>
      </w:divBdr>
    </w:div>
    <w:div w:id="2011834869">
      <w:bodyDiv w:val="1"/>
      <w:marLeft w:val="0"/>
      <w:marRight w:val="0"/>
      <w:marTop w:val="0"/>
      <w:marBottom w:val="0"/>
      <w:divBdr>
        <w:top w:val="none" w:sz="0" w:space="0" w:color="auto"/>
        <w:left w:val="none" w:sz="0" w:space="0" w:color="auto"/>
        <w:bottom w:val="none" w:sz="0" w:space="0" w:color="auto"/>
        <w:right w:val="none" w:sz="0" w:space="0" w:color="auto"/>
      </w:divBdr>
    </w:div>
    <w:div w:id="202763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zhou\&#25945;&#23398;\&#25968;&#23398;&#24212;&#29992;&#36719;&#20214;&#22823;&#22411;&#23454;&#39564;\14\&#25968;&#23398;&#36719;&#20214;&#23454;&#39564;&#23433;&#25490;(13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数学软件实验安排(13new).dotx</Template>
  <TotalTime>196</TotalTime>
  <Pages>6</Pages>
  <Words>1429</Words>
  <Characters>1816</Characters>
  <Application>Microsoft Office Word</Application>
  <DocSecurity>0</DocSecurity>
  <Lines>82</Lines>
  <Paragraphs>111</Paragraphs>
  <ScaleCrop>false</ScaleCrop>
  <Company>zjut</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数学应用软件大型实验</dc:title>
  <dc:creator>lenovo</dc:creator>
  <cp:lastModifiedBy>yihan li</cp:lastModifiedBy>
  <cp:revision>32</cp:revision>
  <dcterms:created xsi:type="dcterms:W3CDTF">2016-06-01T12:07:00Z</dcterms:created>
  <dcterms:modified xsi:type="dcterms:W3CDTF">2025-04-09T10:15:00Z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KSORubyTemplateID" linkTarget="0">
    <vt:lpwstr>6</vt:lpwstr>
  </property>
  <property fmtid="{D5CDD505-2E9C-101B-9397-08002B2CF9AE}" pid="4" name="ICV">
    <vt:lpwstr>5DB96BFF41F5484D8086DA91B9C29EF1_13</vt:lpwstr>
  </property>
</Properties>
</file>